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</w:t>
      </w:r>
      <w:proofErr w:type="gramStart"/>
      <w:r w:rsidRPr="00EA11DE">
        <w:rPr>
          <w:b/>
          <w:sz w:val="26"/>
          <w:szCs w:val="26"/>
        </w:rPr>
        <w:t xml:space="preserve">за </w:t>
      </w:r>
      <w:r w:rsidR="00584D2A" w:rsidRPr="00584D2A">
        <w:rPr>
          <w:b/>
          <w:sz w:val="26"/>
          <w:szCs w:val="26"/>
        </w:rPr>
        <w:t xml:space="preserve"> 1</w:t>
      </w:r>
      <w:proofErr w:type="gramEnd"/>
      <w:r w:rsidR="00584D2A" w:rsidRPr="00584D2A">
        <w:rPr>
          <w:b/>
          <w:sz w:val="26"/>
          <w:szCs w:val="26"/>
        </w:rPr>
        <w:t xml:space="preserve"> </w:t>
      </w:r>
      <w:r w:rsidR="004226A3">
        <w:rPr>
          <w:b/>
          <w:sz w:val="26"/>
          <w:szCs w:val="26"/>
        </w:rPr>
        <w:t>по</w:t>
      </w:r>
      <w:r w:rsidR="00584D2A">
        <w:rPr>
          <w:b/>
          <w:sz w:val="26"/>
          <w:szCs w:val="26"/>
        </w:rPr>
        <w:t>л</w:t>
      </w:r>
      <w:r w:rsidR="004226A3">
        <w:rPr>
          <w:b/>
          <w:sz w:val="26"/>
          <w:szCs w:val="26"/>
        </w:rPr>
        <w:t>угодие</w:t>
      </w:r>
      <w:r w:rsidR="00584D2A" w:rsidRPr="00584D2A">
        <w:rPr>
          <w:b/>
          <w:sz w:val="26"/>
          <w:szCs w:val="26"/>
        </w:rPr>
        <w:t xml:space="preserve"> </w:t>
      </w:r>
      <w:r w:rsidR="00C06141">
        <w:rPr>
          <w:b/>
          <w:sz w:val="26"/>
          <w:szCs w:val="26"/>
        </w:rPr>
        <w:t>202</w:t>
      </w:r>
      <w:r w:rsidR="00584D2A" w:rsidRPr="00584D2A">
        <w:rPr>
          <w:b/>
          <w:sz w:val="26"/>
          <w:szCs w:val="26"/>
        </w:rPr>
        <w:t>6</w:t>
      </w:r>
      <w:r w:rsidR="005106AF">
        <w:rPr>
          <w:b/>
          <w:sz w:val="26"/>
          <w:szCs w:val="26"/>
        </w:rPr>
        <w:t xml:space="preserve"> год</w:t>
      </w:r>
      <w:r w:rsidR="00584D2A">
        <w:rPr>
          <w:b/>
          <w:sz w:val="26"/>
          <w:szCs w:val="26"/>
        </w:rPr>
        <w:t>а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584D2A" w:rsidRPr="00584D2A">
        <w:rPr>
          <w:sz w:val="26"/>
          <w:szCs w:val="26"/>
        </w:rPr>
        <w:t xml:space="preserve">За </w:t>
      </w:r>
      <w:r w:rsidR="004226A3">
        <w:rPr>
          <w:sz w:val="26"/>
          <w:szCs w:val="26"/>
        </w:rPr>
        <w:t>6</w:t>
      </w:r>
      <w:r w:rsidR="00584D2A" w:rsidRPr="00584D2A">
        <w:rPr>
          <w:sz w:val="26"/>
          <w:szCs w:val="26"/>
        </w:rPr>
        <w:t xml:space="preserve"> месяца 2026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год</w:t>
      </w:r>
      <w:r w:rsidR="00584D2A">
        <w:rPr>
          <w:sz w:val="26"/>
          <w:szCs w:val="26"/>
        </w:rPr>
        <w:t>а</w:t>
      </w:r>
      <w:r w:rsidRPr="00EA11DE">
        <w:rPr>
          <w:sz w:val="26"/>
          <w:szCs w:val="26"/>
        </w:rPr>
        <w:t xml:space="preserve">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4226A3">
        <w:rPr>
          <w:sz w:val="26"/>
          <w:szCs w:val="26"/>
        </w:rPr>
        <w:t>174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584D2A">
        <w:rPr>
          <w:sz w:val="26"/>
          <w:szCs w:val="26"/>
        </w:rPr>
        <w:t>а</w:t>
      </w:r>
      <w:r w:rsidRPr="00F33E7A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A" w:rsidRDefault="00C73A6A" w:rsidP="00821F5E">
            <w:pPr>
              <w:jc w:val="center"/>
              <w:rPr>
                <w:sz w:val="26"/>
                <w:szCs w:val="26"/>
              </w:rPr>
            </w:pPr>
          </w:p>
          <w:p w:rsidR="00B20425" w:rsidRDefault="00B20425" w:rsidP="00821F5E">
            <w:pPr>
              <w:jc w:val="center"/>
              <w:rPr>
                <w:sz w:val="26"/>
                <w:szCs w:val="26"/>
              </w:rPr>
            </w:pPr>
          </w:p>
          <w:p w:rsidR="00B20425" w:rsidRPr="00C73A6A" w:rsidRDefault="003A6EDE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CA3AAA" w:rsidP="00EE7F0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EE7F0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ст10 - </w:t>
            </w:r>
            <w:r w:rsidR="00EE7F00" w:rsidRPr="00EE7F00">
              <w:t xml:space="preserve"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в размере от </w:t>
            </w:r>
            <w:r w:rsidR="00EE7F00">
              <w:t>500 до 2000</w:t>
            </w:r>
            <w:r w:rsidR="00EE7F00" w:rsidRPr="00EE7F00"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0B" w:rsidRDefault="005F470B" w:rsidP="00821F5E">
            <w:pPr>
              <w:jc w:val="center"/>
              <w:rPr>
                <w:sz w:val="26"/>
                <w:szCs w:val="26"/>
              </w:rPr>
            </w:pPr>
          </w:p>
          <w:p w:rsidR="00B20425" w:rsidRPr="00CA3AAA" w:rsidRDefault="003A6EDE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106AF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957D9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п.3.1 ст.10 - 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>и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</w:t>
            </w:r>
            <w:hyperlink r:id="rId4" w:history="1">
              <w:r w:rsidR="00270D31" w:rsidRPr="00270D31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пунктом 1</w:t>
              </w:r>
            </w:hyperlink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настоящей статьи, -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>500 до 2000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  <w:r w:rsidR="00957D95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EA11DE">
            <w:pPr>
              <w:jc w:val="center"/>
              <w:rPr>
                <w:sz w:val="26"/>
                <w:szCs w:val="26"/>
              </w:rPr>
            </w:pPr>
          </w:p>
          <w:p w:rsidR="00B20425" w:rsidRDefault="003A6EDE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33E7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F33E7A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п.</w:t>
            </w:r>
            <w:r w:rsidR="00C06141">
              <w:rPr>
                <w:b/>
                <w:sz w:val="26"/>
                <w:szCs w:val="26"/>
              </w:rPr>
              <w:t>4</w:t>
            </w:r>
            <w:r w:rsidRPr="00C73A6A">
              <w:rPr>
                <w:b/>
                <w:sz w:val="26"/>
                <w:szCs w:val="26"/>
              </w:rPr>
              <w:t xml:space="preserve"> ст.10 </w:t>
            </w:r>
            <w:r w:rsidR="00C06141">
              <w:rPr>
                <w:b/>
                <w:sz w:val="26"/>
                <w:szCs w:val="26"/>
              </w:rPr>
              <w:t>–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="00C06141">
              <w:t xml:space="preserve">повторное нарушение тишины и покоя граждан - </w:t>
            </w:r>
            <w:r w:rsidR="00AA4BC7">
              <w:t xml:space="preserve"> </w:t>
            </w:r>
            <w:r w:rsidR="00AA4BC7" w:rsidRPr="00EE7F00">
              <w:t xml:space="preserve">влечет  наложение штрафа в размере от </w:t>
            </w:r>
            <w:r w:rsidR="00C06141">
              <w:t>30</w:t>
            </w:r>
            <w:r w:rsidR="00AA4BC7">
              <w:t xml:space="preserve">00 до </w:t>
            </w:r>
            <w:r w:rsidR="00C06141">
              <w:t>5</w:t>
            </w:r>
            <w:r w:rsidR="00AA4BC7">
              <w:t>000</w:t>
            </w:r>
            <w:r w:rsidR="00AA4BC7" w:rsidRPr="00EE7F00"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244847" w:rsidRDefault="003A6EDE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C0614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C06141">
              <w:rPr>
                <w:sz w:val="25"/>
                <w:szCs w:val="25"/>
              </w:rPr>
              <w:t xml:space="preserve"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</w:t>
            </w:r>
            <w:r>
              <w:rPr>
                <w:sz w:val="25"/>
                <w:szCs w:val="25"/>
              </w:rPr>
              <w:t>в размере от 500 до 1000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25" w:rsidRDefault="00B20425" w:rsidP="00821F5E">
            <w:pPr>
              <w:jc w:val="center"/>
              <w:rPr>
                <w:sz w:val="26"/>
                <w:szCs w:val="26"/>
              </w:rPr>
            </w:pPr>
          </w:p>
          <w:p w:rsidR="00F33E7A" w:rsidRDefault="003A6EDE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B20425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25" w:rsidRDefault="00B20425" w:rsidP="00C0614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ст.15 </w:t>
            </w:r>
            <w:r w:rsidR="002F1E32">
              <w:rPr>
                <w:b/>
                <w:sz w:val="26"/>
                <w:szCs w:val="26"/>
              </w:rPr>
              <w:t xml:space="preserve">- </w:t>
            </w:r>
            <w:r w:rsidR="002F1E32" w:rsidRPr="002F1E32">
              <w:rPr>
                <w:sz w:val="26"/>
                <w:szCs w:val="26"/>
              </w:rPr>
              <w:t>повторное совершение административного правонарушения, предусмотренного пунктом 1 настоящей статьи, - влечет наложение административного штрафа на граждан в</w:t>
            </w:r>
            <w:r w:rsidR="002F1E32">
              <w:rPr>
                <w:sz w:val="26"/>
                <w:szCs w:val="26"/>
              </w:rPr>
              <w:t xml:space="preserve"> размере от 2000 до 3000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25" w:rsidRDefault="00B20425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A6ED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E" w:rsidRDefault="003A6EDE" w:rsidP="003A6EDE">
            <w:pPr>
              <w:pStyle w:val="ConsPlusNonformat"/>
              <w:widowControl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b/>
                <w:sz w:val="26"/>
                <w:szCs w:val="26"/>
              </w:rPr>
            </w:pPr>
            <w:r w:rsidRPr="003A6EDE">
              <w:rPr>
                <w:rFonts w:ascii="Times New Roman" w:hAnsi="Times New Roman" w:cs="Times New Roman"/>
                <w:b/>
                <w:sz w:val="26"/>
                <w:szCs w:val="26"/>
              </w:rPr>
              <w:t>п.2.</w:t>
            </w:r>
            <w:r w:rsidRPr="003A6ED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3A6E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ст.20.4</w:t>
            </w:r>
            <w:r>
              <w:rPr>
                <w:b/>
                <w:sz w:val="26"/>
                <w:szCs w:val="26"/>
              </w:rPr>
              <w:t xml:space="preserve"> -</w:t>
            </w:r>
            <w:r w:rsidRPr="00C30440">
              <w:rPr>
                <w:sz w:val="26"/>
                <w:szCs w:val="26"/>
              </w:rPr>
              <w:t xml:space="preserve"> 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 xml:space="preserve">выгул собак,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 xml:space="preserve">имеющих высоту в холке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>ее 40 сантиметров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>, без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намордника и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 xml:space="preserve"> поводка на территориях общего пользования, - влечет наложение административного </w:t>
            </w:r>
            <w:r w:rsidRPr="003A6EDE">
              <w:rPr>
                <w:rFonts w:ascii="Times New Roman" w:hAnsi="Times New Roman" w:cs="Times New Roman"/>
                <w:sz w:val="26"/>
                <w:szCs w:val="26"/>
              </w:rPr>
              <w:t>штрафа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 xml:space="preserve"> на граждан в размере от </w:t>
            </w:r>
            <w:r w:rsidRPr="003A6EDE">
              <w:rPr>
                <w:rFonts w:ascii="Times New Roman" w:hAnsi="Times New Roman" w:cs="Times New Roman"/>
                <w:sz w:val="26"/>
                <w:szCs w:val="26"/>
              </w:rPr>
              <w:t xml:space="preserve">1000 до 3000 рублей.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E" w:rsidRDefault="003A6EDE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B20425" w:rsidP="00B2042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п.2.3</w:t>
            </w:r>
            <w:r w:rsidR="005106AF">
              <w:rPr>
                <w:b/>
                <w:sz w:val="26"/>
                <w:szCs w:val="26"/>
              </w:rPr>
              <w:t xml:space="preserve"> ст.20.4</w:t>
            </w:r>
            <w:r w:rsidR="00AD048C">
              <w:rPr>
                <w:b/>
                <w:sz w:val="26"/>
                <w:szCs w:val="26"/>
              </w:rPr>
              <w:t xml:space="preserve"> </w:t>
            </w:r>
            <w:r w:rsidR="00821F5E">
              <w:rPr>
                <w:b/>
                <w:sz w:val="26"/>
                <w:szCs w:val="26"/>
              </w:rPr>
              <w:t>–</w:t>
            </w:r>
            <w:r w:rsidR="00AD048C">
              <w:rPr>
                <w:b/>
                <w:sz w:val="26"/>
                <w:szCs w:val="26"/>
              </w:rPr>
              <w:t xml:space="preserve"> </w:t>
            </w:r>
            <w:r w:rsidR="002F1E32" w:rsidRPr="002F1E32">
              <w:rPr>
                <w:sz w:val="26"/>
                <w:szCs w:val="26"/>
              </w:rPr>
              <w:t xml:space="preserve">выгул собак, имеющих высоту в холке менее 40 сантиметров, без поводка на территориях общего пользования, расположенных как в населенном пункте, так и на территориях ведения гражданами садоводства или огородничества для собственных нужд, если такие действия не содержат признаков административного правонарушения, предусмотренного КоАП РФ, - влечет наложение административного штрафа на граждан </w:t>
            </w:r>
            <w:r w:rsidR="002F1E32">
              <w:rPr>
                <w:sz w:val="26"/>
                <w:szCs w:val="26"/>
              </w:rPr>
              <w:t>в размере от 500 до 2000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5E" w:rsidRDefault="00821F5E" w:rsidP="00F33E7A">
            <w:pPr>
              <w:jc w:val="center"/>
              <w:rPr>
                <w:sz w:val="26"/>
                <w:szCs w:val="26"/>
              </w:rPr>
            </w:pPr>
          </w:p>
          <w:p w:rsidR="00B20425" w:rsidRDefault="00B20425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E7F00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00" w:rsidRDefault="00EE7F00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ст.21 - </w:t>
            </w:r>
            <w:r w:rsidR="00AA4BC7" w:rsidRPr="00AA4BC7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 w:rsidR="00AA4BC7">
              <w:rPr>
                <w:rFonts w:eastAsiaTheme="minorHAnsi"/>
                <w:lang w:eastAsia="en-US"/>
              </w:rPr>
              <w:t xml:space="preserve">предупреждение или наложение штрафа на должностных лиц - от 3000 до 10 000 рублей;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EE7F00" w:rsidRDefault="003A6EDE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3A6ED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E" w:rsidRDefault="003A6EDE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ст.27 - </w:t>
            </w:r>
            <w:r w:rsidRPr="003A6EDE">
              <w:rPr>
                <w:sz w:val="26"/>
                <w:szCs w:val="26"/>
              </w:rPr>
              <w:t>н</w:t>
            </w:r>
            <w:r w:rsidRPr="006D37C8">
              <w:rPr>
                <w:sz w:val="26"/>
                <w:szCs w:val="26"/>
              </w:rPr>
              <w:t>арушение правил благоустройства территории муниципального образования автономного округа, выразившееся в загрязнении либо засорении территории общего пользования муниципального образования автономного округа путем выброса, сброса, оставления вне мусорных контейнеров (урн, корзин) бумаг, окурков, бутылок и иных предметов, за исключением случаев, предусмотренных статьей 29 настоящего Закона, статьями 6.35, 8.12, 8.42, 8.45, 11.21 и 11.22 Ко</w:t>
            </w:r>
            <w:r>
              <w:rPr>
                <w:sz w:val="26"/>
                <w:szCs w:val="26"/>
              </w:rPr>
              <w:t>АП РФ</w:t>
            </w:r>
            <w:r w:rsidRPr="006D37C8">
              <w:rPr>
                <w:sz w:val="26"/>
                <w:szCs w:val="26"/>
              </w:rPr>
              <w:t xml:space="preserve">, - влечет предупреждение или наложение административного </w:t>
            </w:r>
            <w:r>
              <w:rPr>
                <w:sz w:val="26"/>
                <w:szCs w:val="26"/>
              </w:rPr>
              <w:t>штрафа на граждан в размере от 500</w:t>
            </w:r>
            <w:r w:rsidRPr="006D37C8">
              <w:rPr>
                <w:sz w:val="26"/>
                <w:szCs w:val="26"/>
              </w:rPr>
              <w:t xml:space="preserve"> до </w:t>
            </w:r>
            <w:r>
              <w:rPr>
                <w:sz w:val="26"/>
                <w:szCs w:val="26"/>
              </w:rPr>
              <w:t>3000</w:t>
            </w:r>
            <w:r w:rsidRPr="006D37C8">
              <w:rPr>
                <w:sz w:val="26"/>
                <w:szCs w:val="26"/>
              </w:rPr>
              <w:t xml:space="preserve">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E" w:rsidRDefault="003A6EDE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AD048C" w:rsidP="00AD048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5106AF">
              <w:rPr>
                <w:b/>
                <w:sz w:val="26"/>
                <w:szCs w:val="26"/>
              </w:rPr>
              <w:t>.1 ст.29 -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округа, за исключением случаев, предусмотренных </w:t>
            </w:r>
            <w:hyperlink r:id="rId5" w:history="1">
              <w:r w:rsidRPr="003A6EDE">
                <w:rPr>
                  <w:rFonts w:eastAsiaTheme="minorHAnsi"/>
                  <w:bCs/>
                  <w:sz w:val="26"/>
                  <w:szCs w:val="26"/>
                  <w:lang w:eastAsia="en-US"/>
                </w:rPr>
                <w:t>пунктом 1 статьи 27</w:t>
              </w:r>
            </w:hyperlink>
            <w:r w:rsidRPr="003A6ED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</w:t>
            </w:r>
            <w:hyperlink r:id="rId6" w:history="1">
              <w:r w:rsidRPr="003A6EDE">
                <w:rPr>
                  <w:rFonts w:eastAsiaTheme="minorHAnsi"/>
                  <w:bCs/>
                  <w:sz w:val="26"/>
                  <w:szCs w:val="26"/>
                  <w:lang w:eastAsia="en-US"/>
                </w:rPr>
                <w:t>пунктом 2 статьи 30.1</w:t>
              </w:r>
            </w:hyperlink>
            <w:r w:rsidRPr="003A6ED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настоящего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>Закона,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 xml:space="preserve">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F33E7A">
            <w:pPr>
              <w:jc w:val="center"/>
              <w:rPr>
                <w:sz w:val="26"/>
                <w:szCs w:val="26"/>
              </w:rPr>
            </w:pPr>
          </w:p>
          <w:p w:rsidR="005F470B" w:rsidRDefault="005F470B" w:rsidP="00F33E7A">
            <w:pPr>
              <w:jc w:val="center"/>
              <w:rPr>
                <w:sz w:val="26"/>
                <w:szCs w:val="26"/>
              </w:rPr>
            </w:pPr>
          </w:p>
          <w:p w:rsidR="00821F5E" w:rsidRDefault="00821F5E" w:rsidP="00F33E7A">
            <w:pPr>
              <w:jc w:val="center"/>
              <w:rPr>
                <w:sz w:val="26"/>
                <w:szCs w:val="26"/>
              </w:rPr>
            </w:pPr>
          </w:p>
          <w:p w:rsidR="00821F5E" w:rsidRDefault="003A6EDE" w:rsidP="00584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AD048C" w:rsidP="003A6ED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5106AF">
              <w:rPr>
                <w:b/>
                <w:sz w:val="26"/>
                <w:szCs w:val="26"/>
              </w:rPr>
              <w:t>.2 ст.30.1</w:t>
            </w:r>
            <w:r>
              <w:rPr>
                <w:b/>
                <w:sz w:val="26"/>
                <w:szCs w:val="26"/>
              </w:rPr>
              <w:t xml:space="preserve">  -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н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</w:t>
            </w:r>
            <w:bookmarkStart w:id="0" w:name="_GoBack"/>
            <w:bookmarkEnd w:id="0"/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>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1000 до 3000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  <w:r w:rsidR="003A6EDE">
              <w:rPr>
                <w:rFonts w:eastAsiaTheme="minorHAnsi"/>
                <w:bCs/>
                <w:sz w:val="26"/>
                <w:szCs w:val="26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821F5E">
            <w:pPr>
              <w:jc w:val="center"/>
              <w:rPr>
                <w:sz w:val="26"/>
                <w:szCs w:val="26"/>
              </w:rPr>
            </w:pPr>
          </w:p>
          <w:p w:rsidR="00B20425" w:rsidRDefault="00B20425" w:rsidP="00821F5E">
            <w:pPr>
              <w:jc w:val="center"/>
              <w:rPr>
                <w:sz w:val="26"/>
                <w:szCs w:val="26"/>
              </w:rPr>
            </w:pPr>
          </w:p>
          <w:p w:rsidR="003A6EDE" w:rsidRDefault="003A6EDE" w:rsidP="00821F5E">
            <w:pPr>
              <w:jc w:val="center"/>
              <w:rPr>
                <w:sz w:val="26"/>
                <w:szCs w:val="26"/>
              </w:rPr>
            </w:pPr>
          </w:p>
          <w:p w:rsidR="003A6EDE" w:rsidRDefault="003A6EDE" w:rsidP="00821F5E">
            <w:pPr>
              <w:jc w:val="center"/>
              <w:rPr>
                <w:sz w:val="26"/>
                <w:szCs w:val="26"/>
              </w:rPr>
            </w:pPr>
          </w:p>
          <w:p w:rsidR="00B20425" w:rsidRDefault="003A6EDE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F33E7A" w:rsidP="003A6ED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C06141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ст.30.</w:t>
            </w:r>
            <w:r w:rsidR="00C06141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C06141" w:rsidRPr="00C06141">
              <w:rPr>
                <w:sz w:val="25"/>
                <w:szCs w:val="25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статьями 21, 23 настоящего Закона, статьями 7.13, 7.14 Кодекса Российской Федерации об административных правонарушениях, - влечет предупреждение или наложение административного штрафа на граждан в размере от </w:t>
            </w:r>
            <w:r w:rsidR="00C06141">
              <w:rPr>
                <w:sz w:val="25"/>
                <w:szCs w:val="25"/>
              </w:rPr>
              <w:t>500</w:t>
            </w:r>
            <w:r w:rsidR="00C06141" w:rsidRPr="00C06141">
              <w:rPr>
                <w:sz w:val="25"/>
                <w:szCs w:val="25"/>
              </w:rPr>
              <w:t xml:space="preserve"> до </w:t>
            </w:r>
            <w:r w:rsidR="00C06141">
              <w:rPr>
                <w:sz w:val="25"/>
                <w:szCs w:val="25"/>
              </w:rPr>
              <w:t>1000</w:t>
            </w:r>
            <w:r w:rsidR="00C06141" w:rsidRPr="00C06141">
              <w:rPr>
                <w:sz w:val="25"/>
                <w:szCs w:val="25"/>
              </w:rPr>
              <w:t xml:space="preserve"> рублей;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Default="00F33E7A" w:rsidP="00C06141">
            <w:pPr>
              <w:jc w:val="center"/>
              <w:rPr>
                <w:sz w:val="26"/>
                <w:szCs w:val="26"/>
              </w:rPr>
            </w:pPr>
          </w:p>
          <w:p w:rsidR="003A6EDE" w:rsidRDefault="003A6EDE" w:rsidP="00C06141">
            <w:pPr>
              <w:jc w:val="center"/>
              <w:rPr>
                <w:sz w:val="26"/>
                <w:szCs w:val="26"/>
              </w:rPr>
            </w:pPr>
          </w:p>
          <w:p w:rsidR="003A6EDE" w:rsidRDefault="003A6EDE" w:rsidP="00C06141">
            <w:pPr>
              <w:jc w:val="center"/>
              <w:rPr>
                <w:sz w:val="26"/>
                <w:szCs w:val="26"/>
              </w:rPr>
            </w:pPr>
          </w:p>
          <w:p w:rsidR="00B20425" w:rsidRDefault="00B20425" w:rsidP="00C06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F33E7A" w:rsidP="00F33E7A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влечет предупреждение, или наложение штрафа в размере от 1000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Default="00F33E7A" w:rsidP="00F33E7A">
            <w:pPr>
              <w:jc w:val="center"/>
              <w:rPr>
                <w:sz w:val="26"/>
                <w:szCs w:val="26"/>
              </w:rPr>
            </w:pPr>
          </w:p>
          <w:p w:rsidR="00B20425" w:rsidRDefault="003A6EDE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3A6ED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E" w:rsidRDefault="003A6EDE" w:rsidP="00F33E7A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ст.37 - </w:t>
            </w:r>
            <w:r w:rsidRPr="006D37C8">
              <w:rPr>
                <w:sz w:val="26"/>
                <w:szCs w:val="26"/>
              </w:rPr>
              <w:t xml:space="preserve"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влечёт </w:t>
            </w:r>
            <w:r>
              <w:rPr>
                <w:sz w:val="26"/>
                <w:szCs w:val="26"/>
              </w:rPr>
              <w:t xml:space="preserve">предупреждение или </w:t>
            </w:r>
            <w:r w:rsidRPr="006D37C8">
              <w:rPr>
                <w:sz w:val="26"/>
                <w:szCs w:val="26"/>
              </w:rPr>
              <w:t xml:space="preserve">штрафа на </w:t>
            </w:r>
            <w:r>
              <w:rPr>
                <w:sz w:val="26"/>
                <w:szCs w:val="26"/>
              </w:rPr>
              <w:t xml:space="preserve">граждан от 1000 до 3000 рублей </w:t>
            </w:r>
          </w:p>
          <w:p w:rsidR="003A6EDE" w:rsidRPr="00C73A6A" w:rsidRDefault="003A6EDE" w:rsidP="00F33E7A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штраф на </w:t>
            </w:r>
            <w:r w:rsidRPr="006D37C8">
              <w:rPr>
                <w:sz w:val="26"/>
                <w:szCs w:val="26"/>
              </w:rPr>
              <w:t xml:space="preserve">должностных лиц - от </w:t>
            </w:r>
            <w:r>
              <w:rPr>
                <w:sz w:val="26"/>
                <w:szCs w:val="26"/>
              </w:rPr>
              <w:t>5000</w:t>
            </w:r>
            <w:r w:rsidRPr="006D37C8">
              <w:rPr>
                <w:sz w:val="26"/>
                <w:szCs w:val="26"/>
              </w:rPr>
              <w:t xml:space="preserve"> до </w:t>
            </w:r>
            <w:r>
              <w:rPr>
                <w:sz w:val="26"/>
                <w:szCs w:val="26"/>
              </w:rPr>
              <w:t xml:space="preserve">10 000 </w:t>
            </w:r>
            <w:r w:rsidRPr="006D37C8">
              <w:rPr>
                <w:sz w:val="26"/>
                <w:szCs w:val="26"/>
              </w:rPr>
              <w:t>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E" w:rsidRDefault="003A6EDE" w:rsidP="00F33E7A">
            <w:pPr>
              <w:jc w:val="center"/>
              <w:rPr>
                <w:sz w:val="26"/>
                <w:szCs w:val="26"/>
              </w:rPr>
            </w:pPr>
          </w:p>
          <w:p w:rsidR="003A6EDE" w:rsidRDefault="003A6EDE" w:rsidP="00F33E7A">
            <w:pPr>
              <w:jc w:val="center"/>
              <w:rPr>
                <w:sz w:val="26"/>
                <w:szCs w:val="26"/>
              </w:rPr>
            </w:pPr>
          </w:p>
          <w:p w:rsidR="003A6EDE" w:rsidRDefault="003A6EDE" w:rsidP="00F33E7A">
            <w:pPr>
              <w:jc w:val="center"/>
              <w:rPr>
                <w:sz w:val="26"/>
                <w:szCs w:val="26"/>
              </w:rPr>
            </w:pPr>
          </w:p>
          <w:p w:rsidR="003A6EDE" w:rsidRDefault="003A6EDE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3A6ED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E" w:rsidRPr="00C73A6A" w:rsidRDefault="003A6EDE" w:rsidP="00F33E7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>
              <w:rPr>
                <w:b/>
                <w:sz w:val="26"/>
                <w:szCs w:val="26"/>
              </w:rPr>
              <w:t>.2</w:t>
            </w:r>
            <w:r>
              <w:rPr>
                <w:b/>
                <w:sz w:val="26"/>
                <w:szCs w:val="26"/>
              </w:rPr>
              <w:t xml:space="preserve"> ст.37 </w:t>
            </w:r>
            <w:r>
              <w:rPr>
                <w:b/>
                <w:sz w:val="26"/>
                <w:szCs w:val="26"/>
              </w:rPr>
              <w:t xml:space="preserve">– </w:t>
            </w:r>
            <w:r w:rsidRPr="003A6EDE">
              <w:rPr>
                <w:sz w:val="26"/>
                <w:szCs w:val="26"/>
              </w:rPr>
              <w:t xml:space="preserve">повторное </w:t>
            </w:r>
            <w:r>
              <w:rPr>
                <w:sz w:val="26"/>
                <w:szCs w:val="26"/>
              </w:rPr>
              <w:t>нарушение п.1 ст.37 влечет штраф на граждан от 3000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E" w:rsidRDefault="003A6EDE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</w:t>
      </w:r>
      <w:r w:rsidR="00C73A6A" w:rsidRPr="002F1E32">
        <w:rPr>
          <w:sz w:val="26"/>
          <w:szCs w:val="26"/>
        </w:rPr>
        <w:t xml:space="preserve">сумму </w:t>
      </w:r>
      <w:r w:rsidR="003A6EDE">
        <w:rPr>
          <w:sz w:val="26"/>
          <w:szCs w:val="26"/>
        </w:rPr>
        <w:t>209 705</w:t>
      </w:r>
      <w:r w:rsidR="00B20425" w:rsidRPr="002F1E32">
        <w:rPr>
          <w:sz w:val="26"/>
          <w:szCs w:val="26"/>
        </w:rPr>
        <w:t xml:space="preserve"> руб</w:t>
      </w:r>
      <w:r w:rsidR="00C73A6A" w:rsidRPr="002F1E32">
        <w:rPr>
          <w:sz w:val="26"/>
          <w:szCs w:val="26"/>
        </w:rPr>
        <w:t>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33E7A" w:rsidRPr="00BA04E7" w:rsidRDefault="00C73A6A" w:rsidP="00F33E7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лицо, не уплатившее административный </w:t>
      </w:r>
      <w:r w:rsidRPr="00EA11DE">
        <w:rPr>
          <w:sz w:val="26"/>
          <w:szCs w:val="26"/>
        </w:rPr>
        <w:lastRenderedPageBreak/>
        <w:t>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  <w:r w:rsidR="00F33E7A">
        <w:rPr>
          <w:sz w:val="26"/>
          <w:szCs w:val="26"/>
        </w:rPr>
        <w:t xml:space="preserve">Так, </w:t>
      </w:r>
      <w:r w:rsidR="005106AF">
        <w:rPr>
          <w:sz w:val="26"/>
          <w:szCs w:val="26"/>
        </w:rPr>
        <w:t>за</w:t>
      </w:r>
      <w:r w:rsidR="002F1E32">
        <w:rPr>
          <w:sz w:val="26"/>
          <w:szCs w:val="26"/>
        </w:rPr>
        <w:t xml:space="preserve"> </w:t>
      </w:r>
      <w:r w:rsidR="003A6EDE">
        <w:rPr>
          <w:sz w:val="26"/>
          <w:szCs w:val="26"/>
        </w:rPr>
        <w:t>6</w:t>
      </w:r>
      <w:r w:rsidR="002F1E32">
        <w:rPr>
          <w:sz w:val="26"/>
          <w:szCs w:val="26"/>
        </w:rPr>
        <w:t xml:space="preserve"> месяц</w:t>
      </w:r>
      <w:r w:rsidR="003A6EDE">
        <w:rPr>
          <w:sz w:val="26"/>
          <w:szCs w:val="26"/>
        </w:rPr>
        <w:t>ев</w:t>
      </w:r>
      <w:r w:rsidR="00F33E7A">
        <w:rPr>
          <w:sz w:val="26"/>
          <w:szCs w:val="26"/>
        </w:rPr>
        <w:t xml:space="preserve"> 202</w:t>
      </w:r>
      <w:r w:rsidR="002F1E32">
        <w:rPr>
          <w:sz w:val="26"/>
          <w:szCs w:val="26"/>
        </w:rPr>
        <w:t>6</w:t>
      </w:r>
      <w:r w:rsidR="00F33E7A">
        <w:rPr>
          <w:sz w:val="26"/>
          <w:szCs w:val="26"/>
        </w:rPr>
        <w:t xml:space="preserve"> г</w:t>
      </w:r>
      <w:r w:rsidR="00F33E7A" w:rsidRPr="00BA04E7">
        <w:rPr>
          <w:sz w:val="26"/>
          <w:szCs w:val="26"/>
        </w:rPr>
        <w:t xml:space="preserve">од за уклонение от уплаты назначенного штрафа в установленный </w:t>
      </w:r>
      <w:r w:rsidR="00233E6F" w:rsidRPr="00BA04E7">
        <w:rPr>
          <w:sz w:val="26"/>
          <w:szCs w:val="26"/>
        </w:rPr>
        <w:t xml:space="preserve">законом </w:t>
      </w:r>
      <w:r w:rsidR="00F33E7A" w:rsidRPr="00BA04E7">
        <w:rPr>
          <w:sz w:val="26"/>
          <w:szCs w:val="26"/>
        </w:rPr>
        <w:t xml:space="preserve">срок, </w:t>
      </w:r>
      <w:r w:rsidR="003A6EDE">
        <w:rPr>
          <w:sz w:val="26"/>
          <w:szCs w:val="26"/>
        </w:rPr>
        <w:t>24</w:t>
      </w:r>
      <w:r w:rsidR="00F33E7A" w:rsidRPr="00BA04E7">
        <w:rPr>
          <w:sz w:val="26"/>
          <w:szCs w:val="26"/>
        </w:rPr>
        <w:t xml:space="preserve"> нарушител</w:t>
      </w:r>
      <w:r w:rsidR="00821F5E">
        <w:rPr>
          <w:sz w:val="26"/>
          <w:szCs w:val="26"/>
        </w:rPr>
        <w:t>я</w:t>
      </w:r>
      <w:r w:rsidR="00242486">
        <w:rPr>
          <w:sz w:val="26"/>
          <w:szCs w:val="26"/>
        </w:rPr>
        <w:t xml:space="preserve"> </w:t>
      </w:r>
      <w:r w:rsidR="00F33E7A" w:rsidRPr="00BA04E7">
        <w:rPr>
          <w:sz w:val="26"/>
          <w:szCs w:val="26"/>
        </w:rPr>
        <w:t>понес</w:t>
      </w:r>
      <w:r w:rsidR="005106AF">
        <w:rPr>
          <w:sz w:val="26"/>
          <w:szCs w:val="26"/>
        </w:rPr>
        <w:t>ли</w:t>
      </w:r>
      <w:r w:rsidR="00F33E7A" w:rsidRPr="00BA04E7">
        <w:rPr>
          <w:sz w:val="26"/>
          <w:szCs w:val="26"/>
        </w:rPr>
        <w:t xml:space="preserve"> административную ответственность по части 1 статьи 20.25 Кодекса Российской Федерации об административных правонарушениях</w:t>
      </w:r>
      <w:r w:rsidR="00233E6F">
        <w:rPr>
          <w:sz w:val="26"/>
          <w:szCs w:val="26"/>
        </w:rPr>
        <w:t>:</w:t>
      </w:r>
      <w:r w:rsidR="00F33E7A">
        <w:rPr>
          <w:sz w:val="26"/>
          <w:szCs w:val="26"/>
        </w:rPr>
        <w:t xml:space="preserve"> </w:t>
      </w:r>
      <w:r w:rsidR="003A6EDE">
        <w:rPr>
          <w:sz w:val="26"/>
          <w:szCs w:val="26"/>
        </w:rPr>
        <w:t>16</w:t>
      </w:r>
      <w:r w:rsidR="002F1E32">
        <w:rPr>
          <w:sz w:val="26"/>
          <w:szCs w:val="26"/>
        </w:rPr>
        <w:t xml:space="preserve"> нарушителя </w:t>
      </w:r>
      <w:r w:rsidR="00F33E7A">
        <w:rPr>
          <w:sz w:val="26"/>
          <w:szCs w:val="26"/>
        </w:rPr>
        <w:t>в виде удвоенного размера штрафа</w:t>
      </w:r>
      <w:r w:rsidR="002F1E32">
        <w:rPr>
          <w:sz w:val="26"/>
          <w:szCs w:val="26"/>
        </w:rPr>
        <w:t>,</w:t>
      </w:r>
      <w:r w:rsidR="005106AF">
        <w:rPr>
          <w:sz w:val="26"/>
          <w:szCs w:val="26"/>
        </w:rPr>
        <w:t xml:space="preserve"> и </w:t>
      </w:r>
      <w:r w:rsidR="003A6EDE">
        <w:rPr>
          <w:sz w:val="26"/>
          <w:szCs w:val="26"/>
        </w:rPr>
        <w:t>8</w:t>
      </w:r>
      <w:r w:rsidR="002F1E32">
        <w:rPr>
          <w:sz w:val="26"/>
          <w:szCs w:val="26"/>
        </w:rPr>
        <w:t xml:space="preserve"> - </w:t>
      </w:r>
      <w:r w:rsidR="005106AF">
        <w:rPr>
          <w:sz w:val="26"/>
          <w:szCs w:val="26"/>
        </w:rPr>
        <w:t>в виде ареста</w:t>
      </w:r>
      <w:r w:rsidR="00AA4BC7">
        <w:rPr>
          <w:sz w:val="26"/>
          <w:szCs w:val="26"/>
        </w:rPr>
        <w:t>.</w:t>
      </w: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233E6F"/>
    <w:rsid w:val="00242486"/>
    <w:rsid w:val="00244847"/>
    <w:rsid w:val="00270D31"/>
    <w:rsid w:val="002E6FA3"/>
    <w:rsid w:val="002F1E32"/>
    <w:rsid w:val="003961A8"/>
    <w:rsid w:val="003A6EDE"/>
    <w:rsid w:val="003D3E9E"/>
    <w:rsid w:val="004226A3"/>
    <w:rsid w:val="004747FB"/>
    <w:rsid w:val="004860BC"/>
    <w:rsid w:val="004A7FB2"/>
    <w:rsid w:val="004D06A8"/>
    <w:rsid w:val="004D389C"/>
    <w:rsid w:val="004F18D9"/>
    <w:rsid w:val="005106AF"/>
    <w:rsid w:val="00584D2A"/>
    <w:rsid w:val="005F3EF5"/>
    <w:rsid w:val="005F470B"/>
    <w:rsid w:val="0071501A"/>
    <w:rsid w:val="00727CCA"/>
    <w:rsid w:val="007D3A9C"/>
    <w:rsid w:val="00821F5E"/>
    <w:rsid w:val="008C4E35"/>
    <w:rsid w:val="00953941"/>
    <w:rsid w:val="00957D95"/>
    <w:rsid w:val="00A83EAB"/>
    <w:rsid w:val="00A86162"/>
    <w:rsid w:val="00AA4BC7"/>
    <w:rsid w:val="00AC7293"/>
    <w:rsid w:val="00AD048C"/>
    <w:rsid w:val="00B20425"/>
    <w:rsid w:val="00B275DE"/>
    <w:rsid w:val="00BA04E7"/>
    <w:rsid w:val="00C06141"/>
    <w:rsid w:val="00C73A6A"/>
    <w:rsid w:val="00CA3AAA"/>
    <w:rsid w:val="00DD09B5"/>
    <w:rsid w:val="00E412F6"/>
    <w:rsid w:val="00EA0CAA"/>
    <w:rsid w:val="00EA11DE"/>
    <w:rsid w:val="00EE7F00"/>
    <w:rsid w:val="00F04087"/>
    <w:rsid w:val="00F21A7D"/>
    <w:rsid w:val="00F33E7A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220D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3A6E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2162&amp;dst=100576" TargetMode="External"/><Relationship Id="rId5" Type="http://schemas.openxmlformats.org/officeDocument/2006/relationships/hyperlink" Target="https://login.consultant.ru/link/?req=doc&amp;base=RLAW926&amp;n=292162&amp;dst=100614" TargetMode="External"/><Relationship Id="rId4" Type="http://schemas.openxmlformats.org/officeDocument/2006/relationships/hyperlink" Target="https://login.consultant.ru/link/?req=doc&amp;base=RLAW926&amp;n=292162&amp;dst=100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3</cp:revision>
  <cp:lastPrinted>2023-10-27T04:04:00Z</cp:lastPrinted>
  <dcterms:created xsi:type="dcterms:W3CDTF">2026-07-09T09:15:00Z</dcterms:created>
  <dcterms:modified xsi:type="dcterms:W3CDTF">2026-07-09T09:52:00Z</dcterms:modified>
</cp:coreProperties>
</file>