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111"/>
      </w:tblGrid>
      <w:tr w:rsidR="000F4F84" w:rsidRPr="000F4F84" w:rsidTr="00D96572">
        <w:tc>
          <w:tcPr>
            <w:tcW w:w="4252" w:type="dxa"/>
            <w:shd w:val="clear" w:color="000000" w:fill="FFFFFF"/>
            <w:tcMar>
              <w:left w:w="108" w:type="dxa"/>
              <w:right w:w="108" w:type="dxa"/>
            </w:tcMar>
          </w:tcPr>
          <w:p w:rsidR="000F4F84" w:rsidRPr="000F4F84" w:rsidRDefault="000F4F84" w:rsidP="00586A4C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0F4F84" w:rsidRPr="000F4F84" w:rsidRDefault="000F4F84" w:rsidP="00586A4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0F4F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В </w:t>
            </w:r>
            <w:proofErr w:type="gramStart"/>
            <w:r w:rsidRPr="000F4F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Управление </w:t>
            </w:r>
            <w:r w:rsidR="00580C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внутренней</w:t>
            </w:r>
            <w:proofErr w:type="gramEnd"/>
            <w:r w:rsidR="00580C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</w:t>
            </w:r>
            <w:r w:rsidRPr="000F4F8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политики Администрации города Когалыма</w:t>
            </w:r>
          </w:p>
          <w:p w:rsidR="000F4F84" w:rsidRPr="000F4F84" w:rsidRDefault="000F4F84" w:rsidP="00586A4C">
            <w:pPr>
              <w:spacing w:after="0" w:line="240" w:lineRule="auto"/>
              <w:ind w:firstLine="709"/>
              <w:jc w:val="right"/>
              <w:rPr>
                <w:rFonts w:eastAsiaTheme="minorEastAsia"/>
                <w:lang w:eastAsia="ru-RU"/>
              </w:rPr>
            </w:pPr>
          </w:p>
        </w:tc>
      </w:tr>
    </w:tbl>
    <w:p w:rsidR="00586A4C" w:rsidRDefault="00586A4C" w:rsidP="00586A4C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7421E" w:rsidRPr="00586A4C" w:rsidRDefault="00586A4C" w:rsidP="0027421E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ЗАЯВКА</w:t>
      </w:r>
    </w:p>
    <w:p w:rsidR="00586A4C" w:rsidRPr="00586A4C" w:rsidRDefault="00586A4C" w:rsidP="00586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участника отбора на предоставление субсидий из бюджета города Когалыма некоммерческим организациям, не являющимся государственными</w:t>
      </w:r>
    </w:p>
    <w:p w:rsidR="00586A4C" w:rsidRPr="00586A4C" w:rsidRDefault="00586A4C" w:rsidP="00586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(муниципальными) учреждениями, в целях финансового обеспечения затрат</w:t>
      </w:r>
    </w:p>
    <w:p w:rsidR="00586A4C" w:rsidRDefault="00586A4C" w:rsidP="00586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на выполнение функций ресурсного центра поддержки и развития добровольчества в городе Когалыме (далее – Заявка)</w:t>
      </w:r>
    </w:p>
    <w:p w:rsidR="0027421E" w:rsidRDefault="0027421E" w:rsidP="00586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7421E" w:rsidRPr="00586A4C" w:rsidRDefault="0027421E" w:rsidP="00586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586A4C" w:rsidRPr="00586A4C" w:rsidRDefault="00586A4C" w:rsidP="00586A4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586A4C" w:rsidRPr="00586A4C" w:rsidRDefault="00586A4C" w:rsidP="0058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Изучив порядок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 (далее – Порядок), а также действующее законодательство Российской Федерации, прошу Вас предоставить субсидии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</w:t>
      </w:r>
    </w:p>
    <w:p w:rsidR="00586A4C" w:rsidRPr="00586A4C" w:rsidRDefault="00586A4C" w:rsidP="0058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586A4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</w:t>
      </w: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6A4C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участника отбора полностью)</w:t>
      </w:r>
    </w:p>
    <w:p w:rsid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586A4C">
        <w:rPr>
          <w:rFonts w:ascii="Times New Roman" w:eastAsiaTheme="minorEastAsia" w:hAnsi="Times New Roman" w:cs="Times New Roman"/>
          <w:lang w:eastAsia="ru-RU"/>
        </w:rPr>
        <w:t>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_______________________________</w:t>
      </w: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586A4C">
        <w:rPr>
          <w:rFonts w:ascii="Times New Roman" w:eastAsiaTheme="minorEastAsia" w:hAnsi="Times New Roman" w:cs="Times New Roman"/>
          <w:lang w:eastAsia="ru-RU"/>
        </w:rPr>
        <w:t>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_______________________________</w:t>
      </w: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586A4C">
        <w:rPr>
          <w:rFonts w:ascii="Times New Roman" w:eastAsiaTheme="minorEastAsia" w:hAnsi="Times New Roman" w:cs="Times New Roman"/>
          <w:lang w:eastAsia="ru-RU"/>
        </w:rPr>
        <w:t>в лице ________________________________________________________________________</w:t>
      </w: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6A4C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 руководителя, ФИО полностью)</w:t>
      </w:r>
    </w:p>
    <w:p w:rsidR="00586A4C" w:rsidRPr="00586A4C" w:rsidRDefault="00586A4C" w:rsidP="00586A4C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lang w:eastAsia="ru-RU"/>
        </w:rPr>
      </w:pPr>
      <w:r w:rsidRPr="00586A4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</w:t>
      </w:r>
    </w:p>
    <w:p w:rsidR="00586A4C" w:rsidRDefault="00586A4C" w:rsidP="00586A4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(далее – участник отбора).</w:t>
      </w:r>
    </w:p>
    <w:p w:rsidR="00586A4C" w:rsidRPr="00586A4C" w:rsidRDefault="00586A4C" w:rsidP="00586A4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lang w:eastAsia="ru-RU"/>
        </w:rPr>
      </w:pPr>
    </w:p>
    <w:p w:rsidR="00586A4C" w:rsidRPr="00586A4C" w:rsidRDefault="00586A4C" w:rsidP="00586A4C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С условиями предоставления субсидий ознакомлен и согласен.</w:t>
      </w:r>
    </w:p>
    <w:p w:rsidR="00586A4C" w:rsidRPr="00586A4C" w:rsidRDefault="00586A4C" w:rsidP="00586A4C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Настоящим подтверждаю, что:</w:t>
      </w:r>
    </w:p>
    <w:p w:rsidR="00586A4C" w:rsidRPr="00586A4C" w:rsidRDefault="00586A4C" w:rsidP="00586A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Согласен на: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обработку персональных данных в соответствии со статьей 9 Федерального закона от 27.06.2006 №152-ФЗ «О персональных данных»;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публикацию (размещение) в информационно-телекоммуникационной сети «Интернет» информации обо мне как участнике отбора, о подаваемой мной заявке, иной информации, связанной с соответствующим отбором;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включение в общедоступные источники персональных данных;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запрос информации, необходимой для принятия решения о предоставлении субсидий.</w:t>
      </w:r>
    </w:p>
    <w:p w:rsidR="00586A4C" w:rsidRPr="00586A4C" w:rsidRDefault="00586A4C" w:rsidP="00586A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По состоянию на фактическую дату подачи заявки:</w:t>
      </w:r>
    </w:p>
    <w:p w:rsidR="00586A4C" w:rsidRPr="00586A4C" w:rsidRDefault="00586A4C" w:rsidP="00586A4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lastRenderedPageBreak/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отсутствует просроченная задолженность по 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 задолженности перед бюджетом города Когалыма;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 xml:space="preserve"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 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 xml:space="preserve">Уставом организации предусмотрена </w:t>
      </w:r>
      <w:r w:rsidRPr="00586A4C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деятельность в области организации и поддержки добровольчества (</w:t>
      </w:r>
      <w:proofErr w:type="spellStart"/>
      <w:r w:rsidRPr="00586A4C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волонтёрства</w:t>
      </w:r>
      <w:proofErr w:type="spellEnd"/>
      <w:r w:rsidRPr="00586A4C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)</w:t>
      </w:r>
      <w:r w:rsidRPr="00586A4C">
        <w:rPr>
          <w:rFonts w:ascii="Times New Roman" w:hAnsi="Times New Roman" w:cs="Times New Roman"/>
          <w:sz w:val="26"/>
          <w:szCs w:val="26"/>
        </w:rPr>
        <w:t>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организация не состоит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86A4C" w:rsidRPr="00586A4C" w:rsidRDefault="00586A4C" w:rsidP="00586A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86A4C">
        <w:rPr>
          <w:rFonts w:ascii="Times New Roman" w:hAnsi="Times New Roman" w:cs="Times New Roman"/>
          <w:sz w:val="26"/>
          <w:szCs w:val="26"/>
        </w:rPr>
        <w:t>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влиянием.</w:t>
      </w:r>
    </w:p>
    <w:p w:rsidR="00586A4C" w:rsidRPr="00586A4C" w:rsidRDefault="00586A4C" w:rsidP="00586A4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586A4C" w:rsidRPr="00586A4C" w:rsidRDefault="00586A4C" w:rsidP="00586A4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 цели, указанные в пункте 1.3 Порядка, в соответствии с муниципальными нормативными правовыми актами и иными нормативными правовыми актами субсидий из бюджета города Когалыма не получал.</w:t>
      </w:r>
    </w:p>
    <w:p w:rsidR="00586A4C" w:rsidRPr="00586A4C" w:rsidRDefault="00586A4C" w:rsidP="0058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положительного решения о предоставлении субсидий беру на себя обязательства подписать соглашение о предоставлении субсидий с Администрацией города Когалыма в течение 5 (пяти) рабочих дней со дня его получения от </w:t>
      </w:r>
      <w:r w:rsidRPr="00586A4C">
        <w:rPr>
          <w:rFonts w:ascii="Times New Roman" w:eastAsia="Times New Roman" w:hAnsi="Times New Roman" w:cs="Times New Roman"/>
          <w:sz w:val="26"/>
          <w:lang w:eastAsia="ru-RU"/>
        </w:rPr>
        <w:t>Управления внутренней политики Администрации города Когалыма</w:t>
      </w:r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86A4C" w:rsidRPr="00586A4C" w:rsidRDefault="00586A4C" w:rsidP="00586A4C">
      <w:pPr>
        <w:numPr>
          <w:ilvl w:val="0"/>
          <w:numId w:val="2"/>
        </w:numPr>
        <w:tabs>
          <w:tab w:val="left" w:pos="993"/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Достоверность предоставленной информации гарантирую.</w:t>
      </w:r>
    </w:p>
    <w:p w:rsidR="00586A4C" w:rsidRPr="00586A4C" w:rsidRDefault="00586A4C" w:rsidP="00586A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  <w:footnoteReference w:id="1"/>
      </w:r>
      <w:r w:rsidRPr="00586A4C">
        <w:rPr>
          <w:rFonts w:ascii="Times New Roman" w:eastAsia="Times New Roman" w:hAnsi="Times New Roman" w:cs="Times New Roman"/>
          <w:sz w:val="26"/>
          <w:lang w:eastAsia="ru-RU"/>
        </w:rPr>
        <w:t>Сообщаю, что для оперативного уведомления меня по вопросам организационного характера и взаимодействия с Управлением культуры, спорта и молодёжной политики Администрации города Когалыма мною уполномочен:</w:t>
      </w:r>
    </w:p>
    <w:p w:rsidR="00586A4C" w:rsidRPr="00586A4C" w:rsidRDefault="00586A4C" w:rsidP="00586A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</w:t>
      </w:r>
    </w:p>
    <w:p w:rsidR="00586A4C" w:rsidRPr="00586A4C" w:rsidRDefault="00586A4C" w:rsidP="00586A4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A4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телефон работника участника отбора, e-</w:t>
      </w:r>
      <w:proofErr w:type="spellStart"/>
      <w:r w:rsidRPr="00586A4C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586A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86A4C" w:rsidRPr="00586A4C" w:rsidRDefault="00586A4C" w:rsidP="00586A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</w:t>
      </w:r>
    </w:p>
    <w:p w:rsidR="0027421E" w:rsidRDefault="0027421E" w:rsidP="00586A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86A4C" w:rsidRDefault="00586A4C" w:rsidP="00586A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bookmarkStart w:id="0" w:name="_GoBack"/>
      <w:bookmarkEnd w:id="0"/>
      <w:r w:rsidRPr="00586A4C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</w:t>
      </w:r>
    </w:p>
    <w:p w:rsidR="0027421E" w:rsidRPr="00586A4C" w:rsidRDefault="0027421E" w:rsidP="00586A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86A4C" w:rsidRPr="00586A4C" w:rsidRDefault="00586A4C" w:rsidP="00586A4C">
      <w:pPr>
        <w:tabs>
          <w:tab w:val="left" w:pos="113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86A4C" w:rsidRPr="00586A4C" w:rsidRDefault="00586A4C" w:rsidP="00586A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86A4C">
        <w:rPr>
          <w:rFonts w:ascii="Times New Roman" w:eastAsia="Times New Roman" w:hAnsi="Times New Roman" w:cs="Times New Roman"/>
          <w:sz w:val="26"/>
          <w:lang w:eastAsia="ru-RU"/>
        </w:rPr>
        <w:t>Приложения: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сведения об участнике отбора </w:t>
      </w: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>на предоставление субсидий из бюджета города Когалыма некоммерческим организациям, не являющимся государственными</w:t>
      </w: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>(муниципальными) учреждениями, в целях финансового обеспечения затрат</w:t>
      </w: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>на выполнение функций ресурсного центра поддержки и развития добровольчества</w:t>
      </w: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>в городе Когалыме (____ 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>программа деятельности ресурсного центра поддержки и развития добровольчества в городе Когалыме (______стр.);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информация о команде программы </w:t>
      </w: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 xml:space="preserve">деятельности ресурсного центра поддержки и развития добровольчества в городе Когалыме </w:t>
      </w: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>(</w:t>
      </w: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>___ 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 xml:space="preserve"> финансово-экономическое обоснование программы участника отбора на предоставление субсидий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 (___ 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документ (копия документа) об открытии банковского счёта в кредитной организации </w:t>
      </w:r>
      <w:r w:rsidRPr="00586A4C">
        <w:rPr>
          <w:rFonts w:ascii="Times New Roman" w:eastAsia="Times New Roman" w:hAnsi="Times New Roman" w:cs="Times New Roman"/>
          <w:spacing w:val="-6"/>
          <w:sz w:val="26"/>
          <w:lang w:eastAsia="ru-RU"/>
        </w:rPr>
        <w:t>(___ 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копия Устава некоммерческой организации с изменениями и дополнениями </w:t>
      </w:r>
      <w:r w:rsidRPr="00586A4C">
        <w:rPr>
          <w:rFonts w:ascii="Times New Roman" w:hAnsi="Times New Roman" w:cs="Times New Roman"/>
          <w:spacing w:val="-6"/>
          <w:sz w:val="26"/>
          <w:szCs w:val="26"/>
        </w:rPr>
        <w:t>(___ 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86A4C">
        <w:rPr>
          <w:rFonts w:ascii="Times New Roman" w:hAnsi="Times New Roman" w:cs="Times New Roman"/>
          <w:spacing w:val="-6"/>
          <w:sz w:val="26"/>
          <w:szCs w:val="26"/>
        </w:rPr>
        <w:t xml:space="preserve">выписка из реестра юридических лиц (по собственной инициативе участника отбора) </w:t>
      </w:r>
      <w:r w:rsidRPr="00586A4C">
        <w:rPr>
          <w:rFonts w:ascii="Times New Roman" w:eastAsia="Times New Roman" w:hAnsi="Times New Roman" w:cs="Times New Roman"/>
          <w:spacing w:val="-6"/>
          <w:sz w:val="26"/>
        </w:rPr>
        <w:t>(___ 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86A4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сведения из </w:t>
      </w:r>
      <w:r w:rsidRPr="00586A4C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налогового органа об </w:t>
      </w:r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отсутствии или </w:t>
      </w:r>
      <w:proofErr w:type="spellStart"/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непревышении</w:t>
      </w:r>
      <w:proofErr w:type="spellEnd"/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 участника отбора на Едином налоговом счете размера, определенного </w:t>
      </w:r>
      <w:hyperlink r:id="rId7" w:history="1">
        <w:r w:rsidRPr="00586A4C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3 статьи 47</w:t>
        </w:r>
      </w:hyperlink>
      <w:r w:rsidRPr="00586A4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(по собственной инициативе участника отбора) </w:t>
      </w:r>
      <w:r w:rsidRPr="00586A4C">
        <w:rPr>
          <w:rFonts w:ascii="Times New Roman" w:hAnsi="Times New Roman" w:cs="Times New Roman"/>
          <w:spacing w:val="-6"/>
          <w:sz w:val="26"/>
          <w:szCs w:val="26"/>
        </w:rPr>
        <w:t>(___ стр.);</w:t>
      </w:r>
    </w:p>
    <w:p w:rsidR="00586A4C" w:rsidRPr="00586A4C" w:rsidRDefault="00586A4C" w:rsidP="00586A4C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презентация проекта (в том числе на съёмном носителе), выполненную в формате </w:t>
      </w:r>
      <w:proofErr w:type="spellStart"/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>Power</w:t>
      </w:r>
      <w:proofErr w:type="spellEnd"/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proofErr w:type="spellStart"/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>Point</w:t>
      </w:r>
      <w:proofErr w:type="spellEnd"/>
      <w:r w:rsidRPr="00586A4C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(не более 10 слайдов) </w:t>
      </w:r>
      <w:r w:rsidRPr="00586A4C">
        <w:rPr>
          <w:rFonts w:ascii="Times New Roman" w:hAnsi="Times New Roman" w:cs="Times New Roman"/>
          <w:spacing w:val="-6"/>
          <w:sz w:val="26"/>
          <w:szCs w:val="26"/>
        </w:rPr>
        <w:t xml:space="preserve">(___ стр.) </w:t>
      </w:r>
    </w:p>
    <w:p w:rsidR="00586A4C" w:rsidRPr="00586A4C" w:rsidRDefault="00586A4C" w:rsidP="00586A4C">
      <w:pPr>
        <w:ind w:firstLine="709"/>
        <w:contextualSpacing/>
        <w:rPr>
          <w:rFonts w:ascii="Times New Roman" w:hAnsi="Times New Roman" w:cs="Times New Roman"/>
          <w:spacing w:val="-6"/>
          <w:sz w:val="26"/>
          <w:szCs w:val="26"/>
        </w:rPr>
      </w:pPr>
      <w:r w:rsidRPr="00586A4C">
        <w:rPr>
          <w:rFonts w:ascii="Times New Roman" w:hAnsi="Times New Roman" w:cs="Times New Roman"/>
          <w:spacing w:val="-6"/>
          <w:sz w:val="26"/>
          <w:szCs w:val="26"/>
        </w:rPr>
        <w:lastRenderedPageBreak/>
        <w:t>и другие.</w:t>
      </w:r>
    </w:p>
    <w:p w:rsidR="000F4F84" w:rsidRPr="000F4F84" w:rsidRDefault="000F4F84" w:rsidP="00586A4C">
      <w:pPr>
        <w:ind w:firstLine="709"/>
        <w:contextualSpacing/>
        <w:rPr>
          <w:rFonts w:ascii="Times New Roman" w:hAnsi="Times New Roman" w:cs="Times New Roman"/>
          <w:spacing w:val="-6"/>
          <w:sz w:val="26"/>
          <w:szCs w:val="26"/>
        </w:rPr>
      </w:pPr>
    </w:p>
    <w:p w:rsidR="000F4F84" w:rsidRPr="000F4F84" w:rsidRDefault="000F4F84" w:rsidP="0058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0F4F84" w:rsidRPr="000F4F84" w:rsidTr="00D96572">
        <w:tc>
          <w:tcPr>
            <w:tcW w:w="3402" w:type="dxa"/>
            <w:tcBorders>
              <w:top w:val="single" w:sz="4" w:space="0" w:color="auto"/>
            </w:tcBorders>
          </w:tcPr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F4F84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0F4F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должности руководителя организации)</w:t>
            </w:r>
          </w:p>
        </w:tc>
        <w:tc>
          <w:tcPr>
            <w:tcW w:w="426" w:type="dxa"/>
          </w:tcPr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F4F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F4F84" w:rsidRPr="000F4F84" w:rsidRDefault="000F4F84" w:rsidP="00586A4C">
            <w:pPr>
              <w:ind w:firstLine="70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F4F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0F4F84" w:rsidRPr="000F4F84" w:rsidTr="00D96572">
        <w:tc>
          <w:tcPr>
            <w:tcW w:w="3402" w:type="dxa"/>
          </w:tcPr>
          <w:p w:rsidR="000F4F84" w:rsidRPr="000F4F84" w:rsidRDefault="000F4F84" w:rsidP="00586A4C">
            <w:pPr>
              <w:keepLine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4F84" w:rsidRPr="000F4F84" w:rsidRDefault="000F4F84" w:rsidP="00586A4C">
            <w:pPr>
              <w:keepLines/>
              <w:snapToGri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</w:p>
          <w:p w:rsidR="000F4F84" w:rsidRPr="000F4F84" w:rsidRDefault="00586A4C" w:rsidP="00586A4C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0F4F84" w:rsidRPr="000F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_</w:t>
            </w:r>
            <w:proofErr w:type="gramEnd"/>
            <w:r w:rsidR="000F4F84" w:rsidRPr="000F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___________20__ г.</w:t>
            </w:r>
          </w:p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4F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  <w:tc>
          <w:tcPr>
            <w:tcW w:w="426" w:type="dxa"/>
          </w:tcPr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0F4F84" w:rsidRPr="000F4F84" w:rsidRDefault="000F4F84" w:rsidP="00586A4C">
            <w:pPr>
              <w:keepLine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4F84" w:rsidRPr="000F4F84" w:rsidRDefault="000F4F84" w:rsidP="00586A4C">
            <w:pPr>
              <w:keepLine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</w:p>
          <w:p w:rsidR="000F4F84" w:rsidRPr="000F4F84" w:rsidRDefault="000F4F84" w:rsidP="00586A4C">
            <w:pPr>
              <w:keepLine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F4F84" w:rsidRPr="000F4F84" w:rsidRDefault="000F4F84" w:rsidP="00586A4C">
            <w:pPr>
              <w:keepLine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0F4F84" w:rsidRPr="000F4F84" w:rsidRDefault="000F4F84" w:rsidP="00586A4C">
            <w:pPr>
              <w:keepLine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4F84" w:rsidRPr="000F4F84" w:rsidRDefault="000F4F84" w:rsidP="00586A4C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101" w:rsidRPr="000F4F84" w:rsidRDefault="004A6101" w:rsidP="00586A4C">
      <w:pPr>
        <w:ind w:firstLine="709"/>
      </w:pPr>
    </w:p>
    <w:sectPr w:rsidR="004A6101" w:rsidRPr="000F4F84" w:rsidSect="00586A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E5" w:rsidRDefault="003050E5" w:rsidP="003050E5">
      <w:pPr>
        <w:spacing w:after="0" w:line="240" w:lineRule="auto"/>
      </w:pPr>
      <w:r>
        <w:separator/>
      </w:r>
    </w:p>
  </w:endnote>
  <w:endnote w:type="continuationSeparator" w:id="0">
    <w:p w:rsidR="003050E5" w:rsidRDefault="003050E5" w:rsidP="0030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E5" w:rsidRDefault="003050E5" w:rsidP="003050E5">
      <w:pPr>
        <w:spacing w:after="0" w:line="240" w:lineRule="auto"/>
      </w:pPr>
      <w:r>
        <w:separator/>
      </w:r>
    </w:p>
  </w:footnote>
  <w:footnote w:type="continuationSeparator" w:id="0">
    <w:p w:rsidR="003050E5" w:rsidRDefault="003050E5" w:rsidP="003050E5">
      <w:pPr>
        <w:spacing w:after="0" w:line="240" w:lineRule="auto"/>
      </w:pPr>
      <w:r>
        <w:continuationSeparator/>
      </w:r>
    </w:p>
  </w:footnote>
  <w:footnote w:id="1">
    <w:p w:rsidR="00586A4C" w:rsidRDefault="00586A4C" w:rsidP="00586A4C">
      <w:pPr>
        <w:pStyle w:val="a3"/>
      </w:pPr>
      <w:r>
        <w:rPr>
          <w:rStyle w:val="a5"/>
        </w:rPr>
        <w:footnoteRef/>
      </w:r>
      <w:r>
        <w:t xml:space="preserve"> заполняется при необходимости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917"/>
    <w:multiLevelType w:val="multilevel"/>
    <w:tmpl w:val="E33AEDA0"/>
    <w:lvl w:ilvl="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7"/>
      <w:numFmt w:val="decimal"/>
      <w:isLgl/>
      <w:lvlText w:val="%1.%2."/>
      <w:lvlJc w:val="left"/>
      <w:pPr>
        <w:ind w:left="32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54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05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8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2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58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792" w:hanging="1800"/>
      </w:pPr>
      <w:rPr>
        <w:rFonts w:eastAsia="Calibri" w:hint="default"/>
      </w:rPr>
    </w:lvl>
  </w:abstractNum>
  <w:abstractNum w:abstractNumId="1" w15:restartNumberingAfterBreak="0">
    <w:nsid w:val="10361095"/>
    <w:multiLevelType w:val="hybridMultilevel"/>
    <w:tmpl w:val="6B3441D6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 w15:restartNumberingAfterBreak="0">
    <w:nsid w:val="233E4659"/>
    <w:multiLevelType w:val="hybridMultilevel"/>
    <w:tmpl w:val="172A08E2"/>
    <w:lvl w:ilvl="0" w:tplc="968AD64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52A0D"/>
    <w:multiLevelType w:val="hybridMultilevel"/>
    <w:tmpl w:val="E6AAA7EE"/>
    <w:lvl w:ilvl="0" w:tplc="CDA4A7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34208"/>
    <w:multiLevelType w:val="hybridMultilevel"/>
    <w:tmpl w:val="3740FE72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99"/>
    <w:rsid w:val="000F4F84"/>
    <w:rsid w:val="002056C1"/>
    <w:rsid w:val="0027421E"/>
    <w:rsid w:val="003050E5"/>
    <w:rsid w:val="004A6101"/>
    <w:rsid w:val="00580CE1"/>
    <w:rsid w:val="00586A4C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8B60"/>
  <w15:chartTrackingRefBased/>
  <w15:docId w15:val="{FCF38F4A-B02F-4C72-98DB-091025B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05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050E5"/>
    <w:rPr>
      <w:vertAlign w:val="superscript"/>
    </w:rPr>
  </w:style>
  <w:style w:type="paragraph" w:styleId="a6">
    <w:name w:val="List Paragraph"/>
    <w:basedOn w:val="a"/>
    <w:uiPriority w:val="34"/>
    <w:qFormat/>
    <w:rsid w:val="0058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41&amp;dst=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6</cp:revision>
  <dcterms:created xsi:type="dcterms:W3CDTF">2021-11-11T03:54:00Z</dcterms:created>
  <dcterms:modified xsi:type="dcterms:W3CDTF">2024-10-09T11:50:00Z</dcterms:modified>
</cp:coreProperties>
</file>