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44" w:rsidRPr="00D96A44" w:rsidRDefault="00D96A44" w:rsidP="00D96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A44">
        <w:rPr>
          <w:rFonts w:ascii="Times New Roman" w:hAnsi="Times New Roman" w:cs="Times New Roman"/>
          <w:sz w:val="28"/>
          <w:szCs w:val="28"/>
        </w:rPr>
        <w:t xml:space="preserve">Координация деятельности волонтёрских объединений в сфере работы с молодёжью осуществляется отделом молодёжной политики Управления </w:t>
      </w:r>
      <w:r>
        <w:rPr>
          <w:rFonts w:ascii="Times New Roman" w:hAnsi="Times New Roman" w:cs="Times New Roman"/>
          <w:sz w:val="28"/>
          <w:szCs w:val="28"/>
        </w:rPr>
        <w:t>внутренней</w:t>
      </w:r>
      <w:r w:rsidRPr="00D96A44">
        <w:rPr>
          <w:rFonts w:ascii="Times New Roman" w:hAnsi="Times New Roman" w:cs="Times New Roman"/>
          <w:sz w:val="28"/>
          <w:szCs w:val="28"/>
        </w:rPr>
        <w:t xml:space="preserve"> политики Администрации города Когалыма.</w:t>
      </w:r>
    </w:p>
    <w:p w:rsidR="00D96A44" w:rsidRPr="00D96A44" w:rsidRDefault="00D96A44" w:rsidP="00D96A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A44" w:rsidRPr="00D96A44" w:rsidRDefault="00D96A44" w:rsidP="00D96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A44">
        <w:rPr>
          <w:rFonts w:ascii="Times New Roman" w:hAnsi="Times New Roman" w:cs="Times New Roman"/>
          <w:sz w:val="28"/>
          <w:szCs w:val="28"/>
        </w:rPr>
        <w:t xml:space="preserve">Контактное лицо: старший инспектор отдела молодёжной политики – </w:t>
      </w:r>
      <w:r w:rsidR="00747FE0">
        <w:rPr>
          <w:rFonts w:ascii="Times New Roman" w:hAnsi="Times New Roman" w:cs="Times New Roman"/>
          <w:sz w:val="28"/>
          <w:szCs w:val="28"/>
        </w:rPr>
        <w:t>Ивашкова Юлия Николаевна</w:t>
      </w:r>
      <w:bookmarkStart w:id="0" w:name="_GoBack"/>
      <w:bookmarkEnd w:id="0"/>
      <w:r w:rsidRPr="00D96A44">
        <w:rPr>
          <w:rFonts w:ascii="Times New Roman" w:hAnsi="Times New Roman" w:cs="Times New Roman"/>
          <w:sz w:val="28"/>
          <w:szCs w:val="28"/>
        </w:rPr>
        <w:t xml:space="preserve">, адрес: г. Когалым, ул. Дружбы народов, д. 7, каб. </w:t>
      </w:r>
      <w:r>
        <w:rPr>
          <w:rFonts w:ascii="Times New Roman" w:hAnsi="Times New Roman" w:cs="Times New Roman"/>
          <w:sz w:val="28"/>
          <w:szCs w:val="28"/>
        </w:rPr>
        <w:t>404</w:t>
      </w:r>
      <w:r w:rsidRPr="00D96A44">
        <w:rPr>
          <w:rFonts w:ascii="Times New Roman" w:hAnsi="Times New Roman" w:cs="Times New Roman"/>
          <w:sz w:val="28"/>
          <w:szCs w:val="28"/>
        </w:rPr>
        <w:t>;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44">
        <w:rPr>
          <w:rFonts w:ascii="Times New Roman" w:hAnsi="Times New Roman" w:cs="Times New Roman"/>
          <w:sz w:val="28"/>
          <w:szCs w:val="28"/>
        </w:rPr>
        <w:t>kogalymmolod@mail.ru, телефон: 8(34667)93-664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A44" w:rsidRPr="00D96A44" w:rsidRDefault="00D96A44" w:rsidP="00D96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A44">
        <w:rPr>
          <w:rFonts w:ascii="Times New Roman" w:hAnsi="Times New Roman" w:cs="Times New Roman"/>
          <w:sz w:val="28"/>
          <w:szCs w:val="28"/>
        </w:rPr>
        <w:t>Более подробная информация и контактные данные когалымских добровольческих объединений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6A44">
        <w:rPr>
          <w:rFonts w:ascii="Times New Roman" w:hAnsi="Times New Roman" w:cs="Times New Roman"/>
          <w:sz w:val="28"/>
          <w:szCs w:val="28"/>
        </w:rPr>
        <w:t xml:space="preserve"> направления добровольческой деятельности в городе Когалыме и их координаторы размещены в реестре волонтёрских объединений города Когалыма.</w:t>
      </w:r>
    </w:p>
    <w:p w:rsidR="00F671F2" w:rsidRPr="00D96A44" w:rsidRDefault="00F671F2" w:rsidP="00D96A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71F2" w:rsidRPr="00D9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43"/>
    <w:rsid w:val="00747FE0"/>
    <w:rsid w:val="007F46D2"/>
    <w:rsid w:val="00904B43"/>
    <w:rsid w:val="00D96A44"/>
    <w:rsid w:val="00E4737D"/>
    <w:rsid w:val="00F6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78E1"/>
  <w15:chartTrackingRefBased/>
  <w15:docId w15:val="{79BC3F44-EB58-4386-BB0C-D3875708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Семенчук Мария Николаевна</dc:creator>
  <cp:keywords/>
  <dc:description/>
  <cp:lastModifiedBy>Ивашкова Юлия Николаевна</cp:lastModifiedBy>
  <cp:revision>3</cp:revision>
  <dcterms:created xsi:type="dcterms:W3CDTF">2025-12-04T05:33:00Z</dcterms:created>
  <dcterms:modified xsi:type="dcterms:W3CDTF">2025-12-04T05:34:00Z</dcterms:modified>
</cp:coreProperties>
</file>