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78" w:rsidRDefault="001E6F78" w:rsidP="001E6F78">
      <w:pPr>
        <w:autoSpaceDE w:val="0"/>
        <w:autoSpaceDN w:val="0"/>
        <w:adjustRightInd w:val="0"/>
        <w:ind w:firstLine="539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 3</w:t>
      </w:r>
    </w:p>
    <w:p w:rsidR="001E6F78" w:rsidRDefault="001E6F78" w:rsidP="001E6F78">
      <w:pPr>
        <w:autoSpaceDE w:val="0"/>
        <w:autoSpaceDN w:val="0"/>
        <w:adjustRightInd w:val="0"/>
        <w:ind w:firstLine="539"/>
        <w:jc w:val="right"/>
        <w:rPr>
          <w:rFonts w:eastAsiaTheme="minorHAnsi"/>
          <w:sz w:val="26"/>
          <w:szCs w:val="26"/>
          <w:lang w:eastAsia="en-US"/>
        </w:rPr>
      </w:pPr>
      <w:r w:rsidRPr="00763552">
        <w:rPr>
          <w:rFonts w:eastAsiaTheme="minorHAnsi"/>
          <w:sz w:val="26"/>
          <w:szCs w:val="26"/>
          <w:lang w:eastAsia="en-US"/>
        </w:rPr>
        <w:t xml:space="preserve"> к Заявке</w:t>
      </w:r>
    </w:p>
    <w:p w:rsidR="001E6F78" w:rsidRDefault="001E6F78" w:rsidP="001E6F78">
      <w:pPr>
        <w:autoSpaceDE w:val="0"/>
        <w:autoSpaceDN w:val="0"/>
        <w:adjustRightInd w:val="0"/>
        <w:ind w:firstLine="539"/>
        <w:jc w:val="right"/>
        <w:rPr>
          <w:rFonts w:eastAsiaTheme="minorHAnsi"/>
          <w:sz w:val="26"/>
          <w:szCs w:val="26"/>
          <w:lang w:eastAsia="en-US"/>
        </w:rPr>
      </w:pPr>
    </w:p>
    <w:p w:rsidR="001E6F78" w:rsidRPr="00553A9C" w:rsidRDefault="001E6F78" w:rsidP="001E6F78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9C">
        <w:rPr>
          <w:rFonts w:ascii="Times New Roman" w:hAnsi="Times New Roman" w:cs="Times New Roman"/>
          <w:sz w:val="24"/>
          <w:szCs w:val="24"/>
        </w:rPr>
        <w:t>Программа деятельности ресурсного центра поддержки</w:t>
      </w:r>
    </w:p>
    <w:p w:rsidR="001E6F78" w:rsidRPr="00553A9C" w:rsidRDefault="001E6F78" w:rsidP="001E6F78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9C">
        <w:rPr>
          <w:rFonts w:ascii="Times New Roman" w:hAnsi="Times New Roman" w:cs="Times New Roman"/>
          <w:sz w:val="24"/>
          <w:szCs w:val="24"/>
        </w:rPr>
        <w:t>и развития добровольчества в городе Когалыме</w:t>
      </w:r>
    </w:p>
    <w:p w:rsidR="001E6F78" w:rsidRPr="00553A9C" w:rsidRDefault="001E6F78" w:rsidP="001E6F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0"/>
        <w:gridCol w:w="7085"/>
      </w:tblGrid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Разделы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Рекомендуемое описание раздела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Дата начала реализации – дата окончания реализации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(месяц, год начала реализации программы - месяц, год завершения реализации программы)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 xml:space="preserve">Цель программы 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(возраст, род деятельности, специфика целевой аудитории программы)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Обоснование социальной значимости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Опишите общую картину текущего состояния сферы добровольчества в городе Когалыме. Выявите и сформулируйте главные проблемы (препятствия) в развитии добровольчества, на решение или сглаживание которых будет направлена программа деятельности ресурсного центра, а также потребности целевой аудитории, которые будет удовлетворять ресурсный центр. Представьте статистическую информацию, положения нормативных документов, мнение экспертов, результаты опросов (при необходимости), а также другие данные, способные подтвердить актуальность для города Когалыма вашего видения решения вопросов. Подтвердите востребованность (пользу) предлагаемых услуг для целевой аудитории. Опишите значимость реализации программы для развития добровольчества в Когалыме.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Механизм реализации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Опишите последовательность предлагаемых мероприятий (направлений деятельности) для решения (смягчения) обозначенных проблем, достижения поставленных задач.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Реалистичность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Опишите, какие имеются ресурсы для реализации программы:</w:t>
            </w:r>
          </w:p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- помещения и вид права пользования (безвозмездное пользование, аренда, фактическое предоставление) и/или подтвердите реалистичность их привлечения (приобретения);</w:t>
            </w:r>
          </w:p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- оборудование и мебель, необходимые для организации деятельности ресурсного центра, и/или подтвердите реалистичность их привлечения (приобретения);</w:t>
            </w:r>
          </w:p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- какие организации, какие специалисты, добровольческие организации, добровольцы будут привлекаться для реализации программы, их роль в реализации программы (при необходимости);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Обоснованность планируемых расходов на реализацию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Дайте комментарии по всем предполагаемым расходам за счет субсидий, позволяющие четко определить состав (детализацию) расходов. Обоснуйте необходимость предлагаемых затрат, а также их соотношение с результатами реализации программы.</w:t>
            </w:r>
          </w:p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Опишите личный вклад команды в обеспечение реализации программы (материальный, финансовый или другой), при наличии.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Опыт в добровольческой сфере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Укажите не более 10 добровольческих мероприятий (акций, проектов), которые ранее были реализованы организацией. Следует указать название проекта, даты начала и окончания его реализации, объем и источник финансирования, краткое описание, достигнутые результаты, привести ссылки на информацию о реализации проекта в сети «Интернет».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Информационное сопровождение программы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Укажите информационные источники, на которых размещается информация об организации и о реализованных организацией проектах (мероприятиях), а также информационные источники, на которых будет размещаться информация о деятельности РЦ (сайт РЦ (при наличии), аккаунты в социальных сетях, где регулярно обновляется информация (с приложением ссылок).</w:t>
            </w:r>
          </w:p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Укажите иные способы информирования целевой аудитории о деятельности РЦ, которые будут использоваться при реализации программы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Партнеры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Приложите письма поддержки от организаций-партнеров (добровольческих объединений, команд), участвовавших ранее в реализации совместных проектов, готовых поддержать (принять участие), заинтересованных в реализации программы (по возможности). Опишите их роль в реализации проекта.</w:t>
            </w: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lastRenderedPageBreak/>
              <w:t>характеристики результата реализации программы: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количественные характеристики &lt;2&gt;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6F78" w:rsidRPr="00467608" w:rsidTr="00ED351B">
        <w:tc>
          <w:tcPr>
            <w:tcW w:w="1209" w:type="pct"/>
          </w:tcPr>
          <w:p w:rsidR="001E6F78" w:rsidRPr="00467608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качественные характеристики</w:t>
            </w:r>
          </w:p>
        </w:tc>
        <w:tc>
          <w:tcPr>
            <w:tcW w:w="3791" w:type="pct"/>
          </w:tcPr>
          <w:p w:rsidR="001E6F78" w:rsidRPr="00467608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 w:rsidRPr="00467608">
              <w:rPr>
                <w:rFonts w:ascii="Times New Roman" w:hAnsi="Times New Roman" w:cs="Times New Roman"/>
              </w:rPr>
              <w:t>Укажите характеристики результата, не измеримые в числовых значениях, которые планируется достичь за период реализации программы (позитивные изменения, которые ожидается достигнуть в добровольческой (волонтерской) среде города Когалыма)</w:t>
            </w:r>
          </w:p>
        </w:tc>
      </w:tr>
    </w:tbl>
    <w:p w:rsidR="001E6F78" w:rsidRPr="00553A9C" w:rsidRDefault="001E6F78" w:rsidP="001E6F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E6F78" w:rsidRPr="00553A9C" w:rsidRDefault="001E6F78" w:rsidP="001E6F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53A9C">
        <w:rPr>
          <w:rFonts w:ascii="Times New Roman" w:hAnsi="Times New Roman" w:cs="Times New Roman"/>
          <w:sz w:val="24"/>
          <w:szCs w:val="24"/>
        </w:rPr>
        <w:t>Приложение: календарный план реализации программы (детализация и описание мероприятий по подготовке и реализации программы в хронологической последовательности с указанием сроков, результатов, целевой группы) на ____ стр.</w:t>
      </w:r>
    </w:p>
    <w:p w:rsidR="001E6F78" w:rsidRPr="00553A9C" w:rsidRDefault="001E6F78" w:rsidP="001E6F78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08"/>
        <w:gridCol w:w="440"/>
        <w:gridCol w:w="2045"/>
        <w:gridCol w:w="438"/>
        <w:gridCol w:w="2924"/>
      </w:tblGrid>
      <w:tr w:rsidR="001E6F78" w:rsidRPr="00553A9C" w:rsidTr="00ED351B"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F78" w:rsidRPr="00553A9C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553A9C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F78" w:rsidRPr="00553A9C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553A9C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6F78" w:rsidRPr="00553A9C" w:rsidRDefault="001E6F78" w:rsidP="00ED351B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78" w:rsidRPr="009120F5" w:rsidTr="00ED351B">
        <w:tblPrEx>
          <w:tblBorders>
            <w:insideH w:val="none" w:sz="0" w:space="0" w:color="auto"/>
          </w:tblBorders>
        </w:tblPrEx>
        <w:tc>
          <w:tcPr>
            <w:tcW w:w="187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</w:tr>
      <w:tr w:rsidR="001E6F78" w:rsidRPr="009120F5" w:rsidTr="00ED351B">
        <w:tblPrEx>
          <w:tblBorders>
            <w:insideH w:val="none" w:sz="0" w:space="0" w:color="auto"/>
          </w:tblBorders>
        </w:tblPrEx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F78" w:rsidRPr="009120F5" w:rsidTr="00ED351B">
        <w:tblPrEx>
          <w:tblBorders>
            <w:insideH w:val="none" w:sz="0" w:space="0" w:color="auto"/>
          </w:tblBorders>
        </w:tblPrEx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___ _____________ 20___ г.</w:t>
            </w:r>
          </w:p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(дата заполнения)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F5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:rsidR="001E6F78" w:rsidRPr="009120F5" w:rsidRDefault="001E6F78" w:rsidP="00ED351B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F78" w:rsidRPr="004370E5" w:rsidRDefault="001E6F78" w:rsidP="001E6F78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6F78" w:rsidRPr="004370E5" w:rsidRDefault="001E6F78" w:rsidP="001E6F78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370E5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1E6F78" w:rsidRDefault="001E6F78" w:rsidP="001E6F78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63ECA">
        <w:rPr>
          <w:rFonts w:ascii="Times New Roman" w:hAnsi="Times New Roman" w:cs="Times New Roman"/>
          <w:sz w:val="26"/>
          <w:szCs w:val="26"/>
        </w:rPr>
        <w:t xml:space="preserve">&lt;2&gt; в соответствии с техническим </w:t>
      </w:r>
      <w:hyperlink w:anchor="P342" w:tooltip="ТЕХНИЧЕСКОЕ ЗАДАНИЕ">
        <w:r w:rsidRPr="00A63ECA">
          <w:rPr>
            <w:rFonts w:ascii="Times New Roman" w:hAnsi="Times New Roman" w:cs="Times New Roman"/>
            <w:sz w:val="26"/>
            <w:szCs w:val="26"/>
          </w:rPr>
          <w:t>заданием</w:t>
        </w:r>
      </w:hyperlink>
      <w:r w:rsidRPr="00A63ECA">
        <w:rPr>
          <w:rFonts w:ascii="Times New Roman" w:hAnsi="Times New Roman" w:cs="Times New Roman"/>
          <w:sz w:val="26"/>
          <w:szCs w:val="26"/>
        </w:rPr>
        <w:t xml:space="preserve"> на выполнение функций ресурсного центра поддержки и развития добровольчества в городе Когалыме (приложение 1 к Порядку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Когалыме)</w:t>
      </w:r>
    </w:p>
    <w:p w:rsidR="001E6F78" w:rsidRDefault="001E6F78" w:rsidP="001E6F78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6F78" w:rsidRDefault="001E6F78" w:rsidP="001E6F78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6F78" w:rsidRDefault="001E6F78" w:rsidP="001E6F78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6F78" w:rsidRDefault="001E6F78" w:rsidP="001E6F78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6101" w:rsidRPr="002D07DA" w:rsidRDefault="004A6101" w:rsidP="002D07DA">
      <w:bookmarkStart w:id="0" w:name="_GoBack"/>
      <w:bookmarkEnd w:id="0"/>
    </w:p>
    <w:sectPr w:rsidR="004A6101" w:rsidRPr="002D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143" w:rsidRDefault="00042143" w:rsidP="00042143">
      <w:r>
        <w:separator/>
      </w:r>
    </w:p>
  </w:endnote>
  <w:endnote w:type="continuationSeparator" w:id="0">
    <w:p w:rsidR="00042143" w:rsidRDefault="00042143" w:rsidP="0004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143" w:rsidRDefault="00042143" w:rsidP="00042143">
      <w:r>
        <w:separator/>
      </w:r>
    </w:p>
  </w:footnote>
  <w:footnote w:type="continuationSeparator" w:id="0">
    <w:p w:rsidR="00042143" w:rsidRDefault="00042143" w:rsidP="00042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E2"/>
    <w:rsid w:val="00042143"/>
    <w:rsid w:val="001E6F78"/>
    <w:rsid w:val="002D07DA"/>
    <w:rsid w:val="004A6101"/>
    <w:rsid w:val="005C3691"/>
    <w:rsid w:val="00957EE2"/>
    <w:rsid w:val="00AB5976"/>
    <w:rsid w:val="00FE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80A1C-9C8C-4CD6-BA33-B4B92833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42143"/>
  </w:style>
  <w:style w:type="character" w:customStyle="1" w:styleId="a5">
    <w:name w:val="Текст сноски Знак"/>
    <w:basedOn w:val="a0"/>
    <w:link w:val="a4"/>
    <w:uiPriority w:val="99"/>
    <w:rsid w:val="000421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042143"/>
    <w:rPr>
      <w:vertAlign w:val="superscript"/>
    </w:rPr>
  </w:style>
  <w:style w:type="paragraph" w:styleId="a7">
    <w:name w:val="No Spacing"/>
    <w:link w:val="a8"/>
    <w:uiPriority w:val="1"/>
    <w:qFormat/>
    <w:rsid w:val="005C3691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5C3691"/>
  </w:style>
  <w:style w:type="character" w:customStyle="1" w:styleId="ConsPlusNormal">
    <w:name w:val="ConsPlusNormal Знак"/>
    <w:link w:val="ConsPlusNormal0"/>
    <w:qFormat/>
    <w:locked/>
    <w:rsid w:val="001E6F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E6F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Ахрамович Евгения Анатольевна</dc:creator>
  <cp:keywords/>
  <dc:description/>
  <cp:lastModifiedBy>Ахрамович Евгения Анатольевна</cp:lastModifiedBy>
  <cp:revision>7</cp:revision>
  <dcterms:created xsi:type="dcterms:W3CDTF">2021-11-11T06:44:00Z</dcterms:created>
  <dcterms:modified xsi:type="dcterms:W3CDTF">2025-10-15T13:38:00Z</dcterms:modified>
</cp:coreProperties>
</file>