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1E" w:rsidRPr="00037E1E" w:rsidRDefault="00037E1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 27 августа 2013 г. N 110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ЛИЦ, ЗАМЕЩАЮЩИХ ДОЛЖНОСТИ ГОСУДАРСТВЕННОЙ ГРАЖДАНСКОЙ СЛУЖБЫ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 УРЕГУЛИРОВАНИЮ КОНФЛИКТА ИНТЕРЕСОВ, И ВНЕСЕНИИ ИЗМЕНЕНИЙ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В ПРИЛОЖЕНИЕ К ПОСТАНОВЛЕНИЮ ГУБЕРНАТОРА ХАНТЫ-МАНСИЙСКОГО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 ОТ 23 МАЯ 2011 ГОДА N 79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"О КОМИССИЯХ ПО СОБЛЮДЕНИЮ ТРЕБОВАНИЙ К СЛУЖЕБНОМУ ПОВЕДЕНИЮ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 УРЕГУЛИРОВАНИЮ КОНФЛИКТА ИНТЕРЕСОВ"</w:t>
      </w:r>
    </w:p>
    <w:p w:rsid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04.12.2013 </w:t>
      </w:r>
      <w:hyperlink r:id="rId4">
        <w:r w:rsidRPr="00037E1E">
          <w:rPr>
            <w:rFonts w:ascii="Times New Roman" w:hAnsi="Times New Roman" w:cs="Times New Roman"/>
            <w:sz w:val="26"/>
            <w:szCs w:val="26"/>
          </w:rPr>
          <w:t>N 139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22.03.2014 </w:t>
      </w:r>
      <w:hyperlink r:id="rId5">
        <w:r w:rsidRPr="00037E1E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22.04.2014 </w:t>
      </w:r>
      <w:hyperlink r:id="rId6">
        <w:r w:rsidRPr="00037E1E">
          <w:rPr>
            <w:rFonts w:ascii="Times New Roman" w:hAnsi="Times New Roman" w:cs="Times New Roman"/>
            <w:sz w:val="26"/>
            <w:szCs w:val="26"/>
          </w:rPr>
          <w:t>N 47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7">
        <w:r w:rsidRPr="00037E1E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8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31.07.2015 </w:t>
      </w:r>
      <w:hyperlink r:id="rId9">
        <w:r w:rsidRPr="00037E1E">
          <w:rPr>
            <w:rFonts w:ascii="Times New Roman" w:hAnsi="Times New Roman" w:cs="Times New Roman"/>
            <w:sz w:val="26"/>
            <w:szCs w:val="26"/>
          </w:rPr>
          <w:t>N 82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0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26.02.2016 </w:t>
      </w:r>
      <w:hyperlink r:id="rId11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05.07.2016 </w:t>
      </w:r>
      <w:hyperlink r:id="rId12">
        <w:r w:rsidRPr="00037E1E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18.04.2017 </w:t>
      </w:r>
      <w:hyperlink r:id="rId13">
        <w:r w:rsidRPr="00037E1E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05.12.2017 </w:t>
      </w:r>
      <w:hyperlink r:id="rId14">
        <w:r w:rsidRPr="00037E1E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14.10.2019 </w:t>
      </w:r>
      <w:hyperlink r:id="rId15">
        <w:r w:rsidRPr="00037E1E">
          <w:rPr>
            <w:rFonts w:ascii="Times New Roman" w:hAnsi="Times New Roman" w:cs="Times New Roman"/>
            <w:sz w:val="26"/>
            <w:szCs w:val="26"/>
          </w:rPr>
          <w:t>N 75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16">
        <w:r w:rsidRPr="00037E1E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08.02.2023 </w:t>
      </w:r>
      <w:hyperlink r:id="rId17">
        <w:r w:rsidRPr="00037E1E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22.02.2023 </w:t>
      </w:r>
      <w:hyperlink r:id="rId18">
        <w:r w:rsidRPr="00037E1E">
          <w:rPr>
            <w:rFonts w:ascii="Times New Roman" w:hAnsi="Times New Roman" w:cs="Times New Roman"/>
            <w:sz w:val="26"/>
            <w:szCs w:val="26"/>
          </w:rPr>
          <w:t>N 24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11.07.2023 </w:t>
      </w:r>
      <w:hyperlink r:id="rId19">
        <w:r w:rsidRPr="00037E1E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Default="00037E1E" w:rsidP="00037E1E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30.06.2024 </w:t>
      </w:r>
      <w:hyperlink r:id="rId20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21">
        <w:r w:rsidRPr="00037E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от 25 декабря 2008 года N 273 "О противодействии коррупции", Указами Президента Российской Федерации от 1 июля 2010 года </w:t>
      </w:r>
      <w:hyperlink r:id="rId22">
        <w:r w:rsidRPr="00037E1E">
          <w:rPr>
            <w:rFonts w:ascii="Times New Roman" w:hAnsi="Times New Roman" w:cs="Times New Roman"/>
            <w:sz w:val="26"/>
            <w:szCs w:val="26"/>
          </w:rPr>
          <w:t>N 821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 апреля 2013 года </w:t>
      </w:r>
      <w:hyperlink r:id="rId23">
        <w:r w:rsidRPr="00037E1E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"О мерах по реализации отдельных положений Федерального закона "О противодействии коррупции", </w:t>
      </w:r>
      <w:hyperlink r:id="rId24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постановляю: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5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60">
        <w:r w:rsidRPr="00037E1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(приложение 1).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269">
        <w:r w:rsidRPr="00037E1E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(приложение 2).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27">
        <w:r w:rsidRPr="00037E1E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28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2.1. Утвердить </w:t>
      </w:r>
      <w:hyperlink w:anchor="P307">
        <w:r w:rsidRPr="00037E1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подачи и регистрации обращений лиц, замещавших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службы Ханты-Мансийского автономного округа - Югры (приложение 3).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2.1 введен </w:t>
      </w:r>
      <w:hyperlink r:id="rId29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30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31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2.2. Утвердить </w:t>
      </w:r>
      <w:hyperlink w:anchor="P349">
        <w:r w:rsidRPr="00037E1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подачи и регистрации заявлений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(приложение 4).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2.2 введен </w:t>
      </w:r>
      <w:hyperlink r:id="rId32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33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34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35">
        <w:r w:rsidRPr="00037E1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к постановлению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следующие изменения: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36">
        <w:r w:rsidRPr="00037E1E">
          <w:rPr>
            <w:rFonts w:ascii="Times New Roman" w:hAnsi="Times New Roman" w:cs="Times New Roman"/>
            <w:sz w:val="26"/>
            <w:szCs w:val="26"/>
          </w:rPr>
          <w:t>Пункт 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дополнить новым абзацем следующего содержания: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"Вопросы,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службы автономного округа, назначение на которые и освобождение от которых осуществляются Губернатором автономного округа, рассматривает комиссия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интересов.".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38">
        <w:r w:rsidRPr="00037E1E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пунктом 13.1 следующего содержания: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"13.1.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комиссии.".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Н.В.КОМАРОВА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0"/>
      <w:bookmarkEnd w:id="0"/>
      <w:r w:rsidRPr="00037E1E">
        <w:rPr>
          <w:rFonts w:ascii="Times New Roman" w:hAnsi="Times New Roman" w:cs="Times New Roman"/>
          <w:sz w:val="26"/>
          <w:szCs w:val="26"/>
        </w:rPr>
        <w:t>ПОЛОЖЕНИЕ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 КОМИССИИ ПО СОБЛЮДЕНИЮ ТРЕБОВАНИЙ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 СЛУЖЕБНОМУ ПОВЕДЕНИЮ ЛИЦ, ЗАМЕЩАЮЩИХ ДОЛЖНОСТИ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ЮГРЫ, НАЗНАЧЕНИЕ НА КОТОРЫЕ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 ОСВОБОЖДЕНИЕ ОТ КОТОРЫХ ОСУЩЕСТВЛЯЕТСЯ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40">
        <w:r w:rsidRPr="00037E1E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41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42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43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18.04.2017 </w:t>
      </w:r>
      <w:hyperlink r:id="rId44">
        <w:r w:rsidRPr="00037E1E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45">
        <w:r w:rsidRPr="00037E1E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46">
        <w:r w:rsidRPr="00037E1E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Default="00037E1E" w:rsidP="00037E1E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08.02.2023 </w:t>
      </w:r>
      <w:hyperlink r:id="rId47">
        <w:r w:rsidRPr="00037E1E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11.07.2023 </w:t>
      </w:r>
      <w:hyperlink r:id="rId48">
        <w:r w:rsidRPr="00037E1E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49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(далее - комиссия).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51">
        <w:r w:rsidRPr="00037E1E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Ханты-Мансийского автономного округа - Югры (далее - автономный округ), настоящим Положением.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а) обеспечение соблюдения лицами, замещающими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2">
        <w:r w:rsidRPr="00037E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37E1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37E1E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53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осуществление мер по предупреждению коррупции.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4. Комиссия рассматривает вопросы, касающиеся соблюдения требований к служебному поведению и (или) требований об урегулировании конфликта интересов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 (далее - гражданский служащий).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54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55">
        <w:r w:rsidRPr="00037E1E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5. В состав комиссии входят: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руководитель Аппарата Губернатора, Правительства автономного округа - заместитель Губернатора автономного округа (председатель комиссии);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руководитель подразделения по вопросам государственной службы и кадров Аппарата Губернатора, Правительства автономного округа либо должностное лицо кадровой службы, ответственное за работу по профилактике коррупционных правонарушений (секретарь комиссии);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представитель Департамента государственной гражданской службы, кадровой политики и профилактики коррупции автономного округа (заместитель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председателя комиссии);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58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11.07.2023 </w:t>
      </w:r>
      <w:hyperlink r:id="rId59">
        <w:r w:rsidRPr="00037E1E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представитель (представители) научных организаций и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По решению Губернатора автономного округа в состав комиссии могут быть включены представители Общественной палаты автономного округа, общественного совета, общественной организации, профсоюзной организации.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1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6. Число членов комиссии, не замещающих должности государственной гражданской службы автономного округа, должно составлять не менее одной четверти от общего числа членов комиссии.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8. Все члены комиссии при принятии решений обладают равными правами. При равенстве голосов голос председателя комиссии является решающим. В отсутствие председателя комиссии его обязанности исполняет заместитель председателя комиссии.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7"/>
      <w:bookmarkEnd w:id="1"/>
      <w:r w:rsidRPr="00037E1E">
        <w:rPr>
          <w:rFonts w:ascii="Times New Roman" w:hAnsi="Times New Roman" w:cs="Times New Roman"/>
          <w:sz w:val="26"/>
          <w:szCs w:val="26"/>
        </w:rPr>
        <w:t>9. По решению председателя комиссии, принимаемому в каждом конкретном случае не менее чем за три дня до заседания на основании ходатайства гражданского служащего, в отношении которого комиссией рассматривается вопрос, или любого члена комиссии, в заседаниях комиссии с правом совещательного голоса участвуют: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2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гражданские служащие, замещающие должности государственной гражданской службы автономного округа, специалисты, которые могут дать пояснения по вопросам государственной гражданской службы и вопросу, рассматриваемому комиссией; должностные лица других органов государственной власти, органов местного самоуправления; представители заинтересованных организаций; представитель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63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64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10.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65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этот член комиссии не принимает участия в рассмотрении указанного вопроса.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 w:rsidRPr="00037E1E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6"/>
      <w:bookmarkEnd w:id="3"/>
      <w:r w:rsidRPr="00037E1E">
        <w:rPr>
          <w:rFonts w:ascii="Times New Roman" w:hAnsi="Times New Roman" w:cs="Times New Roman"/>
          <w:sz w:val="26"/>
          <w:szCs w:val="26"/>
        </w:rPr>
        <w:t xml:space="preserve">а) представление материалов проверки, проведенной в соответствии с </w:t>
      </w:r>
      <w:hyperlink r:id="rId66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14 апреля 2010 года N 72 "О Положении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свидетельствующих: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67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68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037E1E">
        <w:rPr>
          <w:rFonts w:ascii="Times New Roman" w:hAnsi="Times New Roman" w:cs="Times New Roman"/>
          <w:sz w:val="26"/>
          <w:szCs w:val="26"/>
        </w:rPr>
        <w:t>о представлении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0"/>
      <w:bookmarkEnd w:id="5"/>
      <w:r w:rsidRPr="00037E1E">
        <w:rPr>
          <w:rFonts w:ascii="Times New Roman" w:hAnsi="Times New Roman" w:cs="Times New Roman"/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70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71">
        <w:r w:rsidRPr="00037E1E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037E1E">
        <w:rPr>
          <w:rFonts w:ascii="Times New Roman" w:hAnsi="Times New Roman" w:cs="Times New Roman"/>
          <w:sz w:val="26"/>
          <w:szCs w:val="26"/>
        </w:rPr>
        <w:t>б) поступившее в подразделение кадровой службы, ответственное за работу по профилактике коррупционных и иных правонарушений, Аппарата Губернатора, Правительства автономного округа: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2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4"/>
      <w:bookmarkEnd w:id="7"/>
      <w:r w:rsidRPr="00037E1E">
        <w:rPr>
          <w:rFonts w:ascii="Times New Roman" w:hAnsi="Times New Roman" w:cs="Times New Roman"/>
          <w:sz w:val="26"/>
          <w:szCs w:val="26"/>
        </w:rPr>
        <w:t>обращение гражданина, замещавшего в органе государственной власти автономного округа должность государственной гражданской службы автономного округа, назначение на которую и освобождение от которой осуществляет Губернатор автономного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автономного округа;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3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6"/>
      <w:bookmarkEnd w:id="8"/>
      <w:r w:rsidRPr="00037E1E">
        <w:rPr>
          <w:rFonts w:ascii="Times New Roman" w:hAnsi="Times New Roman" w:cs="Times New Roman"/>
          <w:sz w:val="26"/>
          <w:szCs w:val="26"/>
        </w:rPr>
        <w:lastRenderedPageBreak/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4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 w:rsidRPr="00037E1E">
        <w:rPr>
          <w:rFonts w:ascii="Times New Roman" w:hAnsi="Times New Roman" w:cs="Times New Roman"/>
          <w:sz w:val="26"/>
          <w:szCs w:val="26"/>
        </w:rPr>
        <w:t xml:space="preserve">заявление гражданского служащего о невозможности выполнить требования Федерального </w:t>
      </w:r>
      <w:hyperlink r:id="rId75">
        <w:r w:rsidRPr="00037E1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6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61; в ред. </w:t>
      </w:r>
      <w:hyperlink r:id="rId7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0"/>
      <w:bookmarkEnd w:id="10"/>
      <w:r w:rsidRPr="00037E1E">
        <w:rPr>
          <w:rFonts w:ascii="Times New Roman" w:hAnsi="Times New Roman" w:cs="Times New Roman"/>
          <w:sz w:val="26"/>
          <w:szCs w:val="26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органом государственной власти;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8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2"/>
      <w:bookmarkEnd w:id="11"/>
      <w:r w:rsidRPr="00037E1E">
        <w:rPr>
          <w:rFonts w:ascii="Times New Roman" w:hAnsi="Times New Roman" w:cs="Times New Roman"/>
          <w:sz w:val="26"/>
          <w:szCs w:val="26"/>
        </w:rPr>
        <w:t>в) представление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4"/>
      <w:bookmarkEnd w:id="12"/>
      <w:r w:rsidRPr="00037E1E">
        <w:rPr>
          <w:rFonts w:ascii="Times New Roman" w:hAnsi="Times New Roman" w:cs="Times New Roman"/>
          <w:sz w:val="26"/>
          <w:szCs w:val="26"/>
        </w:rPr>
        <w:t xml:space="preserve">г) решение, принятое на основании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80">
        <w:r w:rsidRPr="00037E1E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81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82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6"/>
      <w:bookmarkEnd w:id="13"/>
      <w:r w:rsidRPr="00037E1E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83">
        <w:r w:rsidRPr="00037E1E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 и </w:t>
      </w:r>
      <w:hyperlink r:id="rId84">
        <w:r w:rsidRPr="00037E1E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орган государственной власти уведомление коммерческой или некоммерческой организации о заключении с гражданином,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(служебные) обязанности, исполняемые во время замещения должности в органе государственной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85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86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28"/>
      <w:bookmarkEnd w:id="14"/>
      <w:r w:rsidRPr="00037E1E">
        <w:rPr>
          <w:rFonts w:ascii="Times New Roman" w:hAnsi="Times New Roman" w:cs="Times New Roman"/>
          <w:sz w:val="26"/>
          <w:szCs w:val="26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37E1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37E1E">
        <w:rPr>
          <w:rFonts w:ascii="Times New Roman" w:hAnsi="Times New Roman" w:cs="Times New Roman"/>
          <w:sz w:val="26"/>
          <w:szCs w:val="26"/>
        </w:rPr>
        <w:t xml:space="preserve">. "е" введен </w:t>
      </w:r>
      <w:hyperlink r:id="rId87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14. Обращение, указанное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лицом,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в установленном </w:t>
      </w:r>
      <w:hyperlink w:anchor="P307">
        <w:r w:rsidRPr="00037E1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(приложение 3 к постановлению).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88">
        <w:r w:rsidRPr="00037E1E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89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14.1. Обращение, указанное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гражданским служащим, планирующим свое увольнение с государственной службы.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90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91">
        <w:r w:rsidRPr="00037E1E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 подразделение кадровой службы Аппарата Губернатора, Правительства автономного округа по профилактике коррупционных и иных правонарушений либо должностное лицо кадровой службы Аппарата Губернатора, Правительства автономного округа, ответственное за работу по профилактике коррупционных и иных правонарушений, подготавливает мотивированное заключение по результатам его рассмотрения.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92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128; в ред. </w:t>
      </w:r>
      <w:hyperlink r:id="rId93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14.1 введен </w:t>
      </w:r>
      <w:hyperlink r:id="rId94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15. Заявление, указанное в </w:t>
      </w:r>
      <w:hyperlink w:anchor="P116">
        <w:r w:rsidRPr="00037E1E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гражданским служащим в установленном </w:t>
      </w:r>
      <w:hyperlink w:anchor="P349">
        <w:r w:rsidRPr="00037E1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(приложение 4 к постановлению).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95">
        <w:r w:rsidRPr="00037E1E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96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 xml:space="preserve">15.1. Уведомление, указанное в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органа государственной власти по профилактике коррупционных и иных правонарушений, которое осуществляет подготовку мотивированного заключения о соблюдении лицом,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требований </w:t>
      </w:r>
      <w:hyperlink r:id="rId97">
        <w:r w:rsidRPr="00037E1E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15.1 введен </w:t>
      </w:r>
      <w:hyperlink r:id="rId98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99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00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01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15.2. Уведомления, указанные в </w:t>
      </w:r>
      <w:hyperlink w:anchor="P120">
        <w:r w:rsidRPr="00037E1E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подпункте 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 подразделение кадровой службы, ответственное за работу по профилактике коррупционных и иных правонарушений, Аппарата Губернатора, Правительства автономного округа, подготавливает мотивированные заключения по результатам их рассмотрения.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15.2 в ред. </w:t>
      </w:r>
      <w:hyperlink r:id="rId102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15.3. При подготовке мотивированного заключения по результатам рассмотрения обращения, указанного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20">
        <w:r w:rsidRPr="00037E1E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подразделения кадровой службы, ответственного за работу по профилактике коррупционных и иных правонарушений, Аппарата Губернатора, Правительства автономного округа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Аппарата Губернатора, Правительства - заместитель Губернатора автономного округа или его заместитель, специально на то уполномоченный,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3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Мотивированные заключения должны содержать: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4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0">
        <w:r w:rsidRPr="00037E1E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37E1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37E1E">
        <w:rPr>
          <w:rFonts w:ascii="Times New Roman" w:hAnsi="Times New Roman" w:cs="Times New Roman"/>
          <w:sz w:val="26"/>
          <w:szCs w:val="26"/>
        </w:rPr>
        <w:t xml:space="preserve">. "а" введен </w:t>
      </w:r>
      <w:hyperlink r:id="rId105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132; в ред. </w:t>
      </w:r>
      <w:hyperlink r:id="rId10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б) информацию, полученную от органов государственной власти, органов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и заинтересованных организаций на основании запросов;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37E1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37E1E">
        <w:rPr>
          <w:rFonts w:ascii="Times New Roman" w:hAnsi="Times New Roman" w:cs="Times New Roman"/>
          <w:sz w:val="26"/>
          <w:szCs w:val="26"/>
        </w:rPr>
        <w:t xml:space="preserve">. "б" введен </w:t>
      </w:r>
      <w:hyperlink r:id="rId107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0">
        <w:r w:rsidRPr="00037E1E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87">
        <w:r w:rsidRPr="00037E1E">
          <w:rPr>
            <w:rFonts w:ascii="Times New Roman" w:hAnsi="Times New Roman" w:cs="Times New Roman"/>
            <w:sz w:val="26"/>
            <w:szCs w:val="26"/>
          </w:rPr>
          <w:t>пунктами 25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1">
        <w:r w:rsidRPr="00037E1E">
          <w:rPr>
            <w:rFonts w:ascii="Times New Roman" w:hAnsi="Times New Roman" w:cs="Times New Roman"/>
            <w:sz w:val="26"/>
            <w:szCs w:val="26"/>
          </w:rPr>
          <w:t>26.2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1">
        <w:r w:rsidRPr="00037E1E">
          <w:rPr>
            <w:rFonts w:ascii="Times New Roman" w:hAnsi="Times New Roman" w:cs="Times New Roman"/>
            <w:sz w:val="26"/>
            <w:szCs w:val="26"/>
          </w:rPr>
          <w:t>27.1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7">
        <w:r w:rsidRPr="00037E1E">
          <w:rPr>
            <w:rFonts w:ascii="Times New Roman" w:hAnsi="Times New Roman" w:cs="Times New Roman"/>
            <w:sz w:val="26"/>
            <w:szCs w:val="26"/>
          </w:rPr>
          <w:t>28.1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37E1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37E1E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108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15.3 введен </w:t>
      </w:r>
      <w:hyperlink r:id="rId109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16. Председатель комиссии при поступлении к нему документов, содержащих основания для проведения заседания комиссии, за исключением случаев, предусмотренных </w:t>
      </w:r>
      <w:hyperlink w:anchor="P162">
        <w:r w:rsidRPr="00037E1E">
          <w:rPr>
            <w:rFonts w:ascii="Times New Roman" w:hAnsi="Times New Roman" w:cs="Times New Roman"/>
            <w:sz w:val="26"/>
            <w:szCs w:val="26"/>
          </w:rPr>
          <w:t>пунктами 16.1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>
        <w:r w:rsidRPr="00037E1E">
          <w:rPr>
            <w:rFonts w:ascii="Times New Roman" w:hAnsi="Times New Roman" w:cs="Times New Roman"/>
            <w:sz w:val="26"/>
            <w:szCs w:val="26"/>
          </w:rPr>
          <w:t>16.2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в 10-дневный срок назначает дату заседания комиссии. При этом она не может быть назначена позднее 20 дней со дня поступления указанной информации;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37E1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37E1E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111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с поступившей информацией и с результатами ее проверки;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12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113">
        <w:r w:rsidRPr="00037E1E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97">
        <w:r w:rsidRPr="00037E1E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62"/>
      <w:bookmarkEnd w:id="15"/>
      <w:r w:rsidRPr="00037E1E">
        <w:rPr>
          <w:rFonts w:ascii="Times New Roman" w:hAnsi="Times New Roman" w:cs="Times New Roman"/>
          <w:sz w:val="26"/>
          <w:szCs w:val="26"/>
        </w:rPr>
        <w:t xml:space="preserve">16.1. Заседание комиссии по рассмотрению заявлений, указанных в </w:t>
      </w:r>
      <w:hyperlink w:anchor="P116">
        <w:r w:rsidRPr="00037E1E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8">
        <w:r w:rsidRPr="00037E1E">
          <w:rPr>
            <w:rFonts w:ascii="Times New Roman" w:hAnsi="Times New Roman" w:cs="Times New Roman"/>
            <w:sz w:val="26"/>
            <w:szCs w:val="26"/>
          </w:rPr>
          <w:t>четвертом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проводится до истечения срока, установленного для представления сведений о доходах, расходах,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16.1 введен </w:t>
      </w:r>
      <w:hyperlink r:id="rId114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115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64"/>
      <w:bookmarkEnd w:id="16"/>
      <w:r w:rsidRPr="00037E1E">
        <w:rPr>
          <w:rFonts w:ascii="Times New Roman" w:hAnsi="Times New Roman" w:cs="Times New Roman"/>
          <w:sz w:val="26"/>
          <w:szCs w:val="26"/>
        </w:rPr>
        <w:t xml:space="preserve">16.2. Уведомления, указанные в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рассматриваются на очередном (плановом) заседании комиссии.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16.2 в ред. </w:t>
      </w:r>
      <w:hyperlink r:id="rId11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17. Заседание комиссии проводится в присутствии гражданского служащего, в отношении которого рассматривается вопрос о соблюдении требований к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 xml:space="preserve">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12">
        <w:r w:rsidRPr="00037E1E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26.02.2016 </w:t>
      </w:r>
      <w:hyperlink r:id="rId117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18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18. Заседания комиссии могут проводиться в отсутствие гражданского служащего или гражданина в случае: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2">
        <w:r w:rsidRPr="00037E1E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18 в ред. </w:t>
      </w:r>
      <w:hyperlink r:id="rId12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19 - 20.1. Утратили силу. - </w:t>
      </w:r>
      <w:hyperlink r:id="rId121">
        <w:r w:rsidRPr="00037E1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18.04.2017 N 44.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21. На заседании комиссии заслушиваются пояснения гражданского служащего или лица, замещавшего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и иных лиц, рассматриваются материалы по существу предъявляемых претензий, а также дополнительные материалы.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21 в ред. </w:t>
      </w:r>
      <w:hyperlink r:id="rId122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22. Члены комиссии, участвовавшие в ее заседании, не вправе разглашать сведения, ставшие им известными в ходе работы комиссии.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7"/>
      <w:bookmarkEnd w:id="17"/>
      <w:r w:rsidRPr="00037E1E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108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установить, что представленные гражданским служащим сведения о доходах, об имуществе и обязательствах имущественного характера являются достоверными и полными;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3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0"/>
      <w:bookmarkEnd w:id="18"/>
      <w:r w:rsidRPr="00037E1E">
        <w:rPr>
          <w:rFonts w:ascii="Times New Roman" w:hAnsi="Times New Roman" w:cs="Times New Roman"/>
          <w:sz w:val="26"/>
          <w:szCs w:val="26"/>
        </w:rPr>
        <w:t>б) установить, что представленные гражданским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применить к указанному лицу конкретную меру ответственности.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4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 xml:space="preserve">24. По итогам рассмотрения вопроса, указанного в </w:t>
      </w:r>
      <w:hyperlink w:anchor="P110">
        <w:r w:rsidRPr="00037E1E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установить, что гражданским служащим соблюдены требования к служебному поведению и (или) требования об урегулировании конфликта интересов;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5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85"/>
      <w:bookmarkEnd w:id="19"/>
      <w:r w:rsidRPr="00037E1E">
        <w:rPr>
          <w:rFonts w:ascii="Times New Roman" w:hAnsi="Times New Roman" w:cs="Times New Roman"/>
          <w:sz w:val="26"/>
          <w:szCs w:val="26"/>
        </w:rPr>
        <w:t>б) установить, что гражданским служащим не соблюдены требования к служебному поведению и (или) требования об урегулировании конфликта интересов. В этом случае комиссия рекомендует применить к указанному лицу конкретную меру ответственности.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87"/>
      <w:bookmarkEnd w:id="20"/>
      <w:r w:rsidRPr="00037E1E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указанного в </w:t>
      </w:r>
      <w:hyperlink w:anchor="P116">
        <w:r w:rsidRPr="00037E1E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указанному лицу принять меры по представлению указанных сведений;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8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95"/>
      <w:bookmarkEnd w:id="21"/>
      <w:r w:rsidRPr="00037E1E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рекомендует представителю нанимателя применить к указанному лицу конкретную меру ответственности.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26.1. По итогам рассмотрения вопроса, указанного в </w:t>
      </w:r>
      <w:hyperlink w:anchor="P118">
        <w:r w:rsidRPr="00037E1E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30">
        <w:r w:rsidRPr="00037E1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от 7 мая 2013 года N 79-ФЗ, являются объективными и уважительными;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99"/>
      <w:bookmarkEnd w:id="22"/>
      <w:r w:rsidRPr="00037E1E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31">
        <w:r w:rsidRPr="00037E1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от 7 мая 2013 года N 79-ФЗ, не являются объективными и уважительными. В этом случае комиссия рекомендует представителю нанимателя применить к лицу, замещающему государственную должность, гражданскому служащему конкретную меру ответственности.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26.1 введен </w:t>
      </w:r>
      <w:hyperlink r:id="rId132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1"/>
      <w:bookmarkEnd w:id="23"/>
      <w:r w:rsidRPr="00037E1E">
        <w:rPr>
          <w:rFonts w:ascii="Times New Roman" w:hAnsi="Times New Roman" w:cs="Times New Roman"/>
          <w:sz w:val="26"/>
          <w:szCs w:val="26"/>
        </w:rPr>
        <w:t xml:space="preserve">26.2. По итогам рассмотрения вопроса, указанного в </w:t>
      </w:r>
      <w:hyperlink w:anchor="P120">
        <w:r w:rsidRPr="00037E1E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представителю нанимателя гражданского служащего принять меры по урегулированию конфликта интересов или по недопущению его возникновения;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4"/>
      <w:bookmarkEnd w:id="24"/>
      <w:r w:rsidRPr="00037E1E">
        <w:rPr>
          <w:rFonts w:ascii="Times New Roman" w:hAnsi="Times New Roman" w:cs="Times New Roman"/>
          <w:sz w:val="26"/>
          <w:szCs w:val="26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гражданского служащего применить к гражданскому служащему конкретную меру ответственности.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26.2 введен </w:t>
      </w:r>
      <w:hyperlink r:id="rId133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указанного в </w:t>
      </w:r>
      <w:hyperlink w:anchor="P124">
        <w:r w:rsidRPr="00037E1E">
          <w:rPr>
            <w:rFonts w:ascii="Times New Roman" w:hAnsi="Times New Roman" w:cs="Times New Roman"/>
            <w:sz w:val="26"/>
            <w:szCs w:val="26"/>
          </w:rPr>
          <w:t>подпункте "г"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гражданским служащим в соответствии с </w:t>
      </w:r>
      <w:hyperlink r:id="rId134">
        <w:r w:rsidRPr="00037E1E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5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09"/>
      <w:bookmarkEnd w:id="25"/>
      <w:r w:rsidRPr="00037E1E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гражданским служащим в соответствии с </w:t>
      </w:r>
      <w:hyperlink r:id="rId136">
        <w:r w:rsidRPr="00037E1E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>В этом случае комиссия рекомендует представителю нанимателя применить к указанному лицу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государственной власти в соответствии с их компетенцией.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37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38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11"/>
      <w:bookmarkEnd w:id="26"/>
      <w:r w:rsidRPr="00037E1E">
        <w:rPr>
          <w:rFonts w:ascii="Times New Roman" w:hAnsi="Times New Roman" w:cs="Times New Roman"/>
          <w:sz w:val="26"/>
          <w:szCs w:val="26"/>
        </w:rPr>
        <w:t xml:space="preserve">27.1. По итогам рассмотрения вопроса, указанного в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подпункте 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27.1 введен </w:t>
      </w:r>
      <w:hyperlink r:id="rId139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28. По итогам рассмотрения вопросов, предусмотренных </w:t>
      </w:r>
      <w:hyperlink w:anchor="P106">
        <w:r w:rsidRPr="00037E1E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2">
        <w:r w:rsidRPr="00037E1E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4">
        <w:r w:rsidRPr="00037E1E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8">
        <w:r w:rsidRPr="00037E1E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77">
        <w:r w:rsidRPr="00037E1E">
          <w:rPr>
            <w:rFonts w:ascii="Times New Roman" w:hAnsi="Times New Roman" w:cs="Times New Roman"/>
            <w:sz w:val="26"/>
            <w:szCs w:val="26"/>
          </w:rPr>
          <w:t>пунктами 23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1">
        <w:r w:rsidRPr="00037E1E">
          <w:rPr>
            <w:rFonts w:ascii="Times New Roman" w:hAnsi="Times New Roman" w:cs="Times New Roman"/>
            <w:sz w:val="26"/>
            <w:szCs w:val="26"/>
          </w:rPr>
          <w:t>27.1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7">
        <w:r w:rsidRPr="00037E1E">
          <w:rPr>
            <w:rFonts w:ascii="Times New Roman" w:hAnsi="Times New Roman" w:cs="Times New Roman"/>
            <w:sz w:val="26"/>
            <w:szCs w:val="26"/>
          </w:rPr>
          <w:t>28.1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решение. Основания и мотивы его принятия должны быть отражены в протоколе заседания комиссии.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28 в ред. </w:t>
      </w:r>
      <w:hyperlink r:id="rId14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17"/>
      <w:bookmarkEnd w:id="27"/>
      <w:r w:rsidRPr="00037E1E">
        <w:rPr>
          <w:rFonts w:ascii="Times New Roman" w:hAnsi="Times New Roman" w:cs="Times New Roman"/>
          <w:sz w:val="26"/>
          <w:szCs w:val="26"/>
        </w:rPr>
        <w:t xml:space="preserve">28.1. По итогам рассмотрения уведомления, указанного в </w:t>
      </w:r>
      <w:hyperlink w:anchor="P126">
        <w:r w:rsidRPr="00037E1E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лица, замещавшего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одно из следующих решений: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1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2">
        <w:r w:rsidRPr="00037E1E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 В этом случае комиссия рекомендует руководителю Аппарата Губернатора, Правительства автономного округа проинформировать об указанных обстоятельствах органы прокуратуры и уведомившую организацию.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3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 xml:space="preserve">(п. 28.1 введен </w:t>
      </w:r>
      <w:hyperlink r:id="rId144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23"/>
      <w:bookmarkEnd w:id="28"/>
      <w:r w:rsidRPr="00037E1E">
        <w:rPr>
          <w:rFonts w:ascii="Times New Roman" w:hAnsi="Times New Roman" w:cs="Times New Roman"/>
          <w:sz w:val="26"/>
          <w:szCs w:val="26"/>
        </w:rPr>
        <w:t xml:space="preserve">29. По итогам рассмотрения вопроса, указанного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о принятом решении гражданин уведомляется устно и письменно в течение одного рабочего дня.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30. По итогам рассмотрения вопроса, предусмотренного </w:t>
      </w:r>
      <w:hyperlink w:anchor="P122">
        <w:r w:rsidRPr="00037E1E">
          <w:rPr>
            <w:rFonts w:ascii="Times New Roman" w:hAnsi="Times New Roman" w:cs="Times New Roman"/>
            <w:sz w:val="26"/>
            <w:szCs w:val="26"/>
          </w:rPr>
          <w:t>подпунктом "в"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31. Решения комиссии по вопросам, указанным в </w:t>
      </w:r>
      <w:hyperlink w:anchor="P105">
        <w:r w:rsidRPr="00037E1E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2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2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33. В протоколе заседания комиссии указываются: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5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г) содержание пояснений гражданского служащего или его представителя по существу предъявляемых претензий;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и краткое изложение их выступлений;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государственной власти;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48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49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>з) результаты голосования;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34 в ред. </w:t>
      </w:r>
      <w:hyperlink r:id="rId15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35. Выписка из протокола заседания комиссии в 7-дневный срок со дня заседания комиссии направляется гражданскому служащему, за исключением случая, предусмотренного в </w:t>
      </w:r>
      <w:hyperlink w:anchor="P223">
        <w:r w:rsidRPr="00037E1E">
          <w:rPr>
            <w:rFonts w:ascii="Times New Roman" w:hAnsi="Times New Roman" w:cs="Times New Roman"/>
            <w:sz w:val="26"/>
            <w:szCs w:val="26"/>
          </w:rPr>
          <w:t>пункте 29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по решению комиссии - иным заинтересованным лицам.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51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52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При принятии комиссией решения, предусмотренного </w:t>
      </w:r>
      <w:hyperlink w:anchor="P180">
        <w:r w:rsidRPr="00037E1E">
          <w:rPr>
            <w:rFonts w:ascii="Times New Roman" w:hAnsi="Times New Roman" w:cs="Times New Roman"/>
            <w:sz w:val="26"/>
            <w:szCs w:val="26"/>
          </w:rPr>
          <w:t>подпунктом "б" пункта 23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5">
        <w:r w:rsidRPr="00037E1E">
          <w:rPr>
            <w:rFonts w:ascii="Times New Roman" w:hAnsi="Times New Roman" w:cs="Times New Roman"/>
            <w:sz w:val="26"/>
            <w:szCs w:val="26"/>
          </w:rPr>
          <w:t>подпунктом "б" пункта 24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5">
        <w:r w:rsidRPr="00037E1E">
          <w:rPr>
            <w:rFonts w:ascii="Times New Roman" w:hAnsi="Times New Roman" w:cs="Times New Roman"/>
            <w:sz w:val="26"/>
            <w:szCs w:val="26"/>
          </w:rPr>
          <w:t>подпунктом "в" пункта 26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9">
        <w:r w:rsidRPr="00037E1E">
          <w:rPr>
            <w:rFonts w:ascii="Times New Roman" w:hAnsi="Times New Roman" w:cs="Times New Roman"/>
            <w:sz w:val="26"/>
            <w:szCs w:val="26"/>
          </w:rPr>
          <w:t>подпунктом "б" пункта 26.1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4">
        <w:r w:rsidRPr="00037E1E">
          <w:rPr>
            <w:rFonts w:ascii="Times New Roman" w:hAnsi="Times New Roman" w:cs="Times New Roman"/>
            <w:sz w:val="26"/>
            <w:szCs w:val="26"/>
          </w:rPr>
          <w:t>подпунктом "в" пункта 26.2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9">
        <w:r w:rsidRPr="00037E1E">
          <w:rPr>
            <w:rFonts w:ascii="Times New Roman" w:hAnsi="Times New Roman" w:cs="Times New Roman"/>
            <w:sz w:val="26"/>
            <w:szCs w:val="26"/>
          </w:rPr>
          <w:t>подпунктом "б" пункта 27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 копия протокола заседания комиссии, полностью или в виде выписки из него, в 7-дневный срок направляется Губернатору автономного округа.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53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54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55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36. Решение Губернатора автономного округа по итогам рассмотрения предложений комиссии доводится до сведения членов комиссии на ближайшем заседании комиссии и принимается к сведению без обсуждения.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6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Губернатору автономного округа для решения вопроса о применении к указанному лицу мер ответственности, предусмотренных нормативными правовыми актами Российской Федерации.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8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39.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39.1. Выписка из решения комиссии, заверенная подписью секретаря комиссии </w:t>
      </w:r>
      <w:r w:rsidRPr="00037E1E">
        <w:rPr>
          <w:rFonts w:ascii="Times New Roman" w:hAnsi="Times New Roman" w:cs="Times New Roman"/>
          <w:sz w:val="26"/>
          <w:szCs w:val="26"/>
        </w:rPr>
        <w:lastRenderedPageBreak/>
        <w:t xml:space="preserve">и печатью органа государственной власти, вручается лицу, замещавшему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в отношении которого рассматривался вопрос, указанный в </w:t>
      </w:r>
      <w:hyperlink w:anchor="P114">
        <w:r w:rsidRPr="00037E1E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39.1 введен </w:t>
      </w:r>
      <w:hyperlink r:id="rId160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161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62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Губернатора Ханты-Мансийского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P269"/>
      <w:bookmarkEnd w:id="29"/>
      <w:r w:rsidRPr="00037E1E">
        <w:rPr>
          <w:rFonts w:ascii="Times New Roman" w:hAnsi="Times New Roman" w:cs="Times New Roman"/>
          <w:sz w:val="26"/>
          <w:szCs w:val="26"/>
        </w:rPr>
        <w:t>СОСТАВ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КОМИССИИ ПО СОБЛЮДЕНИЮ ТРЕБОВАНИЙ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 СЛУЖЕБНОМУ ПОВЕДЕНИЮ ЛИЦ, ЗАМЕЩАЮЩИХ ДОЛЖНОСТИ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ЮГРЫ, НАЗНАЧЕНИЕ НА КОТОРЫЕ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 ОСВОБОЖДЕНИЕ ОТ КОТОРЫХ ОСУЩЕСТВЛЯЕТСЯ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04.12.2013 </w:t>
      </w:r>
      <w:hyperlink r:id="rId163">
        <w:r w:rsidRPr="00037E1E">
          <w:rPr>
            <w:rFonts w:ascii="Times New Roman" w:hAnsi="Times New Roman" w:cs="Times New Roman"/>
            <w:sz w:val="26"/>
            <w:szCs w:val="26"/>
          </w:rPr>
          <w:t>N 139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22.03.2014 </w:t>
      </w:r>
      <w:hyperlink r:id="rId164">
        <w:r w:rsidRPr="00037E1E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22.04.2014 </w:t>
      </w:r>
      <w:hyperlink r:id="rId165">
        <w:r w:rsidRPr="00037E1E">
          <w:rPr>
            <w:rFonts w:ascii="Times New Roman" w:hAnsi="Times New Roman" w:cs="Times New Roman"/>
            <w:sz w:val="26"/>
            <w:szCs w:val="26"/>
          </w:rPr>
          <w:t>N 47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166">
        <w:r w:rsidRPr="00037E1E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31.07.2015 </w:t>
      </w:r>
      <w:hyperlink r:id="rId167">
        <w:r w:rsidRPr="00037E1E">
          <w:rPr>
            <w:rFonts w:ascii="Times New Roman" w:hAnsi="Times New Roman" w:cs="Times New Roman"/>
            <w:sz w:val="26"/>
            <w:szCs w:val="26"/>
          </w:rPr>
          <w:t>N 82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68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69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05.07.2016 </w:t>
      </w:r>
      <w:hyperlink r:id="rId170">
        <w:r w:rsidRPr="00037E1E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18.04.2017 </w:t>
      </w:r>
      <w:hyperlink r:id="rId171">
        <w:r w:rsidRPr="00037E1E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14.10.2019 </w:t>
      </w:r>
      <w:hyperlink r:id="rId172">
        <w:r w:rsidRPr="00037E1E">
          <w:rPr>
            <w:rFonts w:ascii="Times New Roman" w:hAnsi="Times New Roman" w:cs="Times New Roman"/>
            <w:sz w:val="26"/>
            <w:szCs w:val="26"/>
          </w:rPr>
          <w:t>N 75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24.09.2021 </w:t>
      </w:r>
      <w:hyperlink r:id="rId173">
        <w:r w:rsidRPr="00037E1E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74">
        <w:r w:rsidRPr="00037E1E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22.02.2023 </w:t>
      </w:r>
      <w:hyperlink r:id="rId175">
        <w:r w:rsidRPr="00037E1E">
          <w:rPr>
            <w:rFonts w:ascii="Times New Roman" w:hAnsi="Times New Roman" w:cs="Times New Roman"/>
            <w:sz w:val="26"/>
            <w:szCs w:val="26"/>
          </w:rPr>
          <w:t>N 24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Default="00037E1E" w:rsidP="00037E1E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11.07.2023 </w:t>
      </w:r>
      <w:hyperlink r:id="rId176">
        <w:r w:rsidRPr="00037E1E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37E1E" w:rsidRPr="00037E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А.В.Уткин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Аппарата Губернатора, Правительства - заместитель Губернатора Ханты-Мансийского автономного округа - Югры, председатель комиссии (в случае его отсутствия: </w:t>
            </w: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А.Н.Мастерских</w:t>
            </w:r>
            <w:proofErr w:type="spellEnd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, первый заместитель руководителя Аппарата Губернатора, Правительства Ханты-Мансийского автономного округа - Югры, председатель комиссии)</w:t>
            </w:r>
          </w:p>
        </w:tc>
      </w:tr>
      <w:tr w:rsidR="00037E1E" w:rsidRPr="00037E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А.Е.Деменко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государственной гражданской службы, кадровой политики и профилактики коррупции Ханты-Мансийского автономного округа - Югры, заместитель председателя комиссии (в случае его отсутствия:</w:t>
            </w:r>
          </w:p>
          <w:p w:rsidR="00037E1E" w:rsidRPr="00037E1E" w:rsidRDefault="00037E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Л.В.Самохвалова</w:t>
            </w:r>
            <w:proofErr w:type="spellEnd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 - заместитель директора Департамента - начальник Управления государственной гражданской и муниципальной службы Департамента государственной гражданской службы, кадровой политики и профилактики коррупции Ханты-Мансийского автономного округа - Югры, заместитель председателя комиссии)</w:t>
            </w:r>
          </w:p>
        </w:tc>
      </w:tr>
      <w:tr w:rsidR="00037E1E" w:rsidRPr="00037E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В.В.Иванов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управления - начальник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Югры, секретарь комиссии (в случае его отсутствия: </w:t>
            </w: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А.Л.Горбунов</w:t>
            </w:r>
            <w:proofErr w:type="spellEnd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 - консультант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Югры, секретарь комиссии)</w:t>
            </w:r>
          </w:p>
        </w:tc>
      </w:tr>
      <w:tr w:rsidR="00037E1E" w:rsidRPr="00037E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Л.И.Красильникова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автономного учреждения Ханты-Мансийского автономного округа - Югры "Региональный институт управления" (в случае ее отсутствия: </w:t>
            </w: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Р.В.Кучин</w:t>
            </w:r>
            <w:proofErr w:type="spellEnd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 - ректор федерального государственного бюджетного образовательного учреждения высшего образования "Югорский государственный университет", член комиссии)</w:t>
            </w:r>
          </w:p>
        </w:tc>
      </w:tr>
      <w:tr w:rsidR="00037E1E" w:rsidRPr="00037E1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Ж.А.Самойлова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37E1E" w:rsidRPr="00037E1E" w:rsidRDefault="00037E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- член Регионального отделения Общероссийской общественной организации "Ассоциация юристов России" (в случае ее отсутствия: </w:t>
            </w:r>
            <w:proofErr w:type="spellStart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>А.В.Маганова</w:t>
            </w:r>
            <w:proofErr w:type="spellEnd"/>
            <w:r w:rsidRPr="00037E1E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Общественной палаты Ханты-Мансийского автономного округа - Югры, член комиссии)</w:t>
            </w:r>
          </w:p>
        </w:tc>
      </w:tr>
    </w:tbl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307"/>
      <w:bookmarkEnd w:id="30"/>
      <w:r w:rsidRPr="00037E1E">
        <w:rPr>
          <w:rFonts w:ascii="Times New Roman" w:hAnsi="Times New Roman" w:cs="Times New Roman"/>
          <w:sz w:val="26"/>
          <w:szCs w:val="26"/>
        </w:rPr>
        <w:t>ПОРЯДОК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ПОДАЧИ И РЕГИСТРАЦИИ ОБРАЩЕНИЙ ЛИЦ, ЗАМЕЩАВШИХ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ДОЛЖНОСТИ ГОСУДАРСТВЕННОЙ ГРАЖДАНСКОЙ СЛУЖБЫ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ИЛИ НЕКОММЕРЧЕСКОЙ ОРГАНИЗАЦИИ ЛИБО НА ВЫПОЛНЕНИЕ РАБОТЫ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НА УСЛОВИЯХ ГРАЖДАНСКО-ПРАВОВОГО ДОГОВОРА В КОММЕРЧЕСКОЙ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ИЛИ НЕКОММЕРЧЕСКОЙ ОРГАНИЗАЦИИ, ЕСЛИ ОТДЕЛЬНЫЕ ФУНКЦИИ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ПО ГОСУДАРСТВЕННОМУ УПРАВЛЕНИЮ ЭТОЙ ОРГАНИЗАЦИЕЙ ВХОДИЛИ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В ИХ ДОЛЖНОСТНЫЕ (СЛУЖЕБНЫЕ) ОБЯЗАННОСТИ, ДО ИСТЕЧЕНИЯ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ДВУХ ЛЕТ СО ДНЯ УВОЛЬНЕНИЯ С ГОСУДАРСТВЕННОЙ СЛУЖБЫ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77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78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179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80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81">
        <w:r w:rsidRPr="00037E1E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Default="00037E1E" w:rsidP="00037E1E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30.06.2024 </w:t>
      </w:r>
      <w:hyperlink r:id="rId182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1. Настоящим Порядком определяются правила подачи и требования к регистрации обращений лиц, замещавших должности государственной гражданской службы Ханты-Мансийского автономного округа - Югры (далее также - автономный округ), назначение на которые и освобождение от которых осуществляется Губернатором автономного округа,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их должностные (служебные) обязанности, до истечения двух лет со дня увольнения с государственной гражданской службы (далее - обращение, гражданин, организация).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83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84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Обращение может быть подано гражданским служащим, планирующим свое увольнение с государственной службы, и подлежит рассмотрению комиссией в соответствии с </w:t>
      </w:r>
      <w:hyperlink w:anchor="P60">
        <w:r w:rsidRPr="00037E1E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и урегулированию конфликта интересов и настоящим Порядком.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85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86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2. Гражданин составляет обращение по форме, утвержденной Аппаратом Губернатора, Правительства автономного округа, и представляет его лично или почтой в Управление кадров и наград Аппарата Губернатора, Правительства автономного округа.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87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3. Управление кадров и наград Аппарата Губернатора, Правительства автономного округа регистрирует обращение в день его поступления и передает в свой отдел по профилактике коррупционных правонарушений (далее - отдел) для подготовки мотивированного заключения в соответствии с </w:t>
      </w:r>
      <w:hyperlink w:anchor="P60">
        <w:r w:rsidRPr="00037E1E">
          <w:rPr>
            <w:rFonts w:ascii="Times New Roman" w:hAnsi="Times New Roman" w:cs="Times New Roman"/>
            <w:sz w:val="26"/>
            <w:szCs w:val="26"/>
          </w:rPr>
          <w:t>приложением 1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к настоящему постановлению (далее - мотивированное заключение).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Отдел направляет обращение, мотивированное заключение для рассмотрения в комиссию по соблюдению требований к служебному поведению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и урегулированию конфликта интересов (далее - комиссия).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188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4. Секретарь комиссии передает председателю комиссии обращение, мотивированное заключение в течение двух рабочих дней с момента их поступления в комиссию.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18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037E1E" w:rsidRPr="00037E1E" w:rsidRDefault="00037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037E1E" w:rsidRPr="00037E1E" w:rsidRDefault="00037E1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1" w:name="P349"/>
      <w:bookmarkEnd w:id="31"/>
      <w:r w:rsidRPr="00037E1E">
        <w:rPr>
          <w:rFonts w:ascii="Times New Roman" w:hAnsi="Times New Roman" w:cs="Times New Roman"/>
          <w:sz w:val="26"/>
          <w:szCs w:val="26"/>
        </w:rPr>
        <w:t>ПОРЯДОК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ПОДАЧИ И РЕГИСТРАЦИИ ЗАЯВЛЕНИЙ ЛИЦ, ЗАМЕЩАЮЩИХ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ДОЛЖНОСТИ ГОСУДАРСТВЕННОЙ ГРАЖДАНСКОЙ СЛУЖБЫ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lastRenderedPageBreak/>
        <w:t>НА КОТОРЫЕ И ОСВОБОЖДЕНИЕ ОТ КОТОРЫХ ОСУЩЕСТВЛЯЕТСЯ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037E1E" w:rsidRPr="00037E1E" w:rsidRDefault="00037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ХАРАКТЕРА СВОИХ СУПРУГОВ И НЕСОВЕРШЕННОЛЕТНИХ ДЕТЕЙ</w:t>
      </w:r>
    </w:p>
    <w:p w:rsid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90">
        <w:r w:rsidRPr="00037E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91">
        <w:r w:rsidRPr="00037E1E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Pr="00037E1E" w:rsidRDefault="00037E1E" w:rsidP="00037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192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93">
        <w:r w:rsidRPr="00037E1E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94">
        <w:r w:rsidRPr="00037E1E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037E1E">
        <w:rPr>
          <w:rFonts w:ascii="Times New Roman" w:hAnsi="Times New Roman" w:cs="Times New Roman"/>
          <w:sz w:val="26"/>
          <w:szCs w:val="26"/>
        </w:rPr>
        <w:t>,</w:t>
      </w:r>
    </w:p>
    <w:p w:rsidR="00037E1E" w:rsidRDefault="00037E1E" w:rsidP="00037E1E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от 30.06.2024 </w:t>
      </w:r>
      <w:hyperlink r:id="rId195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7E1E" w:rsidRPr="00037E1E" w:rsidRDefault="00037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1. Настоящим Порядком определяются правила подачи и требования к регистрации заявлений лиц, замещающих должности государственной гражданской службы Ханты-Мансийского автономного округа - Югры (далее также - автономный округ), назначение на которые и освобождение от которых осуществляется Губернатором автономного округа (далее - гражданский служащий),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96">
        <w:r w:rsidRPr="00037E1E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97">
        <w:r w:rsidRPr="00037E1E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037E1E">
        <w:rPr>
          <w:rFonts w:ascii="Times New Roman" w:hAnsi="Times New Roman" w:cs="Times New Roman"/>
          <w:sz w:val="26"/>
          <w:szCs w:val="26"/>
        </w:rPr>
        <w:t>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366"/>
      <w:bookmarkEnd w:id="32"/>
      <w:r w:rsidRPr="00037E1E">
        <w:rPr>
          <w:rFonts w:ascii="Times New Roman" w:hAnsi="Times New Roman" w:cs="Times New Roman"/>
          <w:sz w:val="26"/>
          <w:szCs w:val="26"/>
        </w:rPr>
        <w:t>2. Гражданский служащий составляет заявление по форме, утвержденной Аппаратом Губернатора, Правительства автономного округа.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98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68"/>
      <w:bookmarkEnd w:id="33"/>
      <w:r w:rsidRPr="00037E1E">
        <w:rPr>
          <w:rFonts w:ascii="Times New Roman" w:hAnsi="Times New Roman" w:cs="Times New Roman"/>
          <w:sz w:val="26"/>
          <w:szCs w:val="26"/>
        </w:rPr>
        <w:t>3. Заявление представляется лично или почтой в Управление кадров и наград Аппарата Губернатора, Правительства автономного округа в сроки, установленные для подачи гражданскими служащими сведений о доходах, об имуществе и обязательствах имущественного характера.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199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4. Заявление, представленное в соответствии с </w:t>
      </w:r>
      <w:hyperlink w:anchor="P366">
        <w:r w:rsidRPr="00037E1E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68">
        <w:r w:rsidRPr="00037E1E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настоящего Порядка, Управление кадров и наград Аппарата Губернатора, Правительства автономного округа регистрирует в день поступления и передает в свой отдел по профилактике коррупционных правонарушений (далее - отдел).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Отдел направляет заявление для рассмотрения в комиссию по соблюдению требований к служебному поведению гражданских служащих и урегулированию конфликта интересов (далее - комиссия).</w:t>
      </w:r>
    </w:p>
    <w:p w:rsidR="00037E1E" w:rsidRPr="00037E1E" w:rsidRDefault="00037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>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037E1E" w:rsidRPr="00037E1E" w:rsidRDefault="0003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E1E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200">
        <w:r w:rsidRPr="00037E1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37E1E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  <w:bookmarkStart w:id="34" w:name="_GoBack"/>
      <w:bookmarkEnd w:id="34"/>
    </w:p>
    <w:sectPr w:rsidR="00037E1E" w:rsidRPr="00037E1E" w:rsidSect="008F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1E"/>
    <w:rsid w:val="00037E1E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04A"/>
  <w15:chartTrackingRefBased/>
  <w15:docId w15:val="{45CB2AAC-212D-4B8E-9847-ACA2D95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7E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7E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7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7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7E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127593&amp;dst=100041" TargetMode="External"/><Relationship Id="rId21" Type="http://schemas.openxmlformats.org/officeDocument/2006/relationships/hyperlink" Target="https://login.consultant.ru/link/?req=doc&amp;base=LAW&amp;n=482878&amp;dst=100097" TargetMode="External"/><Relationship Id="rId42" Type="http://schemas.openxmlformats.org/officeDocument/2006/relationships/hyperlink" Target="https://login.consultant.ru/link/?req=doc&amp;base=RLAW926&amp;n=120915&amp;dst=100012" TargetMode="External"/><Relationship Id="rId63" Type="http://schemas.openxmlformats.org/officeDocument/2006/relationships/hyperlink" Target="https://login.consultant.ru/link/?req=doc&amp;base=RLAW926&amp;n=120915&amp;dst=100019" TargetMode="External"/><Relationship Id="rId84" Type="http://schemas.openxmlformats.org/officeDocument/2006/relationships/hyperlink" Target="https://login.consultant.ru/link/?req=doc&amp;base=LAW&amp;n=474024&amp;dst=1713" TargetMode="External"/><Relationship Id="rId138" Type="http://schemas.openxmlformats.org/officeDocument/2006/relationships/hyperlink" Target="https://login.consultant.ru/link/?req=doc&amp;base=RLAW926&amp;n=127593&amp;dst=100030" TargetMode="External"/><Relationship Id="rId159" Type="http://schemas.openxmlformats.org/officeDocument/2006/relationships/hyperlink" Target="https://login.consultant.ru/link/?req=doc&amp;base=RLAW926&amp;n=120915&amp;dst=100019" TargetMode="External"/><Relationship Id="rId170" Type="http://schemas.openxmlformats.org/officeDocument/2006/relationships/hyperlink" Target="https://login.consultant.ru/link/?req=doc&amp;base=RLAW926&amp;n=134486&amp;dst=100017" TargetMode="External"/><Relationship Id="rId191" Type="http://schemas.openxmlformats.org/officeDocument/2006/relationships/hyperlink" Target="https://login.consultant.ru/link/?req=doc&amp;base=RLAW926&amp;n=289518&amp;dst=100067" TargetMode="External"/><Relationship Id="rId196" Type="http://schemas.openxmlformats.org/officeDocument/2006/relationships/hyperlink" Target="https://login.consultant.ru/link/?req=doc&amp;base=RLAW926&amp;n=120915&amp;dst=100040" TargetMode="External"/><Relationship Id="rId200" Type="http://schemas.openxmlformats.org/officeDocument/2006/relationships/hyperlink" Target="https://login.consultant.ru/link/?req=doc&amp;base=RLAW926&amp;n=304737&amp;dst=100086" TargetMode="External"/><Relationship Id="rId16" Type="http://schemas.openxmlformats.org/officeDocument/2006/relationships/hyperlink" Target="https://login.consultant.ru/link/?req=doc&amp;base=RLAW926&amp;n=240526&amp;dst=100005" TargetMode="External"/><Relationship Id="rId107" Type="http://schemas.openxmlformats.org/officeDocument/2006/relationships/hyperlink" Target="https://login.consultant.ru/link/?req=doc&amp;base=RLAW926&amp;n=278895&amp;dst=100034" TargetMode="External"/><Relationship Id="rId11" Type="http://schemas.openxmlformats.org/officeDocument/2006/relationships/hyperlink" Target="https://login.consultant.ru/link/?req=doc&amp;base=RLAW926&amp;n=127593&amp;dst=100029" TargetMode="External"/><Relationship Id="rId32" Type="http://schemas.openxmlformats.org/officeDocument/2006/relationships/hyperlink" Target="https://login.consultant.ru/link/?req=doc&amp;base=RLAW926&amp;n=115663&amp;dst=100073" TargetMode="External"/><Relationship Id="rId37" Type="http://schemas.openxmlformats.org/officeDocument/2006/relationships/hyperlink" Target="https://login.consultant.ru/link/?req=doc&amp;base=RLAW926&amp;n=120915&amp;dst=100012" TargetMode="External"/><Relationship Id="rId53" Type="http://schemas.openxmlformats.org/officeDocument/2006/relationships/hyperlink" Target="https://login.consultant.ru/link/?req=doc&amp;base=RLAW926&amp;n=304737&amp;dst=100037" TargetMode="External"/><Relationship Id="rId58" Type="http://schemas.openxmlformats.org/officeDocument/2006/relationships/hyperlink" Target="https://login.consultant.ru/link/?req=doc&amp;base=RLAW926&amp;n=120915&amp;dst=100018" TargetMode="External"/><Relationship Id="rId74" Type="http://schemas.openxmlformats.org/officeDocument/2006/relationships/hyperlink" Target="https://login.consultant.ru/link/?req=doc&amp;base=RLAW926&amp;n=120915&amp;dst=100019" TargetMode="External"/><Relationship Id="rId79" Type="http://schemas.openxmlformats.org/officeDocument/2006/relationships/hyperlink" Target="https://login.consultant.ru/link/?req=doc&amp;base=RLAW926&amp;n=120915&amp;dst=100019" TargetMode="External"/><Relationship Id="rId102" Type="http://schemas.openxmlformats.org/officeDocument/2006/relationships/hyperlink" Target="https://login.consultant.ru/link/?req=doc&amp;base=RLAW926&amp;n=304737&amp;dst=100047" TargetMode="External"/><Relationship Id="rId123" Type="http://schemas.openxmlformats.org/officeDocument/2006/relationships/hyperlink" Target="https://login.consultant.ru/link/?req=doc&amp;base=RLAW926&amp;n=120915&amp;dst=100019" TargetMode="External"/><Relationship Id="rId128" Type="http://schemas.openxmlformats.org/officeDocument/2006/relationships/hyperlink" Target="https://login.consultant.ru/link/?req=doc&amp;base=RLAW926&amp;n=120915&amp;dst=100019" TargetMode="External"/><Relationship Id="rId144" Type="http://schemas.openxmlformats.org/officeDocument/2006/relationships/hyperlink" Target="https://login.consultant.ru/link/?req=doc&amp;base=RLAW926&amp;n=115663&amp;dst=100097" TargetMode="External"/><Relationship Id="rId149" Type="http://schemas.openxmlformats.org/officeDocument/2006/relationships/hyperlink" Target="https://login.consultant.ru/link/?req=doc&amp;base=RLAW926&amp;n=127593&amp;dst=100030" TargetMode="External"/><Relationship Id="rId5" Type="http://schemas.openxmlformats.org/officeDocument/2006/relationships/hyperlink" Target="https://login.consultant.ru/link/?req=doc&amp;base=RLAW926&amp;n=115664&amp;dst=100016" TargetMode="External"/><Relationship Id="rId90" Type="http://schemas.openxmlformats.org/officeDocument/2006/relationships/hyperlink" Target="https://login.consultant.ru/link/?req=doc&amp;base=RLAW926&amp;n=120915&amp;dst=100024" TargetMode="External"/><Relationship Id="rId95" Type="http://schemas.openxmlformats.org/officeDocument/2006/relationships/hyperlink" Target="https://login.consultant.ru/link/?req=doc&amp;base=RLAW926&amp;n=115663&amp;dst=100083" TargetMode="External"/><Relationship Id="rId160" Type="http://schemas.openxmlformats.org/officeDocument/2006/relationships/hyperlink" Target="https://login.consultant.ru/link/?req=doc&amp;base=RLAW926&amp;n=115663&amp;dst=100101" TargetMode="External"/><Relationship Id="rId165" Type="http://schemas.openxmlformats.org/officeDocument/2006/relationships/hyperlink" Target="https://login.consultant.ru/link/?req=doc&amp;base=RLAW926&amp;n=119884&amp;dst=100023" TargetMode="External"/><Relationship Id="rId181" Type="http://schemas.openxmlformats.org/officeDocument/2006/relationships/hyperlink" Target="https://login.consultant.ru/link/?req=doc&amp;base=RLAW926&amp;n=303712&amp;dst=100060" TargetMode="External"/><Relationship Id="rId186" Type="http://schemas.openxmlformats.org/officeDocument/2006/relationships/hyperlink" Target="https://login.consultant.ru/link/?req=doc&amp;base=RLAW926&amp;n=304737&amp;dst=100074" TargetMode="External"/><Relationship Id="rId22" Type="http://schemas.openxmlformats.org/officeDocument/2006/relationships/hyperlink" Target="https://login.consultant.ru/link/?req=doc&amp;base=LAW&amp;n=468056&amp;dst=100046" TargetMode="External"/><Relationship Id="rId27" Type="http://schemas.openxmlformats.org/officeDocument/2006/relationships/hyperlink" Target="https://login.consultant.ru/link/?req=doc&amp;base=RLAW926&amp;n=115663&amp;dst=100074" TargetMode="External"/><Relationship Id="rId43" Type="http://schemas.openxmlformats.org/officeDocument/2006/relationships/hyperlink" Target="https://login.consultant.ru/link/?req=doc&amp;base=RLAW926&amp;n=127593&amp;dst=100030" TargetMode="External"/><Relationship Id="rId48" Type="http://schemas.openxmlformats.org/officeDocument/2006/relationships/hyperlink" Target="https://login.consultant.ru/link/?req=doc&amp;base=RLAW926&amp;n=283195&amp;dst=100006" TargetMode="External"/><Relationship Id="rId64" Type="http://schemas.openxmlformats.org/officeDocument/2006/relationships/hyperlink" Target="https://login.consultant.ru/link/?req=doc&amp;base=RLAW926&amp;n=127593&amp;dst=100030" TargetMode="External"/><Relationship Id="rId69" Type="http://schemas.openxmlformats.org/officeDocument/2006/relationships/hyperlink" Target="https://login.consultant.ru/link/?req=doc&amp;base=RLAW926&amp;n=120915&amp;dst=100019" TargetMode="External"/><Relationship Id="rId113" Type="http://schemas.openxmlformats.org/officeDocument/2006/relationships/hyperlink" Target="https://login.consultant.ru/link/?req=doc&amp;base=RLAW926&amp;n=278895&amp;dst=100030" TargetMode="External"/><Relationship Id="rId118" Type="http://schemas.openxmlformats.org/officeDocument/2006/relationships/hyperlink" Target="https://login.consultant.ru/link/?req=doc&amp;base=RLAW926&amp;n=304737&amp;dst=100059" TargetMode="External"/><Relationship Id="rId134" Type="http://schemas.openxmlformats.org/officeDocument/2006/relationships/hyperlink" Target="https://login.consultant.ru/link/?req=doc&amp;base=LAW&amp;n=442435&amp;dst=100028" TargetMode="External"/><Relationship Id="rId139" Type="http://schemas.openxmlformats.org/officeDocument/2006/relationships/hyperlink" Target="https://login.consultant.ru/link/?req=doc&amp;base=RLAW926&amp;n=304737&amp;dst=100061" TargetMode="External"/><Relationship Id="rId80" Type="http://schemas.openxmlformats.org/officeDocument/2006/relationships/hyperlink" Target="https://login.consultant.ru/link/?req=doc&amp;base=LAW&amp;n=442435&amp;dst=100028" TargetMode="External"/><Relationship Id="rId85" Type="http://schemas.openxmlformats.org/officeDocument/2006/relationships/hyperlink" Target="https://login.consultant.ru/link/?req=doc&amp;base=RLAW926&amp;n=289518&amp;dst=100052" TargetMode="External"/><Relationship Id="rId150" Type="http://schemas.openxmlformats.org/officeDocument/2006/relationships/hyperlink" Target="https://login.consultant.ru/link/?req=doc&amp;base=RLAW926&amp;n=120915&amp;dst=100030" TargetMode="External"/><Relationship Id="rId155" Type="http://schemas.openxmlformats.org/officeDocument/2006/relationships/hyperlink" Target="https://login.consultant.ru/link/?req=doc&amp;base=RLAW926&amp;n=304737&amp;dst=100067" TargetMode="External"/><Relationship Id="rId171" Type="http://schemas.openxmlformats.org/officeDocument/2006/relationships/hyperlink" Target="https://login.consultant.ru/link/?req=doc&amp;base=RLAW926&amp;n=150037&amp;dst=100005" TargetMode="External"/><Relationship Id="rId176" Type="http://schemas.openxmlformats.org/officeDocument/2006/relationships/hyperlink" Target="https://login.consultant.ru/link/?req=doc&amp;base=RLAW926&amp;n=283195&amp;dst=100007" TargetMode="External"/><Relationship Id="rId192" Type="http://schemas.openxmlformats.org/officeDocument/2006/relationships/hyperlink" Target="https://login.consultant.ru/link/?req=doc&amp;base=RLAW926&amp;n=120915&amp;dst=100012" TargetMode="External"/><Relationship Id="rId197" Type="http://schemas.openxmlformats.org/officeDocument/2006/relationships/hyperlink" Target="https://login.consultant.ru/link/?req=doc&amp;base=RLAW926&amp;n=304737&amp;dst=100082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926&amp;n=134486&amp;dst=100017" TargetMode="External"/><Relationship Id="rId17" Type="http://schemas.openxmlformats.org/officeDocument/2006/relationships/hyperlink" Target="https://login.consultant.ru/link/?req=doc&amp;base=RLAW926&amp;n=303712&amp;dst=100060" TargetMode="External"/><Relationship Id="rId33" Type="http://schemas.openxmlformats.org/officeDocument/2006/relationships/hyperlink" Target="https://login.consultant.ru/link/?req=doc&amp;base=RLAW926&amp;n=120915&amp;dst=100012" TargetMode="External"/><Relationship Id="rId38" Type="http://schemas.openxmlformats.org/officeDocument/2006/relationships/hyperlink" Target="https://login.consultant.ru/link/?req=doc&amp;base=RLAW926&amp;n=88778&amp;dst=100009" TargetMode="External"/><Relationship Id="rId59" Type="http://schemas.openxmlformats.org/officeDocument/2006/relationships/hyperlink" Target="https://login.consultant.ru/link/?req=doc&amp;base=RLAW926&amp;n=283195&amp;dst=100006" TargetMode="External"/><Relationship Id="rId103" Type="http://schemas.openxmlformats.org/officeDocument/2006/relationships/hyperlink" Target="https://login.consultant.ru/link/?req=doc&amp;base=RLAW926&amp;n=304737&amp;dst=100050" TargetMode="External"/><Relationship Id="rId108" Type="http://schemas.openxmlformats.org/officeDocument/2006/relationships/hyperlink" Target="https://login.consultant.ru/link/?req=doc&amp;base=RLAW926&amp;n=304737&amp;dst=100055" TargetMode="External"/><Relationship Id="rId124" Type="http://schemas.openxmlformats.org/officeDocument/2006/relationships/hyperlink" Target="https://login.consultant.ru/link/?req=doc&amp;base=RLAW926&amp;n=120915&amp;dst=100019" TargetMode="External"/><Relationship Id="rId129" Type="http://schemas.openxmlformats.org/officeDocument/2006/relationships/hyperlink" Target="https://login.consultant.ru/link/?req=doc&amp;base=RLAW926&amp;n=120915&amp;dst=100019" TargetMode="External"/><Relationship Id="rId54" Type="http://schemas.openxmlformats.org/officeDocument/2006/relationships/hyperlink" Target="https://login.consultant.ru/link/?req=doc&amp;base=RLAW926&amp;n=120915&amp;dst=100016" TargetMode="External"/><Relationship Id="rId70" Type="http://schemas.openxmlformats.org/officeDocument/2006/relationships/hyperlink" Target="https://login.consultant.ru/link/?req=doc&amp;base=RLAW926&amp;n=120915&amp;dst=100019" TargetMode="External"/><Relationship Id="rId75" Type="http://schemas.openxmlformats.org/officeDocument/2006/relationships/hyperlink" Target="https://login.consultant.ru/link/?req=doc&amp;base=LAW&amp;n=451740" TargetMode="External"/><Relationship Id="rId91" Type="http://schemas.openxmlformats.org/officeDocument/2006/relationships/hyperlink" Target="https://login.consultant.ru/link/?req=doc&amp;base=RLAW926&amp;n=240526&amp;dst=100012" TargetMode="External"/><Relationship Id="rId96" Type="http://schemas.openxmlformats.org/officeDocument/2006/relationships/hyperlink" Target="https://login.consultant.ru/link/?req=doc&amp;base=RLAW926&amp;n=120915&amp;dst=100019" TargetMode="External"/><Relationship Id="rId140" Type="http://schemas.openxmlformats.org/officeDocument/2006/relationships/hyperlink" Target="https://login.consultant.ru/link/?req=doc&amp;base=RLAW926&amp;n=304737&amp;dst=100065" TargetMode="External"/><Relationship Id="rId145" Type="http://schemas.openxmlformats.org/officeDocument/2006/relationships/hyperlink" Target="https://login.consultant.ru/link/?req=doc&amp;base=RLAW926&amp;n=120915&amp;dst=100019" TargetMode="External"/><Relationship Id="rId161" Type="http://schemas.openxmlformats.org/officeDocument/2006/relationships/hyperlink" Target="https://login.consultant.ru/link/?req=doc&amp;base=RLAW926&amp;n=120915&amp;dst=100023" TargetMode="External"/><Relationship Id="rId166" Type="http://schemas.openxmlformats.org/officeDocument/2006/relationships/hyperlink" Target="https://login.consultant.ru/link/?req=doc&amp;base=RLAW926&amp;n=115663&amp;dst=100103" TargetMode="External"/><Relationship Id="rId182" Type="http://schemas.openxmlformats.org/officeDocument/2006/relationships/hyperlink" Target="https://login.consultant.ru/link/?req=doc&amp;base=RLAW926&amp;n=304737&amp;dst=100068" TargetMode="External"/><Relationship Id="rId187" Type="http://schemas.openxmlformats.org/officeDocument/2006/relationships/hyperlink" Target="https://login.consultant.ru/link/?req=doc&amp;base=RLAW926&amp;n=304737&amp;dst=100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9884&amp;dst=100023" TargetMode="External"/><Relationship Id="rId23" Type="http://schemas.openxmlformats.org/officeDocument/2006/relationships/hyperlink" Target="https://login.consultant.ru/link/?req=doc&amp;base=LAW&amp;n=468040" TargetMode="External"/><Relationship Id="rId28" Type="http://schemas.openxmlformats.org/officeDocument/2006/relationships/hyperlink" Target="https://login.consultant.ru/link/?req=doc&amp;base=RLAW926&amp;n=120915&amp;dst=100012" TargetMode="External"/><Relationship Id="rId49" Type="http://schemas.openxmlformats.org/officeDocument/2006/relationships/hyperlink" Target="https://login.consultant.ru/link/?req=doc&amp;base=RLAW926&amp;n=304737&amp;dst=100036" TargetMode="External"/><Relationship Id="rId114" Type="http://schemas.openxmlformats.org/officeDocument/2006/relationships/hyperlink" Target="https://login.consultant.ru/link/?req=doc&amp;base=RLAW926&amp;n=115663&amp;dst=100088" TargetMode="External"/><Relationship Id="rId119" Type="http://schemas.openxmlformats.org/officeDocument/2006/relationships/hyperlink" Target="https://login.consultant.ru/link/?req=doc&amp;base=RLAW926&amp;n=304737&amp;dst=100060" TargetMode="External"/><Relationship Id="rId44" Type="http://schemas.openxmlformats.org/officeDocument/2006/relationships/hyperlink" Target="https://login.consultant.ru/link/?req=doc&amp;base=RLAW926&amp;n=150037&amp;dst=100005" TargetMode="External"/><Relationship Id="rId60" Type="http://schemas.openxmlformats.org/officeDocument/2006/relationships/hyperlink" Target="https://login.consultant.ru/link/?req=doc&amp;base=RLAW926&amp;n=304737&amp;dst=100039" TargetMode="External"/><Relationship Id="rId65" Type="http://schemas.openxmlformats.org/officeDocument/2006/relationships/hyperlink" Target="https://login.consultant.ru/link/?req=doc&amp;base=RLAW926&amp;n=127593&amp;dst=100030" TargetMode="External"/><Relationship Id="rId81" Type="http://schemas.openxmlformats.org/officeDocument/2006/relationships/hyperlink" Target="https://login.consultant.ru/link/?req=doc&amp;base=RLAW926&amp;n=289518&amp;dst=100051" TargetMode="External"/><Relationship Id="rId86" Type="http://schemas.openxmlformats.org/officeDocument/2006/relationships/hyperlink" Target="https://login.consultant.ru/link/?req=doc&amp;base=RLAW926&amp;n=127593&amp;dst=100030" TargetMode="External"/><Relationship Id="rId130" Type="http://schemas.openxmlformats.org/officeDocument/2006/relationships/hyperlink" Target="https://login.consultant.ru/link/?req=doc&amp;base=LAW&amp;n=451740" TargetMode="External"/><Relationship Id="rId135" Type="http://schemas.openxmlformats.org/officeDocument/2006/relationships/hyperlink" Target="https://login.consultant.ru/link/?req=doc&amp;base=RLAW926&amp;n=120915&amp;dst=100019" TargetMode="External"/><Relationship Id="rId151" Type="http://schemas.openxmlformats.org/officeDocument/2006/relationships/hyperlink" Target="https://login.consultant.ru/link/?req=doc&amp;base=RLAW926&amp;n=120915&amp;dst=100019" TargetMode="External"/><Relationship Id="rId156" Type="http://schemas.openxmlformats.org/officeDocument/2006/relationships/hyperlink" Target="https://login.consultant.ru/link/?req=doc&amp;base=RLAW926&amp;n=120915&amp;dst=100033" TargetMode="External"/><Relationship Id="rId177" Type="http://schemas.openxmlformats.org/officeDocument/2006/relationships/hyperlink" Target="https://login.consultant.ru/link/?req=doc&amp;base=RLAW926&amp;n=115663&amp;dst=100104" TargetMode="External"/><Relationship Id="rId198" Type="http://schemas.openxmlformats.org/officeDocument/2006/relationships/hyperlink" Target="https://login.consultant.ru/link/?req=doc&amp;base=RLAW926&amp;n=304737&amp;dst=100083" TargetMode="External"/><Relationship Id="rId172" Type="http://schemas.openxmlformats.org/officeDocument/2006/relationships/hyperlink" Target="https://login.consultant.ru/link/?req=doc&amp;base=RLAW926&amp;n=199226&amp;dst=100005" TargetMode="External"/><Relationship Id="rId193" Type="http://schemas.openxmlformats.org/officeDocument/2006/relationships/hyperlink" Target="https://login.consultant.ru/link/?req=doc&amp;base=RLAW926&amp;n=127593&amp;dst=100056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926&amp;n=150037&amp;dst=100005" TargetMode="External"/><Relationship Id="rId18" Type="http://schemas.openxmlformats.org/officeDocument/2006/relationships/hyperlink" Target="https://login.consultant.ru/link/?req=doc&amp;base=RLAW926&amp;n=274024&amp;dst=100005" TargetMode="External"/><Relationship Id="rId39" Type="http://schemas.openxmlformats.org/officeDocument/2006/relationships/hyperlink" Target="https://login.consultant.ru/link/?req=doc&amp;base=RLAW926&amp;n=127593&amp;dst=100030" TargetMode="External"/><Relationship Id="rId109" Type="http://schemas.openxmlformats.org/officeDocument/2006/relationships/hyperlink" Target="https://login.consultant.ru/link/?req=doc&amp;base=RLAW926&amp;n=127593&amp;dst=100037" TargetMode="External"/><Relationship Id="rId34" Type="http://schemas.openxmlformats.org/officeDocument/2006/relationships/hyperlink" Target="https://login.consultant.ru/link/?req=doc&amp;base=RLAW926&amp;n=304737&amp;dst=100033" TargetMode="External"/><Relationship Id="rId50" Type="http://schemas.openxmlformats.org/officeDocument/2006/relationships/hyperlink" Target="https://login.consultant.ru/link/?req=doc&amp;base=RLAW926&amp;n=120915&amp;dst=100012" TargetMode="External"/><Relationship Id="rId55" Type="http://schemas.openxmlformats.org/officeDocument/2006/relationships/hyperlink" Target="https://login.consultant.ru/link/?req=doc&amp;base=RLAW926&amp;n=278895&amp;dst=100030" TargetMode="External"/><Relationship Id="rId76" Type="http://schemas.openxmlformats.org/officeDocument/2006/relationships/hyperlink" Target="https://login.consultant.ru/link/?req=doc&amp;base=RLAW926&amp;n=289518&amp;dst=100049" TargetMode="External"/><Relationship Id="rId97" Type="http://schemas.openxmlformats.org/officeDocument/2006/relationships/hyperlink" Target="https://login.consultant.ru/link/?req=doc&amp;base=LAW&amp;n=482878&amp;dst=28" TargetMode="External"/><Relationship Id="rId104" Type="http://schemas.openxmlformats.org/officeDocument/2006/relationships/hyperlink" Target="https://login.consultant.ru/link/?req=doc&amp;base=RLAW926&amp;n=278895&amp;dst=100031" TargetMode="External"/><Relationship Id="rId120" Type="http://schemas.openxmlformats.org/officeDocument/2006/relationships/hyperlink" Target="https://login.consultant.ru/link/?req=doc&amp;base=RLAW926&amp;n=127593&amp;dst=100043" TargetMode="External"/><Relationship Id="rId125" Type="http://schemas.openxmlformats.org/officeDocument/2006/relationships/hyperlink" Target="https://login.consultant.ru/link/?req=doc&amp;base=RLAW926&amp;n=120915&amp;dst=100019" TargetMode="External"/><Relationship Id="rId141" Type="http://schemas.openxmlformats.org/officeDocument/2006/relationships/hyperlink" Target="https://login.consultant.ru/link/?req=doc&amp;base=RLAW926&amp;n=120915&amp;dst=100023" TargetMode="External"/><Relationship Id="rId146" Type="http://schemas.openxmlformats.org/officeDocument/2006/relationships/hyperlink" Target="https://login.consultant.ru/link/?req=doc&amp;base=RLAW926&amp;n=120915&amp;dst=100019" TargetMode="External"/><Relationship Id="rId167" Type="http://schemas.openxmlformats.org/officeDocument/2006/relationships/hyperlink" Target="https://login.consultant.ru/link/?req=doc&amp;base=RLAW926&amp;n=116976&amp;dst=100014" TargetMode="External"/><Relationship Id="rId188" Type="http://schemas.openxmlformats.org/officeDocument/2006/relationships/hyperlink" Target="https://login.consultant.ru/link/?req=doc&amp;base=RLAW926&amp;n=304737&amp;dst=100077" TargetMode="External"/><Relationship Id="rId7" Type="http://schemas.openxmlformats.org/officeDocument/2006/relationships/hyperlink" Target="https://login.consultant.ru/link/?req=doc&amp;base=RLAW926&amp;n=115663&amp;dst=100070" TargetMode="External"/><Relationship Id="rId71" Type="http://schemas.openxmlformats.org/officeDocument/2006/relationships/hyperlink" Target="https://login.consultant.ru/link/?req=doc&amp;base=RLAW926&amp;n=278895&amp;dst=100030" TargetMode="External"/><Relationship Id="rId92" Type="http://schemas.openxmlformats.org/officeDocument/2006/relationships/hyperlink" Target="https://login.consultant.ru/link/?req=doc&amp;base=RLAW926&amp;n=240526&amp;dst=100013" TargetMode="External"/><Relationship Id="rId162" Type="http://schemas.openxmlformats.org/officeDocument/2006/relationships/hyperlink" Target="https://login.consultant.ru/link/?req=doc&amp;base=RLAW926&amp;n=127593&amp;dst=100030" TargetMode="External"/><Relationship Id="rId183" Type="http://schemas.openxmlformats.org/officeDocument/2006/relationships/hyperlink" Target="https://login.consultant.ru/link/?req=doc&amp;base=RLAW926&amp;n=120915&amp;dst=1000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15663&amp;dst=100071" TargetMode="External"/><Relationship Id="rId24" Type="http://schemas.openxmlformats.org/officeDocument/2006/relationships/hyperlink" Target="https://login.consultant.ru/link/?req=doc&amp;base=RLAW926&amp;n=304903&amp;dst=100006" TargetMode="External"/><Relationship Id="rId40" Type="http://schemas.openxmlformats.org/officeDocument/2006/relationships/hyperlink" Target="https://login.consultant.ru/link/?req=doc&amp;base=RLAW926&amp;n=115663&amp;dst=100075" TargetMode="External"/><Relationship Id="rId45" Type="http://schemas.openxmlformats.org/officeDocument/2006/relationships/hyperlink" Target="https://login.consultant.ru/link/?req=doc&amp;base=RLAW926&amp;n=278895&amp;dst=100029" TargetMode="External"/><Relationship Id="rId66" Type="http://schemas.openxmlformats.org/officeDocument/2006/relationships/hyperlink" Target="https://login.consultant.ru/link/?req=doc&amp;base=RLAW926&amp;n=289517" TargetMode="External"/><Relationship Id="rId87" Type="http://schemas.openxmlformats.org/officeDocument/2006/relationships/hyperlink" Target="https://login.consultant.ru/link/?req=doc&amp;base=RLAW926&amp;n=304737&amp;dst=100044" TargetMode="External"/><Relationship Id="rId110" Type="http://schemas.openxmlformats.org/officeDocument/2006/relationships/hyperlink" Target="https://login.consultant.ru/link/?req=doc&amp;base=RLAW926&amp;n=115663&amp;dst=100087" TargetMode="External"/><Relationship Id="rId115" Type="http://schemas.openxmlformats.org/officeDocument/2006/relationships/hyperlink" Target="https://login.consultant.ru/link/?req=doc&amp;base=RLAW926&amp;n=127593&amp;dst=100040" TargetMode="External"/><Relationship Id="rId131" Type="http://schemas.openxmlformats.org/officeDocument/2006/relationships/hyperlink" Target="https://login.consultant.ru/link/?req=doc&amp;base=LAW&amp;n=451740" TargetMode="External"/><Relationship Id="rId136" Type="http://schemas.openxmlformats.org/officeDocument/2006/relationships/hyperlink" Target="https://login.consultant.ru/link/?req=doc&amp;base=LAW&amp;n=442435&amp;dst=100028" TargetMode="External"/><Relationship Id="rId157" Type="http://schemas.openxmlformats.org/officeDocument/2006/relationships/hyperlink" Target="https://login.consultant.ru/link/?req=doc&amp;base=RLAW926&amp;n=120915&amp;dst=100019" TargetMode="External"/><Relationship Id="rId178" Type="http://schemas.openxmlformats.org/officeDocument/2006/relationships/hyperlink" Target="https://login.consultant.ru/link/?req=doc&amp;base=RLAW926&amp;n=289518&amp;dst=100066" TargetMode="External"/><Relationship Id="rId61" Type="http://schemas.openxmlformats.org/officeDocument/2006/relationships/hyperlink" Target="https://login.consultant.ru/link/?req=doc&amp;base=RLAW926&amp;n=240526&amp;dst=100007" TargetMode="External"/><Relationship Id="rId82" Type="http://schemas.openxmlformats.org/officeDocument/2006/relationships/hyperlink" Target="https://login.consultant.ru/link/?req=doc&amp;base=RLAW926&amp;n=120915&amp;dst=100019" TargetMode="External"/><Relationship Id="rId152" Type="http://schemas.openxmlformats.org/officeDocument/2006/relationships/hyperlink" Target="https://login.consultant.ru/link/?req=doc&amp;base=RLAW926&amp;n=127593&amp;dst=100053" TargetMode="External"/><Relationship Id="rId173" Type="http://schemas.openxmlformats.org/officeDocument/2006/relationships/hyperlink" Target="https://login.consultant.ru/link/?req=doc&amp;base=RLAW926&amp;n=240526&amp;dst=100015" TargetMode="External"/><Relationship Id="rId194" Type="http://schemas.openxmlformats.org/officeDocument/2006/relationships/hyperlink" Target="https://login.consultant.ru/link/?req=doc&amp;base=RLAW926&amp;n=303712&amp;dst=100060" TargetMode="External"/><Relationship Id="rId199" Type="http://schemas.openxmlformats.org/officeDocument/2006/relationships/hyperlink" Target="https://login.consultant.ru/link/?req=doc&amp;base=RLAW926&amp;n=304737&amp;dst=100085" TargetMode="External"/><Relationship Id="rId19" Type="http://schemas.openxmlformats.org/officeDocument/2006/relationships/hyperlink" Target="https://login.consultant.ru/link/?req=doc&amp;base=RLAW926&amp;n=283195&amp;dst=100005" TargetMode="External"/><Relationship Id="rId14" Type="http://schemas.openxmlformats.org/officeDocument/2006/relationships/hyperlink" Target="https://login.consultant.ru/link/?req=doc&amp;base=RLAW926&amp;n=278895&amp;dst=100029" TargetMode="External"/><Relationship Id="rId30" Type="http://schemas.openxmlformats.org/officeDocument/2006/relationships/hyperlink" Target="https://login.consultant.ru/link/?req=doc&amp;base=RLAW926&amp;n=120915&amp;dst=100012" TargetMode="External"/><Relationship Id="rId35" Type="http://schemas.openxmlformats.org/officeDocument/2006/relationships/hyperlink" Target="https://login.consultant.ru/link/?req=doc&amp;base=RLAW926&amp;n=88778&amp;dst=100009" TargetMode="External"/><Relationship Id="rId56" Type="http://schemas.openxmlformats.org/officeDocument/2006/relationships/hyperlink" Target="https://login.consultant.ru/link/?req=doc&amp;base=RLAW926&amp;n=303712&amp;dst=100060" TargetMode="External"/><Relationship Id="rId77" Type="http://schemas.openxmlformats.org/officeDocument/2006/relationships/hyperlink" Target="https://login.consultant.ru/link/?req=doc&amp;base=RLAW926&amp;n=120915&amp;dst=100019" TargetMode="External"/><Relationship Id="rId100" Type="http://schemas.openxmlformats.org/officeDocument/2006/relationships/hyperlink" Target="https://login.consultant.ru/link/?req=doc&amp;base=RLAW926&amp;n=127593&amp;dst=100030" TargetMode="External"/><Relationship Id="rId105" Type="http://schemas.openxmlformats.org/officeDocument/2006/relationships/hyperlink" Target="https://login.consultant.ru/link/?req=doc&amp;base=RLAW926&amp;n=278895&amp;dst=100033" TargetMode="External"/><Relationship Id="rId126" Type="http://schemas.openxmlformats.org/officeDocument/2006/relationships/hyperlink" Target="https://login.consultant.ru/link/?req=doc&amp;base=RLAW926&amp;n=120915&amp;dst=100019" TargetMode="External"/><Relationship Id="rId147" Type="http://schemas.openxmlformats.org/officeDocument/2006/relationships/hyperlink" Target="https://login.consultant.ru/link/?req=doc&amp;base=RLAW926&amp;n=120915&amp;dst=100019" TargetMode="External"/><Relationship Id="rId168" Type="http://schemas.openxmlformats.org/officeDocument/2006/relationships/hyperlink" Target="https://login.consultant.ru/link/?req=doc&amp;base=RLAW926&amp;n=120915&amp;dst=100012" TargetMode="External"/><Relationship Id="rId8" Type="http://schemas.openxmlformats.org/officeDocument/2006/relationships/hyperlink" Target="https://login.consultant.ru/link/?req=doc&amp;base=RLAW926&amp;n=289518&amp;dst=100045" TargetMode="External"/><Relationship Id="rId51" Type="http://schemas.openxmlformats.org/officeDocument/2006/relationships/hyperlink" Target="https://login.consultant.ru/link/?req=doc&amp;base=LAW&amp;n=2875" TargetMode="External"/><Relationship Id="rId72" Type="http://schemas.openxmlformats.org/officeDocument/2006/relationships/hyperlink" Target="https://login.consultant.ru/link/?req=doc&amp;base=RLAW926&amp;n=304737&amp;dst=100042" TargetMode="External"/><Relationship Id="rId93" Type="http://schemas.openxmlformats.org/officeDocument/2006/relationships/hyperlink" Target="https://login.consultant.ru/link/?req=doc&amp;base=RLAW926&amp;n=303712&amp;dst=100060" TargetMode="External"/><Relationship Id="rId98" Type="http://schemas.openxmlformats.org/officeDocument/2006/relationships/hyperlink" Target="https://login.consultant.ru/link/?req=doc&amp;base=RLAW926&amp;n=115663&amp;dst=100085" TargetMode="External"/><Relationship Id="rId121" Type="http://schemas.openxmlformats.org/officeDocument/2006/relationships/hyperlink" Target="https://login.consultant.ru/link/?req=doc&amp;base=RLAW926&amp;n=150037&amp;dst=100006" TargetMode="External"/><Relationship Id="rId142" Type="http://schemas.openxmlformats.org/officeDocument/2006/relationships/hyperlink" Target="https://login.consultant.ru/link/?req=doc&amp;base=LAW&amp;n=482878&amp;dst=28" TargetMode="External"/><Relationship Id="rId163" Type="http://schemas.openxmlformats.org/officeDocument/2006/relationships/hyperlink" Target="https://login.consultant.ru/link/?req=doc&amp;base=RLAW926&amp;n=95152&amp;dst=100005" TargetMode="External"/><Relationship Id="rId184" Type="http://schemas.openxmlformats.org/officeDocument/2006/relationships/hyperlink" Target="https://login.consultant.ru/link/?req=doc&amp;base=RLAW926&amp;n=304737&amp;dst=100071" TargetMode="External"/><Relationship Id="rId189" Type="http://schemas.openxmlformats.org/officeDocument/2006/relationships/hyperlink" Target="https://login.consultant.ru/link/?req=doc&amp;base=RLAW926&amp;n=304737&amp;dst=10007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120915&amp;dst=100013" TargetMode="External"/><Relationship Id="rId46" Type="http://schemas.openxmlformats.org/officeDocument/2006/relationships/hyperlink" Target="https://login.consultant.ru/link/?req=doc&amp;base=RLAW926&amp;n=240526&amp;dst=100006" TargetMode="External"/><Relationship Id="rId67" Type="http://schemas.openxmlformats.org/officeDocument/2006/relationships/hyperlink" Target="https://login.consultant.ru/link/?req=doc&amp;base=RLAW926&amp;n=289518&amp;dst=100048" TargetMode="External"/><Relationship Id="rId116" Type="http://schemas.openxmlformats.org/officeDocument/2006/relationships/hyperlink" Target="https://login.consultant.ru/link/?req=doc&amp;base=RLAW926&amp;n=304737&amp;dst=100057" TargetMode="External"/><Relationship Id="rId137" Type="http://schemas.openxmlformats.org/officeDocument/2006/relationships/hyperlink" Target="https://login.consultant.ru/link/?req=doc&amp;base=RLAW926&amp;n=120915&amp;dst=100019" TargetMode="External"/><Relationship Id="rId158" Type="http://schemas.openxmlformats.org/officeDocument/2006/relationships/hyperlink" Target="https://login.consultant.ru/link/?req=doc&amp;base=RLAW926&amp;n=120915&amp;dst=100019" TargetMode="External"/><Relationship Id="rId20" Type="http://schemas.openxmlformats.org/officeDocument/2006/relationships/hyperlink" Target="https://login.consultant.ru/link/?req=doc&amp;base=RLAW926&amp;n=304737&amp;dst=100029" TargetMode="External"/><Relationship Id="rId41" Type="http://schemas.openxmlformats.org/officeDocument/2006/relationships/hyperlink" Target="https://login.consultant.ru/link/?req=doc&amp;base=RLAW926&amp;n=289518&amp;dst=100046" TargetMode="External"/><Relationship Id="rId62" Type="http://schemas.openxmlformats.org/officeDocument/2006/relationships/hyperlink" Target="https://login.consultant.ru/link/?req=doc&amp;base=RLAW926&amp;n=120915&amp;dst=100019" TargetMode="External"/><Relationship Id="rId83" Type="http://schemas.openxmlformats.org/officeDocument/2006/relationships/hyperlink" Target="https://login.consultant.ru/link/?req=doc&amp;base=LAW&amp;n=482878&amp;dst=33" TargetMode="External"/><Relationship Id="rId88" Type="http://schemas.openxmlformats.org/officeDocument/2006/relationships/hyperlink" Target="https://login.consultant.ru/link/?req=doc&amp;base=RLAW926&amp;n=115663&amp;dst=100079" TargetMode="External"/><Relationship Id="rId111" Type="http://schemas.openxmlformats.org/officeDocument/2006/relationships/hyperlink" Target="https://login.consultant.ru/link/?req=doc&amp;base=RLAW926&amp;n=127593&amp;dst=100038" TargetMode="External"/><Relationship Id="rId132" Type="http://schemas.openxmlformats.org/officeDocument/2006/relationships/hyperlink" Target="https://login.consultant.ru/link/?req=doc&amp;base=RLAW926&amp;n=289518&amp;dst=100059" TargetMode="External"/><Relationship Id="rId153" Type="http://schemas.openxmlformats.org/officeDocument/2006/relationships/hyperlink" Target="https://login.consultant.ru/link/?req=doc&amp;base=RLAW926&amp;n=120915&amp;dst=100032" TargetMode="External"/><Relationship Id="rId174" Type="http://schemas.openxmlformats.org/officeDocument/2006/relationships/hyperlink" Target="https://login.consultant.ru/link/?req=doc&amp;base=RLAW926&amp;n=303712&amp;dst=100060" TargetMode="External"/><Relationship Id="rId179" Type="http://schemas.openxmlformats.org/officeDocument/2006/relationships/hyperlink" Target="https://login.consultant.ru/link/?req=doc&amp;base=RLAW926&amp;n=120915&amp;dst=100012" TargetMode="External"/><Relationship Id="rId195" Type="http://schemas.openxmlformats.org/officeDocument/2006/relationships/hyperlink" Target="https://login.consultant.ru/link/?req=doc&amp;base=RLAW926&amp;n=304737&amp;dst=100080" TargetMode="External"/><Relationship Id="rId190" Type="http://schemas.openxmlformats.org/officeDocument/2006/relationships/hyperlink" Target="https://login.consultant.ru/link/?req=doc&amp;base=RLAW926&amp;n=115663&amp;dst=100127" TargetMode="External"/><Relationship Id="rId15" Type="http://schemas.openxmlformats.org/officeDocument/2006/relationships/hyperlink" Target="https://login.consultant.ru/link/?req=doc&amp;base=RLAW926&amp;n=199226&amp;dst=100005" TargetMode="External"/><Relationship Id="rId36" Type="http://schemas.openxmlformats.org/officeDocument/2006/relationships/hyperlink" Target="https://login.consultant.ru/link/?req=doc&amp;base=RLAW926&amp;n=88778&amp;dst=100015" TargetMode="External"/><Relationship Id="rId57" Type="http://schemas.openxmlformats.org/officeDocument/2006/relationships/hyperlink" Target="https://login.consultant.ru/link/?req=doc&amp;base=RLAW926&amp;n=303712&amp;dst=100060" TargetMode="External"/><Relationship Id="rId106" Type="http://schemas.openxmlformats.org/officeDocument/2006/relationships/hyperlink" Target="https://login.consultant.ru/link/?req=doc&amp;base=RLAW926&amp;n=304737&amp;dst=100054" TargetMode="External"/><Relationship Id="rId127" Type="http://schemas.openxmlformats.org/officeDocument/2006/relationships/hyperlink" Target="https://login.consultant.ru/link/?req=doc&amp;base=RLAW926&amp;n=120915&amp;dst=100019" TargetMode="External"/><Relationship Id="rId10" Type="http://schemas.openxmlformats.org/officeDocument/2006/relationships/hyperlink" Target="https://login.consultant.ru/link/?req=doc&amp;base=RLAW926&amp;n=120915&amp;dst=100011" TargetMode="External"/><Relationship Id="rId31" Type="http://schemas.openxmlformats.org/officeDocument/2006/relationships/hyperlink" Target="https://login.consultant.ru/link/?req=doc&amp;base=RLAW926&amp;n=304737&amp;dst=100030" TargetMode="External"/><Relationship Id="rId52" Type="http://schemas.openxmlformats.org/officeDocument/2006/relationships/hyperlink" Target="https://login.consultant.ru/link/?req=doc&amp;base=LAW&amp;n=482878" TargetMode="External"/><Relationship Id="rId73" Type="http://schemas.openxmlformats.org/officeDocument/2006/relationships/hyperlink" Target="https://login.consultant.ru/link/?req=doc&amp;base=RLAW926&amp;n=240526&amp;dst=100010" TargetMode="External"/><Relationship Id="rId78" Type="http://schemas.openxmlformats.org/officeDocument/2006/relationships/hyperlink" Target="https://login.consultant.ru/link/?req=doc&amp;base=RLAW926&amp;n=127593&amp;dst=100032" TargetMode="External"/><Relationship Id="rId94" Type="http://schemas.openxmlformats.org/officeDocument/2006/relationships/hyperlink" Target="https://login.consultant.ru/link/?req=doc&amp;base=RLAW926&amp;n=115663&amp;dst=100081" TargetMode="External"/><Relationship Id="rId99" Type="http://schemas.openxmlformats.org/officeDocument/2006/relationships/hyperlink" Target="https://login.consultant.ru/link/?req=doc&amp;base=RLAW926&amp;n=120915&amp;dst=100023" TargetMode="External"/><Relationship Id="rId101" Type="http://schemas.openxmlformats.org/officeDocument/2006/relationships/hyperlink" Target="https://login.consultant.ru/link/?req=doc&amp;base=RLAW926&amp;n=304737&amp;dst=100046" TargetMode="External"/><Relationship Id="rId122" Type="http://schemas.openxmlformats.org/officeDocument/2006/relationships/hyperlink" Target="https://login.consultant.ru/link/?req=doc&amp;base=RLAW926&amp;n=120915&amp;dst=100028" TargetMode="External"/><Relationship Id="rId143" Type="http://schemas.openxmlformats.org/officeDocument/2006/relationships/hyperlink" Target="https://login.consultant.ru/link/?req=doc&amp;base=RLAW926&amp;n=303712&amp;dst=100060" TargetMode="External"/><Relationship Id="rId148" Type="http://schemas.openxmlformats.org/officeDocument/2006/relationships/hyperlink" Target="https://login.consultant.ru/link/?req=doc&amp;base=RLAW926&amp;n=289518&amp;dst=100065" TargetMode="External"/><Relationship Id="rId164" Type="http://schemas.openxmlformats.org/officeDocument/2006/relationships/hyperlink" Target="https://login.consultant.ru/link/?req=doc&amp;base=RLAW926&amp;n=115664&amp;dst=100016" TargetMode="External"/><Relationship Id="rId169" Type="http://schemas.openxmlformats.org/officeDocument/2006/relationships/hyperlink" Target="https://login.consultant.ru/link/?req=doc&amp;base=RLAW926&amp;n=127593&amp;dst=100054" TargetMode="External"/><Relationship Id="rId185" Type="http://schemas.openxmlformats.org/officeDocument/2006/relationships/hyperlink" Target="https://login.consultant.ru/link/?req=doc&amp;base=RLAW926&amp;n=120915&amp;dst=100012" TargetMode="External"/><Relationship Id="rId4" Type="http://schemas.openxmlformats.org/officeDocument/2006/relationships/hyperlink" Target="https://login.consultant.ru/link/?req=doc&amp;base=RLAW926&amp;n=95152&amp;dst=100005" TargetMode="External"/><Relationship Id="rId9" Type="http://schemas.openxmlformats.org/officeDocument/2006/relationships/hyperlink" Target="https://login.consultant.ru/link/?req=doc&amp;base=RLAW926&amp;n=116976&amp;dst=100014" TargetMode="External"/><Relationship Id="rId180" Type="http://schemas.openxmlformats.org/officeDocument/2006/relationships/hyperlink" Target="https://login.consultant.ru/link/?req=doc&amp;base=RLAW926&amp;n=127593&amp;dst=100055" TargetMode="External"/><Relationship Id="rId26" Type="http://schemas.openxmlformats.org/officeDocument/2006/relationships/hyperlink" Target="https://login.consultant.ru/link/?req=doc&amp;base=RLAW926&amp;n=120915&amp;dst=100012" TargetMode="External"/><Relationship Id="rId47" Type="http://schemas.openxmlformats.org/officeDocument/2006/relationships/hyperlink" Target="https://login.consultant.ru/link/?req=doc&amp;base=RLAW926&amp;n=303712&amp;dst=100060" TargetMode="External"/><Relationship Id="rId68" Type="http://schemas.openxmlformats.org/officeDocument/2006/relationships/hyperlink" Target="https://login.consultant.ru/link/?req=doc&amp;base=RLAW926&amp;n=120915&amp;dst=100021" TargetMode="External"/><Relationship Id="rId89" Type="http://schemas.openxmlformats.org/officeDocument/2006/relationships/hyperlink" Target="https://login.consultant.ru/link/?req=doc&amp;base=RLAW926&amp;n=120915&amp;dst=100023" TargetMode="External"/><Relationship Id="rId112" Type="http://schemas.openxmlformats.org/officeDocument/2006/relationships/hyperlink" Target="https://login.consultant.ru/link/?req=doc&amp;base=RLAW926&amp;n=120915&amp;dst=100019" TargetMode="External"/><Relationship Id="rId133" Type="http://schemas.openxmlformats.org/officeDocument/2006/relationships/hyperlink" Target="https://login.consultant.ru/link/?req=doc&amp;base=RLAW926&amp;n=127593&amp;dst=100047" TargetMode="External"/><Relationship Id="rId154" Type="http://schemas.openxmlformats.org/officeDocument/2006/relationships/hyperlink" Target="https://login.consultant.ru/link/?req=doc&amp;base=RLAW926&amp;n=127593&amp;dst=100053" TargetMode="External"/><Relationship Id="rId175" Type="http://schemas.openxmlformats.org/officeDocument/2006/relationships/hyperlink" Target="https://login.consultant.ru/link/?req=doc&amp;base=RLAW926&amp;n=27402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10839</Words>
  <Characters>61785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2024-08-21T09:57:00Z</dcterms:created>
  <dcterms:modified xsi:type="dcterms:W3CDTF">2024-08-21T10:01:00Z</dcterms:modified>
</cp:coreProperties>
</file>