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29" w:rsidRDefault="00197AE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E6029" w:rsidRDefault="00197AED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8D72E8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255DF1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</w:p>
    <w:p w:rsidR="001E6029" w:rsidRDefault="001E602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708"/>
        <w:gridCol w:w="1699"/>
        <w:gridCol w:w="567"/>
        <w:gridCol w:w="1841"/>
        <w:gridCol w:w="709"/>
        <w:gridCol w:w="4079"/>
      </w:tblGrid>
      <w:tr w:rsidR="001E6029" w:rsidTr="00197AED">
        <w:trPr>
          <w:trHeight w:val="520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E6029" w:rsidTr="00197AED"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E6029" w:rsidTr="00197AED">
        <w:trPr>
          <w:trHeight w:val="53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6798" w:type="dxa"/>
            <w:gridSpan w:val="4"/>
            <w:vAlign w:val="center"/>
          </w:tcPr>
          <w:p w:rsidR="00197AED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 xml:space="preserve">Администрация города Когалыма </w:t>
            </w:r>
          </w:p>
          <w:p w:rsidR="001E6029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>(отдел муниципального контроля)</w:t>
            </w:r>
          </w:p>
        </w:tc>
        <w:tc>
          <w:tcPr>
            <w:tcW w:w="7196" w:type="dxa"/>
            <w:gridSpan w:val="4"/>
            <w:vAlign w:val="center"/>
          </w:tcPr>
          <w:p w:rsidR="001E6029" w:rsidRPr="006754DC" w:rsidRDefault="00197AED" w:rsidP="003F651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>Муниципальный контроль</w:t>
            </w:r>
            <w:r w:rsidR="003F651D">
              <w:rPr>
                <w:rFonts w:ascii="Times New Roman" w:hAnsi="Times New Roman" w:cs="Times New Roman"/>
                <w:b/>
                <w:bCs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="007038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D72E8">
              <w:rPr>
                <w:rFonts w:ascii="Times New Roman" w:hAnsi="Times New Roman" w:cs="Times New Roman"/>
                <w:b/>
                <w:bCs/>
              </w:rPr>
              <w:t xml:space="preserve">в границах </w:t>
            </w:r>
            <w:r w:rsidR="007038A4">
              <w:rPr>
                <w:rFonts w:ascii="Times New Roman" w:hAnsi="Times New Roman" w:cs="Times New Roman"/>
                <w:b/>
                <w:bCs/>
              </w:rPr>
              <w:t>города Когалыма</w:t>
            </w:r>
          </w:p>
        </w:tc>
      </w:tr>
      <w:tr w:rsidR="001E6029" w:rsidTr="00197AED">
        <w:trPr>
          <w:trHeight w:val="3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E6029" w:rsidTr="00197AED">
        <w:trPr>
          <w:trHeight w:val="106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Pr="006754DC" w:rsidRDefault="00DD7D42" w:rsidP="00197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DD7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оступление в контрольный орган в порядке межведомственного взаимодействия и (или) получение посредством фотовидеофиксации, в течение одного календарного года информации, свидетельствующей о двух и более случаях отклонения в деятельности контролируемых лиц, осуществляющих владение, пользование, распоряжение парковками общего пользования в городе Когалыме от требований об обеспечении маломобильных групп населения бесплатными парковочными местами, к величине минимальных значений, установленных законодательством Российской Федерации</w:t>
            </w:r>
            <w:r w:rsidR="003F65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8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07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E6029" w:rsidTr="00FA5277">
        <w:trPr>
          <w:trHeight w:val="61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Align w:val="center"/>
          </w:tcPr>
          <w:p w:rsidR="001E6029" w:rsidRPr="00DD7D42" w:rsidRDefault="00FA5277" w:rsidP="00FA5277">
            <w:pPr>
              <w:pStyle w:val="af8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A5277">
              <w:rPr>
                <w:rFonts w:ascii="Times New Roman" w:eastAsia="Times New Roman" w:hAnsi="Times New Roman" w:cs="Times New Roman"/>
              </w:rPr>
              <w:t xml:space="preserve">Федеральный закон от 24.11.1995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  <w:r w:rsidRPr="00FA5277">
              <w:rPr>
                <w:rFonts w:ascii="Times New Roman" w:eastAsia="Times New Roman" w:hAnsi="Times New Roman" w:cs="Times New Roman"/>
              </w:rPr>
              <w:t xml:space="preserve">181-ФЗ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Pr="00FA5277">
              <w:rPr>
                <w:rFonts w:ascii="Times New Roman" w:eastAsia="Times New Roman" w:hAnsi="Times New Roman" w:cs="Times New Roman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815" w:type="dxa"/>
            <w:gridSpan w:val="4"/>
            <w:shd w:val="clear" w:color="auto" w:fill="auto"/>
            <w:vAlign w:val="center"/>
          </w:tcPr>
          <w:p w:rsidR="001E6029" w:rsidRPr="00DD7D42" w:rsidRDefault="00FA5277" w:rsidP="00FA527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A5277">
              <w:rPr>
                <w:rFonts w:ascii="Times New Roman" w:eastAsia="Times New Roman" w:hAnsi="Times New Roman" w:cs="Times New Roman"/>
              </w:rPr>
              <w:t>Абзац 9 пункта 8 статьи 15</w:t>
            </w:r>
          </w:p>
        </w:tc>
        <w:tc>
          <w:tcPr>
            <w:tcW w:w="4788" w:type="dxa"/>
            <w:gridSpan w:val="2"/>
            <w:vAlign w:val="center"/>
          </w:tcPr>
          <w:p w:rsidR="001E6029" w:rsidRPr="00DD7D42" w:rsidRDefault="004F75A0" w:rsidP="00197AED">
            <w:pPr>
              <w:pStyle w:val="af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F75A0">
              <w:rPr>
                <w:rFonts w:ascii="Times New Roman" w:eastAsia="Calibri" w:hAnsi="Times New Roman" w:cs="Times New Roman"/>
              </w:rPr>
              <w:t>https://ot.gov.ru/mr/8d31f239-b5bf-4ed4-827f-7727890891a0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E6029" w:rsidTr="00197AED">
        <w:trPr>
          <w:trHeight w:val="18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 w:val="restart"/>
          </w:tcPr>
          <w:p w:rsidR="00197AED" w:rsidRPr="00197AED" w:rsidRDefault="00197AED" w:rsidP="001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97AED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97AED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  <w:p w:rsidR="001E6029" w:rsidRDefault="001E602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15" w:type="dxa"/>
            <w:gridSpan w:val="4"/>
          </w:tcPr>
          <w:p w:rsidR="003F651D" w:rsidRPr="003F651D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F651D">
              <w:rPr>
                <w:rFonts w:ascii="Times New Roman" w:hAnsi="Times New Roman" w:cs="Times New Roman"/>
              </w:rPr>
              <w:t>1) деятельность, действия (бездействия) контролируемых лиц, в рамках которых должны соблюдаться обязательные требования, предъявляемые к контролируемым лицам, осуществляющим деятельность, действия (бездействие) в том числе:</w:t>
            </w:r>
          </w:p>
          <w:p w:rsidR="003F651D" w:rsidRPr="003F651D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F651D">
              <w:rPr>
                <w:rFonts w:ascii="Times New Roman" w:hAnsi="Times New Roman" w:cs="Times New Roman"/>
              </w:rPr>
              <w:t>- деятельность по перевозке пассажиров и грузов автомобильным транспортом по автомобильным дорогам общего пользования местного значения в границах города Когалыма;</w:t>
            </w:r>
          </w:p>
          <w:p w:rsidR="003F651D" w:rsidRPr="003F651D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F651D">
              <w:rPr>
                <w:rFonts w:ascii="Times New Roman" w:hAnsi="Times New Roman" w:cs="Times New Roman"/>
              </w:rPr>
              <w:t>- деятельность по осуществлению работ по капитальному ремонту, ремонту и содержанию автомобильных дорог общего пользования местного значения в границах города Когалыма;</w:t>
            </w:r>
          </w:p>
          <w:p w:rsidR="001E6029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 w:rsidRPr="003F651D">
              <w:rPr>
                <w:rFonts w:ascii="Times New Roman" w:hAnsi="Times New Roman" w:cs="Times New Roman"/>
              </w:rPr>
              <w:t>- деятельность по использованию полос отвода и (или) придорожных полос автомобильных дорог общего пользования местного знач</w:t>
            </w:r>
            <w:r w:rsidR="00BE60F8">
              <w:rPr>
                <w:rFonts w:ascii="Times New Roman" w:hAnsi="Times New Roman" w:cs="Times New Roman"/>
              </w:rPr>
              <w:t>ения в границах города Когалыма.</w:t>
            </w:r>
          </w:p>
        </w:tc>
        <w:tc>
          <w:tcPr>
            <w:tcW w:w="4788" w:type="dxa"/>
            <w:gridSpan w:val="2"/>
          </w:tcPr>
          <w:p w:rsidR="009A5D7A" w:rsidRPr="00197AED" w:rsidRDefault="009A5D7A" w:rsidP="009A5D7A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  <w:p w:rsidR="001E6029" w:rsidRPr="00197AED" w:rsidRDefault="001E6029" w:rsidP="00BE60F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6029" w:rsidTr="00197AED">
        <w:trPr>
          <w:trHeight w:val="112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/>
          </w:tcPr>
          <w:p w:rsidR="001E6029" w:rsidRDefault="001E6029"/>
        </w:tc>
        <w:tc>
          <w:tcPr>
            <w:tcW w:w="4815" w:type="dxa"/>
            <w:gridSpan w:val="4"/>
          </w:tcPr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97AED">
              <w:rPr>
                <w:rFonts w:ascii="Times New Roman" w:hAnsi="Times New Roman" w:cs="Times New Roman"/>
              </w:rPr>
              <w:t xml:space="preserve">2) </w:t>
            </w:r>
            <w:r w:rsidR="00BE60F8" w:rsidRPr="00BE60F8">
              <w:rPr>
                <w:rFonts w:ascii="Times New Roman" w:hAnsi="Times New Roman" w:cs="Times New Roman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 в сфере автодорожного законодательства Российской Федерации, Ханты-Мансийского автономного округа - Югры, муниципальных нормативных правовых актов города Когалыма</w:t>
            </w:r>
            <w:r w:rsidR="00BE6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  <w:gridSpan w:val="2"/>
          </w:tcPr>
          <w:p w:rsidR="001E6029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97AED" w:rsidTr="00197AED">
        <w:trPr>
          <w:trHeight w:val="3289"/>
        </w:trPr>
        <w:tc>
          <w:tcPr>
            <w:tcW w:w="566" w:type="dxa"/>
            <w:vMerge/>
          </w:tcPr>
          <w:p w:rsidR="00197AED" w:rsidRDefault="00197AED"/>
        </w:tc>
        <w:tc>
          <w:tcPr>
            <w:tcW w:w="4391" w:type="dxa"/>
            <w:gridSpan w:val="2"/>
            <w:vMerge/>
          </w:tcPr>
          <w:p w:rsidR="00197AED" w:rsidRDefault="00197AED"/>
        </w:tc>
        <w:tc>
          <w:tcPr>
            <w:tcW w:w="4815" w:type="dxa"/>
            <w:gridSpan w:val="4"/>
          </w:tcPr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- производственные объекты), в том числе: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автомобильная дорога общего пользования местного значения в границах города Когалыма и искусственные дорожные сооружения на ней;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остановочный пункт;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транспортное средство;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примыкания к автомобильным дорогам общего пользования местного значения в границах города Когалыма, в том числе примыкания объектов дорожного сервиса;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объекты дорожного сервиса, расположенные в границах полос отвода и (или) придорожных полос автомобильных дорог общего пользования местного значения в границах города Когалыма;</w:t>
            </w:r>
          </w:p>
          <w:p w:rsidR="00197AED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придорожные полосы и полосы отвода автомобильных дорог общего пользования местного значения в границах города Когалыма.</w:t>
            </w:r>
          </w:p>
        </w:tc>
        <w:tc>
          <w:tcPr>
            <w:tcW w:w="4788" w:type="dxa"/>
            <w:gridSpan w:val="2"/>
          </w:tcPr>
          <w:p w:rsidR="00197AED" w:rsidRDefault="00197AED" w:rsidP="001A102F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6029" w:rsidTr="00197AED">
        <w:trPr>
          <w:trHeight w:val="613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Default="005773A0" w:rsidP="00793E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773A0">
              <w:rPr>
                <w:rFonts w:ascii="Times New Roman" w:hAnsi="Times New Roman" w:cs="Times New Roman"/>
              </w:rPr>
              <w:t>с «01» января по «31» декабря отчетного периода (календарный год)</w:t>
            </w:r>
          </w:p>
        </w:tc>
      </w:tr>
      <w:tr w:rsidR="001E6029" w:rsidTr="00197AED">
        <w:trPr>
          <w:trHeight w:val="45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E6029" w:rsidRPr="00053BC1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FA5277" w:rsidRPr="00774198" w:rsidRDefault="00D543A3" w:rsidP="009A5D7A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53BC1">
              <w:rPr>
                <w:rFonts w:ascii="Times New Roman" w:hAnsi="Times New Roman" w:cs="Times New Roman"/>
                <w:i/>
              </w:rPr>
              <w:t>И</w:t>
            </w:r>
            <w:r w:rsidRPr="00053BC1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r w:rsidR="004F75A0">
              <w:rPr>
                <w:rFonts w:ascii="Times New Roman" w:hAnsi="Times New Roman" w:cs="Times New Roman"/>
                <w:i/>
              </w:rPr>
              <w:t>Поп</w:t>
            </w:r>
            <w:r w:rsidRPr="00053BC1">
              <w:rPr>
                <w:rFonts w:ascii="Times New Roman" w:hAnsi="Times New Roman" w:cs="Times New Roman"/>
                <w:i/>
                <w:lang w:val="en-US"/>
              </w:rPr>
              <w:t xml:space="preserve"> + </w:t>
            </w:r>
            <w:r w:rsidRPr="00053BC1">
              <w:rPr>
                <w:rFonts w:ascii="Times New Roman" w:hAnsi="Times New Roman" w:cs="Times New Roman"/>
                <w:i/>
              </w:rPr>
              <w:t>О</w:t>
            </w:r>
            <w:r w:rsidR="004F75A0">
              <w:rPr>
                <w:rFonts w:ascii="Times New Roman" w:hAnsi="Times New Roman" w:cs="Times New Roman"/>
                <w:i/>
              </w:rPr>
              <w:t>МЗ</w:t>
            </w:r>
            <w:r w:rsidR="009A5D7A">
              <w:rPr>
                <w:rFonts w:ascii="Times New Roman" w:hAnsi="Times New Roman" w:cs="Times New Roman"/>
                <w:i/>
              </w:rPr>
              <w:t xml:space="preserve"> </w:t>
            </w:r>
            <w:r w:rsidR="00774198">
              <w:rPr>
                <w:rFonts w:ascii="Times New Roman" w:hAnsi="Times New Roman" w:cs="Times New Roman"/>
                <w:i/>
                <w:lang w:val="en-US"/>
              </w:rPr>
              <w:t>)</w:t>
            </w:r>
            <w:r w:rsidR="009A5D7A">
              <w:rPr>
                <w:rFonts w:ascii="Times New Roman" w:hAnsi="Times New Roman" w:cs="Times New Roman"/>
                <w:i/>
                <w:lang w:val="en-US"/>
              </w:rPr>
              <w:t>≥</w:t>
            </w:r>
            <w:r w:rsidRPr="00053BC1">
              <w:rPr>
                <w:rFonts w:ascii="Times New Roman" w:hAnsi="Times New Roman" w:cs="Times New Roman"/>
                <w:i/>
                <w:lang w:val="en-US"/>
              </w:rPr>
              <w:t xml:space="preserve"> 2</w:t>
            </w:r>
          </w:p>
        </w:tc>
      </w:tr>
      <w:tr w:rsidR="001E6029" w:rsidTr="00197AED">
        <w:trPr>
          <w:trHeight w:val="497"/>
        </w:trPr>
        <w:tc>
          <w:tcPr>
            <w:tcW w:w="566" w:type="dxa"/>
            <w:vMerge/>
          </w:tcPr>
          <w:p w:rsidR="001E6029" w:rsidRPr="00FA5277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E6029" w:rsidTr="00141825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53BC1" w:rsidTr="00053BC1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Pr="004F75A0" w:rsidRDefault="00053BC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F75A0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4815" w:type="dxa"/>
            <w:gridSpan w:val="4"/>
            <w:vAlign w:val="center"/>
          </w:tcPr>
          <w:p w:rsidR="00053BC1" w:rsidRPr="004F75A0" w:rsidRDefault="00053BC1" w:rsidP="007038A4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F75A0">
              <w:rPr>
                <w:rFonts w:ascii="Times New Roman" w:hAnsi="Times New Roman" w:cs="Times New Roman"/>
                <w:bCs/>
                <w:i/>
              </w:rPr>
              <w:t>Количество случаев поступления информации (2 и более)</w:t>
            </w:r>
          </w:p>
        </w:tc>
        <w:tc>
          <w:tcPr>
            <w:tcW w:w="4788" w:type="dxa"/>
            <w:gridSpan w:val="2"/>
            <w:vAlign w:val="center"/>
          </w:tcPr>
          <w:p w:rsidR="00053BC1" w:rsidRPr="00374B45" w:rsidRDefault="00053BC1" w:rsidP="007038A4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74B4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</w:t>
            </w:r>
            <w:r w:rsidR="00141825" w:rsidRPr="00374B4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 информационное взаимодействие;</w:t>
            </w:r>
          </w:p>
          <w:p w:rsidR="00053BC1" w:rsidRPr="00374B45" w:rsidRDefault="00053BC1" w:rsidP="007038A4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  <w:r w:rsidRPr="00374B4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получение результатов работы средств фото-видеофиксации</w:t>
            </w:r>
            <w:r w:rsidR="00721BE1" w:rsidRPr="00374B4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053BC1" w:rsidTr="00141825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Pr="004F75A0" w:rsidRDefault="004F75A0" w:rsidP="004F75A0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F75A0">
              <w:rPr>
                <w:rFonts w:ascii="Times New Roman" w:hAnsi="Times New Roman" w:cs="Times New Roman"/>
                <w:i/>
              </w:rPr>
              <w:t>Поп</w:t>
            </w:r>
          </w:p>
        </w:tc>
        <w:tc>
          <w:tcPr>
            <w:tcW w:w="4815" w:type="dxa"/>
            <w:gridSpan w:val="4"/>
            <w:vAlign w:val="center"/>
          </w:tcPr>
          <w:p w:rsidR="00053BC1" w:rsidRPr="004F75A0" w:rsidRDefault="004F75A0" w:rsidP="007038A4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4F75A0">
              <w:rPr>
                <w:rFonts w:ascii="Times New Roman" w:hAnsi="Times New Roman" w:cs="Times New Roman"/>
                <w:bCs/>
                <w:i/>
              </w:rPr>
              <w:t>Парковка общего пользования</w:t>
            </w:r>
          </w:p>
        </w:tc>
        <w:tc>
          <w:tcPr>
            <w:tcW w:w="4788" w:type="dxa"/>
            <w:gridSpan w:val="2"/>
            <w:vAlign w:val="center"/>
          </w:tcPr>
          <w:p w:rsidR="00053BC1" w:rsidRPr="00374B45" w:rsidRDefault="00374B45" w:rsidP="007038A4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74B4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Абзац 9 пункта 8 статьи 15 Федерального закона от 24.11.1995 №181-ФЗ «О социальной защите инвалидов в Российской Федерации»</w:t>
            </w:r>
          </w:p>
        </w:tc>
      </w:tr>
      <w:tr w:rsidR="001E6029" w:rsidTr="004F75A0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</w:tcPr>
          <w:p w:rsidR="001E6029" w:rsidRPr="004F75A0" w:rsidRDefault="001E6029" w:rsidP="004F75A0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  <w:p w:rsidR="001E6029" w:rsidRPr="004F75A0" w:rsidRDefault="009C60E6" w:rsidP="004F75A0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F75A0">
              <w:rPr>
                <w:rFonts w:ascii="Times New Roman" w:hAnsi="Times New Roman" w:cs="Times New Roman"/>
                <w:i/>
                <w:iCs/>
              </w:rPr>
              <w:t>О</w:t>
            </w:r>
            <w:r w:rsidR="004F75A0">
              <w:rPr>
                <w:rFonts w:ascii="Times New Roman" w:hAnsi="Times New Roman" w:cs="Times New Roman"/>
                <w:i/>
                <w:iCs/>
              </w:rPr>
              <w:t>МЗ</w:t>
            </w:r>
          </w:p>
        </w:tc>
        <w:tc>
          <w:tcPr>
            <w:tcW w:w="4815" w:type="dxa"/>
            <w:gridSpan w:val="4"/>
            <w:vAlign w:val="center"/>
          </w:tcPr>
          <w:p w:rsidR="001E6029" w:rsidRPr="004F75A0" w:rsidRDefault="00141825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4F75A0">
              <w:rPr>
                <w:rFonts w:ascii="Times New Roman" w:hAnsi="Times New Roman" w:cs="Times New Roman"/>
                <w:i/>
                <w:iCs/>
              </w:rPr>
              <w:t xml:space="preserve">Отклонение </w:t>
            </w:r>
            <w:r w:rsidR="009C60E6" w:rsidRPr="004F75A0">
              <w:rPr>
                <w:rFonts w:ascii="Times New Roman" w:hAnsi="Times New Roman" w:cs="Times New Roman"/>
                <w:i/>
                <w:iCs/>
              </w:rPr>
              <w:t xml:space="preserve">к величине </w:t>
            </w:r>
            <w:r w:rsidR="004F75A0" w:rsidRPr="004F75A0">
              <w:rPr>
                <w:rFonts w:ascii="Times New Roman" w:hAnsi="Times New Roman" w:cs="Times New Roman"/>
                <w:i/>
                <w:iCs/>
              </w:rPr>
              <w:t>минимального</w:t>
            </w:r>
            <w:r w:rsidR="009C60E6" w:rsidRPr="004F75A0">
              <w:rPr>
                <w:rFonts w:ascii="Times New Roman" w:hAnsi="Times New Roman" w:cs="Times New Roman"/>
                <w:i/>
                <w:iCs/>
              </w:rPr>
              <w:t xml:space="preserve"> значения </w:t>
            </w:r>
            <w:r w:rsidR="004F75A0" w:rsidRPr="004F75A0">
              <w:rPr>
                <w:rFonts w:ascii="Times New Roman" w:hAnsi="Times New Roman" w:cs="Times New Roman"/>
                <w:i/>
                <w:iCs/>
              </w:rPr>
              <w:t>обеспечения маломобильных групп населения бесплатными парковочными местами</w:t>
            </w:r>
          </w:p>
        </w:tc>
        <w:tc>
          <w:tcPr>
            <w:tcW w:w="4788" w:type="dxa"/>
            <w:gridSpan w:val="2"/>
          </w:tcPr>
          <w:p w:rsidR="009C60E6" w:rsidRPr="00374B45" w:rsidRDefault="009C60E6" w:rsidP="007038A4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74B4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межведомственное информационное взаимодействие;</w:t>
            </w:r>
          </w:p>
          <w:p w:rsidR="00141825" w:rsidRPr="00374B45" w:rsidRDefault="009C60E6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74B4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получение результатов работы средств фото-видеофиксации.</w:t>
            </w:r>
          </w:p>
        </w:tc>
      </w:tr>
      <w:tr w:rsidR="001E6029" w:rsidTr="00197AED">
        <w:trPr>
          <w:trHeight w:val="1236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E6029" w:rsidTr="009C60E6">
        <w:trPr>
          <w:trHeight w:val="274"/>
        </w:trPr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774198" w:rsidRPr="00774198" w:rsidRDefault="00774198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74198">
              <w:rPr>
                <w:rFonts w:ascii="Times New Roman" w:hAnsi="Times New Roman" w:cs="Times New Roman"/>
              </w:rPr>
              <w:t>- выписка из ЕГРН;</w:t>
            </w:r>
          </w:p>
          <w:p w:rsidR="00774198" w:rsidRPr="00774198" w:rsidRDefault="00774198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74198">
              <w:rPr>
                <w:rFonts w:ascii="Times New Roman" w:hAnsi="Times New Roman" w:cs="Times New Roman"/>
              </w:rPr>
              <w:t>- выписка из ЕГРЮЛ;</w:t>
            </w:r>
          </w:p>
          <w:p w:rsidR="00774198" w:rsidRPr="00774198" w:rsidRDefault="00774198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74198">
              <w:rPr>
                <w:rFonts w:ascii="Times New Roman" w:hAnsi="Times New Roman" w:cs="Times New Roman"/>
              </w:rPr>
              <w:t>- выписка из ЕГРИП;</w:t>
            </w:r>
          </w:p>
          <w:p w:rsidR="00774198" w:rsidRPr="00774198" w:rsidRDefault="00774198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74198">
              <w:rPr>
                <w:rFonts w:ascii="Times New Roman" w:hAnsi="Times New Roman" w:cs="Times New Roman"/>
              </w:rPr>
              <w:t>- выписка из Единого государственного реестра налогоплательщиков в отношении физического лица;</w:t>
            </w:r>
          </w:p>
          <w:p w:rsidR="00774198" w:rsidRPr="00774198" w:rsidRDefault="00774198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74198">
              <w:rPr>
                <w:rFonts w:ascii="Times New Roman" w:hAnsi="Times New Roman" w:cs="Times New Roman"/>
              </w:rPr>
              <w:t>- свидетельство о регистрации права;</w:t>
            </w:r>
          </w:p>
          <w:p w:rsidR="00774198" w:rsidRPr="00774198" w:rsidRDefault="00774198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74198">
              <w:rPr>
                <w:rFonts w:ascii="Times New Roman" w:hAnsi="Times New Roman" w:cs="Times New Roman"/>
              </w:rPr>
              <w:t>- приказ Комитета по управлению муниципальным имуществом Администрации города Когалыма;</w:t>
            </w:r>
          </w:p>
          <w:p w:rsidR="00774198" w:rsidRPr="00774198" w:rsidRDefault="00774198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74198">
              <w:rPr>
                <w:rFonts w:ascii="Times New Roman" w:hAnsi="Times New Roman" w:cs="Times New Roman"/>
              </w:rPr>
              <w:t>- договор аренды;</w:t>
            </w:r>
          </w:p>
          <w:p w:rsidR="00141825" w:rsidRDefault="00774198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774198">
              <w:rPr>
                <w:rFonts w:ascii="Times New Roman" w:hAnsi="Times New Roman" w:cs="Times New Roman"/>
              </w:rPr>
              <w:t>- договор безвозмездного пользования.</w:t>
            </w:r>
          </w:p>
        </w:tc>
      </w:tr>
      <w:tr w:rsidR="001E6029" w:rsidTr="009C60E6">
        <w:trPr>
          <w:trHeight w:val="106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Align w:val="center"/>
          </w:tcPr>
          <w:p w:rsidR="00DC7226" w:rsidRDefault="009C60E6" w:rsidP="007038A4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DC7226" w:rsidRPr="00DC7226">
              <w:rPr>
                <w:rFonts w:ascii="Times New Roman" w:hAnsi="Times New Roman" w:cs="Times New Roman"/>
                <w:bCs/>
              </w:rPr>
              <w:t>олучение результатов работы средств фото-видеофиксации</w:t>
            </w:r>
            <w:r w:rsidR="00721BE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DC7226" w:rsidRPr="006754DC" w:rsidRDefault="00DC7226" w:rsidP="007038A4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задание на проведение контрольного мероприятия без взаимодействия</w:t>
            </w:r>
            <w:r w:rsidR="007038A4">
              <w:rPr>
                <w:rFonts w:ascii="Times New Roman" w:eastAsia="Times New Roman" w:hAnsi="Times New Roman" w:cs="Times New Roman"/>
                <w:iCs/>
              </w:rPr>
              <w:t xml:space="preserve"> с контролируемым лицом</w:t>
            </w:r>
            <w:r w:rsidRPr="006754DC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DC7226" w:rsidRPr="006754DC" w:rsidRDefault="00DC7226" w:rsidP="007038A4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протокол осмотра;</w:t>
            </w:r>
          </w:p>
          <w:p w:rsidR="00DC7226" w:rsidRPr="006754DC" w:rsidRDefault="00DC7226" w:rsidP="007038A4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фототаблица;</w:t>
            </w:r>
          </w:p>
          <w:p w:rsidR="00DC7226" w:rsidRPr="006754DC" w:rsidRDefault="00DC7226" w:rsidP="007038A4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акт выездного обследования;</w:t>
            </w:r>
          </w:p>
          <w:p w:rsidR="001E6029" w:rsidRPr="006754DC" w:rsidRDefault="00197AED" w:rsidP="007038A4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кт наблюдения за соблюдением обязательных требований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E6029" w:rsidRPr="006754DC" w:rsidRDefault="00197AED" w:rsidP="007038A4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кт обязательного профилактического визита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C7226" w:rsidRDefault="00DC7226" w:rsidP="007038A4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- предостережение</w:t>
            </w:r>
            <w:r w:rsidR="00DE79DD">
              <w:t xml:space="preserve"> </w:t>
            </w:r>
            <w:r w:rsidR="00DE79DD" w:rsidRPr="00DE79DD">
              <w:rPr>
                <w:rFonts w:ascii="Times New Roman" w:eastAsia="Times New Roman" w:hAnsi="Times New Roman" w:cs="Times New Roman"/>
                <w:color w:val="000000"/>
              </w:rPr>
              <w:t>о недопустимости нарушения обязательных требований</w:t>
            </w:r>
            <w:r w:rsidR="00721BE1" w:rsidRPr="006754D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DC7226" w:rsidRDefault="00DC7226" w:rsidP="007038A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DC7226">
              <w:rPr>
                <w:rFonts w:ascii="Times New Roman" w:eastAsia="Calibri" w:hAnsi="Times New Roman" w:cs="Times New Roman"/>
              </w:rPr>
              <w:t>аявление о согласовании с прокурором проведения внепланового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C7226">
              <w:rPr>
                <w:rFonts w:ascii="Times New Roman" w:eastAsia="Calibri" w:hAnsi="Times New Roman" w:cs="Times New Roman"/>
              </w:rPr>
              <w:t>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7038A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мотивированное представление </w:t>
            </w:r>
            <w:r w:rsidRPr="00DC7226">
              <w:rPr>
                <w:rFonts w:ascii="Times New Roman" w:eastAsia="Calibri" w:hAnsi="Times New Roman" w:cs="Times New Roman"/>
              </w:rPr>
              <w:t>о проведении 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7038A4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</w:t>
            </w:r>
            <w:r w:rsidRPr="00DC7226">
              <w:rPr>
                <w:rFonts w:ascii="Times New Roman" w:eastAsia="Calibri" w:hAnsi="Times New Roman" w:cs="Times New Roman"/>
              </w:rPr>
              <w:t>ешение о проведении выездной проверки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721BE1" w:rsidRDefault="00DC7226" w:rsidP="007038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721BE1">
              <w:rPr>
                <w:rFonts w:ascii="Times New Roman" w:hAnsi="Times New Roman" w:cs="Times New Roman"/>
              </w:rPr>
              <w:t>решение о проведении инспекционного визита;</w:t>
            </w:r>
          </w:p>
          <w:p w:rsidR="00721BE1" w:rsidRDefault="00721BE1" w:rsidP="007038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1BE1">
              <w:rPr>
                <w:rFonts w:ascii="Times New Roman" w:hAnsi="Times New Roman" w:cs="Times New Roman"/>
              </w:rPr>
              <w:t>разрешительные документы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21BE1">
              <w:rPr>
                <w:rFonts w:ascii="Times New Roman" w:hAnsi="Times New Roman" w:cs="Times New Roman"/>
              </w:rPr>
              <w:t>имеющиеся в распоряжении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(ОМСУ);</w:t>
            </w:r>
          </w:p>
          <w:p w:rsidR="00DC7226" w:rsidRPr="00721BE1" w:rsidRDefault="00721BE1" w:rsidP="007038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сведения, </w:t>
            </w:r>
            <w:r w:rsidRPr="00721BE1">
              <w:rPr>
                <w:rFonts w:ascii="Times New Roman" w:hAnsi="Times New Roman" w:cs="Times New Roman"/>
              </w:rPr>
              <w:t xml:space="preserve">имеющиеся в распоряжении </w:t>
            </w:r>
            <w:r>
              <w:rPr>
                <w:rFonts w:ascii="Times New Roman" w:hAnsi="Times New Roman" w:cs="Times New Roman"/>
              </w:rPr>
              <w:t>ОМСУ: (</w:t>
            </w:r>
            <w:r w:rsidRPr="00721BE1">
              <w:rPr>
                <w:rFonts w:ascii="Times New Roman" w:hAnsi="Times New Roman" w:cs="Times New Roman"/>
              </w:rPr>
              <w:t>сопутствующая информация от подведомственных организаций и структурных подразделений о контролируемых лицах и принадлежащим им объектах контроля (письма, служебные записки, схемы)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E6029" w:rsidTr="00197AED">
        <w:trPr>
          <w:trHeight w:val="80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1E6029" w:rsidRPr="006754DC" w:rsidRDefault="00197AED" w:rsidP="007038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1) инспекционный визит;</w:t>
            </w:r>
          </w:p>
          <w:p w:rsidR="001E6029" w:rsidRPr="00721BE1" w:rsidRDefault="00721BE1" w:rsidP="007038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97AED" w:rsidRPr="006754DC">
              <w:rPr>
                <w:rFonts w:ascii="Times New Roman" w:eastAsia="Times New Roman" w:hAnsi="Times New Roman" w:cs="Times New Roman"/>
                <w:color w:val="000000"/>
              </w:rPr>
              <w:t>) выездная проверка.</w:t>
            </w:r>
          </w:p>
        </w:tc>
      </w:tr>
      <w:tr w:rsidR="001E6029" w:rsidTr="00197AED">
        <w:trPr>
          <w:trHeight w:val="87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1E6029" w:rsidTr="00197AED">
        <w:trPr>
          <w:trHeight w:val="11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7038A4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1E6029" w:rsidRDefault="00197AED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6754DC" w:rsidRDefault="00197AED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1E6029" w:rsidRDefault="00DC7226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Грязева С.Е</w:t>
      </w:r>
      <w:r w:rsidR="00197AED">
        <w:rPr>
          <w:rFonts w:ascii="Times New Roman" w:hAnsi="Times New Roman" w:cs="Times New Roman"/>
          <w:u w:val="single"/>
        </w:rPr>
        <w:t>.</w:t>
      </w:r>
      <w:r w:rsidR="00197AED">
        <w:rPr>
          <w:rFonts w:ascii="Times New Roman" w:hAnsi="Times New Roman" w:cs="Times New Roman"/>
        </w:rPr>
        <w:t>_______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83466</w:t>
      </w:r>
      <w:r w:rsidR="00DC7226">
        <w:rPr>
          <w:rFonts w:ascii="Times New Roman" w:hAnsi="Times New Roman" w:cs="Times New Roman"/>
          <w:u w:val="single"/>
        </w:rPr>
        <w:t>793629</w:t>
      </w:r>
    </w:p>
    <w:sectPr w:rsidR="001E602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29" w:rsidRDefault="00197AED">
      <w:pPr>
        <w:spacing w:after="0" w:line="240" w:lineRule="auto"/>
      </w:pPr>
      <w:r>
        <w:separator/>
      </w:r>
    </w:p>
  </w:endnote>
  <w:endnote w:type="continuationSeparator" w:id="0">
    <w:p w:rsidR="001E6029" w:rsidRDefault="001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29" w:rsidRDefault="00197AED">
      <w:pPr>
        <w:spacing w:after="0" w:line="240" w:lineRule="auto"/>
      </w:pPr>
      <w:r>
        <w:separator/>
      </w:r>
    </w:p>
  </w:footnote>
  <w:footnote w:type="continuationSeparator" w:id="0">
    <w:p w:rsidR="001E6029" w:rsidRDefault="00197AED">
      <w:pPr>
        <w:spacing w:after="0" w:line="240" w:lineRule="auto"/>
      </w:pPr>
      <w:r>
        <w:continuationSeparator/>
      </w:r>
    </w:p>
  </w:footnote>
  <w:footnote w:id="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E6029" w:rsidRDefault="00197AE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E6029" w:rsidRDefault="00197AE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E6029" w:rsidRPr="00226BAE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</w:t>
      </w:r>
      <w:r w:rsidRPr="00226BAE">
        <w:rPr>
          <w:rFonts w:ascii="Times New Roman" w:hAnsi="Times New Roman" w:cs="Times New Roman"/>
        </w:rPr>
        <w:t>срабатывании» индикатора риска.</w:t>
      </w:r>
    </w:p>
  </w:footnote>
  <w:footnote w:id="16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29"/>
    <w:rsid w:val="00053BC1"/>
    <w:rsid w:val="00141825"/>
    <w:rsid w:val="00197AED"/>
    <w:rsid w:val="001A102F"/>
    <w:rsid w:val="001E6029"/>
    <w:rsid w:val="00226BAE"/>
    <w:rsid w:val="00255DF1"/>
    <w:rsid w:val="00374B45"/>
    <w:rsid w:val="003F651D"/>
    <w:rsid w:val="004F75A0"/>
    <w:rsid w:val="005773A0"/>
    <w:rsid w:val="006733FC"/>
    <w:rsid w:val="006754DC"/>
    <w:rsid w:val="007038A4"/>
    <w:rsid w:val="00721BE1"/>
    <w:rsid w:val="00774198"/>
    <w:rsid w:val="00793E1C"/>
    <w:rsid w:val="008D72E8"/>
    <w:rsid w:val="009A5D7A"/>
    <w:rsid w:val="009C60E6"/>
    <w:rsid w:val="00BE60F8"/>
    <w:rsid w:val="00D543A3"/>
    <w:rsid w:val="00DC7226"/>
    <w:rsid w:val="00DD7D42"/>
    <w:rsid w:val="00DE79DD"/>
    <w:rsid w:val="00FA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563A"/>
  <w15:docId w15:val="{F47D4C21-1E73-426C-849A-00683D6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Грязева Светлана Евгеньевна</cp:lastModifiedBy>
  <cp:revision>22</cp:revision>
  <dcterms:created xsi:type="dcterms:W3CDTF">2025-09-25T11:42:00Z</dcterms:created>
  <dcterms:modified xsi:type="dcterms:W3CDTF">2025-10-24T07:40:00Z</dcterms:modified>
</cp:coreProperties>
</file>