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90" w:rsidRDefault="006F5590">
      <w:pPr>
        <w:pStyle w:val="ConsPlusTitle"/>
        <w:jc w:val="center"/>
      </w:pPr>
      <w:bookmarkStart w:id="0" w:name="_GoBack"/>
      <w:bookmarkEnd w:id="0"/>
      <w:r>
        <w:t>ГЛАВА ГОРОДА КОГАЛЫМА</w:t>
      </w:r>
    </w:p>
    <w:p w:rsidR="006F5590" w:rsidRDefault="006F5590">
      <w:pPr>
        <w:pStyle w:val="ConsPlusTitle"/>
        <w:jc w:val="center"/>
      </w:pPr>
    </w:p>
    <w:p w:rsidR="006F5590" w:rsidRDefault="006F5590">
      <w:pPr>
        <w:pStyle w:val="ConsPlusTitle"/>
        <w:jc w:val="center"/>
      </w:pPr>
      <w:r>
        <w:t>ПОСТАНОВЛЕНИЕ</w:t>
      </w:r>
    </w:p>
    <w:p w:rsidR="006F5590" w:rsidRDefault="006F5590">
      <w:pPr>
        <w:pStyle w:val="ConsPlusTitle"/>
        <w:jc w:val="center"/>
      </w:pPr>
      <w:r>
        <w:t>от 5 сентября 2025 г. N 16</w:t>
      </w:r>
    </w:p>
    <w:p w:rsidR="006F5590" w:rsidRDefault="006F5590">
      <w:pPr>
        <w:pStyle w:val="ConsPlusTitle"/>
        <w:jc w:val="center"/>
      </w:pPr>
    </w:p>
    <w:p w:rsidR="006F5590" w:rsidRDefault="006F5590">
      <w:pPr>
        <w:pStyle w:val="ConsPlusTitle"/>
        <w:jc w:val="center"/>
      </w:pPr>
      <w:r>
        <w:t>О ВНЕСЕНИИ ИЗМЕНЕНИЯ В ПОСТАНОВЛЕНИЕ ГЛАВЫ ГОРОДА КОГАЛЫМА</w:t>
      </w:r>
    </w:p>
    <w:p w:rsidR="006F5590" w:rsidRDefault="006F5590">
      <w:pPr>
        <w:pStyle w:val="ConsPlusTitle"/>
        <w:jc w:val="center"/>
      </w:pPr>
      <w:r>
        <w:t>ОТ 24.12.2019 N 17</w:t>
      </w:r>
    </w:p>
    <w:p w:rsidR="006F5590" w:rsidRDefault="006F5590">
      <w:pPr>
        <w:pStyle w:val="ConsPlusNormal"/>
        <w:ind w:firstLine="540"/>
        <w:jc w:val="both"/>
      </w:pPr>
    </w:p>
    <w:p w:rsidR="006F5590" w:rsidRDefault="006F5590">
      <w:pPr>
        <w:pStyle w:val="ConsPlusNormal"/>
        <w:ind w:firstLine="540"/>
        <w:jc w:val="both"/>
      </w:pPr>
      <w:r>
        <w:t xml:space="preserve">В соответствии с Федеральным законом от 27.07.2014 N 212-ФЗ "Об основах общественного контроля в Российской Федерации", </w:t>
      </w:r>
      <w:hyperlink r:id="rId4">
        <w:r>
          <w:rPr>
            <w:color w:val="0000FF"/>
          </w:rPr>
          <w:t>статьями 16</w:t>
        </w:r>
      </w:hyperlink>
      <w:r>
        <w:t xml:space="preserve">, </w:t>
      </w:r>
      <w:hyperlink r:id="rId5">
        <w:r>
          <w:rPr>
            <w:color w:val="0000FF"/>
          </w:rPr>
          <w:t>17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7">
        <w:r>
          <w:rPr>
            <w:color w:val="0000FF"/>
          </w:rPr>
          <w:t>Уставом</w:t>
        </w:r>
      </w:hyperlink>
      <w:r>
        <w:t xml:space="preserve"> города Когалыма, </w:t>
      </w:r>
      <w:hyperlink r:id="rId8">
        <w:r>
          <w:rPr>
            <w:color w:val="0000FF"/>
          </w:rPr>
          <w:t>постановлением</w:t>
        </w:r>
      </w:hyperlink>
      <w:r>
        <w:t xml:space="preserve"> главы города Когалыма от 23.12.2019 N 16 "Об Общественном совете города Когалыма":</w:t>
      </w:r>
    </w:p>
    <w:p w:rsidR="006F5590" w:rsidRDefault="006F5590">
      <w:pPr>
        <w:pStyle w:val="ConsPlusNormal"/>
        <w:spacing w:before="220"/>
        <w:ind w:firstLine="540"/>
        <w:jc w:val="both"/>
      </w:pPr>
      <w:r>
        <w:t xml:space="preserve">1. В </w:t>
      </w:r>
      <w:hyperlink r:id="rId9">
        <w:r>
          <w:rPr>
            <w:color w:val="0000FF"/>
          </w:rPr>
          <w:t>постановление</w:t>
        </w:r>
      </w:hyperlink>
      <w:r>
        <w:t xml:space="preserve"> главы города Когалыма от 24.12.2019 N 17 "Об утверждении состава Общественного совета города Когалыма" (далее - постановление) внести следующее изменение:</w:t>
      </w:r>
    </w:p>
    <w:p w:rsidR="006F5590" w:rsidRDefault="006F5590">
      <w:pPr>
        <w:pStyle w:val="ConsPlusNormal"/>
        <w:spacing w:before="220"/>
        <w:ind w:firstLine="540"/>
        <w:jc w:val="both"/>
      </w:pPr>
      <w:r>
        <w:t xml:space="preserve">1.1. </w:t>
      </w:r>
      <w:hyperlink r:id="rId10">
        <w:r>
          <w:rPr>
            <w:color w:val="0000FF"/>
          </w:rPr>
          <w:t>преамбулу</w:t>
        </w:r>
      </w:hyperlink>
      <w:r>
        <w:t xml:space="preserve"> постановления изложить в следующей редакции:</w:t>
      </w:r>
    </w:p>
    <w:p w:rsidR="006F5590" w:rsidRDefault="006F5590">
      <w:pPr>
        <w:pStyle w:val="ConsPlusNormal"/>
        <w:spacing w:before="220"/>
        <w:ind w:firstLine="540"/>
        <w:jc w:val="both"/>
      </w:pPr>
      <w:r>
        <w:t xml:space="preserve">"В соответствии с Федеральным законом от 27.07.2014 N 212-ФЗ "Об основах общественного контроля в Российской Федерации", </w:t>
      </w:r>
      <w:hyperlink r:id="rId11">
        <w:r>
          <w:rPr>
            <w:color w:val="0000FF"/>
          </w:rPr>
          <w:t>статьями 16</w:t>
        </w:r>
      </w:hyperlink>
      <w:r>
        <w:t xml:space="preserve">, </w:t>
      </w:r>
      <w:hyperlink r:id="rId12">
        <w:r>
          <w:rPr>
            <w:color w:val="0000FF"/>
          </w:rPr>
          <w:t>17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14">
        <w:r>
          <w:rPr>
            <w:color w:val="0000FF"/>
          </w:rPr>
          <w:t>Уставом</w:t>
        </w:r>
      </w:hyperlink>
      <w:r>
        <w:t xml:space="preserve"> города Когалыма, </w:t>
      </w:r>
      <w:hyperlink r:id="rId15">
        <w:r>
          <w:rPr>
            <w:color w:val="0000FF"/>
          </w:rPr>
          <w:t>постановлением</w:t>
        </w:r>
      </w:hyperlink>
      <w:r>
        <w:t xml:space="preserve"> главы города Когалыма от 23.12.2019 N 16 "Об Общественном совете города Когалыма":".</w:t>
      </w:r>
    </w:p>
    <w:p w:rsidR="006F5590" w:rsidRDefault="006F5590">
      <w:pPr>
        <w:pStyle w:val="ConsPlusNormal"/>
        <w:spacing w:before="220"/>
        <w:ind w:firstLine="540"/>
        <w:jc w:val="both"/>
      </w:pPr>
      <w:r>
        <w:t>2. Опубликовать настоящее постановление в сетевом издании "Когалымский вестник":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6F5590" w:rsidRDefault="006F5590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оставляю за собой.</w:t>
      </w:r>
    </w:p>
    <w:p w:rsidR="006F5590" w:rsidRDefault="006F5590">
      <w:pPr>
        <w:pStyle w:val="ConsPlusNormal"/>
        <w:ind w:firstLine="540"/>
        <w:jc w:val="both"/>
      </w:pPr>
    </w:p>
    <w:p w:rsidR="006F5590" w:rsidRDefault="006F5590">
      <w:pPr>
        <w:pStyle w:val="ConsPlusNormal"/>
        <w:jc w:val="right"/>
      </w:pPr>
      <w:r>
        <w:t>Глава города Когалыма</w:t>
      </w:r>
    </w:p>
    <w:p w:rsidR="006F5590" w:rsidRDefault="006F5590">
      <w:pPr>
        <w:pStyle w:val="ConsPlusNormal"/>
        <w:jc w:val="right"/>
      </w:pPr>
      <w:r>
        <w:t>Т.А.АГАДУЛЛИН</w:t>
      </w:r>
    </w:p>
    <w:p w:rsidR="006F5590" w:rsidRDefault="006F5590">
      <w:pPr>
        <w:pStyle w:val="ConsPlusNormal"/>
        <w:ind w:firstLine="540"/>
        <w:jc w:val="both"/>
      </w:pPr>
    </w:p>
    <w:p w:rsidR="006F5590" w:rsidRDefault="006F5590">
      <w:pPr>
        <w:pStyle w:val="ConsPlusNormal"/>
        <w:ind w:firstLine="540"/>
        <w:jc w:val="both"/>
      </w:pPr>
    </w:p>
    <w:p w:rsidR="006F5590" w:rsidRDefault="006F55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54D" w:rsidRDefault="0062654D"/>
    <w:sectPr w:rsidR="0062654D" w:rsidSect="00AE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90"/>
    <w:rsid w:val="0062654D"/>
    <w:rsid w:val="006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651D6-5E36-49F9-AA81-50DE1A9C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5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55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3577" TargetMode="External"/><Relationship Id="rId13" Type="http://schemas.openxmlformats.org/officeDocument/2006/relationships/hyperlink" Target="https://login.consultant.ru/link/?req=doc&amp;base=LAW&amp;n=5013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24751" TargetMode="External"/><Relationship Id="rId12" Type="http://schemas.openxmlformats.org/officeDocument/2006/relationships/hyperlink" Target="https://login.consultant.ru/link/?req=doc&amp;base=LAW&amp;n=501480&amp;dst=10019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" TargetMode="External"/><Relationship Id="rId11" Type="http://schemas.openxmlformats.org/officeDocument/2006/relationships/hyperlink" Target="https://login.consultant.ru/link/?req=doc&amp;base=LAW&amp;n=501480&amp;dst=101356" TargetMode="External"/><Relationship Id="rId5" Type="http://schemas.openxmlformats.org/officeDocument/2006/relationships/hyperlink" Target="https://login.consultant.ru/link/?req=doc&amp;base=LAW&amp;n=501480&amp;dst=100196" TargetMode="External"/><Relationship Id="rId15" Type="http://schemas.openxmlformats.org/officeDocument/2006/relationships/hyperlink" Target="https://login.consultant.ru/link/?req=doc&amp;base=RLAW926&amp;n=203577" TargetMode="External"/><Relationship Id="rId10" Type="http://schemas.openxmlformats.org/officeDocument/2006/relationships/hyperlink" Target="https://login.consultant.ru/link/?req=doc&amp;base=RLAW926&amp;n=203578&amp;dst=100004" TargetMode="External"/><Relationship Id="rId4" Type="http://schemas.openxmlformats.org/officeDocument/2006/relationships/hyperlink" Target="https://login.consultant.ru/link/?req=doc&amp;base=LAW&amp;n=501480&amp;dst=101356" TargetMode="External"/><Relationship Id="rId9" Type="http://schemas.openxmlformats.org/officeDocument/2006/relationships/hyperlink" Target="https://login.consultant.ru/link/?req=doc&amp;base=RLAW926&amp;n=203578" TargetMode="External"/><Relationship Id="rId14" Type="http://schemas.openxmlformats.org/officeDocument/2006/relationships/hyperlink" Target="https://login.consultant.ru/link/?req=doc&amp;base=RLAW926&amp;n=324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Подворчан Оксана Васильевна</dc:creator>
  <cp:keywords/>
  <dc:description/>
  <cp:lastModifiedBy>Подворчан Оксана Васильевна</cp:lastModifiedBy>
  <cp:revision>1</cp:revision>
  <dcterms:created xsi:type="dcterms:W3CDTF">2025-12-04T05:19:00Z</dcterms:created>
  <dcterms:modified xsi:type="dcterms:W3CDTF">2025-12-04T05:20:00Z</dcterms:modified>
</cp:coreProperties>
</file>