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4F4E" w:rsidRPr="00920260" w:rsidRDefault="00BE50F0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fldChar w:fldCharType="begin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instrText xml:space="preserve"> HYPERLINK \l "Par955" \o "ПОРЯДОК" </w:instrTex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fldChar w:fldCharType="separate"/>
      </w:r>
      <w:r w:rsidR="000C1880" w:rsidRPr="00920260">
        <w:rPr>
          <w:rFonts w:ascii="Times New Roman" w:hAnsi="Times New Roman"/>
          <w:bCs/>
          <w:color w:val="000000" w:themeColor="text1"/>
          <w:sz w:val="26"/>
          <w:szCs w:val="26"/>
        </w:rPr>
        <w:t>Порядок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fldChar w:fldCharType="end"/>
      </w:r>
      <w:r w:rsidR="000C1880" w:rsidRPr="0092026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:rsidR="002123E8" w:rsidRPr="00920260" w:rsidRDefault="000C1880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предоставления грантов в форме субсидий, в рамках реализации </w:t>
      </w:r>
    </w:p>
    <w:p w:rsidR="00064F4E" w:rsidRPr="00920260" w:rsidRDefault="000C1880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подпрограммы «</w:t>
      </w:r>
      <w:r w:rsidR="00C808DC" w:rsidRPr="0092026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Развитие </w:t>
      </w: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малого и среднего</w:t>
      </w:r>
      <w:r w:rsidR="00DE014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предпринимательства</w:t>
      </w: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» муниципальной программы «</w:t>
      </w:r>
      <w:r w:rsidR="00C808DC" w:rsidRPr="00920260">
        <w:rPr>
          <w:rFonts w:ascii="Times New Roman" w:hAnsi="Times New Roman"/>
          <w:bCs/>
          <w:color w:val="000000" w:themeColor="text1"/>
          <w:sz w:val="26"/>
          <w:szCs w:val="26"/>
        </w:rPr>
        <w:t>Социально</w:t>
      </w:r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-экономическое развитие и инвестиции муниципального образования город Когалым»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89684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  <w:r w:rsidR="00E07377" w:rsidRPr="009202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предоставлении грантов</w:t>
      </w:r>
    </w:p>
    <w:p w:rsidR="00896848" w:rsidRPr="00920260" w:rsidRDefault="00896848" w:rsidP="0089684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EC19B8"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 Порядок предоставления грантов в форме субсидий</w:t>
      </w:r>
      <w:r w:rsidR="002123E8" w:rsidRPr="0092026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(далее - Порядок), </w:t>
      </w:r>
      <w:r w:rsidR="00DE0142">
        <w:rPr>
          <w:rFonts w:ascii="Times New Roman" w:hAnsi="Times New Roman"/>
          <w:color w:val="000000" w:themeColor="text1"/>
          <w:sz w:val="26"/>
          <w:szCs w:val="26"/>
        </w:rPr>
        <w:t>субъектам</w:t>
      </w:r>
      <w:r w:rsidR="00DE0142" w:rsidRPr="00DE0142">
        <w:t xml:space="preserve"> </w:t>
      </w:r>
      <w:r w:rsidR="00DE0142" w:rsidRPr="00DE0142">
        <w:rPr>
          <w:rFonts w:ascii="Times New Roman" w:hAnsi="Times New Roman"/>
          <w:color w:val="000000" w:themeColor="text1"/>
          <w:sz w:val="26"/>
          <w:szCs w:val="26"/>
        </w:rPr>
        <w:t>малого и среднего предпринимательства</w:t>
      </w:r>
      <w:r w:rsidR="00DE014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осуществляющи</w:t>
      </w:r>
      <w:r w:rsidR="0042520F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социально-значимые виды деятельности устанавливает категории получ</w:t>
      </w:r>
      <w:r w:rsidR="00C808DC" w:rsidRPr="00920260">
        <w:rPr>
          <w:rFonts w:ascii="Times New Roman" w:hAnsi="Times New Roman"/>
          <w:color w:val="000000" w:themeColor="text1"/>
          <w:sz w:val="26"/>
          <w:szCs w:val="26"/>
        </w:rPr>
        <w:t>ателей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грантов, а также определяет цели, условия, объем, порядок предоставления и возврата грантов, в целях стимулирования и создания благоприятных условий для развития малого и среднего предпринимательства города Когалыма.</w:t>
      </w:r>
    </w:p>
    <w:p w:rsidR="00C60042" w:rsidRPr="00920260" w:rsidRDefault="00C6004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Порядок определяет критерии отбора и категории получателей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грантов в форме субсидий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устанавливает условия и порядок предоставления </w:t>
      </w:r>
      <w:r w:rsidR="0024026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требования к отчетности, контролю за соблюдением условий, целей и порядка предоставления </w:t>
      </w:r>
      <w:r w:rsidR="0024026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и ответственности за их нарушение.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A0293A" w:rsidRPr="0092026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60042" w:rsidRPr="00920260">
        <w:rPr>
          <w:rFonts w:ascii="Times New Roman" w:hAnsi="Times New Roman"/>
          <w:color w:val="000000" w:themeColor="text1"/>
          <w:sz w:val="26"/>
          <w:szCs w:val="26"/>
        </w:rPr>
        <w:t>Грант в форме субсидии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предоставляются субъектам малого и среднего предпринимательства </w:t>
      </w:r>
      <w:r w:rsidR="00A0293A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на конкурсной основе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за счет средств бюджета города Когалыма, </w:t>
      </w:r>
      <w:r w:rsidR="00A0293A" w:rsidRPr="00920260">
        <w:rPr>
          <w:rFonts w:ascii="Times New Roman" w:hAnsi="Times New Roman"/>
          <w:color w:val="000000" w:themeColor="text1"/>
          <w:sz w:val="26"/>
          <w:szCs w:val="26"/>
        </w:rPr>
        <w:t>предусмотренных подпрограммой «Развитие малого и среднего предпринимательства»</w:t>
      </w:r>
      <w:r w:rsidR="00A0293A" w:rsidRPr="00920260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(далее – Подпрограмма)</w:t>
      </w:r>
      <w:r w:rsidR="00A0293A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программы </w:t>
      </w:r>
      <w:r w:rsidR="00A0293A" w:rsidRPr="00920260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«Социально-экономическое развитие и инвестиции муниципального образования город Когалым» (далее – Программа), </w:t>
      </w:r>
      <w:r w:rsidR="005B1117" w:rsidRPr="00920260">
        <w:rPr>
          <w:rFonts w:ascii="Times New Roman" w:hAnsi="Times New Roman"/>
          <w:color w:val="000000" w:themeColor="text1"/>
          <w:sz w:val="26"/>
          <w:szCs w:val="26"/>
        </w:rPr>
        <w:t>в пределах утве</w:t>
      </w:r>
      <w:r w:rsidR="0077485B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ржденных бюджетных ассигнований, предусмотренных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в текущем финансовом году</w:t>
      </w:r>
      <w:r w:rsidR="0077485B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на данные цели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24026A">
        <w:rPr>
          <w:rFonts w:ascii="Times New Roman" w:hAnsi="Times New Roman"/>
          <w:color w:val="000000" w:themeColor="text1"/>
          <w:sz w:val="26"/>
          <w:szCs w:val="26"/>
        </w:rPr>
        <w:t>Грант в форме субсидии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тся на условиях целевого софинансирования расходов, предусмотренных бизнес-планом </w:t>
      </w:r>
      <w:r w:rsidR="00C808DC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Субъектов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по р</w:t>
      </w:r>
      <w:r w:rsidR="0077485B" w:rsidRPr="00920260">
        <w:rPr>
          <w:rFonts w:ascii="Times New Roman" w:hAnsi="Times New Roman"/>
          <w:color w:val="000000" w:themeColor="text1"/>
          <w:sz w:val="26"/>
          <w:szCs w:val="26"/>
        </w:rPr>
        <w:t>езультатам проведенного отбора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60042" w:rsidRPr="00920260" w:rsidRDefault="00A0293A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1.3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60042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Информационная поддержка проведения отбора получателей </w:t>
      </w:r>
      <w:r w:rsidR="00C60042" w:rsidRPr="00920260">
        <w:rPr>
          <w:rFonts w:ascii="Times New Roman" w:hAnsi="Times New Roman"/>
          <w:color w:val="000000" w:themeColor="text1"/>
          <w:sz w:val="26"/>
          <w:szCs w:val="26"/>
        </w:rPr>
        <w:t>грантов в форме субсидий</w:t>
      </w:r>
      <w:r w:rsidR="00C60042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через средства массовой информации и официальный сайт Администрации города Когалыма в информационно-телекоммуникационной сети «Интернет» (www.admkogalym.ru).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 Основные понятия, используемые в настоящем Порядке.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1.4.1. </w:t>
      </w:r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>Субъект малого и среднего предпринимательства - хозяйствующий субъект, осуществляющий свою деятельность на территории города Когалыма (далее - город Когалым), являющийся субъектом малого и среднего предпринимательства в соответствии с условиями, установленными Федеральным законом от 24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.07.</w:t>
      </w:r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 xml:space="preserve">2007 № 209-ФЗ «О развитии малого и среднего предпринимательства в Российской Федерации», 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 xml:space="preserve">относящийся </w:t>
      </w:r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 xml:space="preserve">к малым предприятиям, в том числе к </w:t>
      </w:r>
      <w:proofErr w:type="spellStart"/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>микропредприятиям</w:t>
      </w:r>
      <w:proofErr w:type="spellEnd"/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>, и средним предприятиям, сведения о котором внесены в единый реестр субъектов малого и среднего предпринимательства (далее - Субъект)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1.4.2. Грант в форме субсидии - денежные средства, предоставленные на безвозмездной основе из бюджета города Когалыма (далее - Грант), предоставляемые субъектам малого и среднего предпринимательства в целях реализации конкретного проекта в результате отбора получателей грантов в форме субсидий (далее – отбор) на условиях долевого софинансирования целевых расходов Субъектов, связанных с осуществлением предпринимательской деятельности.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1.4.3. Участники отбора - Субъекты, отвечающие критериям отбора и категориям получателей </w:t>
      </w:r>
      <w:r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, указанным в пунктах 1.8, 1.9 настоящего Порядка (далее также получатели </w:t>
      </w:r>
      <w:r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1.4.4. Уполномоченный орган – управление инвестиционной деятельности и развития предпринимательства Администрации города Когалыма.</w:t>
      </w:r>
    </w:p>
    <w:p w:rsid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1.4.5.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общества и осуществляемая в соответствии с условиями, предусмотренными статьей 24.1 Федерального закона от 24.07.2007 №209-ФЗ «О развитии малого и среднего предпринимательства в Российской Федерации» и статьей 5.1 Закона Ханты-Мансийского автономного округа - Югры от 29.12.2007 №213-оз «О развитии малого и среднего предпринимательства в Ханты-Мансийском автономном округе – Югре.</w:t>
      </w:r>
    </w:p>
    <w:p w:rsidR="003D4529" w:rsidRPr="00725E1E" w:rsidRDefault="003D4529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1.4.6. </w:t>
      </w:r>
      <w:r w:rsidRPr="003D4529">
        <w:rPr>
          <w:rFonts w:ascii="Times New Roman" w:hAnsi="Times New Roman"/>
          <w:color w:val="000000" w:themeColor="text1"/>
          <w:sz w:val="26"/>
          <w:szCs w:val="26"/>
        </w:rPr>
        <w:t>Креативное предпринимательство - предпринимательская деятельность по направлениям (сферам) креативных индустрий в соответствии с Закон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3D4529">
        <w:rPr>
          <w:rFonts w:ascii="Times New Roman" w:hAnsi="Times New Roman"/>
          <w:color w:val="000000" w:themeColor="text1"/>
          <w:sz w:val="26"/>
          <w:szCs w:val="26"/>
        </w:rPr>
        <w:t xml:space="preserve"> Ханты-Мансийского автономного округа - Югры от 27.07.2020 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3D4529">
        <w:rPr>
          <w:rFonts w:ascii="Times New Roman" w:hAnsi="Times New Roman"/>
          <w:color w:val="000000" w:themeColor="text1"/>
          <w:sz w:val="26"/>
          <w:szCs w:val="26"/>
        </w:rPr>
        <w:t>№70-оз «О креативных индустриях в Ханты-Мансийском автономном округе – Югре»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</w:t>
      </w:r>
      <w:r w:rsidR="003D4529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. Молодежное предпринимательство – осуществление предпринимательской деятельности молодыми предпринимателями – физическими лицами в возрасте до 35 лет (включительно), юридическими лицами, в уставном (складочном) капитале которых доля, принадлежащая лицам в возрасте до 35 лет (включительно), составляет не менее 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>0%.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</w:t>
      </w:r>
      <w:r w:rsidR="003D4529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>. Бизнес план - это документ, в котором описываются все основные аспекты предпринимательской деятельности, анализируются главные проблемы, с которыми может столкнуться предприниматель, и определяются основные способы решения этих проблем.</w:t>
      </w:r>
    </w:p>
    <w:p w:rsidR="0024026A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>1.4.</w:t>
      </w:r>
      <w:r w:rsidR="003D4529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>. Сделка - в соответствии с Гражданским кодексом Российской Федерации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725E1E" w:rsidRP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1.5. Администрация города Когалыма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грантов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 на соответствующий финансовый год и плановый период (далее - главный распорядитель как получатель бюджетных средств).</w:t>
      </w:r>
    </w:p>
    <w:p w:rsidR="00725E1E" w:rsidRDefault="00725E1E" w:rsidP="0072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и сумма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а по каждому </w:t>
      </w:r>
      <w:proofErr w:type="spellStart"/>
      <w:r w:rsidRPr="00725E1E">
        <w:rPr>
          <w:rFonts w:ascii="Times New Roman" w:hAnsi="Times New Roman"/>
          <w:color w:val="000000" w:themeColor="text1"/>
          <w:sz w:val="26"/>
          <w:szCs w:val="26"/>
        </w:rPr>
        <w:t>подмероприятию</w:t>
      </w:r>
      <w:proofErr w:type="spellEnd"/>
      <w:r w:rsidRPr="00725E1E">
        <w:rPr>
          <w:rFonts w:ascii="Times New Roman" w:hAnsi="Times New Roman"/>
          <w:color w:val="000000" w:themeColor="text1"/>
          <w:sz w:val="26"/>
          <w:szCs w:val="26"/>
        </w:rPr>
        <w:t xml:space="preserve"> Подпрограммы определяется ежегодно </w:t>
      </w:r>
      <w:r w:rsidR="00AB3D0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AB3D05" w:rsidRPr="00AB3D05">
        <w:rPr>
          <w:rFonts w:ascii="Times New Roman" w:hAnsi="Times New Roman"/>
          <w:color w:val="000000" w:themeColor="text1"/>
          <w:sz w:val="26"/>
          <w:szCs w:val="26"/>
        </w:rPr>
        <w:t>ешени</w:t>
      </w:r>
      <w:r w:rsidR="00AB3D05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="00AB3D05" w:rsidRPr="00AB3D05">
        <w:rPr>
          <w:rFonts w:ascii="Times New Roman" w:hAnsi="Times New Roman"/>
          <w:color w:val="000000" w:themeColor="text1"/>
          <w:sz w:val="26"/>
          <w:szCs w:val="26"/>
        </w:rPr>
        <w:t xml:space="preserve"> Думы города Когалыма о бюджете города Когалыма (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AB3D05" w:rsidRPr="00AB3D05">
        <w:rPr>
          <w:rFonts w:ascii="Times New Roman" w:hAnsi="Times New Roman"/>
          <w:color w:val="000000" w:themeColor="text1"/>
          <w:sz w:val="26"/>
          <w:szCs w:val="26"/>
        </w:rPr>
        <w:t>ешени</w:t>
      </w:r>
      <w:r w:rsidR="00AB3D05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="00AB3D05" w:rsidRPr="00AB3D05">
        <w:rPr>
          <w:rFonts w:ascii="Times New Roman" w:hAnsi="Times New Roman"/>
          <w:color w:val="000000" w:themeColor="text1"/>
          <w:sz w:val="26"/>
          <w:szCs w:val="26"/>
        </w:rPr>
        <w:t xml:space="preserve"> Думы города Когалыма о внесении изменений в бюджет города Когалыма) предусматривающего бюджетные ассигнования на предоставление </w:t>
      </w:r>
      <w:r w:rsidR="00AB3D05">
        <w:rPr>
          <w:rFonts w:ascii="Times New Roman" w:hAnsi="Times New Roman"/>
          <w:color w:val="000000" w:themeColor="text1"/>
          <w:sz w:val="26"/>
          <w:szCs w:val="26"/>
        </w:rPr>
        <w:t>Грантов</w:t>
      </w:r>
      <w:r w:rsidRPr="00725E1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12494" w:rsidRPr="00920260">
        <w:rPr>
          <w:rFonts w:ascii="Times New Roman" w:hAnsi="Times New Roman"/>
          <w:color w:val="000000" w:themeColor="text1"/>
          <w:sz w:val="26"/>
          <w:szCs w:val="26"/>
        </w:rPr>
        <w:t>6.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Основными целями </w:t>
      </w:r>
      <w:r w:rsidR="00132972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отбора получателей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725E1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являются:</w:t>
      </w:r>
    </w:p>
    <w:p w:rsidR="00341703" w:rsidRPr="00920260" w:rsidRDefault="00812494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8E5862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1703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Создание 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благоприятных условий для развития </w:t>
      </w:r>
      <w:r w:rsidR="00341703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инвестиционного климата и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предпринимательства </w:t>
      </w:r>
      <w:r w:rsidR="00EB787E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341703" w:rsidRPr="00920260">
        <w:rPr>
          <w:rFonts w:ascii="Times New Roman" w:hAnsi="Times New Roman"/>
          <w:color w:val="000000" w:themeColor="text1"/>
          <w:sz w:val="26"/>
          <w:szCs w:val="26"/>
        </w:rPr>
        <w:t>городе Когалыме.</w:t>
      </w:r>
    </w:p>
    <w:p w:rsidR="00341703" w:rsidRPr="00920260" w:rsidRDefault="008E586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1.6.2. </w:t>
      </w:r>
      <w:r w:rsidR="00341703" w:rsidRPr="00920260">
        <w:rPr>
          <w:rFonts w:ascii="Times New Roman" w:hAnsi="Times New Roman"/>
          <w:color w:val="000000" w:themeColor="text1"/>
          <w:sz w:val="26"/>
          <w:szCs w:val="26"/>
        </w:rPr>
        <w:t>Обеспечение увеличения количества субъектов предпринимательства.</w:t>
      </w:r>
    </w:p>
    <w:p w:rsidR="00064F4E" w:rsidRPr="00920260" w:rsidRDefault="00812494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E5862" w:rsidRPr="0092026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Обеспечение занятости и развитие </w:t>
      </w:r>
      <w:proofErr w:type="spellStart"/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самозанятости</w:t>
      </w:r>
      <w:proofErr w:type="spellEnd"/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среди молодежи, стимулирование молодежи к осуществлению предпринимательской деятельности.</w:t>
      </w:r>
    </w:p>
    <w:p w:rsidR="00812494" w:rsidRPr="00920260" w:rsidRDefault="00812494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E5862" w:rsidRPr="0092026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E5862" w:rsidRPr="00920260">
        <w:rPr>
          <w:rFonts w:ascii="Times New Roman" w:hAnsi="Times New Roman"/>
          <w:color w:val="000000" w:themeColor="text1"/>
          <w:sz w:val="26"/>
          <w:szCs w:val="26"/>
        </w:rPr>
        <w:t>Стимулирование к занятию предпринимательской деятельностью, п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оддержка предпринимательской активности</w:t>
      </w:r>
      <w:r w:rsidR="008E5862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и инициатив.</w:t>
      </w:r>
    </w:p>
    <w:p w:rsidR="008E5862" w:rsidRPr="00920260" w:rsidRDefault="00812494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E5862" w:rsidRPr="00920260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 Основной задачей конкурса является формирование благоприятного общественного мнения предпринимательской деятельности, формирование успешного положительного образа в предпринимательской сфере.</w:t>
      </w:r>
    </w:p>
    <w:p w:rsidR="00132972" w:rsidRPr="00920260" w:rsidRDefault="0013297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1.8. Критерии отбора получателей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725E1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имеющих право на получение </w:t>
      </w:r>
      <w:r w:rsidR="00AB3D05"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осуществляющие хозяйственную деятельность на территории города Когалыма;</w:t>
      </w:r>
    </w:p>
    <w:p w:rsidR="00132972" w:rsidRPr="00920260" w:rsidRDefault="00132972" w:rsidP="00781D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color w:val="000000" w:themeColor="text1"/>
          <w:szCs w:val="26"/>
        </w:rPr>
        <w:t xml:space="preserve">-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осуществляющие социально значимые (приоритетные) виды деятельности, 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определенны</w:t>
      </w:r>
      <w:r w:rsidR="00635B97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 xml:space="preserve"> Программой.</w:t>
      </w:r>
    </w:p>
    <w:p w:rsidR="00132972" w:rsidRPr="00920260" w:rsidRDefault="00132972" w:rsidP="00781DAD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  <w:szCs w:val="26"/>
        </w:rPr>
        <w:t xml:space="preserve">1.9. </w:t>
      </w:r>
      <w:r w:rsidRPr="00920260">
        <w:rPr>
          <w:color w:val="000000" w:themeColor="text1"/>
        </w:rPr>
        <w:t xml:space="preserve">Категории получателей </w:t>
      </w:r>
      <w:r w:rsidR="00AB3D05">
        <w:rPr>
          <w:color w:val="000000" w:themeColor="text1"/>
        </w:rPr>
        <w:t>Г</w:t>
      </w:r>
      <w:r w:rsidR="00725E1E">
        <w:rPr>
          <w:color w:val="000000" w:themeColor="text1"/>
        </w:rPr>
        <w:t>ранта</w:t>
      </w:r>
      <w:r w:rsidRPr="00920260">
        <w:rPr>
          <w:color w:val="000000" w:themeColor="text1"/>
        </w:rPr>
        <w:t xml:space="preserve">, имеющих право на получение </w:t>
      </w:r>
      <w:r w:rsidR="00AB3D05">
        <w:rPr>
          <w:color w:val="000000" w:themeColor="text1"/>
        </w:rPr>
        <w:t>Гранта</w:t>
      </w:r>
      <w:r w:rsidRPr="00920260">
        <w:rPr>
          <w:color w:val="000000" w:themeColor="text1"/>
        </w:rPr>
        <w:t xml:space="preserve">: </w:t>
      </w:r>
    </w:p>
    <w:p w:rsidR="00132972" w:rsidRPr="00485B9E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</w:pPr>
      <w:r w:rsidRPr="00485B9E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Субъекты малого и среднего предпринимательства: юридические лица независимо от организационно-правовых форм (за исключением государственных (муниципальных) учреждений), индивидуальные предприниматели.</w:t>
      </w:r>
    </w:p>
    <w:p w:rsidR="00AE7282" w:rsidRPr="00AE7282" w:rsidRDefault="0013297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1.10. Способом проведения отбора получателей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725E1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ов</w:t>
      </w:r>
      <w:r w:rsidRP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является </w:t>
      </w:r>
      <w:r w:rsidR="00AE7282" w:rsidRP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конкурс, который проводится при определении получателя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725E1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="00AE7282" w:rsidRP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исходя из наилучших условий достижения результатов, в целях достижения которых предоставляется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AE7282" w:rsidRP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(далее - результат предоставления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725E1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="00AE7282" w:rsidRP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)</w:t>
      </w:r>
      <w:r w:rsidR="00AE7282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</w:p>
    <w:p w:rsidR="00132972" w:rsidRPr="00485B9E" w:rsidRDefault="00132972" w:rsidP="00781DAD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</w:rPr>
        <w:t xml:space="preserve">1.11. Сведения о </w:t>
      </w:r>
      <w:r w:rsidR="00AB3D05">
        <w:rPr>
          <w:color w:val="000000" w:themeColor="text1"/>
        </w:rPr>
        <w:t>Грантах</w:t>
      </w:r>
      <w:r w:rsidRPr="00920260">
        <w:rPr>
          <w:color w:val="000000" w:themeColor="text1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города Когалыма о бюджете (проекта решения Думы города Когалыма о внесении изменений в решение Думы </w:t>
      </w:r>
      <w:r w:rsidRPr="00485B9E">
        <w:rPr>
          <w:color w:val="000000" w:themeColor="text1"/>
        </w:rPr>
        <w:t>города Когалыма о бюджете) на очередной финансовый год и плановый период (при наличии технической возможности).</w:t>
      </w:r>
    </w:p>
    <w:p w:rsidR="00781DAD" w:rsidRPr="00485B9E" w:rsidRDefault="00781DAD" w:rsidP="00064F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16888" w:rsidRPr="00485B9E" w:rsidRDefault="003875D5" w:rsidP="006C7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E07377"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Порядок проведения отбора Субъектов </w:t>
      </w:r>
    </w:p>
    <w:p w:rsidR="006C7FC0" w:rsidRPr="00485B9E" w:rsidRDefault="00E07377" w:rsidP="006C7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для предоставления им </w:t>
      </w:r>
      <w:r w:rsidR="00B337EA" w:rsidRPr="00485B9E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485B9E">
        <w:rPr>
          <w:rFonts w:ascii="Times New Roman" w:hAnsi="Times New Roman"/>
          <w:color w:val="000000" w:themeColor="text1"/>
          <w:sz w:val="26"/>
          <w:szCs w:val="26"/>
        </w:rPr>
        <w:t>ов</w:t>
      </w:r>
    </w:p>
    <w:p w:rsidR="00781DAD" w:rsidRPr="00485B9E" w:rsidRDefault="00781DAD" w:rsidP="006C7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E7282" w:rsidRDefault="00132972" w:rsidP="00781DAD">
      <w:pPr>
        <w:pStyle w:val="3"/>
        <w:keepNext w:val="0"/>
        <w:widowControl w:val="0"/>
        <w:ind w:firstLine="709"/>
        <w:rPr>
          <w:color w:val="000000" w:themeColor="text1"/>
        </w:rPr>
      </w:pPr>
      <w:r w:rsidRPr="00485B9E">
        <w:rPr>
          <w:snapToGrid w:val="0"/>
          <w:color w:val="000000" w:themeColor="text1"/>
          <w:szCs w:val="26"/>
        </w:rPr>
        <w:t>2.1.</w:t>
      </w:r>
      <w:r w:rsidRPr="00485B9E">
        <w:rPr>
          <w:color w:val="000000" w:themeColor="text1"/>
        </w:rPr>
        <w:t xml:space="preserve"> </w:t>
      </w:r>
      <w:r w:rsidR="00AE7282" w:rsidRPr="00485B9E">
        <w:rPr>
          <w:color w:val="000000" w:themeColor="text1"/>
        </w:rPr>
        <w:t>Грант предоставляется по результатам</w:t>
      </w:r>
      <w:r w:rsidR="00AE7282">
        <w:rPr>
          <w:color w:val="000000" w:themeColor="text1"/>
        </w:rPr>
        <w:t xml:space="preserve"> </w:t>
      </w:r>
      <w:r w:rsidR="00AE7282" w:rsidRPr="00AE7282">
        <w:rPr>
          <w:rFonts w:eastAsia="Calibri"/>
          <w:color w:val="000000" w:themeColor="text1"/>
          <w:szCs w:val="26"/>
          <w:lang w:eastAsia="en-US"/>
        </w:rPr>
        <w:t>конкурс</w:t>
      </w:r>
      <w:r w:rsidR="00AE7282">
        <w:rPr>
          <w:rFonts w:eastAsia="Calibri"/>
          <w:color w:val="000000" w:themeColor="text1"/>
          <w:szCs w:val="26"/>
          <w:lang w:eastAsia="en-US"/>
        </w:rPr>
        <w:t>а</w:t>
      </w:r>
      <w:r w:rsidR="00AE7282" w:rsidRPr="00AE7282">
        <w:rPr>
          <w:rFonts w:eastAsia="Calibri"/>
          <w:color w:val="000000" w:themeColor="text1"/>
          <w:szCs w:val="26"/>
          <w:lang w:eastAsia="en-US"/>
        </w:rPr>
        <w:t xml:space="preserve">, который проводится при определении получателя </w:t>
      </w:r>
      <w:r w:rsidR="00B337EA">
        <w:rPr>
          <w:rFonts w:eastAsia="Calibri"/>
          <w:color w:val="000000" w:themeColor="text1"/>
          <w:szCs w:val="26"/>
          <w:lang w:eastAsia="en-US"/>
        </w:rPr>
        <w:t>Грант</w:t>
      </w:r>
      <w:r w:rsidR="00725E1E">
        <w:rPr>
          <w:rFonts w:eastAsia="Calibri"/>
          <w:color w:val="000000" w:themeColor="text1"/>
          <w:szCs w:val="26"/>
          <w:lang w:eastAsia="en-US"/>
        </w:rPr>
        <w:t>а</w:t>
      </w:r>
      <w:r w:rsidR="00AE7282" w:rsidRPr="00AE7282">
        <w:rPr>
          <w:rFonts w:eastAsia="Calibri"/>
          <w:color w:val="000000" w:themeColor="text1"/>
          <w:szCs w:val="26"/>
          <w:lang w:eastAsia="en-US"/>
        </w:rPr>
        <w:t xml:space="preserve"> исходя из наилучших </w:t>
      </w:r>
      <w:r w:rsidR="00AE7282">
        <w:rPr>
          <w:rFonts w:eastAsia="Calibri"/>
          <w:color w:val="000000" w:themeColor="text1"/>
          <w:szCs w:val="26"/>
          <w:lang w:eastAsia="en-US"/>
        </w:rPr>
        <w:t xml:space="preserve">условий достижения результатов </w:t>
      </w:r>
      <w:r w:rsidR="00AE7282" w:rsidRPr="00AE7282">
        <w:rPr>
          <w:rFonts w:eastAsia="Calibri"/>
          <w:color w:val="000000" w:themeColor="text1"/>
          <w:szCs w:val="26"/>
          <w:lang w:eastAsia="en-US"/>
        </w:rPr>
        <w:t>предо</w:t>
      </w:r>
      <w:r w:rsidR="00AE7282">
        <w:rPr>
          <w:rFonts w:eastAsia="Calibri"/>
          <w:color w:val="000000" w:themeColor="text1"/>
          <w:szCs w:val="26"/>
          <w:lang w:eastAsia="en-US"/>
        </w:rPr>
        <w:t xml:space="preserve">ставления </w:t>
      </w:r>
      <w:r w:rsidR="00B337EA">
        <w:rPr>
          <w:rFonts w:eastAsia="Calibri"/>
          <w:color w:val="000000" w:themeColor="text1"/>
          <w:szCs w:val="26"/>
          <w:lang w:eastAsia="en-US"/>
        </w:rPr>
        <w:t>Грант</w:t>
      </w:r>
      <w:r w:rsidR="00725E1E">
        <w:rPr>
          <w:rFonts w:eastAsia="Calibri"/>
          <w:color w:val="000000" w:themeColor="text1"/>
          <w:szCs w:val="26"/>
          <w:lang w:eastAsia="en-US"/>
        </w:rPr>
        <w:t>а</w:t>
      </w:r>
      <w:r w:rsidR="00AE7282">
        <w:rPr>
          <w:rFonts w:eastAsia="Calibri"/>
          <w:color w:val="000000" w:themeColor="text1"/>
          <w:szCs w:val="26"/>
          <w:lang w:eastAsia="en-US"/>
        </w:rPr>
        <w:t xml:space="preserve"> (</w:t>
      </w:r>
      <w:r w:rsidR="00B337EA">
        <w:rPr>
          <w:rFonts w:eastAsia="Calibri"/>
          <w:color w:val="000000" w:themeColor="text1"/>
          <w:szCs w:val="26"/>
          <w:lang w:eastAsia="en-US"/>
        </w:rPr>
        <w:t xml:space="preserve">далее - </w:t>
      </w:r>
      <w:r w:rsidR="00627171">
        <w:rPr>
          <w:rFonts w:eastAsia="Calibri"/>
          <w:color w:val="000000" w:themeColor="text1"/>
          <w:szCs w:val="26"/>
          <w:lang w:eastAsia="en-US"/>
        </w:rPr>
        <w:t>отбор</w:t>
      </w:r>
      <w:r w:rsidR="00AE7282">
        <w:rPr>
          <w:rFonts w:eastAsia="Calibri"/>
          <w:color w:val="000000" w:themeColor="text1"/>
          <w:szCs w:val="26"/>
          <w:lang w:eastAsia="en-US"/>
        </w:rPr>
        <w:t>).</w:t>
      </w:r>
    </w:p>
    <w:p w:rsidR="00132972" w:rsidRPr="00920260" w:rsidRDefault="0013297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2.2. Уполномоченный орган размещает на едином портале</w:t>
      </w:r>
      <w:r w:rsidR="00EB787E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(при наличии технической возможности)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и официальном сайте </w:t>
      </w:r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>главного распорядителя как получателя бюджетных средств в информационно-телекоммуникационной сети «Интернет» (</w:t>
      </w:r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  <w:lang w:val="en-US"/>
        </w:rPr>
        <w:t>www</w:t>
      </w:r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>.</w:t>
      </w:r>
      <w:proofErr w:type="spellStart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  <w:lang w:val="en-US"/>
        </w:rPr>
        <w:t>admkogalym</w:t>
      </w:r>
      <w:proofErr w:type="spellEnd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>.</w:t>
      </w:r>
      <w:proofErr w:type="spellStart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  <w:lang w:val="en-US"/>
        </w:rPr>
        <w:t>ru</w:t>
      </w:r>
      <w:proofErr w:type="spellEnd"/>
      <w:r w:rsidRPr="00920260">
        <w:rPr>
          <w:rFonts w:ascii="Times New Roman" w:hAnsi="Times New Roman"/>
          <w:bCs/>
          <w:color w:val="000000" w:themeColor="text1"/>
          <w:spacing w:val="-6"/>
          <w:sz w:val="26"/>
          <w:szCs w:val="24"/>
        </w:rPr>
        <w:t xml:space="preserve">) (далее – официальный сайт)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объявление о проведении отбора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с указанием:</w:t>
      </w:r>
    </w:p>
    <w:p w:rsidR="00132972" w:rsidRPr="00920260" w:rsidRDefault="00132972" w:rsidP="00781DA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1) сроков проведения отбора (дата и время начала (окончания) подачи (приема) заявок участников</w:t>
      </w:r>
      <w:r w:rsid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отбора), которые не могут быть меньше 30 календарных дней, следующих за днем размещения объявления о проведении отбора;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2) наименования, места нахождения, почтового адреса, адреса электронной почты, номера контактного телефона </w:t>
      </w:r>
      <w:r w:rsidRPr="00920260">
        <w:rPr>
          <w:rFonts w:ascii="Times New Roman" w:eastAsia="Calibri" w:hAnsi="Times New Roman"/>
          <w:color w:val="000000" w:themeColor="text1"/>
          <w:spacing w:val="-6"/>
          <w:sz w:val="26"/>
          <w:szCs w:val="26"/>
          <w:lang w:eastAsia="en-US"/>
        </w:rPr>
        <w:t>главного распорядителя как получателя бюджетных средств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3) результатов предоставления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C539D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</w:t>
      </w:r>
      <w:r w:rsid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отбора (при наличии технической возможности);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5) требований к участникам</w:t>
      </w:r>
      <w:r w:rsid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отбора в соответствии с пунктом 2.</w:t>
      </w:r>
      <w:hyperlink r:id="rId8" w:history="1">
        <w:r w:rsidRPr="00920260">
          <w:rPr>
            <w:rFonts w:ascii="Times New Roman" w:eastAsia="Calibri" w:hAnsi="Times New Roman"/>
            <w:color w:val="000000" w:themeColor="text1"/>
            <w:sz w:val="26"/>
            <w:szCs w:val="26"/>
            <w:lang w:eastAsia="en-US"/>
          </w:rPr>
          <w:t>3</w:t>
        </w:r>
      </w:hyperlink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6) порядка подачи заявок участниками отбора и требований, предъявляемых к форме и содержанию заявок, подаваемых участниками отбора, предусмотренных пунктами 2.4-2.</w:t>
      </w:r>
      <w:r w:rsidR="00A94A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7) порядка отзыва заявок участников</w:t>
      </w:r>
      <w:r w:rsidR="006271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отбора, порядка возврата заявок, участников отбора, определяющего, в том числе основания для возврата заявок участников отбора, порядка внесения изменений в заявки участников отбора, предусмотренные пунктами 2.8 – 2.10 настоящего Порядка;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8) правил рассмотрения заявок участников отбора, предусмотренных пунктом 2.12 настоящего Порядка;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10) срока, в течение которого получатель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C539D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должен подписать </w:t>
      </w:r>
      <w:r w:rsidR="00EB787E">
        <w:rPr>
          <w:rFonts w:ascii="Times New Roman" w:hAnsi="Times New Roman"/>
          <w:color w:val="000000" w:themeColor="text1"/>
          <w:sz w:val="26"/>
          <w:szCs w:val="26"/>
        </w:rPr>
        <w:t>Соглашение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C539D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(далее – </w:t>
      </w:r>
      <w:r w:rsidR="00EB787E">
        <w:rPr>
          <w:rFonts w:ascii="Times New Roman" w:hAnsi="Times New Roman"/>
          <w:color w:val="000000" w:themeColor="text1"/>
          <w:sz w:val="26"/>
          <w:szCs w:val="26"/>
        </w:rPr>
        <w:t>Соглашение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), предусмотренного пунктом 3.13 настоящего Порядка;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11) условий признания получателя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C539D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уклонившимся от заключения Соглашения, предусмотренных пунктом 3.14 настоящего Порядка;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12) даты размещения результатов отбора на едином портале, официальном сайте, которая не может быть позднее 14-го календарного дня, следующего за днем прохождения отбора участником отбора.</w:t>
      </w:r>
    </w:p>
    <w:p w:rsidR="00132972" w:rsidRPr="00920260" w:rsidRDefault="00132972" w:rsidP="00781DA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2.3. Требования к участникам отбора, которым должен соответствовать участник отбора на дату подачи заявки: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у участника отбора должна отсутствовать просроченная задолженность по возврату в бюджет города Когалыма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</w:t>
      </w:r>
    </w:p>
    <w:p w:rsidR="00132972" w:rsidRPr="00920260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32972" w:rsidRDefault="00132972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участники отбора не должны получать средства из бюджета города Когалыма на основании иных муниципальных правовых актов на цели, указанные в пункте 1.</w:t>
      </w:r>
      <w:r w:rsidR="00C539D5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</w:t>
      </w:r>
      <w:r w:rsidR="009E402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E4026" w:rsidRDefault="009E4026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E4026">
        <w:rPr>
          <w:rFonts w:ascii="Times New Roman" w:hAnsi="Times New Roman"/>
          <w:color w:val="000000" w:themeColor="text1"/>
          <w:sz w:val="26"/>
          <w:szCs w:val="26"/>
        </w:rPr>
        <w:t>Дополнительные требования к участникам отбора, которым должен соответствовать участник отбора на дату подачи заявки по подмероприятиям (направлениям):</w:t>
      </w:r>
    </w:p>
    <w:p w:rsidR="009E4026" w:rsidRDefault="009E4026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1) 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proofErr w:type="spellStart"/>
      <w:r w:rsidR="00C539D5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мероприяти</w:t>
      </w:r>
      <w:r>
        <w:rPr>
          <w:rFonts w:ascii="Times New Roman" w:hAnsi="Times New Roman"/>
          <w:color w:val="000000" w:themeColor="text1"/>
          <w:sz w:val="26"/>
          <w:szCs w:val="26"/>
        </w:rPr>
        <w:t>ю</w:t>
      </w:r>
      <w:proofErr w:type="spellEnd"/>
      <w:r w:rsidR="00C539D5">
        <w:rPr>
          <w:rFonts w:ascii="Times New Roman" w:hAnsi="Times New Roman"/>
          <w:color w:val="000000" w:themeColor="text1"/>
          <w:sz w:val="26"/>
          <w:szCs w:val="26"/>
        </w:rPr>
        <w:t>, предусмотренному под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пункт</w:t>
      </w:r>
      <w:r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 xml:space="preserve"> 3.2.</w:t>
      </w: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Порядка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E4026" w:rsidRDefault="009E4026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к отбору </w:t>
      </w:r>
      <w:r w:rsidR="00C539D5">
        <w:rPr>
          <w:rFonts w:ascii="Times New Roman" w:hAnsi="Times New Roman"/>
          <w:color w:val="000000" w:themeColor="text1"/>
          <w:sz w:val="26"/>
          <w:szCs w:val="26"/>
        </w:rPr>
        <w:t xml:space="preserve">допускаются лица 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осуществляющие хозяйственную деятельность более двух лет;</w:t>
      </w:r>
    </w:p>
    <w:p w:rsidR="009E4026" w:rsidRDefault="009E4026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2) 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proofErr w:type="spellStart"/>
      <w:r w:rsidR="00C539D5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мероприятию</w:t>
      </w:r>
      <w:proofErr w:type="spellEnd"/>
      <w:r w:rsidR="00C539D5">
        <w:rPr>
          <w:rFonts w:ascii="Times New Roman" w:hAnsi="Times New Roman"/>
          <w:color w:val="000000" w:themeColor="text1"/>
          <w:sz w:val="26"/>
          <w:szCs w:val="26"/>
        </w:rPr>
        <w:t>, предусмотренному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539D5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пунктом 3.2.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Порядка:</w:t>
      </w:r>
    </w:p>
    <w:p w:rsidR="009E4026" w:rsidRDefault="009E4026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к отбору </w:t>
      </w:r>
      <w:r w:rsidRPr="009E4026">
        <w:rPr>
          <w:rFonts w:ascii="Times New Roman" w:hAnsi="Times New Roman"/>
          <w:color w:val="000000" w:themeColor="text1"/>
          <w:sz w:val="26"/>
          <w:szCs w:val="26"/>
        </w:rPr>
        <w:t>допускаются лица, осуществляющие хозяйственную деятельность в качестве индивидуального предпринимателя, в возрасте до 35 лет (включительно), либо в качестве юридического лица, более 50 процентов доли уставного (складочного) капитала которого принадлежат физическим лицам, в возрасте до 35 лет (включительно);</w:t>
      </w:r>
    </w:p>
    <w:p w:rsidR="009E4026" w:rsidRDefault="009E4026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3) </w:t>
      </w:r>
      <w:r w:rsidR="0037035C"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proofErr w:type="spellStart"/>
      <w:r w:rsidR="0094504C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="0037035C" w:rsidRPr="0037035C">
        <w:rPr>
          <w:rFonts w:ascii="Times New Roman" w:hAnsi="Times New Roman"/>
          <w:color w:val="000000" w:themeColor="text1"/>
          <w:sz w:val="26"/>
          <w:szCs w:val="26"/>
        </w:rPr>
        <w:t>мероприятию</w:t>
      </w:r>
      <w:proofErr w:type="spellEnd"/>
      <w:r w:rsidR="0094504C">
        <w:rPr>
          <w:rFonts w:ascii="Times New Roman" w:hAnsi="Times New Roman"/>
          <w:color w:val="000000" w:themeColor="text1"/>
          <w:sz w:val="26"/>
          <w:szCs w:val="26"/>
        </w:rPr>
        <w:t>, предусмотренному под</w:t>
      </w:r>
      <w:r w:rsidR="0037035C" w:rsidRPr="0037035C">
        <w:rPr>
          <w:rFonts w:ascii="Times New Roman" w:hAnsi="Times New Roman"/>
          <w:color w:val="000000" w:themeColor="text1"/>
          <w:sz w:val="26"/>
          <w:szCs w:val="26"/>
        </w:rPr>
        <w:t>пунктом 3.2.</w:t>
      </w:r>
      <w:r w:rsidR="0037035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035C"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Порядка:</w:t>
      </w:r>
    </w:p>
    <w:p w:rsidR="0037035C" w:rsidRPr="00920260" w:rsidRDefault="0037035C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 отбору 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допускаются лица, осуществляющие деятельность в социальной сфере в соответствии с условиями, утвержденными в статье 5.1 Закона </w:t>
      </w:r>
      <w:r w:rsidR="0094504C">
        <w:rPr>
          <w:rFonts w:ascii="Times New Roman" w:hAnsi="Times New Roman"/>
          <w:color w:val="000000" w:themeColor="text1"/>
          <w:sz w:val="26"/>
          <w:szCs w:val="26"/>
        </w:rPr>
        <w:t xml:space="preserve">Ханты-Мансийского 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>автономного округа</w:t>
      </w:r>
      <w:r w:rsidR="0094504C">
        <w:rPr>
          <w:rFonts w:ascii="Times New Roman" w:hAnsi="Times New Roman"/>
          <w:color w:val="000000" w:themeColor="text1"/>
          <w:sz w:val="26"/>
          <w:szCs w:val="26"/>
        </w:rPr>
        <w:t xml:space="preserve"> - Югры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 от 29.12.2007 №213-</w:t>
      </w:r>
      <w:r w:rsidR="0094504C">
        <w:rPr>
          <w:rFonts w:ascii="Times New Roman" w:hAnsi="Times New Roman"/>
          <w:color w:val="000000" w:themeColor="text1"/>
          <w:sz w:val="26"/>
          <w:szCs w:val="26"/>
        </w:rPr>
        <w:t>оз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 «О развитии малого и среднего предпринимательства в Ханты-Мансийском автономном округе – Югре», признанные социальным предприятием, в соответствии с Приказом Департамента экономического развития Ханты-Мансийского автономного округа - Югры от 23.03.2020 №125-нп «Об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Ханты-Мансийского автономного округа - Югры социальным предприятием»</w:t>
      </w:r>
      <w:r w:rsidR="003D4529">
        <w:rPr>
          <w:rFonts w:ascii="Times New Roman" w:hAnsi="Times New Roman"/>
          <w:color w:val="000000" w:themeColor="text1"/>
          <w:sz w:val="26"/>
          <w:szCs w:val="26"/>
        </w:rPr>
        <w:t xml:space="preserve">, либо </w:t>
      </w:r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>лица, осуществляющие предпринимательск</w:t>
      </w:r>
      <w:r w:rsidR="003D4529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 xml:space="preserve"> деятельность по направлениям (сферам) креативных индустрий в соответствии с Закон</w:t>
      </w:r>
      <w:r w:rsidR="00A94AF6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3D4529" w:rsidRPr="003D4529">
        <w:rPr>
          <w:rFonts w:ascii="Times New Roman" w:hAnsi="Times New Roman"/>
          <w:color w:val="000000" w:themeColor="text1"/>
          <w:sz w:val="26"/>
          <w:szCs w:val="26"/>
        </w:rPr>
        <w:t xml:space="preserve"> Ханты-Мансийского автономного округа - Югры от 27.07.2020 № 70-оз «О креативных индустриях в Ханты-Мансийском автономном округе – Югре»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2972" w:rsidRPr="00920260" w:rsidRDefault="00132972" w:rsidP="00781D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2.4. 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ab/>
        <w:t xml:space="preserve">Для получения </w:t>
      </w:r>
      <w:r w:rsidR="00B337EA">
        <w:rPr>
          <w:rFonts w:ascii="Times New Roman" w:hAnsi="Times New Roman"/>
          <w:bCs/>
          <w:color w:val="000000" w:themeColor="text1"/>
          <w:sz w:val="26"/>
          <w:szCs w:val="24"/>
        </w:rPr>
        <w:t>Грант</w:t>
      </w:r>
      <w:r w:rsidR="00627171">
        <w:rPr>
          <w:rFonts w:ascii="Times New Roman" w:hAnsi="Times New Roman"/>
          <w:bCs/>
          <w:color w:val="000000" w:themeColor="text1"/>
          <w:sz w:val="26"/>
          <w:szCs w:val="24"/>
        </w:rPr>
        <w:t>а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участники отбора предоставляют заявку на предоставление </w:t>
      </w:r>
      <w:r w:rsidR="00B337EA">
        <w:rPr>
          <w:rFonts w:ascii="Times New Roman" w:hAnsi="Times New Roman"/>
          <w:bCs/>
          <w:color w:val="000000" w:themeColor="text1"/>
          <w:sz w:val="26"/>
          <w:szCs w:val="24"/>
        </w:rPr>
        <w:t>Грант</w:t>
      </w:r>
      <w:r w:rsidR="00627171">
        <w:rPr>
          <w:rFonts w:ascii="Times New Roman" w:hAnsi="Times New Roman"/>
          <w:bCs/>
          <w:color w:val="000000" w:themeColor="text1"/>
          <w:sz w:val="26"/>
          <w:szCs w:val="24"/>
        </w:rPr>
        <w:t>а в форме субсидии (далее – заявка)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и пакет документов, указанный в пункте 3.</w:t>
      </w:r>
      <w:r w:rsidR="0094504C">
        <w:rPr>
          <w:rFonts w:ascii="Times New Roman" w:hAnsi="Times New Roman"/>
          <w:bCs/>
          <w:color w:val="000000" w:themeColor="text1"/>
          <w:sz w:val="26"/>
          <w:szCs w:val="24"/>
        </w:rPr>
        <w:t>3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настоящего Порядка, лично или через уполномоченного представителя одним из способов: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1) по адресу главного распорядителя как получателя бюджетных средств непосредственно в отдел делопроизводства и работы с обращениями граждан Администрации города Когалыма (далее – отдел делопроизводства) или почтовым отправлением;</w:t>
      </w:r>
    </w:p>
    <w:p w:rsidR="00627171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2) в электронной форме посредством подачи через официальный сайт в разделе «Обращения по вопросам мер поддержки предпринимательской и инвестиционной деятельности»</w:t>
      </w:r>
      <w:r w:rsid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E84F7D" w:rsidRPr="00E84F7D" w:rsidRDefault="00627171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3) </w:t>
      </w:r>
      <w:r w:rsid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E84F7D">
        <w:rPr>
          <w:rFonts w:ascii="Times New Roman" w:hAnsi="Times New Roman"/>
          <w:sz w:val="26"/>
          <w:szCs w:val="26"/>
        </w:rPr>
        <w:t xml:space="preserve">в филиал Автономного учреждения Ханты-Мансийского автономного округа – Югры </w:t>
      </w:r>
      <w:r w:rsidR="00E84F7D" w:rsidRP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услуг, расположенн</w:t>
      </w:r>
      <w:r w:rsidR="0094504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ый</w:t>
      </w:r>
      <w:r w:rsidR="00E84F7D" w:rsidRPr="006271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 </w:t>
      </w:r>
      <w:r w:rsidR="00E84F7D" w:rsidRP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адресу</w:t>
      </w:r>
      <w:r w:rsidR="0037035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:</w:t>
      </w:r>
      <w:r w:rsidR="00E84F7D" w:rsidRP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E84F7D"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город Когалым, </w:t>
      </w:r>
      <w:r w:rsidR="0037035C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улица</w:t>
      </w:r>
      <w:r w:rsidR="00E84F7D"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Мира, д</w:t>
      </w:r>
      <w:r w:rsidR="0037035C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ом</w:t>
      </w:r>
      <w:r w:rsidR="00E84F7D" w:rsidRPr="00E84F7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15</w:t>
      </w:r>
      <w:r w:rsidR="00E84F7D" w:rsidRPr="00E84F7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132972" w:rsidRPr="00920260" w:rsidRDefault="0013297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Участники отбора, предоставившие документы в электронном виде, в течение 3 (трех) рабочих дней с даты подачи заявки предоставляют в Уполномоченный орган оригиналы заявки и документов.</w:t>
      </w:r>
    </w:p>
    <w:p w:rsidR="00132972" w:rsidRPr="00920260" w:rsidRDefault="00132972" w:rsidP="00781D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BB61C4">
        <w:rPr>
          <w:rFonts w:ascii="Times New Roman" w:hAnsi="Times New Roman"/>
          <w:bCs/>
          <w:color w:val="000000" w:themeColor="text1"/>
          <w:sz w:val="26"/>
          <w:szCs w:val="24"/>
        </w:rPr>
        <w:t>2.5. Заявка, включающая согласие на публикацию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лица), предоставляется по форме установленной Приложением 1 к настоящему Порядку.</w:t>
      </w:r>
    </w:p>
    <w:p w:rsidR="00132972" w:rsidRPr="00920260" w:rsidRDefault="00132972" w:rsidP="0078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(при наличии) участника отбора и подписанной руководителем юридического лица, индивидуальным предпринимателем либо прилагается документ, подтверждающий полномочия лица на осуществление действий от имени участника отбора,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:rsidR="00132972" w:rsidRDefault="00132972" w:rsidP="00781D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В случае отсутствии заявок на предоставление </w:t>
      </w:r>
      <w:r w:rsidR="004D3C4F">
        <w:rPr>
          <w:rFonts w:ascii="Times New Roman" w:hAnsi="Times New Roman"/>
          <w:bCs/>
          <w:color w:val="000000" w:themeColor="text1"/>
          <w:sz w:val="26"/>
          <w:szCs w:val="24"/>
        </w:rPr>
        <w:t>Гранта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, либо поступления заявок и </w:t>
      </w:r>
      <w:r w:rsidR="0094504C">
        <w:rPr>
          <w:rFonts w:ascii="Times New Roman" w:hAnsi="Times New Roman"/>
          <w:bCs/>
          <w:color w:val="000000" w:themeColor="text1"/>
          <w:sz w:val="26"/>
          <w:szCs w:val="24"/>
        </w:rPr>
        <w:t>пакетов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 xml:space="preserve"> документов, подтверждающих фактически произведенные и документально подтвержденные расходы </w:t>
      </w:r>
      <w:r w:rsidR="0094504C">
        <w:rPr>
          <w:rFonts w:ascii="Times New Roman" w:hAnsi="Times New Roman"/>
          <w:bCs/>
          <w:color w:val="000000" w:themeColor="text1"/>
          <w:sz w:val="26"/>
          <w:szCs w:val="24"/>
        </w:rPr>
        <w:t>С</w:t>
      </w:r>
      <w:r w:rsidRPr="00920260">
        <w:rPr>
          <w:rFonts w:ascii="Times New Roman" w:hAnsi="Times New Roman"/>
          <w:bCs/>
          <w:color w:val="000000" w:themeColor="text1"/>
          <w:sz w:val="26"/>
          <w:szCs w:val="24"/>
        </w:rPr>
        <w:t>убъектов, в меньшем объеме средств, предусмотренных в бюджете города Когалыма в текущем финансовом году на данные цели, Уполномоченный орган повторно объявляет прием документов.</w:t>
      </w:r>
    </w:p>
    <w:p w:rsidR="0094504C" w:rsidRPr="00920260" w:rsidRDefault="0094504C" w:rsidP="00781D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4"/>
        </w:rPr>
      </w:pPr>
      <w:r>
        <w:rPr>
          <w:rFonts w:ascii="Times New Roman" w:hAnsi="Times New Roman"/>
          <w:bCs/>
          <w:color w:val="000000" w:themeColor="text1"/>
          <w:sz w:val="26"/>
          <w:szCs w:val="24"/>
        </w:rPr>
        <w:t xml:space="preserve">2.6. </w:t>
      </w:r>
      <w:r w:rsidRPr="0094504C">
        <w:rPr>
          <w:rFonts w:ascii="Times New Roman" w:hAnsi="Times New Roman"/>
          <w:bCs/>
          <w:color w:val="000000" w:themeColor="text1"/>
          <w:sz w:val="26"/>
          <w:szCs w:val="24"/>
        </w:rPr>
        <w:t>Участники отбора могут претендовать на получение финансовой поддержки не более чем по 5 (пяти) подмероприятиям (направлениям) Подпрограммы (на усмотрение участника отбора) в текущем финансовом году, при условии соответствия предъявляемым требованиям.</w:t>
      </w:r>
    </w:p>
    <w:p w:rsidR="00132972" w:rsidRPr="00920260" w:rsidRDefault="00132972" w:rsidP="00781DAD">
      <w:pPr>
        <w:pStyle w:val="3"/>
        <w:keepNext w:val="0"/>
        <w:widowControl w:val="0"/>
        <w:ind w:firstLine="709"/>
        <w:rPr>
          <w:color w:val="000000" w:themeColor="text1"/>
        </w:rPr>
      </w:pPr>
      <w:r w:rsidRPr="00920260">
        <w:rPr>
          <w:color w:val="000000" w:themeColor="text1"/>
        </w:rPr>
        <w:t>2.7. Должностное лицо отдела делопроизводства, ответственное за регистрацию документов, в течение 1 (одного) рабочего дня с даты поступления заявки и пакета документов регистрирует их и передает должностному лицу Уполномоченного органа, ответственному за их рассмотрение, в течение 1 (одного) рабочего дня с даты их регистрации.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Способом фиксации результата регистрации документов является вручение лично либо направление посредством электронной или почтовой связи участнику отбора ответственным должностным лицом Уполномоченного органа в течение 2 (двух) рабочих дней с даты регистрации документов уведомления о регистрации документов.</w:t>
      </w:r>
    </w:p>
    <w:p w:rsidR="00132972" w:rsidRPr="00524AFC" w:rsidRDefault="0013297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2.8. Участник отбора вправе отозвать заявку, внести изменения в заявку не позднее, чем за 1 (один) рабочий день до даты проведения заседания комиссии </w:t>
      </w:r>
      <w:r w:rsidR="00E84F7D" w:rsidRP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для рассмотрения и оценки заявок участников отбора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(далее – Комиссия) </w:t>
      </w:r>
      <w:r w:rsidRP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посредством предоставления заявления об отзыве заявки (внесении изменений в заявку) в произвольной форме в отдел делопроизводства.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Должностное лицо отдела делопроизводства, ответственное за регистрацию документов в течение 1 (одного) рабочего дня с даты поступления заявления регистрирует его и передает должностному лицу Уполномоченного органа.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2.9. 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2.10. Зарегистрированное заявление об отзыве заявки является основанием для возврата заявки и приложенных к ней документов участнику отбора. Уполномоченный орган обеспечивает возврат заявки участнику отбора не позднее 5 (пяти) календарных дней со дня регистрации заявления об отзыве заявки.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2.11. Уполномоченный орган формирует единый список участников отбора на текущий финансовый год в хронологической последовательности согласно дате и времени регистрации заявки.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случае внесения изменений в заявку в единый список участников отбора вносится отметка «Исключен в связи с внесением изменений в заявку». Информация об участнике отбора вносится повторно с учетом внесенных изменений, даты и времени регистрации заявления о внесении изменений в заявку.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2.12. Рассмотрение заявки и пакета документов участников отбора на предмет их соответствия требованиям, установленным в объявлении о проведении отбора, проводится в следующем порядке: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5 (пяти) рабочих дней с даты регистрации заявки: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1) запрашивает в порядке межведомственного информационного взаимодействия, установленного Федеральным законом от 27.07.2010 №210-ФЗ «Об организации предоставления государственных и муниципальных услуг», следующие документы (сведения):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сведения о состоянии расчетов по страховым взносам, пеням и штрафам плательщика страховых взносов (в Фонд социального страхования);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2) запрашивает в структурных подразделениях Администрации города Когалыма, следующие сведения: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цели, указанные в </w:t>
      </w:r>
      <w:hyperlink r:id="rId9" w:history="1">
        <w:r w:rsidRPr="00920260">
          <w:rPr>
            <w:rFonts w:ascii="Times New Roman" w:eastAsia="Calibri" w:hAnsi="Times New Roman"/>
            <w:color w:val="000000" w:themeColor="text1"/>
            <w:sz w:val="26"/>
            <w:szCs w:val="26"/>
            <w:lang w:eastAsia="en-US"/>
          </w:rPr>
          <w:t>пункте 1.</w:t>
        </w:r>
        <w:r w:rsidR="0094504C">
          <w:rPr>
            <w:rFonts w:ascii="Times New Roman" w:eastAsia="Calibri" w:hAnsi="Times New Roman"/>
            <w:color w:val="000000" w:themeColor="text1"/>
            <w:sz w:val="26"/>
            <w:szCs w:val="26"/>
            <w:lang w:eastAsia="en-US"/>
          </w:rPr>
          <w:t>6</w:t>
        </w:r>
      </w:hyperlink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Порядка;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3) 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 и критериям отбора, установленным пунктами 1.</w:t>
      </w:r>
      <w:r w:rsid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8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1.</w:t>
      </w:r>
      <w:r w:rsid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9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2.3 настоящего Порядка;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4) в течение 11 (одиннадцати) рабочих дней с момента окончания срока приема заявок и пакетов документов организует заседание Комиссии с целью рассмотрения поступивших заявок и пакетов документов участников отбора и принятия одного из решений: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признать участника отбора прошедшим отбор и рекомендовать главному распорядителю как получателю бюджетных средств предоставить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признать участника отбора не прошедшим отбор и рекомендовать главному распорядителю как получателю бюджетных средств отклонить заявку.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2.13. </w:t>
      </w:r>
      <w:r w:rsidR="00A9203B" w:rsidRPr="00A9203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Порядок формирования Комиссии утверждается постановлени</w:t>
      </w:r>
      <w:r w:rsid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ем</w:t>
      </w:r>
      <w:r w:rsidR="00A9203B" w:rsidRPr="00A9203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Администрации города Когалыма.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2.14. Решение Комиссии оформляется протоколом заседания Комиссии, являющимся результатом рассмотрения заявок и пакетов документов участников отбора, содержащим следующие сведения: </w:t>
      </w:r>
    </w:p>
    <w:p w:rsidR="00216E1C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1) </w:t>
      </w:r>
      <w:r w:rsidR="00216E1C" w:rsidRP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критерии и сроки оценки заявок, их весовое значение в общей оценке, правила присвоения порядковых номеров заявкам участников отбора по результатам оценки</w:t>
      </w:r>
      <w:r w:rsid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216E1C" w:rsidRDefault="00216E1C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2) </w:t>
      </w:r>
      <w:r w:rsidRP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дата, время и место оценки заявок участников отбора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132972" w:rsidRPr="00920260" w:rsidRDefault="00216E1C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3) 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информация об участниках отбора, заявки которых были рассмотрены; </w:t>
      </w:r>
    </w:p>
    <w:p w:rsidR="00216E1C" w:rsidRDefault="00216E1C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) информация об участниках отбора, заявки которых были отклонены с указание причин их отклонения, в том числе положений объявления о проведении отбора, которым не соответствуют такие заявки;</w:t>
      </w:r>
    </w:p>
    <w:p w:rsidR="00132972" w:rsidRPr="00920260" w:rsidRDefault="00216E1C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5) </w:t>
      </w:r>
      <w:r w:rsidRP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последовательность оценки заявок участников отбора,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</w:p>
    <w:p w:rsidR="00132972" w:rsidRPr="00920260" w:rsidRDefault="00216E1C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) наименование получателя (получателей)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с которым заключается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Соглашение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и размер предоставляемо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го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ему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="00132972"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2.15. Решение о предоставлении 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оформляется постановлением Администрации города Когалыма.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2.16. После подписания протокола заседания Комиссии Уполномоченный орган: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1) в течение 5 (пяти) рабочих дней размещает протокол заседания Комиссии на едином портале и официальном сайте;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2) в течение 7 (семи) рабочих дней направляет на подпись главе города Когалыма </w:t>
      </w:r>
      <w:r w:rsid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проект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постановлени</w:t>
      </w:r>
      <w:r w:rsid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я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Администрации города Когалыма об утверждении списка получателей 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Грантов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с указанием суммы 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2.17. Заявка участника отбора отклоняется главным распорядителем как получателем бюджетных средств в случае если по результатам заседания Комиссии участник отбора признан не прошедшим отбор.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10 (десяти) рабочих дней после заседания Комиссии направляет участнику отбора уведомление об отклонении заявки, с указанием оснований (причин) отклонения.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2.18. Основаниями (причинами) для отклонения заявки участника отбора на стадии рассмотрения заявки являются: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несоответствие участника отбора требованиям, установленным пунктом 2.3 Порядка;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подача участником отбора заявки после даты и (или) времени, 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определенных для подачи заявок;</w:t>
      </w:r>
    </w:p>
    <w:p w:rsidR="00132972" w:rsidRDefault="00132972" w:rsidP="00781DA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несоответствие участника отбора категориям и (или) критериям отбора получателей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установленным пунктами 1.</w:t>
      </w:r>
      <w:r w:rsid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8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1.</w:t>
      </w:r>
      <w:r w:rsidR="00216E1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9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Порядка.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.19. Критерии оценки заявок и публичная защита бизнес-плана.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.19.1. Комиссия оценивает заявки и бизнес-планы Субъектов, претендующих на получение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а, руководствуясь следующими критериями: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создание новых рабочих мест в результате реализации проекта;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динамика налоговых поступлений в бюджет города Когалыма;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соответствие вида деятельности перечню рынков согласно «Стандартов развития конкуренции»;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бизнес-план проекта (соответствие рекомендуемой форме, срок окупаемости проекта, создание новых видов услуг (товаров), значимость реализации проекта для города).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.19.2. Участник отбора должен лично представить в устной форме свой бизнес-план, согласно рекомендуемой структуре содержания доклада (приложение 3 к настоящему Порядку) на заседании Комиссии.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.19.3. Оценка бизнес-плана каждым членом Комиссии проводится путем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заполнения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оценочных листов на бумажном носителе.</w:t>
      </w:r>
    </w:p>
    <w:p w:rsidR="00B44971" w:rsidRP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.19.4. В сводном оценочном листе фиксируется средний балл по каждому бизнес-проекту, который определяется как средневзвешенная величина (общая сумма баллов, деленная на количество членов Комиссии).</w:t>
      </w:r>
    </w:p>
    <w:p w:rsidR="00B44971" w:rsidRDefault="00B44971" w:rsidP="00B449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.19.5. Победителями отбора признаются Субъекты, бизнес-планы которых набрали наибольший средний оценочный балл. При одинаковой величине среднего оценочного балла приоритетное право на получение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 имеют Субъекты, бизнес-планы которых предусматривают создание наибольшего количества рабочих мест.</w:t>
      </w:r>
    </w:p>
    <w:p w:rsidR="00AB3D05" w:rsidRPr="00AB3D05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2.20. </w:t>
      </w: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Уполномоченный орган в срок не позднее четырнадцатого календарного дня, следующего за днем определения победителя отбора, размещает на официальный сайт Администрации города Когалыма информацию о результатах рассмотрения заявок, включающую следующие сведения:</w:t>
      </w:r>
    </w:p>
    <w:p w:rsidR="00AB3D05" w:rsidRPr="00AB3D05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а) дату, время и место проведения рассмотрения заявок;</w:t>
      </w:r>
    </w:p>
    <w:p w:rsidR="00AB3D05" w:rsidRPr="00AB3D05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б) дату, время и место оценки заявок участников отбора;</w:t>
      </w:r>
    </w:p>
    <w:p w:rsidR="00AB3D05" w:rsidRPr="00AB3D05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в) информацию об участниках отбора, заявки которых были рассмотрены;</w:t>
      </w:r>
    </w:p>
    <w:p w:rsidR="00AB3D05" w:rsidRPr="00AB3D05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B3D05" w:rsidRPr="00AB3D05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д) последовательность оценки заявок участников отбора,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решение;</w:t>
      </w:r>
    </w:p>
    <w:p w:rsidR="00AB3D05" w:rsidRPr="00920260" w:rsidRDefault="00AB3D05" w:rsidP="00AB3D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е) наименование Получателя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Pr="00AB3D0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а, с которым заключается соглашение, и размер предоставляемого ему Гранта.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B4497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B3D0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 Не допускаются к участию в отборе бизнес-планы Субъектов: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являющихся участниками соглашений о разделе продукции;</w:t>
      </w:r>
    </w:p>
    <w:p w:rsidR="00132972" w:rsidRPr="00920260" w:rsidRDefault="0013297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осуществляющих предпринимательскую деятельность в сфере игорного бизнеса;</w:t>
      </w:r>
    </w:p>
    <w:p w:rsidR="00132972" w:rsidRPr="00920260" w:rsidRDefault="00132972" w:rsidP="00485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являющихся в порядке, установленном </w:t>
      </w:r>
      <w:hyperlink r:id="rId10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законодательством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32972" w:rsidRPr="00485B9E" w:rsidRDefault="00132972" w:rsidP="00485B9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1A44C4" w:rsidRPr="00485B9E" w:rsidRDefault="00FB2BB7" w:rsidP="00485B9E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r w:rsidR="001A44C4" w:rsidRPr="00485B9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Условия и порядок предоставления </w:t>
      </w:r>
      <w:r w:rsidR="00A9203B" w:rsidRPr="00485B9E">
        <w:rPr>
          <w:rFonts w:ascii="Times New Roman" w:hAnsi="Times New Roman"/>
          <w:bCs/>
          <w:color w:val="000000" w:themeColor="text1"/>
          <w:sz w:val="26"/>
          <w:szCs w:val="26"/>
        </w:rPr>
        <w:t>Грантов</w:t>
      </w:r>
    </w:p>
    <w:p w:rsidR="001A44C4" w:rsidRPr="00485B9E" w:rsidRDefault="001A44C4" w:rsidP="00485B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1A44C4" w:rsidRPr="00920260" w:rsidRDefault="001A44C4" w:rsidP="0048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5B9E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3.1. </w:t>
      </w: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Получатели </w:t>
      </w:r>
      <w:r w:rsidR="00524AFC" w:rsidRPr="00485B9E">
        <w:rPr>
          <w:rFonts w:ascii="Times New Roman" w:hAnsi="Times New Roman"/>
          <w:color w:val="000000" w:themeColor="text1"/>
          <w:sz w:val="26"/>
          <w:szCs w:val="26"/>
        </w:rPr>
        <w:t>Грантов</w:t>
      </w:r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 должны соответствовать требованиям, указанным в </w:t>
      </w:r>
      <w:hyperlink r:id="rId11" w:history="1">
        <w:r w:rsidRPr="00485B9E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485B9E">
        <w:rPr>
          <w:rFonts w:ascii="Times New Roman" w:hAnsi="Times New Roman"/>
          <w:color w:val="000000" w:themeColor="text1"/>
          <w:sz w:val="26"/>
          <w:szCs w:val="26"/>
        </w:rPr>
        <w:t xml:space="preserve"> 2.3 Порядка на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дату подачи заявки.</w:t>
      </w:r>
    </w:p>
    <w:p w:rsidR="00DC398C" w:rsidRPr="00FC20BE" w:rsidRDefault="001A44C4" w:rsidP="00485B9E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20260">
        <w:rPr>
          <w:rFonts w:ascii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3.2. </w:t>
      </w:r>
      <w:r w:rsidR="00DC398C" w:rsidRPr="00DC39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мероприятиям </w:t>
      </w:r>
      <w:r w:rsidR="00AB3D05" w:rsidRPr="00AB3D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«Региональный проект «</w:t>
      </w:r>
      <w:r w:rsidR="008B37F1" w:rsidRPr="008B37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Акселерация субъектов малого и среднего предпринимательства</w:t>
      </w:r>
      <w:r w:rsidR="00AB3D05" w:rsidRPr="00AB3D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DC398C" w:rsidRPr="00FC20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подпрограммы «Развитие малого и среднего предпринимательства»</w:t>
      </w:r>
      <w:r w:rsidR="00DC398C" w:rsidRPr="009202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DC39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DC398C" w:rsidRPr="000618E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рантовая</w:t>
      </w:r>
      <w:proofErr w:type="spellEnd"/>
      <w:r w:rsidR="00DC398C" w:rsidRPr="000618E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поддержка </w:t>
      </w:r>
      <w:r w:rsidR="00DC39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оказывается </w:t>
      </w:r>
      <w:r w:rsidR="00DC398C" w:rsidRPr="009202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следующим подмероприятиям (направлениям):</w:t>
      </w:r>
      <w:r w:rsidR="00DC398C" w:rsidRPr="00FC20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3.2.1. </w:t>
      </w:r>
      <w:proofErr w:type="spellStart"/>
      <w:r w:rsidR="00221836" w:rsidRPr="00221836">
        <w:rPr>
          <w:rFonts w:ascii="Times New Roman" w:hAnsi="Times New Roman"/>
          <w:color w:val="000000" w:themeColor="text1"/>
          <w:sz w:val="26"/>
          <w:szCs w:val="26"/>
        </w:rPr>
        <w:t>Грантовая</w:t>
      </w:r>
      <w:proofErr w:type="spellEnd"/>
      <w:r w:rsidR="00221836" w:rsidRPr="00221836">
        <w:rPr>
          <w:rFonts w:ascii="Times New Roman" w:hAnsi="Times New Roman"/>
          <w:color w:val="000000" w:themeColor="text1"/>
          <w:sz w:val="26"/>
          <w:szCs w:val="26"/>
        </w:rPr>
        <w:t xml:space="preserve"> поддержка на развитие предпринимательства (бюджет города Когалыма сверх доли софинансирования)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предоставляется при соблюдении следующих условий:</w:t>
      </w:r>
    </w:p>
    <w:p w:rsidR="00DC398C" w:rsidRPr="00B06094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размер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 xml:space="preserve">а не может превышать 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37035C">
        <w:rPr>
          <w:rFonts w:ascii="Times New Roman" w:hAnsi="Times New Roman"/>
          <w:color w:val="000000" w:themeColor="text1"/>
          <w:sz w:val="26"/>
          <w:szCs w:val="26"/>
        </w:rPr>
        <w:t>00,0 тысяч рублей на одного получателя поддержки в год;</w:t>
      </w:r>
    </w:p>
    <w:p w:rsidR="00DC398C" w:rsidRPr="00920260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предоставляется при условии софинансирования Субъектом расходов на реализацию бизнес-плана в размере не менее 15 (пятнадцати) процентов от размера получаемого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а.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Субъектом осуществляется в денежной форме за счет собственных и (или) заемных средств.</w:t>
      </w:r>
    </w:p>
    <w:p w:rsidR="00DC398C" w:rsidRPr="00920260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3.2.</w:t>
      </w:r>
      <w:bookmarkStart w:id="1" w:name="Par2555"/>
      <w:bookmarkStart w:id="2" w:name="Par2557"/>
      <w:bookmarkEnd w:id="1"/>
      <w:bookmarkEnd w:id="2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spellStart"/>
      <w:r w:rsidR="00221836" w:rsidRPr="00221836">
        <w:rPr>
          <w:rFonts w:ascii="Times New Roman" w:hAnsi="Times New Roman"/>
          <w:color w:val="000000" w:themeColor="text1"/>
          <w:sz w:val="26"/>
          <w:szCs w:val="26"/>
        </w:rPr>
        <w:t>Грантовая</w:t>
      </w:r>
      <w:proofErr w:type="spellEnd"/>
      <w:r w:rsidR="00221836" w:rsidRPr="00221836">
        <w:rPr>
          <w:rFonts w:ascii="Times New Roman" w:hAnsi="Times New Roman"/>
          <w:color w:val="000000" w:themeColor="text1"/>
          <w:sz w:val="26"/>
          <w:szCs w:val="26"/>
        </w:rPr>
        <w:t xml:space="preserve"> поддержка на развитие молодежного предпринимательства (бюджет города Когалыма сверх доли софинансирования)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предоставляется при соблюдении следующих условий:</w:t>
      </w:r>
    </w:p>
    <w:p w:rsidR="00DC398C" w:rsidRPr="00920260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размер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а не может превышать 300,0 тысяч рублей на одного получателя поддержки в год;</w:t>
      </w:r>
    </w:p>
    <w:p w:rsidR="00DC398C" w:rsidRPr="00920260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предоставляется при условии софинансирования Субъектом расходов на реализацию бизнес-плана в размере не менее 10 (десяти) процентов от размера получаемого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а.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в денежной форме за счет собственных и (или) заемных средств.</w:t>
      </w:r>
    </w:p>
    <w:p w:rsid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3.2.3</w:t>
      </w:r>
      <w:r w:rsidR="00221836" w:rsidRPr="00221836">
        <w:t xml:space="preserve"> </w:t>
      </w:r>
      <w:proofErr w:type="spellStart"/>
      <w:r w:rsidR="00221836" w:rsidRPr="00221836">
        <w:rPr>
          <w:rFonts w:ascii="Times New Roman" w:hAnsi="Times New Roman"/>
          <w:color w:val="000000" w:themeColor="text1"/>
          <w:sz w:val="26"/>
          <w:szCs w:val="26"/>
        </w:rPr>
        <w:t>Грантовая</w:t>
      </w:r>
      <w:proofErr w:type="spellEnd"/>
      <w:r w:rsidR="00221836" w:rsidRPr="00221836">
        <w:rPr>
          <w:rFonts w:ascii="Times New Roman" w:hAnsi="Times New Roman"/>
          <w:color w:val="000000" w:themeColor="text1"/>
          <w:sz w:val="26"/>
          <w:szCs w:val="26"/>
        </w:rPr>
        <w:t xml:space="preserve"> поддержка социального и креативного предпринимательства (бюджет города Когалыма сверх доли софинансирования)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предоставляется при соблюдении следующих условий:</w:t>
      </w:r>
    </w:p>
    <w:p w:rsidR="00DC398C" w:rsidRPr="00920260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18E0">
        <w:rPr>
          <w:rFonts w:ascii="Times New Roman" w:hAnsi="Times New Roman"/>
          <w:color w:val="000000" w:themeColor="text1"/>
          <w:sz w:val="26"/>
          <w:szCs w:val="26"/>
        </w:rPr>
        <w:t xml:space="preserve">- размер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0618E0">
        <w:rPr>
          <w:rFonts w:ascii="Times New Roman" w:hAnsi="Times New Roman"/>
          <w:color w:val="000000" w:themeColor="text1"/>
          <w:sz w:val="26"/>
          <w:szCs w:val="26"/>
        </w:rPr>
        <w:t xml:space="preserve">а не может превышать 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0618E0">
        <w:rPr>
          <w:rFonts w:ascii="Times New Roman" w:hAnsi="Times New Roman"/>
          <w:color w:val="000000" w:themeColor="text1"/>
          <w:sz w:val="26"/>
          <w:szCs w:val="26"/>
        </w:rPr>
        <w:t>00,0 тысяч рублей на одного получателя поддержки в год;</w:t>
      </w:r>
    </w:p>
    <w:p w:rsidR="00F93E08" w:rsidRPr="00920260" w:rsidRDefault="00DC398C" w:rsidP="00DC398C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предоставляется при условии софинансирования Субъектом расходов на реализацию бизнес-плана в размере не менее 15 (пятнадцати) процентов от размера получаемого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а.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в денежной форме за счет собственных и (или) заемных средств.</w:t>
      </w:r>
    </w:p>
    <w:p w:rsidR="00F93E08" w:rsidRPr="00920260" w:rsidRDefault="00F93E08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DC398C"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К заявке, указанной в пункте 2.</w:t>
      </w:r>
      <w:r w:rsid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="00DC398C"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настоящего Порядка, прилагаются копии следующих документов: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документа, удостоверяющего личность (для индивидуального предпринимателя);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статистической отчетности (при наличии) с отметкой органа статистики о принятии;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налоговой отчетности, предоставляется с отметкой налогового органа о принятии лично, квитанцией об отправке почтовой корреспонденции либо посредством электронного документооборота с приложением извещения о вводе сведений;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документы, подтверждающие наличие собственных средств (выписка с расчетного счета);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бизнес-план по форме согласно приложению 2 к настоящему Порядку.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3.4. Копии документов, предоставляемые Субъектом по собственной инициативе: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учредительные документы (для юридических лиц);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документы, подтверждающие полномочия руководителя Субъекта (решение руководителей, приказ о назначении);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выписка из единого реестра субъектов малого и среднего предпринимательства;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справки, подтверждающие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C398C" w:rsidRPr="00DC398C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документы, подтверждающие профессиональную квалификацию (дипломы, сертификаты и т.п.).</w:t>
      </w:r>
    </w:p>
    <w:p w:rsidR="001C7552" w:rsidRPr="00920260" w:rsidRDefault="00DC398C" w:rsidP="00DC3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 предоставление Субъектом, претендующим на получение Гранта, документов, которые он вправе представить по собственной инициативе, не является основанием для отказа в приеме документов.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5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 Копии документов заверяет руководитель (уполномоченное должностное лицо) юридического лица, индивидуальный предприниматель (далее - организация), с указанием должности, фамилии и инициалов, даты заверения, оттиском печати организации (при наличии).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 Документы, предусмотренные пунктами 3.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3.</w:t>
      </w:r>
      <w:r w:rsid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Порядка, представляются сформированными в 1 (один) прошнурованный и пронумерованный комплект.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документы, остается у получателя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6C7693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второй прилагается к представленным документам).</w:t>
      </w:r>
    </w:p>
    <w:p w:rsidR="00D83763" w:rsidRPr="00920260" w:rsidRDefault="00D83763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524AFC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Субъект имеет право представить на отбор по каждому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подмероприятию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(направлению) только один бизнес-план.</w:t>
      </w:r>
    </w:p>
    <w:p w:rsidR="00D83763" w:rsidRPr="00920260" w:rsidRDefault="00D83763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Бизнес-план включает в себя основной текст и приложения. Все документы предоставляются в печатном виде в одном экземпляре и на электронном носителе. Размер страницы А-4, в формате MS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Word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шрифт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Times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New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Roman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размер шрифта - 13 </w:t>
      </w:r>
      <w:proofErr w:type="spellStart"/>
      <w:r w:rsidRPr="00920260">
        <w:rPr>
          <w:rFonts w:ascii="Times New Roman" w:hAnsi="Times New Roman"/>
          <w:color w:val="000000" w:themeColor="text1"/>
          <w:sz w:val="26"/>
          <w:szCs w:val="26"/>
        </w:rPr>
        <w:t>пт</w:t>
      </w:r>
      <w:proofErr w:type="spellEnd"/>
      <w:r w:rsidRPr="00920260">
        <w:rPr>
          <w:rFonts w:ascii="Times New Roman" w:hAnsi="Times New Roman"/>
          <w:color w:val="000000" w:themeColor="text1"/>
          <w:sz w:val="26"/>
          <w:szCs w:val="26"/>
        </w:rPr>
        <w:t>, интервал - 1, поля страниц: левое - 3 см, правое - 1 см, нижнее - 2 см, верхнее - 1 см.</w:t>
      </w:r>
    </w:p>
    <w:p w:rsidR="00D83763" w:rsidRPr="00920260" w:rsidRDefault="00D83763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524AFC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Грант </w:t>
      </w:r>
      <w:r w:rsidR="001C7552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в форме субсидии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имеет целевое назначение, предоставляется Субъекту только 1 (один) раз и используется в полном объеме. </w:t>
      </w:r>
    </w:p>
    <w:p w:rsidR="00D83763" w:rsidRPr="00920260" w:rsidRDefault="00D83763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Под целевым использованием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а в настоящем Порядке понимается его использование на осуществление целевых затрат, предусмотренных бизнес-планом Субъекта.</w:t>
      </w:r>
    </w:p>
    <w:p w:rsidR="00D83763" w:rsidRPr="00920260" w:rsidRDefault="00D83763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Грант не может быть израсходован на оплату труда работников, уплату налогов, сборов и пени в бюджеты всех уровней и государственные внебюджетные фонды.</w:t>
      </w:r>
    </w:p>
    <w:p w:rsidR="001078EE" w:rsidRPr="00920260" w:rsidRDefault="001078EE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документов, подтверждающих произведенные Субъектом затраты (предусмотренные бизнес-планом) принимаются заверенные копии договоров, платежных поручений, счетов-фактур, чеков, актов выполненных работ и др.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9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  <w:r w:rsidRPr="002A2D74">
        <w:rPr>
          <w:rFonts w:ascii="Times New Roman" w:hAnsi="Times New Roman"/>
          <w:color w:val="000000" w:themeColor="text1"/>
          <w:sz w:val="26"/>
          <w:szCs w:val="26"/>
        </w:rPr>
        <w:t xml:space="preserve">Рассмотрение </w:t>
      </w:r>
      <w:r w:rsidR="002A2D74" w:rsidRPr="002A2D74">
        <w:rPr>
          <w:rFonts w:ascii="Times New Roman" w:hAnsi="Times New Roman"/>
          <w:color w:val="000000" w:themeColor="text1"/>
          <w:sz w:val="26"/>
          <w:szCs w:val="26"/>
        </w:rPr>
        <w:t>заявки и пакета документов</w:t>
      </w:r>
      <w:r w:rsidRPr="002A2D74">
        <w:rPr>
          <w:rFonts w:ascii="Times New Roman" w:hAnsi="Times New Roman"/>
          <w:color w:val="000000" w:themeColor="text1"/>
          <w:sz w:val="26"/>
          <w:szCs w:val="26"/>
        </w:rPr>
        <w:t>, проводится в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соответствии с пунктом 2.12 настоящего Порядка.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0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Основаниями для отказа получателю </w:t>
      </w:r>
      <w:r w:rsid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Гранта в предоставлении Гранта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являются: </w:t>
      </w:r>
    </w:p>
    <w:p w:rsidR="001C7552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оригинал </w:t>
      </w:r>
      <w:r w:rsidR="002A2D74" w:rsidRP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заявки и пакета документов 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 были предоставлены в течение 3 (трех) рабочих дней с даты отправки электронного заявления;</w:t>
      </w:r>
    </w:p>
    <w:p w:rsidR="002A2D74" w:rsidRDefault="002A2D74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подача участником отбора заявки после даты и времени, определенных для подачи заявок.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установление факта недостоверности представленной получателем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6C7693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информации; 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добровольный </w:t>
      </w:r>
      <w:r w:rsid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от</w:t>
      </w:r>
      <w:r w:rsidR="002A2D74" w:rsidRP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з</w:t>
      </w:r>
      <w:r w:rsid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ыв </w:t>
      </w:r>
      <w:r w:rsidR="002A2D74" w:rsidRPr="00524AF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заявк</w:t>
      </w:r>
      <w:r w:rsid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и</w:t>
      </w:r>
      <w:r w:rsidRPr="002A2D74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;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нарушение срока представления документов, указанного в пункте 3.11 Порядка; 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отсутствуют лимиты, предусмотренные в бюджете города Когалыма в текущем финансовом году;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обращения;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имеется просроченная задолженность по возврату в бюджет города Когалыма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города Когалыма; 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не выполнены условия оказания поддержки;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ранее в отношении заявителя – Субъекта,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- с момента признания Субъекта,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- представление к возмещению затрат Субъекта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исполнительного органа Субъекта; участника Субъекта, владеющего 50 и более процентами акций (долей, паев) Субъекта. 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Указанные лица признаются заинтересованными в совершении Субъектом сделки в случаях если они, их супруги (в том числе бывшие), родители, дети: являются стороной сделки; или владеют (каждый в отдельности или в совокупности) 50 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 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Субъект, гарантирует соблюдение условий, установленных настоящим пунктом, и несет ответственность за его нарушение. В случае нарушения требований, установленных настоящим пунктом,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подлежит возврату.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Возврат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бюджет города Когалыма в случае нарушения получателем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условий, установленных при предоставлении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осуществляется в порядке и в сроки, предусмотренные пунктами 5.4 - 5.6 настоящего Порядка.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Заключение Соглашения между главным распорядителем как получателем бюджетных средств и получателем 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(далее – Соглашение) 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.1. в течение 7 (семи) рабочих дней со дня регистрации постановления Администрации города Когалыма об утверждении списка получателей 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Грантов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Уполномоченный орган вручает получателю 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.2. получатель </w:t>
      </w:r>
      <w:r w:rsidR="00864E45" w:rsidRP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течение 3 (трех) рабочих дней с даты получения Соглашения подписывает и представляет его в Уполномоченный орган лично или почтовым отправлением.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Получатель 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не представивший в Уполномоченный орган подписанное Соглашение в указанный срок (в случае направления посредством почтовой связи срок исчисляется 3 (тремя) рабочими днями с даты получения Соглашения получателем 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до момента его передачи почтовой организации), считается уклонившимся от заключения соглашения.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Соглашение должно содержать условие о согласовании новых условий Соглашения или о расторжении Соглашения при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недостижении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DC398C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размере, определенном в Соглашении.</w:t>
      </w:r>
    </w:p>
    <w:p w:rsidR="001C7552" w:rsidRPr="00920260" w:rsidRDefault="001C755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864E4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Результатом предоставления </w:t>
      </w:r>
      <w:r w:rsidR="00864E45"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является предо</w:t>
      </w:r>
      <w:r w:rsidR="00864E45">
        <w:rPr>
          <w:rFonts w:ascii="Times New Roman" w:hAnsi="Times New Roman"/>
          <w:color w:val="000000" w:themeColor="text1"/>
          <w:sz w:val="26"/>
          <w:szCs w:val="26"/>
        </w:rPr>
        <w:t xml:space="preserve">ставление финансовой </w:t>
      </w:r>
      <w:r w:rsidR="00DC398C">
        <w:rPr>
          <w:rFonts w:ascii="Times New Roman" w:hAnsi="Times New Roman"/>
          <w:color w:val="000000" w:themeColor="text1"/>
          <w:sz w:val="26"/>
          <w:szCs w:val="26"/>
        </w:rPr>
        <w:t xml:space="preserve">поддержки </w:t>
      </w:r>
      <w:r w:rsidR="00864E45">
        <w:rPr>
          <w:rFonts w:ascii="Times New Roman" w:hAnsi="Times New Roman"/>
          <w:color w:val="000000" w:themeColor="text1"/>
          <w:sz w:val="26"/>
          <w:szCs w:val="26"/>
        </w:rPr>
        <w:t xml:space="preserve">Субъектам </w:t>
      </w:r>
      <w:r w:rsidR="00DC398C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достижение целевых показателей, установленных Программой. </w:t>
      </w:r>
    </w:p>
    <w:p w:rsidR="001C7552" w:rsidRPr="00920260" w:rsidRDefault="001C7552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Конкретные показатели результативности предоставления </w:t>
      </w:r>
      <w:r w:rsidR="00864E45"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(целевые показатели) устанавливаются главным распорядителем как получателем бюджетных средств в Соглашении о предоставлении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B44971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из бюджета </w:t>
      </w:r>
      <w:r w:rsidR="00B44971">
        <w:rPr>
          <w:rFonts w:ascii="Times New Roman" w:hAnsi="Times New Roman"/>
          <w:color w:val="000000" w:themeColor="text1"/>
          <w:sz w:val="26"/>
          <w:szCs w:val="26"/>
        </w:rPr>
        <w:t>города Когалыма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C7552" w:rsidRPr="00920260" w:rsidRDefault="001C7552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3.1</w:t>
      </w:r>
      <w:r w:rsidR="00864E45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6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B44971"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случае отсутствия оснований, предусмотренных в пункте 3.10 настоящего Порядка, главный распорядитель как получатель бюджетных средств перечисляет денежные средства получателю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6C7693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="00B44971"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пределах утвержденных бюджетных ассигнований в порядке, установленном Соглашением в срок не позднее 10 (десятого) рабочего дня, следующего за днем </w:t>
      </w:r>
      <w:r w:rsidR="007E080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регистрации </w:t>
      </w:r>
      <w:r w:rsidR="007E0801" w:rsidRPr="007E080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постановления Администрации города Когалыма об утверждении списка получателей Грантов</w:t>
      </w:r>
      <w:r w:rsidR="00B44971"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 расчетный или корреспондентский счет, открытый получателем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6C7693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="00B44971" w:rsidRPr="00B4497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учреждении Центрального банка Российской Федерации или кредитной российской организации.</w:t>
      </w:r>
    </w:p>
    <w:p w:rsidR="00D83763" w:rsidRPr="00920260" w:rsidRDefault="00D83763" w:rsidP="00D837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2288" w:rsidRDefault="0034499D" w:rsidP="008D22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 Требования к отчетности.</w:t>
      </w:r>
    </w:p>
    <w:p w:rsidR="00B122D9" w:rsidRPr="00920260" w:rsidRDefault="00B122D9" w:rsidP="008D22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3E4355" w:rsidRPr="00920260" w:rsidRDefault="003E4355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4.1. Получатель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B44971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, в период оказания финансовой поддержки и в течение 1 (одного) года после ее окончания,</w:t>
      </w:r>
      <w:r w:rsidR="008064D9" w:rsidRPr="008064D9">
        <w:t xml:space="preserve"> </w:t>
      </w:r>
      <w:r w:rsidR="008064D9" w:rsidRPr="008064D9">
        <w:rPr>
          <w:rFonts w:ascii="Times New Roman" w:hAnsi="Times New Roman"/>
          <w:color w:val="000000" w:themeColor="text1"/>
          <w:sz w:val="26"/>
          <w:szCs w:val="26"/>
        </w:rPr>
        <w:t>в срок до 30 числа месяца, следующего за отчетным кварталом, годом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представляет в отдел делопроизводства и работы с обращениями граждан Администрации города Когалыма 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 xml:space="preserve">заверенные копии следующих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документ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E4355" w:rsidRPr="00920260" w:rsidRDefault="003E4355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4.1.1. Для Субъектов, применяющих упрощенную систему налогообложения 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налогов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деклараци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связи с применением упрощенной системы налогообложения по налогу за предшествующий календарный год. </w:t>
      </w:r>
    </w:p>
    <w:p w:rsidR="003E4355" w:rsidRPr="00920260" w:rsidRDefault="003E4355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Субъекты имеют право предоставить бухгалтерский баланс и отчет о финансовых результатах, в этом случае налоговая декларация по налогу в связи с применением упрощенной системы налогообложения не предоставляется. </w:t>
      </w:r>
    </w:p>
    <w:p w:rsidR="003E4355" w:rsidRPr="00920260" w:rsidRDefault="003E4355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4.1.2. Для Субъектов, применяющих специальный налоговый режим «Налог на профессиональный доход» предоставляется отчет о финансовых результатах ежеквартально в срок до 30 числа месяца, следующего за отчетным кварталом.</w:t>
      </w:r>
    </w:p>
    <w:p w:rsidR="003E4355" w:rsidRPr="00920260" w:rsidRDefault="003E4355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4.1.3. Для Субъектов, вновь созданных в текущем году или открывшим новый вид экономической деятельности в текущем году, для отнесения к субъектам малого и среднего предпринимательства, – справка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</w:t>
      </w:r>
      <w:r w:rsidR="00831702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Гранта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E4355" w:rsidRPr="00920260" w:rsidRDefault="003E4355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4.1.4. Для Субъектов, применяющих систему налогообложения для сельскохозяйственных товаропроизводителей (единый сельскохозяйственный налог) 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налогов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деклараци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единому сельскохозяйственному налогу за предшествующий календарный год.</w:t>
      </w:r>
    </w:p>
    <w:p w:rsidR="003E4355" w:rsidRPr="00920260" w:rsidRDefault="003E4355" w:rsidP="00781D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8064D9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пунктах 4.1.1 - 4.1.4 предоставляются с отметкой налогового органа о принятии лично, квитанцией об отправке почтовой корреспонденции либо посредством электронного документооборота с приложением извещения о вводе сведений.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4.1.5. Отчет о реализации бизнес-плана, который состоит из содержательного отчета (информации) и финансового отчета (информации о расходах с приложением копий первичных документов</w:t>
      </w:r>
      <w:r w:rsidRPr="00920260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r w:rsidRPr="00920260">
        <w:rPr>
          <w:rFonts w:ascii="Times New Roman" w:hAnsi="Times New Roman" w:cs="Arial"/>
          <w:color w:val="000000" w:themeColor="text1"/>
          <w:sz w:val="26"/>
          <w:szCs w:val="26"/>
        </w:rPr>
        <w:t xml:space="preserve">согласно приложения 2 к договору. Отчет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предоставляется ежеквартально в срок до 30 числа месяца, следующего за отчетным кварталом.</w:t>
      </w:r>
    </w:p>
    <w:p w:rsidR="003E4355" w:rsidRPr="00920260" w:rsidRDefault="00E948C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Получатель Гранта</w:t>
      </w:r>
      <w:r w:rsidR="003E4355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договор о предоставлении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3E4355" w:rsidRPr="00920260">
        <w:rPr>
          <w:rFonts w:ascii="Times New Roman" w:hAnsi="Times New Roman"/>
          <w:color w:val="000000" w:themeColor="text1"/>
          <w:sz w:val="26"/>
          <w:szCs w:val="26"/>
        </w:rPr>
        <w:t>а в форме субсидии субъектам малого и среднего предпринимательства с которым заключён в 2019 году, предоставляет в отдел делопроизводства и работы с обращениями граждан Администрации города Когалыма документы, указанные в подпунктах 4.1.1-4.1.5 настоящего Порядка, в период оказания финансовой поддержки и в течение 2 (двух) лет после её окончания.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4.2. По истечении срока реализации бизнес-плана 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 xml:space="preserve">получатель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представляет итоговый отчет в течение 30 дней. Уполномоченный орган осуществляет проверку отчета, определяет показатели результативности в соответствии с бизнес-планом 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 xml:space="preserve">получателя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и осуществляет оценку их достижения. В случае согласования отчета по результатам проведенной проверки, итоговый отчет принимается Уполномоченным органом.</w:t>
      </w:r>
    </w:p>
    <w:p w:rsidR="003E4355" w:rsidRPr="00920260" w:rsidRDefault="003E4355" w:rsidP="00781D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Учет расходования средств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а в форме субсидии производится отдельно от других средств 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 xml:space="preserve">получателя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с соблюдением правил ведения бухгалтерского учета и кассовых операций, установленных действующим законодательством Российской Федерации.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Финансовая документация, относящаяся к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у, должна храниться 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получателем 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не менее трех лет после предоставления итогового финансового отчета.</w:t>
      </w:r>
    </w:p>
    <w:p w:rsidR="003E4355" w:rsidRPr="00920260" w:rsidRDefault="003E4355" w:rsidP="0078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8064D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. Главный распорядитель бюджетных средств имеет право установить в Соглашении сроки и формы предоставления получателем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88116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дополнительной отчетности.</w:t>
      </w:r>
    </w:p>
    <w:p w:rsidR="00064F4E" w:rsidRPr="00920260" w:rsidRDefault="000859ED" w:rsidP="00064F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. Требования об осуществлении контроля за соблюдением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условий, целей и порядка предоставления </w:t>
      </w:r>
      <w:r w:rsidR="00831702">
        <w:rPr>
          <w:rFonts w:ascii="Times New Roman" w:hAnsi="Times New Roman"/>
          <w:color w:val="000000" w:themeColor="text1"/>
          <w:sz w:val="26"/>
          <w:szCs w:val="26"/>
        </w:rPr>
        <w:t>Гранта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и ответственности за их нарушение.</w:t>
      </w:r>
    </w:p>
    <w:p w:rsidR="003E4355" w:rsidRPr="00920260" w:rsidRDefault="003E4355" w:rsidP="00064F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5.1. Обязательную проверку соблюдения получателями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условий, целей и порядка предоставления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осуществляют главный распорядитель как получатель бюджетных средств, отдел муниципального контроля Администрации города Когалыма и Контрольно-счетная палата города Когалыма, в соответствии с действующим законодательством Российской Федерации. 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5.2. Ответственность за достоверность предоставляемых документов, сведений в представленных документах получатели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несут в соответствии с действующим законодательством Российской Федерации и настоящим Порядком. 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5.3. В случае нарушения получателем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сроков и формы представления отчетности, установленной настоящим Порядком и Соглашением, Уполномоченный орган направляет получателю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письменное требование о необходимости предоставления отчетности либо устранения выявленных нарушений. Получатель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течение 10 календарных дней после получения указанного требования обязан предоставить отчетность либо устранить выявленные нарушения. 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5.4. В случае выявления, в том числе по фактам проверок, проведенных главным распорядителем как получателем бюджетных средств, отделом муниципального контроля Администрации города Когалыма или Контрольно-счетной палатой города Когалыма, нарушения получателем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условий, установленных при предоставлении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факта предоставления недостоверных сведений, в случае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недостижения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значений показателей результативности предоставления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установленных Соглашением, а также, 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Соглашения,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недостижения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значений показателей результативности предоставления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направляет получателю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письменное уведомление о необходимости возврата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8116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(далее – уведомление о возврате). 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5.5. Получатель в течение 10 (десяти) рабочих дней со дня получения уведомления о возврате обязан выполнить требования, указанные в нем. </w:t>
      </w:r>
    </w:p>
    <w:p w:rsidR="003E4355" w:rsidRPr="00920260" w:rsidRDefault="003E4355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5.6. При отказе от добровольного возврата средств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064D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выраженного в </w:t>
      </w:r>
      <w:proofErr w:type="spellStart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непоступлении</w:t>
      </w:r>
      <w:proofErr w:type="spellEnd"/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денежных средств в срок, установленный пунктом 5.5. настоящего Порядка, на счет главного распорядителя как получателя бюджетных средств, взыскание средств </w:t>
      </w:r>
      <w:r w:rsidR="00B337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Грант</w:t>
      </w:r>
      <w:r w:rsidR="0088116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</w:t>
      </w:r>
      <w:r w:rsidRPr="0092026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осуществляется в судебном порядке в соответствии с действующим законодательством Российской Федерации.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064F4E" w:rsidRPr="00920260" w:rsidSect="006B1FE7">
          <w:headerReference w:type="default" r:id="rId12"/>
          <w:pgSz w:w="11906" w:h="16838"/>
          <w:pgMar w:top="1134" w:right="567" w:bottom="1134" w:left="2552" w:header="0" w:footer="0" w:gutter="0"/>
          <w:cols w:space="720"/>
          <w:noEndnote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161"/>
        <w:gridCol w:w="5115"/>
      </w:tblGrid>
      <w:tr w:rsidR="00920260" w:rsidRPr="00920260" w:rsidTr="00BF3209">
        <w:tc>
          <w:tcPr>
            <w:tcW w:w="4518" w:type="dxa"/>
            <w:gridSpan w:val="2"/>
          </w:tcPr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89" w:type="dxa"/>
          </w:tcPr>
          <w:p w:rsidR="00064F4E" w:rsidRPr="00920260" w:rsidRDefault="00064F4E" w:rsidP="0094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 1</w:t>
            </w:r>
          </w:p>
          <w:p w:rsidR="00064F4E" w:rsidRPr="00920260" w:rsidRDefault="00064F4E" w:rsidP="0094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Порядку предоставления грантов в форме субсидии,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</w:t>
            </w:r>
          </w:p>
          <w:p w:rsidR="00064F4E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4906" w:rsidRPr="00920260" w:rsidRDefault="008B4906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260" w:rsidRPr="00920260" w:rsidTr="00BF3209">
        <w:trPr>
          <w:gridBefore w:val="1"/>
          <w:wBefore w:w="4320" w:type="dxa"/>
        </w:trPr>
        <w:tc>
          <w:tcPr>
            <w:tcW w:w="5887" w:type="dxa"/>
            <w:gridSpan w:val="2"/>
          </w:tcPr>
          <w:p w:rsidR="00064F4E" w:rsidRPr="00920260" w:rsidRDefault="00064F4E" w:rsidP="00064F4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260" w:rsidRPr="00920260" w:rsidTr="00BF3209">
        <w:trPr>
          <w:gridBefore w:val="1"/>
          <w:wBefore w:w="4320" w:type="dxa"/>
        </w:trPr>
        <w:tc>
          <w:tcPr>
            <w:tcW w:w="5887" w:type="dxa"/>
            <w:gridSpan w:val="2"/>
          </w:tcPr>
          <w:p w:rsidR="00064F4E" w:rsidRPr="00920260" w:rsidRDefault="00064F4E" w:rsidP="00064F4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260" w:rsidRPr="00920260" w:rsidTr="00BF3209">
        <w:trPr>
          <w:gridBefore w:val="1"/>
          <w:wBefore w:w="4320" w:type="dxa"/>
        </w:trPr>
        <w:tc>
          <w:tcPr>
            <w:tcW w:w="5887" w:type="dxa"/>
            <w:gridSpan w:val="2"/>
          </w:tcPr>
          <w:p w:rsidR="00064F4E" w:rsidRPr="00920260" w:rsidRDefault="00064F4E" w:rsidP="00064F4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 </w:t>
            </w:r>
          </w:p>
        </w:tc>
      </w:tr>
      <w:tr w:rsidR="00920260" w:rsidRPr="00920260" w:rsidTr="00BF3209">
        <w:trPr>
          <w:gridBefore w:val="1"/>
          <w:wBefore w:w="4320" w:type="dxa"/>
        </w:trPr>
        <w:tc>
          <w:tcPr>
            <w:tcW w:w="5887" w:type="dxa"/>
            <w:gridSpan w:val="2"/>
          </w:tcPr>
          <w:p w:rsidR="00064F4E" w:rsidRPr="00920260" w:rsidRDefault="00064F4E" w:rsidP="001640C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наименование/ФИО получателя 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грантовой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поддержки</w:t>
            </w:r>
          </w:p>
          <w:p w:rsidR="00064F4E" w:rsidRPr="00920260" w:rsidRDefault="00064F4E" w:rsidP="001640C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20260" w:rsidRPr="00920260" w:rsidTr="00BF3209">
        <w:trPr>
          <w:gridBefore w:val="1"/>
          <w:wBefore w:w="4320" w:type="dxa"/>
        </w:trPr>
        <w:tc>
          <w:tcPr>
            <w:tcW w:w="5887" w:type="dxa"/>
            <w:gridSpan w:val="2"/>
          </w:tcPr>
          <w:p w:rsidR="00064F4E" w:rsidRPr="00920260" w:rsidRDefault="00064F4E" w:rsidP="001640C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 получателя </w:t>
            </w:r>
            <w:proofErr w:type="spellStart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грантовой</w:t>
            </w:r>
            <w:proofErr w:type="spellEnd"/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поддержки</w:t>
            </w:r>
          </w:p>
          <w:p w:rsidR="00064F4E" w:rsidRPr="00920260" w:rsidRDefault="00064F4E" w:rsidP="00064F4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20260" w:rsidRPr="00920260" w:rsidTr="00BF3209">
        <w:trPr>
          <w:gridBefore w:val="1"/>
          <w:wBefore w:w="4320" w:type="dxa"/>
        </w:trPr>
        <w:tc>
          <w:tcPr>
            <w:tcW w:w="5887" w:type="dxa"/>
            <w:gridSpan w:val="2"/>
          </w:tcPr>
          <w:p w:rsidR="00064F4E" w:rsidRPr="00920260" w:rsidRDefault="00064F4E" w:rsidP="00164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телефон/электронный адрес</w:t>
            </w:r>
          </w:p>
          <w:p w:rsidR="00064F4E" w:rsidRPr="00920260" w:rsidRDefault="00064F4E" w:rsidP="00164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color w:val="000000" w:themeColor="text1"/>
          <w:sz w:val="26"/>
          <w:szCs w:val="26"/>
        </w:rPr>
      </w:pPr>
    </w:p>
    <w:p w:rsidR="003E4355" w:rsidRPr="00920260" w:rsidRDefault="003E4355" w:rsidP="003E435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Заявка</w:t>
      </w:r>
    </w:p>
    <w:p w:rsidR="003E4355" w:rsidRPr="00920260" w:rsidRDefault="003E4355" w:rsidP="003E435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а в форме субсидии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4355" w:rsidRPr="00920260" w:rsidRDefault="003E4355" w:rsidP="003E435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4355" w:rsidRPr="00920260" w:rsidRDefault="003E4355" w:rsidP="003E435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(наименование Получателя </w:t>
      </w:r>
      <w:r w:rsidR="00881169">
        <w:rPr>
          <w:rFonts w:ascii="Times New Roman" w:hAnsi="Times New Roman" w:cs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3E4355" w:rsidRPr="00920260" w:rsidRDefault="003E4355" w:rsidP="003E43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4355" w:rsidRPr="00920260" w:rsidRDefault="003E4355" w:rsidP="00831702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hyperlink r:id="rId13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Порядком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1702" w:rsidRPr="00831702">
        <w:rPr>
          <w:rFonts w:ascii="Times New Roman" w:hAnsi="Times New Roman"/>
          <w:color w:val="000000" w:themeColor="text1"/>
          <w:sz w:val="26"/>
          <w:szCs w:val="26"/>
        </w:rPr>
        <w:t>предоставления грантов в форме субсидий,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(далее - Порядок предоставления  </w:t>
      </w:r>
      <w:r w:rsidR="00831702"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), утвержденным   постановлением  Администрации  города  Когалыма  от  _______</w:t>
      </w:r>
    </w:p>
    <w:p w:rsidR="003E4355" w:rsidRPr="00920260" w:rsidRDefault="003E4355" w:rsidP="003E43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№ _______, прошу Вас предоставить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 форме субсидии по следующим подмероприятиям: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8110"/>
      </w:tblGrid>
      <w:tr w:rsidR="00920260" w:rsidRPr="00920260" w:rsidTr="003E4355">
        <w:tc>
          <w:tcPr>
            <w:tcW w:w="673" w:type="dxa"/>
          </w:tcPr>
          <w:p w:rsidR="00064F4E" w:rsidRPr="00920260" w:rsidRDefault="00064F4E" w:rsidP="00064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</w:tcPr>
          <w:p w:rsidR="00064F4E" w:rsidRPr="00920260" w:rsidRDefault="008064D9" w:rsidP="00BF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Подм</w:t>
            </w:r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ероприятие</w:t>
            </w:r>
            <w:proofErr w:type="spellEnd"/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064F4E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Грантовая</w:t>
            </w:r>
            <w:proofErr w:type="spellEnd"/>
            <w:r w:rsidR="00064F4E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поддержка на развитие молодежного предпринимательства</w:t>
            </w:r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»</w:t>
            </w:r>
            <w:r w:rsidR="003E4355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(бюджет города 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Когалыма </w:t>
            </w:r>
            <w:r w:rsidR="003E4355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сверх доли софинансирования)</w:t>
            </w:r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  <w:tr w:rsidR="00920260" w:rsidRPr="00920260" w:rsidTr="003E4355">
        <w:tc>
          <w:tcPr>
            <w:tcW w:w="673" w:type="dxa"/>
            <w:tcBorders>
              <w:left w:val="nil"/>
              <w:right w:val="nil"/>
            </w:tcBorders>
          </w:tcPr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260" w:rsidRPr="00920260" w:rsidTr="003E4355">
        <w:tc>
          <w:tcPr>
            <w:tcW w:w="673" w:type="dxa"/>
          </w:tcPr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F0852" w:rsidRPr="00920260" w:rsidRDefault="00BF0852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</w:tcPr>
          <w:p w:rsidR="00064F4E" w:rsidRPr="00920260" w:rsidRDefault="008064D9" w:rsidP="008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8064D9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Подмероприятие</w:t>
            </w:r>
            <w:proofErr w:type="spellEnd"/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064F4E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Грантовая</w:t>
            </w:r>
            <w:proofErr w:type="spellEnd"/>
            <w:r w:rsidR="00064F4E"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поддержка на развитие предпринимательства</w:t>
            </w:r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»</w:t>
            </w:r>
            <w:r w:rsidR="003E4355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(бюджет города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Когалыма 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сверх</w:t>
            </w:r>
            <w:r w:rsidR="003E4355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доли софинансирования).</w:t>
            </w:r>
          </w:p>
        </w:tc>
      </w:tr>
    </w:tbl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8109"/>
      </w:tblGrid>
      <w:tr w:rsidR="00920260" w:rsidRPr="00920260" w:rsidTr="00507FB5">
        <w:tc>
          <w:tcPr>
            <w:tcW w:w="817" w:type="dxa"/>
          </w:tcPr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F0852" w:rsidRPr="00920260" w:rsidRDefault="00BF0852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6" w:type="dxa"/>
            <w:tcBorders>
              <w:top w:val="nil"/>
              <w:bottom w:val="nil"/>
              <w:right w:val="nil"/>
            </w:tcBorders>
          </w:tcPr>
          <w:p w:rsidR="00064F4E" w:rsidRPr="00920260" w:rsidRDefault="008064D9" w:rsidP="008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proofErr w:type="spellStart"/>
            <w:r w:rsidRPr="008064D9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Подмероприятие</w:t>
            </w:r>
            <w:proofErr w:type="spellEnd"/>
            <w:r w:rsidR="00064F4E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6265AE" w:rsidRPr="006265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Грантовая</w:t>
            </w:r>
            <w:proofErr w:type="spellEnd"/>
            <w:r w:rsidR="006265AE" w:rsidRPr="006265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поддержка социального и креативного предпринимательства» (бюджет города Когалыма сверх доли софинансирования)</w:t>
            </w:r>
            <w:r w:rsidR="003E4355"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4389"/>
      </w:tblGrid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Сведения о Получателе </w:t>
            </w:r>
            <w:r w:rsidR="00B337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Грант</w:t>
            </w:r>
            <w:r w:rsidR="008811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Полное наименование Получателя </w:t>
            </w:r>
            <w:r w:rsidR="00B337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Грант</w:t>
            </w:r>
            <w:r w:rsidR="008811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(в соответствии с учредительными документами, Ф.И.О. </w:t>
            </w:r>
            <w:r w:rsidR="00806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индивидуального предпринимателя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Идентификационный номер налогоплательщика (ИНН): 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Код причины постановки на учет (КПП): ___________________________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 Дата государственной регистрации: ________   _______________ года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 Регистрационный номер страхователя/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СНИЛС:_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Адрес Получателя </w:t>
            </w:r>
            <w:r w:rsidR="00B337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Грант</w:t>
            </w:r>
            <w:r w:rsidR="008811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666C4A" w:rsidRPr="00920260" w:rsidTr="00485B9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Юридический: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Фактический:</w:t>
            </w:r>
          </w:p>
        </w:tc>
      </w:tr>
      <w:tr w:rsidR="00666C4A" w:rsidRPr="00920260" w:rsidTr="00485B9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дом_____________, кв. 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___________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_,  кв.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Банковские реквизиты: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р/с (л/с) _________________________ в банке ___________________________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к/с _____________________________ БИК _____________________________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Виды экономической деятельности</w:t>
            </w:r>
          </w:p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соответствии с кодами </w:t>
            </w:r>
            <w:hyperlink r:id="rId14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      <w:r w:rsidRPr="0092026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 ____________________________________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Средняя численность работников на дату обращения, человек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Дополнительные рабочие места, предполагаемые к созданию, единиц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Средняя заработная плата работников, рублей</w:t>
            </w:r>
          </w:p>
        </w:tc>
      </w:tr>
      <w:tr w:rsidR="00666C4A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Применяемый налоговый режим</w:t>
            </w:r>
          </w:p>
        </w:tc>
      </w:tr>
      <w:tr w:rsidR="00920260" w:rsidRPr="00920260" w:rsidTr="00485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C4A" w:rsidRPr="00920260" w:rsidRDefault="00666C4A" w:rsidP="00485B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 Опись документов прилагается на отдельном листе</w:t>
            </w:r>
          </w:p>
        </w:tc>
      </w:tr>
    </w:tbl>
    <w:p w:rsidR="00666C4A" w:rsidRPr="00920260" w:rsidRDefault="00666C4A" w:rsidP="00064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66C4A" w:rsidRPr="00920260" w:rsidRDefault="00666C4A" w:rsidP="00666C4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10. Результат рассмотрения данной заявки о предоставлени</w:t>
      </w:r>
      <w:r w:rsidR="0088116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37EA">
        <w:rPr>
          <w:rFonts w:ascii="Times New Roman" w:hAnsi="Times New Roman" w:cs="Times New Roman"/>
          <w:color w:val="000000" w:themeColor="text1"/>
          <w:sz w:val="26"/>
          <w:szCs w:val="26"/>
        </w:rPr>
        <w:t>Грант</w:t>
      </w:r>
      <w:r w:rsidR="0088116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прошу: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7925"/>
      </w:tblGrid>
      <w:tr w:rsidR="00666C4A" w:rsidRPr="00920260" w:rsidTr="00485B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почтовый адрес;</w:t>
            </w:r>
          </w:p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6C4A" w:rsidRPr="00485B9E" w:rsidTr="00485B9E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485B9E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25" w:type="dxa"/>
          </w:tcPr>
          <w:p w:rsidR="00666C4A" w:rsidRPr="00485B9E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66C4A" w:rsidRPr="00920260" w:rsidTr="00485B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адрес электронной почты;</w:t>
            </w:r>
          </w:p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6C4A" w:rsidRPr="00485B9E" w:rsidTr="00485B9E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485B9E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25" w:type="dxa"/>
          </w:tcPr>
          <w:p w:rsidR="00666C4A" w:rsidRPr="00485B9E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66C4A" w:rsidRPr="00920260" w:rsidTr="00485B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выдать нарочно.</w:t>
            </w:r>
          </w:p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66C4A" w:rsidRDefault="00666C4A" w:rsidP="00666C4A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666C4A" w:rsidRPr="00920260" w:rsidTr="00881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8317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подтверждаю, что в отношении меня главным распорядителем, как получателем бюджетных средств, не принималось решение о предоставлении </w:t>
            </w:r>
            <w:r w:rsidR="00B337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</w:t>
            </w:r>
            <w:r w:rsidR="008811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на основании иных муниципальных правовых актов </w:t>
            </w:r>
            <w:proofErr w:type="gram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цели</w:t>
            </w:r>
            <w:proofErr w:type="gram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установленные Порядком предоставления </w:t>
            </w:r>
            <w:r w:rsidR="008317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autoSpaceDE w:val="0"/>
              <w:autoSpaceDN w:val="0"/>
              <w:adjustRightInd w:val="0"/>
              <w:spacing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 если, являюсь индивидуальным предпринимателям, не прекратил деятельность в качестве индивидуального предпринимателя.</w:t>
            </w: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городского округа Когалым Ханты-Мансийского автономного округа - Югры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</w:t>
            </w: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6C4A" w:rsidRPr="00920260" w:rsidRDefault="00666C4A" w:rsidP="00B877A0">
            <w:pPr>
              <w:rPr>
                <w:color w:val="000000" w:themeColor="text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485B9E" w:rsidRDefault="00666C4A" w:rsidP="00881169">
            <w:pPr>
              <w:pStyle w:val="aa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 w:rsidRPr="00485B9E">
              <w:rPr>
                <w:rFonts w:ascii="Times New Roman" w:hAnsi="Times New Roman" w:cs="Courier New"/>
                <w:color w:val="000000" w:themeColor="text1"/>
                <w:spacing w:val="-6"/>
                <w:sz w:val="26"/>
                <w:szCs w:val="26"/>
                <w:lang w:eastAsia="ru-RU"/>
              </w:rPr>
              <w:t>В представленных к возмещению затратах отсутствуют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(далее - Субъект), члена коллегиального исполнительного органа Субъекта; участника Субъект, владеющего 50 и более процентами акций (долей, паев) Субъект</w:t>
            </w: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66C4A" w:rsidRPr="00920260" w:rsidRDefault="00666C4A" w:rsidP="00B877A0">
            <w:pPr>
              <w:pStyle w:val="aa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66C4A" w:rsidRPr="00920260" w:rsidTr="00881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B877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A" w:rsidRPr="00920260" w:rsidRDefault="00666C4A" w:rsidP="008811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условиями предоставления </w:t>
            </w:r>
            <w:r w:rsidR="00B337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</w:t>
            </w:r>
            <w:r w:rsidR="008811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ознакомлен и согласен. Достоверность представленной информации гарантирую.</w:t>
            </w:r>
          </w:p>
        </w:tc>
      </w:tr>
    </w:tbl>
    <w:p w:rsidR="00666C4A" w:rsidRPr="00920260" w:rsidRDefault="00666C4A" w:rsidP="0066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Выражаю согласие на:</w:t>
      </w:r>
    </w:p>
    <w:p w:rsidR="00666C4A" w:rsidRPr="00920260" w:rsidRDefault="00666C4A" w:rsidP="0066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публикацию (размещение) в информационно-телекоммуникационной сети «Интернет» информации, предусмотренной пунктом 2.</w:t>
      </w:r>
      <w:r w:rsidR="0083170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Порядка о предоставлении </w:t>
      </w:r>
      <w:r w:rsidR="00831702"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666C4A" w:rsidRPr="00920260" w:rsidRDefault="00666C4A" w:rsidP="0066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обработку персональных данных, в соответствии со </w:t>
      </w:r>
      <w:hyperlink r:id="rId16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статьей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9 Федерального закона от 27.06.2006 № 152-ФЗ «О персональных данных»;</w:t>
      </w:r>
    </w:p>
    <w:p w:rsidR="00666C4A" w:rsidRPr="00920260" w:rsidRDefault="00666C4A" w:rsidP="0066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включение в общедоступные источники моих персональных данных;</w:t>
      </w:r>
    </w:p>
    <w:p w:rsidR="00666C4A" w:rsidRPr="00920260" w:rsidRDefault="00666C4A" w:rsidP="008B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>
            <wp:extent cx="184785" cy="23749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запрос информации, необходимой для принятия решения о предоставлении</w:t>
      </w:r>
      <w:r w:rsidR="00485B9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337EA">
        <w:rPr>
          <w:rFonts w:ascii="Times New Roman" w:hAnsi="Times New Roman"/>
          <w:color w:val="000000" w:themeColor="text1"/>
          <w:sz w:val="26"/>
          <w:szCs w:val="26"/>
        </w:rPr>
        <w:t>Грант</w:t>
      </w:r>
      <w:r w:rsidR="0088116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66C4A" w:rsidRPr="00920260" w:rsidRDefault="00666C4A" w:rsidP="008B49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6C4A" w:rsidRPr="00920260" w:rsidRDefault="00666C4A" w:rsidP="008B4906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организации/</w:t>
      </w:r>
    </w:p>
    <w:p w:rsidR="00666C4A" w:rsidRPr="00920260" w:rsidRDefault="00666C4A" w:rsidP="008B4906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Индивидуальный предприниматель/_________________   __________</w:t>
      </w:r>
    </w:p>
    <w:p w:rsidR="00666C4A" w:rsidRPr="00781DAD" w:rsidRDefault="00666C4A" w:rsidP="008B4906">
      <w:pPr>
        <w:pStyle w:val="ConsPlusNonformat"/>
        <w:ind w:firstLine="851"/>
        <w:rPr>
          <w:rFonts w:ascii="Times New Roman" w:hAnsi="Times New Roman" w:cs="Times New Roman"/>
          <w:color w:val="000000" w:themeColor="text1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М.П. (при 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наличии</w:t>
      </w:r>
      <w:r w:rsidRPr="00781DAD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781DAD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="00781DAD">
        <w:rPr>
          <w:rFonts w:ascii="Times New Roman" w:hAnsi="Times New Roman" w:cs="Times New Roman"/>
          <w:color w:val="000000" w:themeColor="text1"/>
        </w:rPr>
        <w:t xml:space="preserve">  </w:t>
      </w:r>
      <w:r w:rsidRPr="00781DAD">
        <w:rPr>
          <w:rFonts w:ascii="Times New Roman" w:hAnsi="Times New Roman" w:cs="Times New Roman"/>
          <w:color w:val="000000" w:themeColor="text1"/>
        </w:rPr>
        <w:t xml:space="preserve">       (Ф.И.О.)      </w:t>
      </w:r>
      <w:r w:rsidR="00781DAD">
        <w:rPr>
          <w:rFonts w:ascii="Times New Roman" w:hAnsi="Times New Roman" w:cs="Times New Roman"/>
          <w:color w:val="000000" w:themeColor="text1"/>
        </w:rPr>
        <w:t xml:space="preserve">        </w:t>
      </w:r>
      <w:r w:rsidRPr="00781DAD">
        <w:rPr>
          <w:rFonts w:ascii="Times New Roman" w:hAnsi="Times New Roman" w:cs="Times New Roman"/>
          <w:color w:val="000000" w:themeColor="text1"/>
        </w:rPr>
        <w:t xml:space="preserve">              (подпись)</w:t>
      </w:r>
    </w:p>
    <w:p w:rsidR="00666C4A" w:rsidRPr="00920260" w:rsidRDefault="008B4906" w:rsidP="00666C4A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666C4A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ата ___</w:t>
      </w:r>
      <w:proofErr w:type="gramStart"/>
      <w:r w:rsidR="00666C4A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  _</w:t>
      </w:r>
      <w:proofErr w:type="gramEnd"/>
      <w:r w:rsidR="00666C4A"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______________ 202__ года</w:t>
      </w:r>
    </w:p>
    <w:p w:rsidR="00666C4A" w:rsidRPr="00920260" w:rsidRDefault="00666C4A" w:rsidP="00666C4A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666C4A" w:rsidRPr="00920260" w:rsidSect="006B6601">
          <w:pgSz w:w="11906" w:h="16838"/>
          <w:pgMar w:top="1134" w:right="566" w:bottom="1134" w:left="2552" w:header="0" w:footer="0" w:gutter="0"/>
          <w:cols w:space="720"/>
          <w:noEndnote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100"/>
      </w:tblGrid>
      <w:tr w:rsidR="00920260" w:rsidRPr="00920260" w:rsidTr="00666C4A">
        <w:tc>
          <w:tcPr>
            <w:tcW w:w="3687" w:type="dxa"/>
          </w:tcPr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00" w:type="dxa"/>
          </w:tcPr>
          <w:p w:rsidR="00064F4E" w:rsidRPr="00920260" w:rsidRDefault="00064F4E" w:rsidP="0094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="00A703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  <w:p w:rsidR="00064F4E" w:rsidRPr="00920260" w:rsidRDefault="00064F4E" w:rsidP="0094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Порядку предоставления грантов в форме субсидии,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</w:t>
            </w:r>
          </w:p>
          <w:p w:rsidR="00064F4E" w:rsidRPr="00920260" w:rsidRDefault="00064F4E" w:rsidP="0006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AF4EBB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bookmarkStart w:id="3" w:name="Par2748"/>
      <w:bookmarkEnd w:id="3"/>
      <w:r w:rsidRPr="00920260">
        <w:rPr>
          <w:rFonts w:ascii="Times New Roman" w:hAnsi="Times New Roman"/>
          <w:bCs/>
          <w:color w:val="000000" w:themeColor="text1"/>
          <w:sz w:val="26"/>
          <w:szCs w:val="26"/>
        </w:rPr>
        <w:t>Примерная форма бизнес-плана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outlineLvl w:val="3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Par2751"/>
      <w:bookmarkEnd w:id="4"/>
      <w:r w:rsidRPr="00920260">
        <w:rPr>
          <w:rFonts w:ascii="Times New Roman" w:hAnsi="Times New Roman"/>
          <w:color w:val="000000" w:themeColor="text1"/>
          <w:sz w:val="26"/>
          <w:szCs w:val="26"/>
        </w:rPr>
        <w:t>1. Титульный лист</w:t>
      </w:r>
    </w:p>
    <w:p w:rsidR="008B4906" w:rsidRDefault="008B4906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Наименование бизнес-плана.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Наименование и адрес организации (индивидуального предпринимателя).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Имена, адреса и телефоны основных учредителей с указанием доли в уставном капитале.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Фамилия, имя, отчество руководителя организации (индивидуального предпринимателя), телефон, факс.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Фамилия, имя, отчество руководителя бизнес-плана, телефон, факс.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Основная стратегия развития бизнес-плана.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Сметная стоимость бизнес-плана.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Источники финансирования бизнес-плана:</w:t>
      </w:r>
    </w:p>
    <w:p w:rsidR="00064F4E" w:rsidRPr="00920260" w:rsidRDefault="00696860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- собственные/заемные </w:t>
      </w:r>
      <w:r w:rsidR="00064F4E" w:rsidRPr="00920260">
        <w:rPr>
          <w:rFonts w:ascii="Times New Roman" w:hAnsi="Times New Roman"/>
          <w:color w:val="000000" w:themeColor="text1"/>
          <w:sz w:val="26"/>
          <w:szCs w:val="26"/>
        </w:rPr>
        <w:t>средства;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средства</w:t>
      </w:r>
      <w:r w:rsidR="00696860"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гранта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Сроки реализации бизнес-плана.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outlineLvl w:val="3"/>
        <w:rPr>
          <w:rFonts w:ascii="Times New Roman" w:hAnsi="Times New Roman"/>
          <w:color w:val="000000" w:themeColor="text1"/>
          <w:sz w:val="26"/>
          <w:szCs w:val="26"/>
        </w:rPr>
      </w:pPr>
      <w:bookmarkStart w:id="5" w:name="Par2764"/>
      <w:bookmarkEnd w:id="5"/>
      <w:r w:rsidRPr="00920260">
        <w:rPr>
          <w:rFonts w:ascii="Times New Roman" w:hAnsi="Times New Roman"/>
          <w:color w:val="000000" w:themeColor="text1"/>
          <w:sz w:val="26"/>
          <w:szCs w:val="26"/>
        </w:rPr>
        <w:t>2. Вводная часть или резюме бизнес-плана</w:t>
      </w:r>
    </w:p>
    <w:p w:rsidR="008B4906" w:rsidRDefault="008B4906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Краткое описание организации (индивидуального предпринимателя) - инициатора бизнес-плана.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Краткое описание продукции или услуг.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Общие сведения о потенциале рынка.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Краткое описание стратегии развития бизнеса, рисков.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Описание потребности в инвестициях, включая источники, объемы, сроки и конкретные направления их использования.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Сроки окупаемости затраченных средств и ресурсов.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Экономическая эффективность бизнес-плана.</w:t>
      </w:r>
    </w:p>
    <w:p w:rsidR="00064F4E" w:rsidRPr="00920260" w:rsidRDefault="00064F4E" w:rsidP="00781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outlineLvl w:val="3"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Par2775"/>
      <w:bookmarkEnd w:id="6"/>
      <w:r w:rsidRPr="00920260">
        <w:rPr>
          <w:rFonts w:ascii="Times New Roman" w:hAnsi="Times New Roman"/>
          <w:color w:val="000000" w:themeColor="text1"/>
          <w:sz w:val="26"/>
          <w:szCs w:val="26"/>
        </w:rPr>
        <w:t>3. План маркетинга</w:t>
      </w:r>
    </w:p>
    <w:p w:rsidR="008B4906" w:rsidRDefault="008B4906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Характеристика продукции.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Оценка потенциальных возможностей рынка.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Организация сбыта продукции.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Конкурентная политика.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Организация рекламной кампании и ориентировочный объем затрат на ее проведение.</w:t>
      </w:r>
    </w:p>
    <w:p w:rsidR="00AF4EBB" w:rsidRPr="00920260" w:rsidRDefault="00AF4EBB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outlineLvl w:val="3"/>
        <w:rPr>
          <w:rFonts w:ascii="Times New Roman" w:hAnsi="Times New Roman"/>
          <w:color w:val="000000" w:themeColor="text1"/>
          <w:sz w:val="26"/>
          <w:szCs w:val="26"/>
        </w:rPr>
      </w:pPr>
      <w:bookmarkStart w:id="7" w:name="Par2782"/>
      <w:bookmarkEnd w:id="7"/>
      <w:r w:rsidRPr="00920260">
        <w:rPr>
          <w:rFonts w:ascii="Times New Roman" w:hAnsi="Times New Roman"/>
          <w:color w:val="000000" w:themeColor="text1"/>
          <w:sz w:val="26"/>
          <w:szCs w:val="26"/>
        </w:rPr>
        <w:t>4. Финансовый план</w:t>
      </w:r>
    </w:p>
    <w:p w:rsidR="008B4906" w:rsidRDefault="008B4906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Объем финансирования бизнес-плана по источникам.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Финансовые результаты реализации бизнес-плана.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Движение денежных средств по годам реализации бизнес-плана.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Экономическая эффективность бизнес-плана по показателям срока окупаемости, индекса рентабельности, внутренней нормы доходности, индекса доходности.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Срок окупаемости.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Прогноз движения денежных средств на основе пессимистических и оптимистических значений основных показателей бизнес-плана.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outlineLvl w:val="3"/>
        <w:rPr>
          <w:rFonts w:ascii="Times New Roman" w:hAnsi="Times New Roman"/>
          <w:color w:val="000000" w:themeColor="text1"/>
          <w:sz w:val="26"/>
          <w:szCs w:val="26"/>
        </w:rPr>
      </w:pPr>
      <w:bookmarkStart w:id="8" w:name="Par2791"/>
      <w:bookmarkEnd w:id="8"/>
      <w:r w:rsidRPr="00920260">
        <w:rPr>
          <w:rFonts w:ascii="Times New Roman" w:hAnsi="Times New Roman"/>
          <w:color w:val="000000" w:themeColor="text1"/>
          <w:sz w:val="26"/>
          <w:szCs w:val="26"/>
        </w:rPr>
        <w:t>5. Оценка рисков</w:t>
      </w:r>
    </w:p>
    <w:p w:rsidR="008B4906" w:rsidRDefault="008B4906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Рыночные риски.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Внутренние или ресурсные риски.</w:t>
      </w: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ind w:left="-1134" w:firstLine="850"/>
        <w:jc w:val="center"/>
        <w:outlineLvl w:val="3"/>
        <w:rPr>
          <w:rFonts w:ascii="Times New Roman" w:hAnsi="Times New Roman"/>
          <w:color w:val="000000" w:themeColor="text1"/>
          <w:sz w:val="26"/>
          <w:szCs w:val="26"/>
        </w:rPr>
      </w:pPr>
      <w:bookmarkStart w:id="9" w:name="Par2795"/>
      <w:bookmarkEnd w:id="9"/>
      <w:r w:rsidRPr="00920260">
        <w:rPr>
          <w:rFonts w:ascii="Times New Roman" w:hAnsi="Times New Roman"/>
          <w:color w:val="000000" w:themeColor="text1"/>
          <w:sz w:val="26"/>
          <w:szCs w:val="26"/>
        </w:rPr>
        <w:t>6. Приложения</w:t>
      </w:r>
    </w:p>
    <w:p w:rsidR="008B4906" w:rsidRDefault="008B4906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 качестве приложений к бизнес-плану могут представляться: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бухгалтерские и финансовые отчеты;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аудиторские заключения;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данные по анализу рынка;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спецификации продукта, фотографии;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копии рекламных проспектов;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резюме владельцев и менеджеров;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копии лицензий, разрешений, свидетельств и иных документов, подтверждающих возможности инициатора бизнес-плана реализовать бизнес-план;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копии договоров и протоколов о намерениях, которые в перспективе будут способствовать реализации бизнес-плана;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рекомендательные письма;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необходимые чертежи;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проектно-сметная документация;</w:t>
      </w:r>
    </w:p>
    <w:p w:rsidR="00064F4E" w:rsidRPr="00920260" w:rsidRDefault="00064F4E" w:rsidP="0016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- другое.</w:t>
      </w:r>
    </w:p>
    <w:p w:rsidR="000F7647" w:rsidRPr="00920260" w:rsidRDefault="000F7647" w:rsidP="00064F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  <w:sectPr w:rsidR="000F7647" w:rsidRPr="00920260" w:rsidSect="008B4906">
          <w:footerReference w:type="default" r:id="rId17"/>
          <w:pgSz w:w="11906" w:h="16838"/>
          <w:pgMar w:top="1134" w:right="567" w:bottom="1134" w:left="2552" w:header="709" w:footer="221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0F7647" w:rsidRPr="00920260" w:rsidTr="000F7647">
        <w:tc>
          <w:tcPr>
            <w:tcW w:w="4388" w:type="dxa"/>
          </w:tcPr>
          <w:p w:rsidR="00616706" w:rsidRPr="00920260" w:rsidRDefault="00616706" w:rsidP="00616706">
            <w:pP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389" w:type="dxa"/>
          </w:tcPr>
          <w:p w:rsidR="000F7647" w:rsidRPr="00920260" w:rsidRDefault="000F7647" w:rsidP="0094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="00A703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  <w:p w:rsidR="000F7647" w:rsidRPr="00920260" w:rsidRDefault="000F7647" w:rsidP="0094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Порядку предоставления грантов в форме субсидии,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</w:t>
            </w:r>
          </w:p>
          <w:p w:rsidR="000F7647" w:rsidRPr="00920260" w:rsidRDefault="000F7647" w:rsidP="000F764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0F7647" w:rsidRPr="00920260" w:rsidRDefault="000F7647" w:rsidP="000F7647">
      <w:pPr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92026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Рекомендуемая структура содержания доклада:</w:t>
      </w:r>
    </w:p>
    <w:tbl>
      <w:tblPr>
        <w:tblW w:w="5000" w:type="pct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893"/>
        <w:gridCol w:w="7894"/>
      </w:tblGrid>
      <w:tr w:rsidR="000F7647" w:rsidRPr="00920260" w:rsidTr="00616706">
        <w:trPr>
          <w:cantSplit/>
          <w:trHeight w:val="193"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Организатор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2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Возраст субъекта, наличие опыта и образования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3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Наименование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4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Наименование предлагаемых товаров/услуг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5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Цель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6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Место реализации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7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Стадия проекта (наличие бизнес-идеи; регистрация в качестве субъекта предпринимательства; поиск инвестиций; расчет бизнес-проект; внедрение проекта)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8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Соотношение объема собственных средств, привлекаемых для реализации проекта к сумме гранта (%)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9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Количество созданных рабочих мест на дату подачи заявки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10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Предполагаемое количество вновь созданных субъектом предпринимательства рабочих мест в ходе реализации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11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Размер планируемой к выплате среднемесячной заработной платы (в зависимости от </w:t>
            </w:r>
            <w:hyperlink r:id="rId18" w:tooltip="Справочная информация: &quot;Размер минимальной заработной платы в Ханты-Мансийском автономном округе - Югре (Ханты-Мансийский автономный округ - Югра)&quot; (Материал подготовлен специалистами КонсультантПлюс){КонсультантПлюс}" w:history="1">
              <w:r w:rsidRPr="00920260">
                <w:rPr>
                  <w:rFonts w:ascii="Times New Roman" w:eastAsiaTheme="minorEastAsia" w:hAnsi="Times New Roman"/>
                  <w:color w:val="000000" w:themeColor="text1"/>
                  <w:sz w:val="26"/>
                  <w:szCs w:val="26"/>
                </w:rPr>
                <w:t>минимального размера оплаты труда</w:t>
              </w:r>
            </w:hyperlink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, установленного по ХМАО - Югре) в результате первого года реализации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12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Объем налоговых отчислений в бюджеты всех уровней в результате первого года реализации проекта, тыс. руб.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13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Основные рынки сбыта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14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Срок окупаемости проекта (период, когда полностью окупятся затраченные на проект средства)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15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Чистая приведенная стоимость NPV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16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Внутренняя норма доходности IRR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17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Рентабельность проекта</w:t>
            </w:r>
          </w:p>
        </w:tc>
      </w:tr>
      <w:tr w:rsidR="000F7647" w:rsidRPr="00920260" w:rsidTr="00616706">
        <w:trPr>
          <w:cantSplit/>
        </w:trPr>
        <w:tc>
          <w:tcPr>
            <w:tcW w:w="444" w:type="pct"/>
          </w:tcPr>
          <w:p w:rsidR="000F7647" w:rsidRPr="00920260" w:rsidRDefault="009F3E31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18</w:t>
            </w:r>
            <w:r w:rsidR="00AF4EBB"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56" w:type="pct"/>
          </w:tcPr>
          <w:p w:rsidR="000F7647" w:rsidRPr="00920260" w:rsidRDefault="000F7647" w:rsidP="0061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Преимущество (выгоды) проекта</w:t>
            </w:r>
          </w:p>
        </w:tc>
      </w:tr>
    </w:tbl>
    <w:p w:rsidR="00064F4E" w:rsidRPr="00064F4E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064F4E" w:rsidRPr="00064F4E" w:rsidRDefault="00064F4E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10" w:name="Par2984"/>
      <w:bookmarkEnd w:id="10"/>
    </w:p>
    <w:p w:rsidR="00666C4A" w:rsidRDefault="00666C4A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6C4A" w:rsidRDefault="00666C4A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6C4A" w:rsidRDefault="00666C4A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6C4A" w:rsidRDefault="00666C4A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6C4A" w:rsidRDefault="00666C4A" w:rsidP="0006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sectPr w:rsidR="00666C4A" w:rsidSect="00920260">
      <w:pgSz w:w="11906" w:h="16840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E6" w:rsidRDefault="00CE79E6">
      <w:pPr>
        <w:spacing w:after="0" w:line="240" w:lineRule="auto"/>
      </w:pPr>
      <w:r>
        <w:separator/>
      </w:r>
    </w:p>
  </w:endnote>
  <w:endnote w:type="continuationSeparator" w:id="0">
    <w:p w:rsidR="00CE79E6" w:rsidRDefault="00CE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96" w:rsidRDefault="006C7B96">
    <w:pPr>
      <w:pStyle w:val="a5"/>
      <w:jc w:val="right"/>
    </w:pPr>
  </w:p>
  <w:p w:rsidR="006C7B96" w:rsidRDefault="006C7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E6" w:rsidRDefault="00CE79E6">
      <w:pPr>
        <w:spacing w:after="0" w:line="240" w:lineRule="auto"/>
      </w:pPr>
      <w:r>
        <w:separator/>
      </w:r>
    </w:p>
  </w:footnote>
  <w:footnote w:type="continuationSeparator" w:id="0">
    <w:p w:rsidR="00CE79E6" w:rsidRDefault="00CE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191511"/>
      <w:docPartObj>
        <w:docPartGallery w:val="Page Numbers (Top of Page)"/>
        <w:docPartUnique/>
      </w:docPartObj>
    </w:sdtPr>
    <w:sdtEndPr/>
    <w:sdtContent>
      <w:p w:rsidR="006C7B96" w:rsidRDefault="006C7B96" w:rsidP="00485B9E">
        <w:pPr>
          <w:pStyle w:val="a3"/>
          <w:jc w:val="center"/>
        </w:pPr>
      </w:p>
      <w:p w:rsidR="006C7B96" w:rsidRDefault="006C7B96" w:rsidP="00485B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F0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7B8"/>
    <w:multiLevelType w:val="multilevel"/>
    <w:tmpl w:val="5A84D4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B2C7B74"/>
    <w:multiLevelType w:val="hybridMultilevel"/>
    <w:tmpl w:val="4FD2877E"/>
    <w:lvl w:ilvl="0" w:tplc="441C5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65009"/>
    <w:multiLevelType w:val="hybridMultilevel"/>
    <w:tmpl w:val="C93CA194"/>
    <w:lvl w:ilvl="0" w:tplc="B8BA6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892B14"/>
    <w:multiLevelType w:val="multilevel"/>
    <w:tmpl w:val="C972A8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E2A2BBB"/>
    <w:multiLevelType w:val="multilevel"/>
    <w:tmpl w:val="B87881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52"/>
    <w:rsid w:val="00000E65"/>
    <w:rsid w:val="00004D94"/>
    <w:rsid w:val="000069EF"/>
    <w:rsid w:val="00011D92"/>
    <w:rsid w:val="000168CA"/>
    <w:rsid w:val="000202F8"/>
    <w:rsid w:val="00022D8B"/>
    <w:rsid w:val="000236DC"/>
    <w:rsid w:val="00023AD9"/>
    <w:rsid w:val="00025EEA"/>
    <w:rsid w:val="00031006"/>
    <w:rsid w:val="0003240B"/>
    <w:rsid w:val="0004068A"/>
    <w:rsid w:val="0004203A"/>
    <w:rsid w:val="0004479C"/>
    <w:rsid w:val="000449FF"/>
    <w:rsid w:val="00045CFE"/>
    <w:rsid w:val="000460A9"/>
    <w:rsid w:val="00047E08"/>
    <w:rsid w:val="00051708"/>
    <w:rsid w:val="0005518B"/>
    <w:rsid w:val="0005636B"/>
    <w:rsid w:val="00063AA8"/>
    <w:rsid w:val="00063BFF"/>
    <w:rsid w:val="00064100"/>
    <w:rsid w:val="00064F4E"/>
    <w:rsid w:val="00066CFD"/>
    <w:rsid w:val="0007353B"/>
    <w:rsid w:val="0007616E"/>
    <w:rsid w:val="00076553"/>
    <w:rsid w:val="0007794F"/>
    <w:rsid w:val="00080452"/>
    <w:rsid w:val="00082953"/>
    <w:rsid w:val="000840FA"/>
    <w:rsid w:val="000859ED"/>
    <w:rsid w:val="00093B96"/>
    <w:rsid w:val="0009776B"/>
    <w:rsid w:val="0009793C"/>
    <w:rsid w:val="000A3026"/>
    <w:rsid w:val="000A307D"/>
    <w:rsid w:val="000A5454"/>
    <w:rsid w:val="000B032C"/>
    <w:rsid w:val="000B2942"/>
    <w:rsid w:val="000B2EB4"/>
    <w:rsid w:val="000B7729"/>
    <w:rsid w:val="000B799A"/>
    <w:rsid w:val="000C0E00"/>
    <w:rsid w:val="000C1880"/>
    <w:rsid w:val="000C3F71"/>
    <w:rsid w:val="000C4D07"/>
    <w:rsid w:val="000C55DA"/>
    <w:rsid w:val="000D3F58"/>
    <w:rsid w:val="000E1321"/>
    <w:rsid w:val="000E40B0"/>
    <w:rsid w:val="000E5D97"/>
    <w:rsid w:val="000E6863"/>
    <w:rsid w:val="000E7118"/>
    <w:rsid w:val="000F450B"/>
    <w:rsid w:val="000F6A81"/>
    <w:rsid w:val="000F7647"/>
    <w:rsid w:val="001005EC"/>
    <w:rsid w:val="00102334"/>
    <w:rsid w:val="00102AFF"/>
    <w:rsid w:val="001057B4"/>
    <w:rsid w:val="00107296"/>
    <w:rsid w:val="001078EE"/>
    <w:rsid w:val="001113D7"/>
    <w:rsid w:val="00111701"/>
    <w:rsid w:val="00113D46"/>
    <w:rsid w:val="00120313"/>
    <w:rsid w:val="00121F69"/>
    <w:rsid w:val="00122BA9"/>
    <w:rsid w:val="00125E46"/>
    <w:rsid w:val="00130911"/>
    <w:rsid w:val="0013105E"/>
    <w:rsid w:val="0013134A"/>
    <w:rsid w:val="00132972"/>
    <w:rsid w:val="00132DDF"/>
    <w:rsid w:val="00134226"/>
    <w:rsid w:val="00135E24"/>
    <w:rsid w:val="001368C1"/>
    <w:rsid w:val="0013726E"/>
    <w:rsid w:val="001411F2"/>
    <w:rsid w:val="00143D9B"/>
    <w:rsid w:val="00150189"/>
    <w:rsid w:val="001519DE"/>
    <w:rsid w:val="001544EA"/>
    <w:rsid w:val="0015688C"/>
    <w:rsid w:val="00157655"/>
    <w:rsid w:val="00160B9C"/>
    <w:rsid w:val="00163F92"/>
    <w:rsid w:val="001640CD"/>
    <w:rsid w:val="00165421"/>
    <w:rsid w:val="001721C2"/>
    <w:rsid w:val="00176378"/>
    <w:rsid w:val="00180FA0"/>
    <w:rsid w:val="00183371"/>
    <w:rsid w:val="00184846"/>
    <w:rsid w:val="0018576C"/>
    <w:rsid w:val="0018787B"/>
    <w:rsid w:val="00190E8B"/>
    <w:rsid w:val="0019338F"/>
    <w:rsid w:val="00193D96"/>
    <w:rsid w:val="001A0F91"/>
    <w:rsid w:val="001A12A1"/>
    <w:rsid w:val="001A2503"/>
    <w:rsid w:val="001A2E29"/>
    <w:rsid w:val="001A44C4"/>
    <w:rsid w:val="001A5699"/>
    <w:rsid w:val="001A5A0B"/>
    <w:rsid w:val="001B5D8A"/>
    <w:rsid w:val="001B5F4E"/>
    <w:rsid w:val="001B6A1D"/>
    <w:rsid w:val="001C3334"/>
    <w:rsid w:val="001C6B93"/>
    <w:rsid w:val="001C7068"/>
    <w:rsid w:val="001C72A6"/>
    <w:rsid w:val="001C7552"/>
    <w:rsid w:val="001C7AAE"/>
    <w:rsid w:val="001C7F7C"/>
    <w:rsid w:val="001D64D0"/>
    <w:rsid w:val="001D7CF4"/>
    <w:rsid w:val="001E2266"/>
    <w:rsid w:val="001E46E4"/>
    <w:rsid w:val="001E5BC6"/>
    <w:rsid w:val="001E7410"/>
    <w:rsid w:val="001E7ACD"/>
    <w:rsid w:val="001F1AB2"/>
    <w:rsid w:val="001F28DB"/>
    <w:rsid w:val="001F42EA"/>
    <w:rsid w:val="001F5376"/>
    <w:rsid w:val="001F75DA"/>
    <w:rsid w:val="002002D7"/>
    <w:rsid w:val="0020130F"/>
    <w:rsid w:val="00202029"/>
    <w:rsid w:val="00203BAB"/>
    <w:rsid w:val="00204253"/>
    <w:rsid w:val="00210F45"/>
    <w:rsid w:val="00211985"/>
    <w:rsid w:val="00211A7D"/>
    <w:rsid w:val="002123E8"/>
    <w:rsid w:val="00213D94"/>
    <w:rsid w:val="00216101"/>
    <w:rsid w:val="00216412"/>
    <w:rsid w:val="00216E1C"/>
    <w:rsid w:val="00217700"/>
    <w:rsid w:val="00217E75"/>
    <w:rsid w:val="00221020"/>
    <w:rsid w:val="00221836"/>
    <w:rsid w:val="00226ACC"/>
    <w:rsid w:val="0023435D"/>
    <w:rsid w:val="0023741D"/>
    <w:rsid w:val="002376E6"/>
    <w:rsid w:val="00237B5D"/>
    <w:rsid w:val="0024026A"/>
    <w:rsid w:val="00245EC0"/>
    <w:rsid w:val="0025110E"/>
    <w:rsid w:val="0025257F"/>
    <w:rsid w:val="002538FB"/>
    <w:rsid w:val="00254C46"/>
    <w:rsid w:val="00257A37"/>
    <w:rsid w:val="002630CC"/>
    <w:rsid w:val="0027081B"/>
    <w:rsid w:val="00270AE1"/>
    <w:rsid w:val="002735A0"/>
    <w:rsid w:val="00282CAE"/>
    <w:rsid w:val="00287CE1"/>
    <w:rsid w:val="002905B9"/>
    <w:rsid w:val="002927DD"/>
    <w:rsid w:val="002970A9"/>
    <w:rsid w:val="002A2D74"/>
    <w:rsid w:val="002B1CC3"/>
    <w:rsid w:val="002B2D10"/>
    <w:rsid w:val="002B79F9"/>
    <w:rsid w:val="002C2090"/>
    <w:rsid w:val="002C3E75"/>
    <w:rsid w:val="002C710B"/>
    <w:rsid w:val="002C716B"/>
    <w:rsid w:val="002D07E9"/>
    <w:rsid w:val="002D1774"/>
    <w:rsid w:val="002D1BB9"/>
    <w:rsid w:val="002D200A"/>
    <w:rsid w:val="002D2E59"/>
    <w:rsid w:val="002D6A99"/>
    <w:rsid w:val="002E1C18"/>
    <w:rsid w:val="002E2B93"/>
    <w:rsid w:val="002E4387"/>
    <w:rsid w:val="002E4C0D"/>
    <w:rsid w:val="002E67DB"/>
    <w:rsid w:val="002E71C2"/>
    <w:rsid w:val="002F36E8"/>
    <w:rsid w:val="002F5392"/>
    <w:rsid w:val="002F692A"/>
    <w:rsid w:val="00301E04"/>
    <w:rsid w:val="00302A36"/>
    <w:rsid w:val="0032266C"/>
    <w:rsid w:val="00323011"/>
    <w:rsid w:val="00323E7D"/>
    <w:rsid w:val="00326317"/>
    <w:rsid w:val="00326B32"/>
    <w:rsid w:val="00326ED3"/>
    <w:rsid w:val="00327324"/>
    <w:rsid w:val="00330C22"/>
    <w:rsid w:val="00331ADE"/>
    <w:rsid w:val="003324FC"/>
    <w:rsid w:val="00336F92"/>
    <w:rsid w:val="0033796D"/>
    <w:rsid w:val="00340752"/>
    <w:rsid w:val="00341703"/>
    <w:rsid w:val="00341788"/>
    <w:rsid w:val="0034351C"/>
    <w:rsid w:val="003439F1"/>
    <w:rsid w:val="0034499D"/>
    <w:rsid w:val="00345FB0"/>
    <w:rsid w:val="003468C2"/>
    <w:rsid w:val="00352BC0"/>
    <w:rsid w:val="00355AD9"/>
    <w:rsid w:val="00357363"/>
    <w:rsid w:val="00360838"/>
    <w:rsid w:val="0036130E"/>
    <w:rsid w:val="0036188F"/>
    <w:rsid w:val="0036656C"/>
    <w:rsid w:val="0037035C"/>
    <w:rsid w:val="00375D97"/>
    <w:rsid w:val="0037659C"/>
    <w:rsid w:val="003765CB"/>
    <w:rsid w:val="003819AB"/>
    <w:rsid w:val="0038557F"/>
    <w:rsid w:val="003875D5"/>
    <w:rsid w:val="003900A0"/>
    <w:rsid w:val="003925CE"/>
    <w:rsid w:val="00396242"/>
    <w:rsid w:val="003A3AB1"/>
    <w:rsid w:val="003A6927"/>
    <w:rsid w:val="003A7CE5"/>
    <w:rsid w:val="003B1CA0"/>
    <w:rsid w:val="003C0231"/>
    <w:rsid w:val="003C0541"/>
    <w:rsid w:val="003C231A"/>
    <w:rsid w:val="003C3F00"/>
    <w:rsid w:val="003C7E68"/>
    <w:rsid w:val="003D3010"/>
    <w:rsid w:val="003D4064"/>
    <w:rsid w:val="003D4374"/>
    <w:rsid w:val="003D4529"/>
    <w:rsid w:val="003D4F46"/>
    <w:rsid w:val="003D61AB"/>
    <w:rsid w:val="003D715B"/>
    <w:rsid w:val="003E1A40"/>
    <w:rsid w:val="003E36F4"/>
    <w:rsid w:val="003E3A63"/>
    <w:rsid w:val="003E3F4F"/>
    <w:rsid w:val="003E4355"/>
    <w:rsid w:val="003E498F"/>
    <w:rsid w:val="003E68BA"/>
    <w:rsid w:val="003F6016"/>
    <w:rsid w:val="004007FA"/>
    <w:rsid w:val="0040341A"/>
    <w:rsid w:val="00403874"/>
    <w:rsid w:val="00405B39"/>
    <w:rsid w:val="004066E1"/>
    <w:rsid w:val="0041082C"/>
    <w:rsid w:val="00411210"/>
    <w:rsid w:val="00411FF8"/>
    <w:rsid w:val="00413517"/>
    <w:rsid w:val="00415E0E"/>
    <w:rsid w:val="00420446"/>
    <w:rsid w:val="0042520F"/>
    <w:rsid w:val="0042658B"/>
    <w:rsid w:val="00427466"/>
    <w:rsid w:val="004318E5"/>
    <w:rsid w:val="00431FA4"/>
    <w:rsid w:val="00433392"/>
    <w:rsid w:val="004338C2"/>
    <w:rsid w:val="00434DDF"/>
    <w:rsid w:val="00440090"/>
    <w:rsid w:val="0044319A"/>
    <w:rsid w:val="004433F8"/>
    <w:rsid w:val="00445EA7"/>
    <w:rsid w:val="00446141"/>
    <w:rsid w:val="00452CA1"/>
    <w:rsid w:val="004574A7"/>
    <w:rsid w:val="0046051B"/>
    <w:rsid w:val="00461D63"/>
    <w:rsid w:val="00462419"/>
    <w:rsid w:val="00471D02"/>
    <w:rsid w:val="0047217B"/>
    <w:rsid w:val="0047474E"/>
    <w:rsid w:val="0047703C"/>
    <w:rsid w:val="00485B9E"/>
    <w:rsid w:val="00486935"/>
    <w:rsid w:val="00486E48"/>
    <w:rsid w:val="004877CD"/>
    <w:rsid w:val="0049612D"/>
    <w:rsid w:val="004A3456"/>
    <w:rsid w:val="004B1631"/>
    <w:rsid w:val="004B1F46"/>
    <w:rsid w:val="004B216B"/>
    <w:rsid w:val="004B37D8"/>
    <w:rsid w:val="004B3C66"/>
    <w:rsid w:val="004B60B3"/>
    <w:rsid w:val="004B68CC"/>
    <w:rsid w:val="004B7D82"/>
    <w:rsid w:val="004C2240"/>
    <w:rsid w:val="004C289A"/>
    <w:rsid w:val="004C4E55"/>
    <w:rsid w:val="004C6699"/>
    <w:rsid w:val="004C79E0"/>
    <w:rsid w:val="004D2821"/>
    <w:rsid w:val="004D3B1A"/>
    <w:rsid w:val="004D3C4F"/>
    <w:rsid w:val="004D3E0E"/>
    <w:rsid w:val="004D4E6B"/>
    <w:rsid w:val="004D547E"/>
    <w:rsid w:val="004D730B"/>
    <w:rsid w:val="004D78F9"/>
    <w:rsid w:val="004E1CF2"/>
    <w:rsid w:val="004E49C0"/>
    <w:rsid w:val="004E5F5B"/>
    <w:rsid w:val="004E6CFD"/>
    <w:rsid w:val="004F2D37"/>
    <w:rsid w:val="004F7668"/>
    <w:rsid w:val="00500E4A"/>
    <w:rsid w:val="0050280E"/>
    <w:rsid w:val="00503CED"/>
    <w:rsid w:val="00507FB5"/>
    <w:rsid w:val="00510522"/>
    <w:rsid w:val="0051548F"/>
    <w:rsid w:val="00524AFC"/>
    <w:rsid w:val="00524C54"/>
    <w:rsid w:val="00525A7C"/>
    <w:rsid w:val="00527209"/>
    <w:rsid w:val="0052764E"/>
    <w:rsid w:val="0053280A"/>
    <w:rsid w:val="00533E7C"/>
    <w:rsid w:val="005354EB"/>
    <w:rsid w:val="005408AA"/>
    <w:rsid w:val="00541526"/>
    <w:rsid w:val="00541BB3"/>
    <w:rsid w:val="0054590E"/>
    <w:rsid w:val="00546825"/>
    <w:rsid w:val="00547999"/>
    <w:rsid w:val="00550A89"/>
    <w:rsid w:val="00560921"/>
    <w:rsid w:val="005646D0"/>
    <w:rsid w:val="00564D54"/>
    <w:rsid w:val="00565DF2"/>
    <w:rsid w:val="00570200"/>
    <w:rsid w:val="00571C63"/>
    <w:rsid w:val="005720CE"/>
    <w:rsid w:val="00572452"/>
    <w:rsid w:val="005738D2"/>
    <w:rsid w:val="00573F34"/>
    <w:rsid w:val="005773C2"/>
    <w:rsid w:val="0058138A"/>
    <w:rsid w:val="005915B9"/>
    <w:rsid w:val="0059495E"/>
    <w:rsid w:val="005A413A"/>
    <w:rsid w:val="005B1117"/>
    <w:rsid w:val="005B4BEA"/>
    <w:rsid w:val="005C4FEF"/>
    <w:rsid w:val="005C5A3A"/>
    <w:rsid w:val="005C7A03"/>
    <w:rsid w:val="005D1CD9"/>
    <w:rsid w:val="005D4B6D"/>
    <w:rsid w:val="005D659C"/>
    <w:rsid w:val="005E5410"/>
    <w:rsid w:val="005F0FCE"/>
    <w:rsid w:val="005F2928"/>
    <w:rsid w:val="005F3052"/>
    <w:rsid w:val="005F6807"/>
    <w:rsid w:val="005F7465"/>
    <w:rsid w:val="00602013"/>
    <w:rsid w:val="006020B4"/>
    <w:rsid w:val="00605B73"/>
    <w:rsid w:val="0061040C"/>
    <w:rsid w:val="00610C27"/>
    <w:rsid w:val="00612FAA"/>
    <w:rsid w:val="00615AEE"/>
    <w:rsid w:val="00616706"/>
    <w:rsid w:val="0061683E"/>
    <w:rsid w:val="00620B88"/>
    <w:rsid w:val="006222FC"/>
    <w:rsid w:val="00624B27"/>
    <w:rsid w:val="00624F77"/>
    <w:rsid w:val="00625328"/>
    <w:rsid w:val="006265AE"/>
    <w:rsid w:val="00627171"/>
    <w:rsid w:val="00631328"/>
    <w:rsid w:val="00631B65"/>
    <w:rsid w:val="00631E9C"/>
    <w:rsid w:val="00632D48"/>
    <w:rsid w:val="00635B97"/>
    <w:rsid w:val="006366E9"/>
    <w:rsid w:val="006435A3"/>
    <w:rsid w:val="00643B52"/>
    <w:rsid w:val="00645DFE"/>
    <w:rsid w:val="00651DDB"/>
    <w:rsid w:val="00653543"/>
    <w:rsid w:val="00655F5D"/>
    <w:rsid w:val="00656B72"/>
    <w:rsid w:val="0066041F"/>
    <w:rsid w:val="006632AE"/>
    <w:rsid w:val="006654B5"/>
    <w:rsid w:val="006654C1"/>
    <w:rsid w:val="0066603B"/>
    <w:rsid w:val="00666C4A"/>
    <w:rsid w:val="006703C2"/>
    <w:rsid w:val="006707AF"/>
    <w:rsid w:val="00670FB0"/>
    <w:rsid w:val="00673060"/>
    <w:rsid w:val="006805FD"/>
    <w:rsid w:val="00681FFA"/>
    <w:rsid w:val="006858F5"/>
    <w:rsid w:val="00693365"/>
    <w:rsid w:val="00696860"/>
    <w:rsid w:val="006A24C7"/>
    <w:rsid w:val="006A3BA5"/>
    <w:rsid w:val="006A4FD7"/>
    <w:rsid w:val="006A5C19"/>
    <w:rsid w:val="006A6071"/>
    <w:rsid w:val="006B1FE7"/>
    <w:rsid w:val="006B390A"/>
    <w:rsid w:val="006B4340"/>
    <w:rsid w:val="006B63C7"/>
    <w:rsid w:val="006B6464"/>
    <w:rsid w:val="006B6601"/>
    <w:rsid w:val="006C04B5"/>
    <w:rsid w:val="006C1D3E"/>
    <w:rsid w:val="006C4C87"/>
    <w:rsid w:val="006C6B42"/>
    <w:rsid w:val="006C7693"/>
    <w:rsid w:val="006C7B96"/>
    <w:rsid w:val="006C7FC0"/>
    <w:rsid w:val="006D2159"/>
    <w:rsid w:val="006D3110"/>
    <w:rsid w:val="006D39E6"/>
    <w:rsid w:val="006D5241"/>
    <w:rsid w:val="006D5EF0"/>
    <w:rsid w:val="006E0DF2"/>
    <w:rsid w:val="006E30A0"/>
    <w:rsid w:val="006E5FC3"/>
    <w:rsid w:val="006E7EFF"/>
    <w:rsid w:val="006F2512"/>
    <w:rsid w:val="006F26E7"/>
    <w:rsid w:val="006F3690"/>
    <w:rsid w:val="00705CF7"/>
    <w:rsid w:val="00707066"/>
    <w:rsid w:val="00714633"/>
    <w:rsid w:val="007175F0"/>
    <w:rsid w:val="0072011B"/>
    <w:rsid w:val="007206C9"/>
    <w:rsid w:val="0072286F"/>
    <w:rsid w:val="00722C51"/>
    <w:rsid w:val="00724237"/>
    <w:rsid w:val="00725E1E"/>
    <w:rsid w:val="00727291"/>
    <w:rsid w:val="00732D02"/>
    <w:rsid w:val="00742C87"/>
    <w:rsid w:val="007509EF"/>
    <w:rsid w:val="00752E51"/>
    <w:rsid w:val="00754ACF"/>
    <w:rsid w:val="00754C5D"/>
    <w:rsid w:val="00760A0F"/>
    <w:rsid w:val="00762EDD"/>
    <w:rsid w:val="00763C98"/>
    <w:rsid w:val="00764430"/>
    <w:rsid w:val="007649BD"/>
    <w:rsid w:val="007667A8"/>
    <w:rsid w:val="00766C71"/>
    <w:rsid w:val="00771EAD"/>
    <w:rsid w:val="0077485B"/>
    <w:rsid w:val="00774C3E"/>
    <w:rsid w:val="00775FB6"/>
    <w:rsid w:val="0077661A"/>
    <w:rsid w:val="0077715A"/>
    <w:rsid w:val="00781ACF"/>
    <w:rsid w:val="00781DAD"/>
    <w:rsid w:val="007835E8"/>
    <w:rsid w:val="00784C59"/>
    <w:rsid w:val="007916D1"/>
    <w:rsid w:val="00791C94"/>
    <w:rsid w:val="00793778"/>
    <w:rsid w:val="007939EB"/>
    <w:rsid w:val="007949B6"/>
    <w:rsid w:val="00795811"/>
    <w:rsid w:val="007966F8"/>
    <w:rsid w:val="0079764B"/>
    <w:rsid w:val="007A15C3"/>
    <w:rsid w:val="007A1F69"/>
    <w:rsid w:val="007A2EF6"/>
    <w:rsid w:val="007A3455"/>
    <w:rsid w:val="007A6AE5"/>
    <w:rsid w:val="007A70B5"/>
    <w:rsid w:val="007A7934"/>
    <w:rsid w:val="007B10C6"/>
    <w:rsid w:val="007B30E6"/>
    <w:rsid w:val="007B5C02"/>
    <w:rsid w:val="007B6384"/>
    <w:rsid w:val="007C2B1F"/>
    <w:rsid w:val="007C344B"/>
    <w:rsid w:val="007C34F3"/>
    <w:rsid w:val="007C4755"/>
    <w:rsid w:val="007D2CB1"/>
    <w:rsid w:val="007E0801"/>
    <w:rsid w:val="007E0971"/>
    <w:rsid w:val="007E1B63"/>
    <w:rsid w:val="007E35B0"/>
    <w:rsid w:val="007E40D9"/>
    <w:rsid w:val="007E4A70"/>
    <w:rsid w:val="007E4B5E"/>
    <w:rsid w:val="007E508F"/>
    <w:rsid w:val="007E647D"/>
    <w:rsid w:val="007E6742"/>
    <w:rsid w:val="007E7E0A"/>
    <w:rsid w:val="007F1681"/>
    <w:rsid w:val="007F2BDA"/>
    <w:rsid w:val="007F5ABE"/>
    <w:rsid w:val="00800108"/>
    <w:rsid w:val="00801104"/>
    <w:rsid w:val="00803434"/>
    <w:rsid w:val="008064D9"/>
    <w:rsid w:val="00807AE8"/>
    <w:rsid w:val="00810701"/>
    <w:rsid w:val="00812494"/>
    <w:rsid w:val="0081298F"/>
    <w:rsid w:val="00813BBC"/>
    <w:rsid w:val="0081420D"/>
    <w:rsid w:val="008159D1"/>
    <w:rsid w:val="0082231E"/>
    <w:rsid w:val="00822F3F"/>
    <w:rsid w:val="008232F0"/>
    <w:rsid w:val="00823660"/>
    <w:rsid w:val="00824694"/>
    <w:rsid w:val="00830ACC"/>
    <w:rsid w:val="008311B9"/>
    <w:rsid w:val="00831702"/>
    <w:rsid w:val="00833127"/>
    <w:rsid w:val="00834F51"/>
    <w:rsid w:val="00836095"/>
    <w:rsid w:val="008414BF"/>
    <w:rsid w:val="00842891"/>
    <w:rsid w:val="00843418"/>
    <w:rsid w:val="00846C27"/>
    <w:rsid w:val="00853966"/>
    <w:rsid w:val="008548EC"/>
    <w:rsid w:val="00855AB0"/>
    <w:rsid w:val="00856166"/>
    <w:rsid w:val="00857507"/>
    <w:rsid w:val="0086086C"/>
    <w:rsid w:val="00863706"/>
    <w:rsid w:val="00864117"/>
    <w:rsid w:val="00864E45"/>
    <w:rsid w:val="00871146"/>
    <w:rsid w:val="00871949"/>
    <w:rsid w:val="00875AD1"/>
    <w:rsid w:val="0087601F"/>
    <w:rsid w:val="0087622C"/>
    <w:rsid w:val="00876DC6"/>
    <w:rsid w:val="00880D55"/>
    <w:rsid w:val="00881169"/>
    <w:rsid w:val="008812DC"/>
    <w:rsid w:val="0089243D"/>
    <w:rsid w:val="008936AB"/>
    <w:rsid w:val="00895C0B"/>
    <w:rsid w:val="00895CBF"/>
    <w:rsid w:val="00896848"/>
    <w:rsid w:val="008976D6"/>
    <w:rsid w:val="008A047A"/>
    <w:rsid w:val="008B01A3"/>
    <w:rsid w:val="008B06E2"/>
    <w:rsid w:val="008B3464"/>
    <w:rsid w:val="008B37F1"/>
    <w:rsid w:val="008B4906"/>
    <w:rsid w:val="008B5374"/>
    <w:rsid w:val="008C0D8C"/>
    <w:rsid w:val="008C5796"/>
    <w:rsid w:val="008D0836"/>
    <w:rsid w:val="008D2288"/>
    <w:rsid w:val="008D2740"/>
    <w:rsid w:val="008D4E3B"/>
    <w:rsid w:val="008E5862"/>
    <w:rsid w:val="008F2E5F"/>
    <w:rsid w:val="008F5B15"/>
    <w:rsid w:val="008F6445"/>
    <w:rsid w:val="008F6F7A"/>
    <w:rsid w:val="008F75E1"/>
    <w:rsid w:val="00901F77"/>
    <w:rsid w:val="009027E8"/>
    <w:rsid w:val="00902CE7"/>
    <w:rsid w:val="00906F09"/>
    <w:rsid w:val="00917E5A"/>
    <w:rsid w:val="00920260"/>
    <w:rsid w:val="009222E8"/>
    <w:rsid w:val="00926C96"/>
    <w:rsid w:val="00930091"/>
    <w:rsid w:val="0093459F"/>
    <w:rsid w:val="00934D4F"/>
    <w:rsid w:val="00935456"/>
    <w:rsid w:val="009401F7"/>
    <w:rsid w:val="00941506"/>
    <w:rsid w:val="00941673"/>
    <w:rsid w:val="00944B08"/>
    <w:rsid w:val="00944BA9"/>
    <w:rsid w:val="0094504C"/>
    <w:rsid w:val="00946B50"/>
    <w:rsid w:val="00951D70"/>
    <w:rsid w:val="00952057"/>
    <w:rsid w:val="00952C9B"/>
    <w:rsid w:val="00955E31"/>
    <w:rsid w:val="00955E51"/>
    <w:rsid w:val="009561BB"/>
    <w:rsid w:val="009612E9"/>
    <w:rsid w:val="009631F0"/>
    <w:rsid w:val="00964833"/>
    <w:rsid w:val="00965ABD"/>
    <w:rsid w:val="009669DB"/>
    <w:rsid w:val="00971354"/>
    <w:rsid w:val="009806D7"/>
    <w:rsid w:val="00986E4E"/>
    <w:rsid w:val="00991292"/>
    <w:rsid w:val="00991410"/>
    <w:rsid w:val="0099162C"/>
    <w:rsid w:val="00992C3A"/>
    <w:rsid w:val="00994C84"/>
    <w:rsid w:val="009955F9"/>
    <w:rsid w:val="00995BAA"/>
    <w:rsid w:val="009A1A12"/>
    <w:rsid w:val="009A1B78"/>
    <w:rsid w:val="009A27BC"/>
    <w:rsid w:val="009A2ED7"/>
    <w:rsid w:val="009A5B48"/>
    <w:rsid w:val="009A6FB3"/>
    <w:rsid w:val="009A775E"/>
    <w:rsid w:val="009A7D5F"/>
    <w:rsid w:val="009B0563"/>
    <w:rsid w:val="009B2ACD"/>
    <w:rsid w:val="009B4C83"/>
    <w:rsid w:val="009B7C1B"/>
    <w:rsid w:val="009C132F"/>
    <w:rsid w:val="009C3B61"/>
    <w:rsid w:val="009C4183"/>
    <w:rsid w:val="009C4FB8"/>
    <w:rsid w:val="009D2433"/>
    <w:rsid w:val="009D5623"/>
    <w:rsid w:val="009D5EF4"/>
    <w:rsid w:val="009E298B"/>
    <w:rsid w:val="009E4026"/>
    <w:rsid w:val="009F363C"/>
    <w:rsid w:val="009F3E31"/>
    <w:rsid w:val="009F4709"/>
    <w:rsid w:val="009F4DCF"/>
    <w:rsid w:val="00A0181E"/>
    <w:rsid w:val="00A0293A"/>
    <w:rsid w:val="00A07C29"/>
    <w:rsid w:val="00A12E87"/>
    <w:rsid w:val="00A13D4B"/>
    <w:rsid w:val="00A1595C"/>
    <w:rsid w:val="00A1654D"/>
    <w:rsid w:val="00A1683E"/>
    <w:rsid w:val="00A16888"/>
    <w:rsid w:val="00A16D44"/>
    <w:rsid w:val="00A17806"/>
    <w:rsid w:val="00A233BA"/>
    <w:rsid w:val="00A2621A"/>
    <w:rsid w:val="00A27132"/>
    <w:rsid w:val="00A272FC"/>
    <w:rsid w:val="00A31520"/>
    <w:rsid w:val="00A3458B"/>
    <w:rsid w:val="00A50149"/>
    <w:rsid w:val="00A5426A"/>
    <w:rsid w:val="00A5458B"/>
    <w:rsid w:val="00A6253A"/>
    <w:rsid w:val="00A642F1"/>
    <w:rsid w:val="00A67EC6"/>
    <w:rsid w:val="00A7035E"/>
    <w:rsid w:val="00A70677"/>
    <w:rsid w:val="00A73B20"/>
    <w:rsid w:val="00A80A69"/>
    <w:rsid w:val="00A81EFE"/>
    <w:rsid w:val="00A850F6"/>
    <w:rsid w:val="00A9203B"/>
    <w:rsid w:val="00A92B25"/>
    <w:rsid w:val="00A94AF6"/>
    <w:rsid w:val="00A9787D"/>
    <w:rsid w:val="00AA11A9"/>
    <w:rsid w:val="00AA2A1E"/>
    <w:rsid w:val="00AA7152"/>
    <w:rsid w:val="00AB08EF"/>
    <w:rsid w:val="00AB09E9"/>
    <w:rsid w:val="00AB230C"/>
    <w:rsid w:val="00AB3D05"/>
    <w:rsid w:val="00AB51C3"/>
    <w:rsid w:val="00AB5B4E"/>
    <w:rsid w:val="00AC28EC"/>
    <w:rsid w:val="00AC3085"/>
    <w:rsid w:val="00AC4D32"/>
    <w:rsid w:val="00AD1057"/>
    <w:rsid w:val="00AD219E"/>
    <w:rsid w:val="00AD243C"/>
    <w:rsid w:val="00AD24F9"/>
    <w:rsid w:val="00AD414A"/>
    <w:rsid w:val="00AD4845"/>
    <w:rsid w:val="00AD5F09"/>
    <w:rsid w:val="00AD6E01"/>
    <w:rsid w:val="00AE44C3"/>
    <w:rsid w:val="00AE640E"/>
    <w:rsid w:val="00AE7282"/>
    <w:rsid w:val="00AF055C"/>
    <w:rsid w:val="00AF2E11"/>
    <w:rsid w:val="00AF463B"/>
    <w:rsid w:val="00AF4EBB"/>
    <w:rsid w:val="00AF60CA"/>
    <w:rsid w:val="00AF7C4D"/>
    <w:rsid w:val="00AF7DFE"/>
    <w:rsid w:val="00B06094"/>
    <w:rsid w:val="00B07EC5"/>
    <w:rsid w:val="00B122D9"/>
    <w:rsid w:val="00B13B55"/>
    <w:rsid w:val="00B1622D"/>
    <w:rsid w:val="00B16C3A"/>
    <w:rsid w:val="00B20795"/>
    <w:rsid w:val="00B27D93"/>
    <w:rsid w:val="00B30387"/>
    <w:rsid w:val="00B31542"/>
    <w:rsid w:val="00B33728"/>
    <w:rsid w:val="00B337EA"/>
    <w:rsid w:val="00B400CB"/>
    <w:rsid w:val="00B40E7F"/>
    <w:rsid w:val="00B44971"/>
    <w:rsid w:val="00B44FA5"/>
    <w:rsid w:val="00B4776F"/>
    <w:rsid w:val="00B547CF"/>
    <w:rsid w:val="00B634D5"/>
    <w:rsid w:val="00B70E36"/>
    <w:rsid w:val="00B72967"/>
    <w:rsid w:val="00B75502"/>
    <w:rsid w:val="00B820E9"/>
    <w:rsid w:val="00B84FB2"/>
    <w:rsid w:val="00B872FC"/>
    <w:rsid w:val="00B877A0"/>
    <w:rsid w:val="00B877BC"/>
    <w:rsid w:val="00B91C3D"/>
    <w:rsid w:val="00B93B15"/>
    <w:rsid w:val="00B93D64"/>
    <w:rsid w:val="00B94B63"/>
    <w:rsid w:val="00B95C60"/>
    <w:rsid w:val="00BA416A"/>
    <w:rsid w:val="00BA4B37"/>
    <w:rsid w:val="00BA7118"/>
    <w:rsid w:val="00BB237B"/>
    <w:rsid w:val="00BB3A65"/>
    <w:rsid w:val="00BB592C"/>
    <w:rsid w:val="00BB59CF"/>
    <w:rsid w:val="00BB61C4"/>
    <w:rsid w:val="00BC4559"/>
    <w:rsid w:val="00BC51D1"/>
    <w:rsid w:val="00BD2C9F"/>
    <w:rsid w:val="00BD3D0B"/>
    <w:rsid w:val="00BD7E15"/>
    <w:rsid w:val="00BE1436"/>
    <w:rsid w:val="00BE3954"/>
    <w:rsid w:val="00BE3F16"/>
    <w:rsid w:val="00BE4AE3"/>
    <w:rsid w:val="00BE50E3"/>
    <w:rsid w:val="00BE50F0"/>
    <w:rsid w:val="00BE79C3"/>
    <w:rsid w:val="00BF0187"/>
    <w:rsid w:val="00BF0852"/>
    <w:rsid w:val="00BF173D"/>
    <w:rsid w:val="00BF3209"/>
    <w:rsid w:val="00BF5322"/>
    <w:rsid w:val="00C0114C"/>
    <w:rsid w:val="00C0115F"/>
    <w:rsid w:val="00C03DB7"/>
    <w:rsid w:val="00C055AB"/>
    <w:rsid w:val="00C115AB"/>
    <w:rsid w:val="00C11C5B"/>
    <w:rsid w:val="00C12955"/>
    <w:rsid w:val="00C14AFE"/>
    <w:rsid w:val="00C14B8B"/>
    <w:rsid w:val="00C238FC"/>
    <w:rsid w:val="00C25A74"/>
    <w:rsid w:val="00C26780"/>
    <w:rsid w:val="00C2686A"/>
    <w:rsid w:val="00C30F8B"/>
    <w:rsid w:val="00C32CCC"/>
    <w:rsid w:val="00C33F15"/>
    <w:rsid w:val="00C35BFA"/>
    <w:rsid w:val="00C365FF"/>
    <w:rsid w:val="00C427ED"/>
    <w:rsid w:val="00C43ACF"/>
    <w:rsid w:val="00C452F7"/>
    <w:rsid w:val="00C46337"/>
    <w:rsid w:val="00C47B29"/>
    <w:rsid w:val="00C539D5"/>
    <w:rsid w:val="00C53AF5"/>
    <w:rsid w:val="00C54E7E"/>
    <w:rsid w:val="00C55C74"/>
    <w:rsid w:val="00C56E38"/>
    <w:rsid w:val="00C57D76"/>
    <w:rsid w:val="00C60042"/>
    <w:rsid w:val="00C70644"/>
    <w:rsid w:val="00C808DC"/>
    <w:rsid w:val="00C8680F"/>
    <w:rsid w:val="00C906A1"/>
    <w:rsid w:val="00C922E0"/>
    <w:rsid w:val="00C940F6"/>
    <w:rsid w:val="00CA0FCB"/>
    <w:rsid w:val="00CA1F74"/>
    <w:rsid w:val="00CA41B5"/>
    <w:rsid w:val="00CA4462"/>
    <w:rsid w:val="00CB02EA"/>
    <w:rsid w:val="00CB2137"/>
    <w:rsid w:val="00CB2A1F"/>
    <w:rsid w:val="00CB4486"/>
    <w:rsid w:val="00CB4534"/>
    <w:rsid w:val="00CB7321"/>
    <w:rsid w:val="00CC104A"/>
    <w:rsid w:val="00CC14D6"/>
    <w:rsid w:val="00CC4C6D"/>
    <w:rsid w:val="00CC60E2"/>
    <w:rsid w:val="00CC6232"/>
    <w:rsid w:val="00CC6A3E"/>
    <w:rsid w:val="00CD1C8D"/>
    <w:rsid w:val="00CD22D9"/>
    <w:rsid w:val="00CD2A57"/>
    <w:rsid w:val="00CE1310"/>
    <w:rsid w:val="00CE19D0"/>
    <w:rsid w:val="00CE4586"/>
    <w:rsid w:val="00CE55F4"/>
    <w:rsid w:val="00CE5B6B"/>
    <w:rsid w:val="00CE79E6"/>
    <w:rsid w:val="00CE7B69"/>
    <w:rsid w:val="00CF0782"/>
    <w:rsid w:val="00CF2ABC"/>
    <w:rsid w:val="00CF3109"/>
    <w:rsid w:val="00CF46D2"/>
    <w:rsid w:val="00CF4882"/>
    <w:rsid w:val="00D00106"/>
    <w:rsid w:val="00D01237"/>
    <w:rsid w:val="00D02D0A"/>
    <w:rsid w:val="00D03EC3"/>
    <w:rsid w:val="00D0424A"/>
    <w:rsid w:val="00D05DA1"/>
    <w:rsid w:val="00D069CA"/>
    <w:rsid w:val="00D07064"/>
    <w:rsid w:val="00D16E2C"/>
    <w:rsid w:val="00D203D0"/>
    <w:rsid w:val="00D203FC"/>
    <w:rsid w:val="00D21696"/>
    <w:rsid w:val="00D2419A"/>
    <w:rsid w:val="00D27600"/>
    <w:rsid w:val="00D330EB"/>
    <w:rsid w:val="00D34EDD"/>
    <w:rsid w:val="00D40899"/>
    <w:rsid w:val="00D4123B"/>
    <w:rsid w:val="00D42FC0"/>
    <w:rsid w:val="00D4366B"/>
    <w:rsid w:val="00D47E6D"/>
    <w:rsid w:val="00D50D66"/>
    <w:rsid w:val="00D52537"/>
    <w:rsid w:val="00D53128"/>
    <w:rsid w:val="00D604EC"/>
    <w:rsid w:val="00D60C19"/>
    <w:rsid w:val="00D63A6D"/>
    <w:rsid w:val="00D65BC9"/>
    <w:rsid w:val="00D716F8"/>
    <w:rsid w:val="00D72BE7"/>
    <w:rsid w:val="00D74349"/>
    <w:rsid w:val="00D75253"/>
    <w:rsid w:val="00D77ACC"/>
    <w:rsid w:val="00D80612"/>
    <w:rsid w:val="00D83763"/>
    <w:rsid w:val="00D84D9A"/>
    <w:rsid w:val="00D85483"/>
    <w:rsid w:val="00D91929"/>
    <w:rsid w:val="00D926E5"/>
    <w:rsid w:val="00D93591"/>
    <w:rsid w:val="00D9763C"/>
    <w:rsid w:val="00DA10C1"/>
    <w:rsid w:val="00DA20AD"/>
    <w:rsid w:val="00DA3EC9"/>
    <w:rsid w:val="00DA4AD9"/>
    <w:rsid w:val="00DB1211"/>
    <w:rsid w:val="00DB13B5"/>
    <w:rsid w:val="00DB36EF"/>
    <w:rsid w:val="00DB6D92"/>
    <w:rsid w:val="00DC0A10"/>
    <w:rsid w:val="00DC398C"/>
    <w:rsid w:val="00DC5F60"/>
    <w:rsid w:val="00DC6687"/>
    <w:rsid w:val="00DC7C92"/>
    <w:rsid w:val="00DD446E"/>
    <w:rsid w:val="00DD7CF9"/>
    <w:rsid w:val="00DE0142"/>
    <w:rsid w:val="00DE6D58"/>
    <w:rsid w:val="00DE786B"/>
    <w:rsid w:val="00DE7C41"/>
    <w:rsid w:val="00DF0D84"/>
    <w:rsid w:val="00DF1FA7"/>
    <w:rsid w:val="00DF2F38"/>
    <w:rsid w:val="00DF6BF4"/>
    <w:rsid w:val="00DF700D"/>
    <w:rsid w:val="00DF7ACC"/>
    <w:rsid w:val="00DF7C58"/>
    <w:rsid w:val="00E029AA"/>
    <w:rsid w:val="00E041DB"/>
    <w:rsid w:val="00E04EA8"/>
    <w:rsid w:val="00E05579"/>
    <w:rsid w:val="00E06E41"/>
    <w:rsid w:val="00E07377"/>
    <w:rsid w:val="00E07422"/>
    <w:rsid w:val="00E11E04"/>
    <w:rsid w:val="00E13116"/>
    <w:rsid w:val="00E161E3"/>
    <w:rsid w:val="00E2011E"/>
    <w:rsid w:val="00E206E8"/>
    <w:rsid w:val="00E21DD8"/>
    <w:rsid w:val="00E25DFF"/>
    <w:rsid w:val="00E276A1"/>
    <w:rsid w:val="00E27C78"/>
    <w:rsid w:val="00E32C3D"/>
    <w:rsid w:val="00E3367F"/>
    <w:rsid w:val="00E34652"/>
    <w:rsid w:val="00E34CB9"/>
    <w:rsid w:val="00E3590B"/>
    <w:rsid w:val="00E369B4"/>
    <w:rsid w:val="00E40D7B"/>
    <w:rsid w:val="00E4155B"/>
    <w:rsid w:val="00E4309A"/>
    <w:rsid w:val="00E448C2"/>
    <w:rsid w:val="00E60082"/>
    <w:rsid w:val="00E664AC"/>
    <w:rsid w:val="00E70F64"/>
    <w:rsid w:val="00E73345"/>
    <w:rsid w:val="00E73AEF"/>
    <w:rsid w:val="00E7416A"/>
    <w:rsid w:val="00E76C0D"/>
    <w:rsid w:val="00E7744F"/>
    <w:rsid w:val="00E77C05"/>
    <w:rsid w:val="00E809EB"/>
    <w:rsid w:val="00E82580"/>
    <w:rsid w:val="00E84F7D"/>
    <w:rsid w:val="00E8658B"/>
    <w:rsid w:val="00E87D5B"/>
    <w:rsid w:val="00E93AEA"/>
    <w:rsid w:val="00E9453F"/>
    <w:rsid w:val="00E948CE"/>
    <w:rsid w:val="00E94E31"/>
    <w:rsid w:val="00E97F45"/>
    <w:rsid w:val="00EA0DFC"/>
    <w:rsid w:val="00EA1599"/>
    <w:rsid w:val="00EA1D05"/>
    <w:rsid w:val="00EA2AAB"/>
    <w:rsid w:val="00EA4308"/>
    <w:rsid w:val="00EA5236"/>
    <w:rsid w:val="00EB099C"/>
    <w:rsid w:val="00EB3867"/>
    <w:rsid w:val="00EB4A1E"/>
    <w:rsid w:val="00EB787E"/>
    <w:rsid w:val="00EC0832"/>
    <w:rsid w:val="00EC0CA4"/>
    <w:rsid w:val="00EC19B8"/>
    <w:rsid w:val="00EC2AAC"/>
    <w:rsid w:val="00EC5769"/>
    <w:rsid w:val="00EC7646"/>
    <w:rsid w:val="00EC7748"/>
    <w:rsid w:val="00ED123B"/>
    <w:rsid w:val="00ED32B8"/>
    <w:rsid w:val="00ED3474"/>
    <w:rsid w:val="00ED5CE8"/>
    <w:rsid w:val="00ED712C"/>
    <w:rsid w:val="00ED7CD5"/>
    <w:rsid w:val="00EE3175"/>
    <w:rsid w:val="00EF295D"/>
    <w:rsid w:val="00EF4193"/>
    <w:rsid w:val="00EF5BC8"/>
    <w:rsid w:val="00EF5CA8"/>
    <w:rsid w:val="00EF6E5D"/>
    <w:rsid w:val="00EF76A7"/>
    <w:rsid w:val="00F02F6B"/>
    <w:rsid w:val="00F05C54"/>
    <w:rsid w:val="00F06340"/>
    <w:rsid w:val="00F06408"/>
    <w:rsid w:val="00F0715F"/>
    <w:rsid w:val="00F13B69"/>
    <w:rsid w:val="00F145D5"/>
    <w:rsid w:val="00F1731B"/>
    <w:rsid w:val="00F2282A"/>
    <w:rsid w:val="00F24FD5"/>
    <w:rsid w:val="00F276AD"/>
    <w:rsid w:val="00F27741"/>
    <w:rsid w:val="00F27AF5"/>
    <w:rsid w:val="00F27FF4"/>
    <w:rsid w:val="00F314E6"/>
    <w:rsid w:val="00F315BE"/>
    <w:rsid w:val="00F335BB"/>
    <w:rsid w:val="00F40385"/>
    <w:rsid w:val="00F40BA4"/>
    <w:rsid w:val="00F41A3D"/>
    <w:rsid w:val="00F42DD6"/>
    <w:rsid w:val="00F564E9"/>
    <w:rsid w:val="00F61243"/>
    <w:rsid w:val="00F71FEC"/>
    <w:rsid w:val="00F73652"/>
    <w:rsid w:val="00F74AEF"/>
    <w:rsid w:val="00F76D40"/>
    <w:rsid w:val="00F842CD"/>
    <w:rsid w:val="00F8683B"/>
    <w:rsid w:val="00F93E08"/>
    <w:rsid w:val="00F9476C"/>
    <w:rsid w:val="00F96776"/>
    <w:rsid w:val="00FA2FC2"/>
    <w:rsid w:val="00FA556E"/>
    <w:rsid w:val="00FA6899"/>
    <w:rsid w:val="00FA761F"/>
    <w:rsid w:val="00FB2BB7"/>
    <w:rsid w:val="00FB6431"/>
    <w:rsid w:val="00FB67A4"/>
    <w:rsid w:val="00FB6969"/>
    <w:rsid w:val="00FB7031"/>
    <w:rsid w:val="00FC1A61"/>
    <w:rsid w:val="00FC60E3"/>
    <w:rsid w:val="00FC6928"/>
    <w:rsid w:val="00FD3136"/>
    <w:rsid w:val="00FD45AD"/>
    <w:rsid w:val="00FD46EA"/>
    <w:rsid w:val="00FD5FA5"/>
    <w:rsid w:val="00FD68DD"/>
    <w:rsid w:val="00FD6C2A"/>
    <w:rsid w:val="00FF035B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DBAC8A-A663-4EAB-A902-9C480D3A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6B"/>
    <w:pPr>
      <w:spacing w:after="160" w:line="259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2905B9"/>
    <w:pPr>
      <w:keepNext/>
      <w:spacing w:after="0" w:line="240" w:lineRule="auto"/>
      <w:jc w:val="both"/>
      <w:outlineLvl w:val="2"/>
    </w:pPr>
    <w:rPr>
      <w:rFonts w:ascii="Times New Roman" w:hAnsi="Times New Roman"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9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9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93D6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93D6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93D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D1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1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1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CD9"/>
    <w:rPr>
      <w:rFonts w:cs="Times New Roman"/>
    </w:rPr>
  </w:style>
  <w:style w:type="character" w:styleId="a7">
    <w:name w:val="Hyperlink"/>
    <w:basedOn w:val="a0"/>
    <w:uiPriority w:val="99"/>
    <w:rsid w:val="00DC7C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8F6F7A"/>
    <w:rPr>
      <w:rFonts w:ascii="Arial" w:hAnsi="Arial"/>
      <w:sz w:val="20"/>
    </w:rPr>
  </w:style>
  <w:style w:type="paragraph" w:styleId="a8">
    <w:name w:val="annotation text"/>
    <w:basedOn w:val="a"/>
    <w:link w:val="a9"/>
    <w:uiPriority w:val="99"/>
    <w:unhideWhenUsed/>
    <w:rsid w:val="00B07EC5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B07EC5"/>
    <w:rPr>
      <w:rFonts w:ascii="Calibri" w:hAnsi="Calibri" w:cs="Times New Roman"/>
      <w:sz w:val="20"/>
    </w:rPr>
  </w:style>
  <w:style w:type="paragraph" w:styleId="aa">
    <w:name w:val="List Paragraph"/>
    <w:basedOn w:val="a"/>
    <w:uiPriority w:val="34"/>
    <w:qFormat/>
    <w:rsid w:val="000A3026"/>
    <w:pPr>
      <w:spacing w:after="200" w:line="276" w:lineRule="auto"/>
      <w:ind w:left="720"/>
      <w:contextualSpacing/>
    </w:pPr>
    <w:rPr>
      <w:lang w:eastAsia="en-US"/>
    </w:rPr>
  </w:style>
  <w:style w:type="table" w:styleId="ab">
    <w:name w:val="Table Grid"/>
    <w:basedOn w:val="a1"/>
    <w:uiPriority w:val="39"/>
    <w:rsid w:val="008760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2011B"/>
    <w:rPr>
      <w:rFonts w:cs="Times New Roman"/>
      <w:sz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2011B"/>
    <w:pPr>
      <w:spacing w:after="160" w:line="259" w:lineRule="auto"/>
    </w:pPr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locked/>
    <w:rsid w:val="0072011B"/>
    <w:rPr>
      <w:rFonts w:ascii="Calibri" w:hAnsi="Calibri" w:cs="Times New Roman"/>
      <w:b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72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011B"/>
    <w:rPr>
      <w:rFonts w:ascii="Segoe UI" w:hAnsi="Segoe UI" w:cs="Times New Roman"/>
      <w:sz w:val="18"/>
    </w:rPr>
  </w:style>
  <w:style w:type="paragraph" w:styleId="af1">
    <w:name w:val="endnote text"/>
    <w:basedOn w:val="a"/>
    <w:link w:val="af2"/>
    <w:uiPriority w:val="99"/>
    <w:semiHidden/>
    <w:unhideWhenUsed/>
    <w:rsid w:val="00C1295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12955"/>
    <w:rPr>
      <w:rFonts w:cs="Times New Roman"/>
    </w:rPr>
  </w:style>
  <w:style w:type="character" w:styleId="af3">
    <w:name w:val="endnote reference"/>
    <w:basedOn w:val="a0"/>
    <w:uiPriority w:val="99"/>
    <w:semiHidden/>
    <w:unhideWhenUsed/>
    <w:rsid w:val="00C12955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064F4E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941506"/>
  </w:style>
  <w:style w:type="paragraph" w:styleId="af5">
    <w:name w:val="Body Text Indent"/>
    <w:basedOn w:val="a"/>
    <w:link w:val="af6"/>
    <w:uiPriority w:val="99"/>
    <w:unhideWhenUsed/>
    <w:rsid w:val="006654C1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654C1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2905B9"/>
    <w:rPr>
      <w:rFonts w:ascii="Times New Roman" w:hAnsi="Times New Roman" w:cs="Times New Roman"/>
      <w:bCs/>
      <w:sz w:val="26"/>
      <w:szCs w:val="24"/>
    </w:rPr>
  </w:style>
  <w:style w:type="paragraph" w:customStyle="1" w:styleId="Default">
    <w:name w:val="Default"/>
    <w:rsid w:val="008D4E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62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2C03E7CE797DA40615A459A58E83F34E594BA7A85482287F33AE34CDFDB7A944BC8957A255220AE9A175E38D52B932E0F7B35F991830D46F47BA1w916E" TargetMode="External"/><Relationship Id="rId13" Type="http://schemas.openxmlformats.org/officeDocument/2006/relationships/hyperlink" Target="consultantplus://offline/ref=23F5F3F3D63F67D14629771184AFCC68778532C557202D4166B19F014A31EB8A44B444C80C1039669F67F5ED6F2EFD3231C91544F1B90C1B351BAD98IARCF" TargetMode="External"/><Relationship Id="rId18" Type="http://schemas.openxmlformats.org/officeDocument/2006/relationships/hyperlink" Target="consultantplus://offline/ref=F5EE9C12BBDD8CE3F7D308DFD12F946D4D2EA80E51D811ED8D67BF6CDC59E7E947076A2FD50614A56EACBE7675988A22UAR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69193054D061190A226FBE43D6EA1610D663743D3210604B74979B9763E249D7E37CDFE546C0445D05347660EDCB17E19989E1CF4E3B132cC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D4ABBF7E98972B7A1ED3E5630D9B16BB54E1E29D855EC056579FDFB2D21CD9EFD04B72B254C66C9EA475B18FDB8EC5FF8C539D600E56D50D996984x3L5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F8AB4605885A84560E631D2C83C0F87B225EB7DD3ACF4E518D38DF3892C791653823E19F8BDF41F3D19756F4687C1C7024771F4DD3F42A5BVBm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E607EC6DDDDA691B78F9A107EB7B549133496EDBE2F2062E12590155499302F089BCEA31C478A862C0514D5634034F08CF9C7135C234DE8FEABB6F26xCO" TargetMode="External"/><Relationship Id="rId14" Type="http://schemas.openxmlformats.org/officeDocument/2006/relationships/hyperlink" Target="consultantplus://offline/ref=4BDEE57B2ACA8FC122EED305A29548B148C27C624CC1FB8360D3F7705E31592AD76481B41F0AB6DFj4c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B596-3E00-4C9E-B46E-36E5ECD9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6389</Words>
  <Characters>49577</Characters>
  <Application>Microsoft Office Word</Application>
  <DocSecurity>0</DocSecurity>
  <Lines>413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Сургутского района от 13.05.2016 N 1533-нпа(ред. от 29.09.2017)"Об утверждении порядка предоставления субсидий субъектам малого и среднего предпринимательства в рамках реализации подпрограммы "Поддержка малого и среднего предпр</vt:lpstr>
    </vt:vector>
  </TitlesOfParts>
  <Company>КонсультантПлюс Версия 4018.00.20</Company>
  <LinksUpToDate>false</LinksUpToDate>
  <CharactersWithSpaces>55855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Сургутского района от 13.05.2016 N 1533-нпа(ред. от 29.09.2017)"Об утверждении порядка предоставления субсидий субъектам малого и среднего предпринимательства в рамках реализации подпрограммы "Поддержка малого и среднего предпр</dc:title>
  <dc:creator>Абдуразакова Толгонай Маматжунусовна</dc:creator>
  <cp:lastModifiedBy>Спиридонова Юлия Леонидовна</cp:lastModifiedBy>
  <cp:revision>3</cp:revision>
  <cp:lastPrinted>2021-09-16T05:10:00Z</cp:lastPrinted>
  <dcterms:created xsi:type="dcterms:W3CDTF">2021-09-16T05:42:00Z</dcterms:created>
  <dcterms:modified xsi:type="dcterms:W3CDTF">2021-09-20T07:10:00Z</dcterms:modified>
</cp:coreProperties>
</file>