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6E" w:rsidRDefault="008723B8" w:rsidP="006A626E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A13AF9">
        <w:rPr>
          <w:rFonts w:ascii="Times New Roman" w:hAnsi="Times New Roman" w:cs="Times New Roman"/>
          <w:b/>
          <w:sz w:val="26"/>
          <w:szCs w:val="26"/>
        </w:rPr>
        <w:t>Информация о результатах контрольного мероприятия «</w:t>
      </w:r>
      <w:r w:rsidR="006A626E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 xml:space="preserve">Проверка целевого и эффективного использования субсидий, </w:t>
      </w:r>
    </w:p>
    <w:p w:rsidR="008723B8" w:rsidRPr="00A13AF9" w:rsidRDefault="006A626E" w:rsidP="006A626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 xml:space="preserve">выделенных Муниципальному автономному учреждению дополнительного образования «Спортивная школа «Дворец спорта» на выполнение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</w:t>
      </w:r>
      <w:r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униципального задания и на иные цели за 2024 год и истекший период 2025 года</w:t>
      </w:r>
      <w:r w:rsidR="00846980">
        <w:rPr>
          <w:rFonts w:ascii="Times New Roman" w:hAnsi="Times New Roman" w:cs="Times New Roman"/>
          <w:b/>
          <w:sz w:val="26"/>
          <w:szCs w:val="26"/>
        </w:rPr>
        <w:t>»</w:t>
      </w:r>
      <w:r w:rsidR="000F33C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F33C9" w:rsidRPr="003C552E">
        <w:rPr>
          <w:rFonts w:ascii="Times New Roman" w:hAnsi="Times New Roman" w:cs="Times New Roman"/>
          <w:b/>
          <w:sz w:val="26"/>
          <w:szCs w:val="26"/>
        </w:rPr>
        <w:t>о выявленных</w:t>
      </w:r>
      <w:r w:rsidR="000F33C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нарушениях, а также о принятых по ним решениях и мерах</w:t>
      </w:r>
    </w:p>
    <w:p w:rsidR="008723B8" w:rsidRPr="00A13AF9" w:rsidRDefault="008723B8" w:rsidP="0037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02D01" w:rsidRPr="00A13AF9" w:rsidRDefault="00102D01" w:rsidP="0087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AF9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проведено в соответствии с пунктом 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="006A626E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F10C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плана работы Контрольно-счетн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ой палаты города Когалыма на 2025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0654B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A626E" w:rsidRDefault="00460FFB" w:rsidP="006A626E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6A626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A626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нтрольного мероприятия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 w:rsidR="006A626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10C47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6A626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A626E" w:rsidRDefault="006A626E" w:rsidP="006A6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sz w:val="26"/>
          <w:szCs w:val="26"/>
        </w:rPr>
        <w:t> Администрация города Когалыма.</w:t>
      </w:r>
    </w:p>
    <w:p w:rsidR="006A626E" w:rsidRDefault="006A626E" w:rsidP="006A6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sz w:val="26"/>
          <w:szCs w:val="26"/>
        </w:rPr>
        <w:t> МАУ ДО «СШ «Дворец спорта».</w:t>
      </w:r>
    </w:p>
    <w:p w:rsidR="00BA4487" w:rsidRPr="00A13AF9" w:rsidRDefault="00BA4487" w:rsidP="006A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3AF9">
        <w:rPr>
          <w:rFonts w:ascii="Times New Roman" w:eastAsia="Times New Roman" w:hAnsi="Times New Roman" w:cs="Times New Roman"/>
          <w:sz w:val="26"/>
          <w:szCs w:val="26"/>
        </w:rPr>
        <w:t xml:space="preserve">Проверяемый период деятельности: </w:t>
      </w:r>
      <w:r w:rsidR="00E07745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45370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</w:t>
      </w:r>
      <w:r w:rsidR="008427A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истекший период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2025</w:t>
      </w:r>
      <w:r w:rsidR="0045370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r w:rsidRPr="00A13AF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C0079" w:rsidRPr="00A13AF9" w:rsidRDefault="00A70754" w:rsidP="00B15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Общий объем средств, охваченных проверкой, составил </w:t>
      </w:r>
      <w:r w:rsidR="006A626E">
        <w:rPr>
          <w:rFonts w:ascii="Times New Roman" w:eastAsia="Times New Roman" w:hAnsi="Times New Roman" w:cs="Times New Roman"/>
          <w:sz w:val="26"/>
          <w:szCs w:val="26"/>
          <w:lang w:eastAsia="ar-SA"/>
        </w:rPr>
        <w:t>497 746 643,94</w:t>
      </w:r>
      <w:r w:rsidR="00F10C47" w:rsidRPr="00AA32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</w:t>
      </w:r>
      <w:r w:rsidR="00B154C7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02B47" w:rsidRDefault="00F02B47" w:rsidP="00F02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контрольного мероприятия в деятельности </w:t>
      </w:r>
      <w:r w:rsidR="006A62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контрольного мероприятия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установлены следующие нарушения и недостатки, в том числе:</w:t>
      </w:r>
    </w:p>
    <w:p w:rsidR="006A626E" w:rsidRDefault="006A626E" w:rsidP="006A626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 деятельности Администрации города Когалыма выявлены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ледующие нарушения и недостатки:</w:t>
      </w:r>
    </w:p>
    <w:p w:rsidR="006A626E" w:rsidRDefault="006A626E" w:rsidP="006A626E">
      <w:pPr>
        <w:pStyle w:val="a3"/>
        <w:numPr>
          <w:ilvl w:val="0"/>
          <w:numId w:val="12"/>
        </w:numPr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пункта 3 статьи 69.2 Бюджетного кодекса Российской, пункта 2.5 Порядка №3832, муниципальное задание на 2024 год и плановый период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сформировано не в соответствии с Общероссийским базовым перечнем услуг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 региональным перечнем (классификатором) государственных (муниципальных) услуг и работ.</w:t>
      </w:r>
    </w:p>
    <w:p w:rsidR="006A626E" w:rsidRDefault="006A626E" w:rsidP="006A626E">
      <w:pPr>
        <w:pStyle w:val="a3"/>
        <w:numPr>
          <w:ilvl w:val="0"/>
          <w:numId w:val="12"/>
        </w:numPr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пункта 4.2 Порядка №3832 не соблюден срок заключения Соглашения №5.</w:t>
      </w:r>
    </w:p>
    <w:p w:rsidR="006A626E" w:rsidRDefault="006A626E" w:rsidP="006A626E">
      <w:pPr>
        <w:pStyle w:val="a3"/>
        <w:numPr>
          <w:ilvl w:val="0"/>
          <w:numId w:val="12"/>
        </w:numPr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пункта 4.3 Порядка №3832 в Соглашении №5 отсутствуют обязательные условия и порядок изменения объема, приостановки предоставления, частичного либо полного возврата субсидии и количественно измеримые финансовые санкции (штрафы, изъятия) за нарушение условий выполнения муниципального задания.</w:t>
      </w:r>
    </w:p>
    <w:p w:rsidR="006A626E" w:rsidRDefault="006A626E" w:rsidP="006A626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При утверждении Положения №1902 Администрацией города Когалыма не учтены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рекомендации Департамента физической культуры и спорта ХМАО – Югры, установленные пунктом 2.1 Приказа №1-нп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6A626E" w:rsidRDefault="006A626E" w:rsidP="006A626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 деятельности МАУ ДО «СШ «Дворец спорта» выявлены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ледующие нарушения и недостатки:</w:t>
      </w:r>
    </w:p>
    <w:p w:rsidR="006A626E" w:rsidRDefault="006A626E" w:rsidP="006A626E">
      <w:pPr>
        <w:pStyle w:val="a3"/>
        <w:numPr>
          <w:ilvl w:val="0"/>
          <w:numId w:val="13"/>
        </w:numPr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>
        <w:rPr>
          <w:rFonts w:ascii="Times New Roman" w:eastAsia="Times New Roman" w:hAnsi="Times New Roman" w:cs="Times New Roman"/>
          <w:sz w:val="26"/>
          <w:szCs w:val="26"/>
          <w:lang w:val="x-none"/>
        </w:rPr>
        <w:t xml:space="preserve">В нарушение пункта 10 статьи 10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val="x-none"/>
        </w:rPr>
        <w:t>акона №174-ФЗ, а также пункта 7.2.4 Устава Учреждения, при изменении списочного состава членов наблюдательного совета МАУ ДО «СШ «Дворец спорта» изменения в состав наблюдательного совета Учреждением не вносились.</w:t>
      </w:r>
    </w:p>
    <w:p w:rsidR="006A626E" w:rsidRDefault="006A626E" w:rsidP="006A626E">
      <w:pPr>
        <w:pStyle w:val="a3"/>
        <w:numPr>
          <w:ilvl w:val="0"/>
          <w:numId w:val="13"/>
        </w:numPr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x-none"/>
        </w:rPr>
        <w:t>Отдельные пункты Устава учреждения и Положения о Наблюдательном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совете </w:t>
      </w:r>
      <w:r>
        <w:rPr>
          <w:rFonts w:ascii="Times New Roman" w:eastAsia="Times New Roman" w:hAnsi="Times New Roman" w:cs="Times New Roman"/>
          <w:sz w:val="26"/>
          <w:szCs w:val="26"/>
          <w:lang w:val="x-none"/>
        </w:rPr>
        <w:t xml:space="preserve">МАУ ДО «СШ «Дворец спорта» </w:t>
      </w:r>
      <w:r>
        <w:rPr>
          <w:rFonts w:ascii="Times New Roman" w:eastAsia="Times New Roman" w:hAnsi="Times New Roman" w:cs="Times New Roman"/>
          <w:sz w:val="26"/>
          <w:szCs w:val="26"/>
        </w:rPr>
        <w:t>не приведены в соответствие с изменениями, внесенными Федеральными законами от 07.06.2017 №113-ФЗ, от27.11.2017 №347-ФЗ.</w:t>
      </w:r>
    </w:p>
    <w:p w:rsidR="006A626E" w:rsidRDefault="006A626E" w:rsidP="006A626E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>
        <w:rPr>
          <w:rFonts w:ascii="Times New Roman" w:eastAsia="Times New Roman" w:hAnsi="Times New Roman" w:cs="Times New Roman"/>
          <w:sz w:val="26"/>
          <w:szCs w:val="26"/>
          <w:lang w:val="x-none"/>
        </w:rPr>
        <w:t xml:space="preserve">В нарушение пункта 15 </w:t>
      </w:r>
      <w:r>
        <w:rPr>
          <w:rFonts w:ascii="Times New Roman" w:eastAsia="Times New Roman" w:hAnsi="Times New Roman" w:cs="Times New Roman"/>
          <w:sz w:val="26"/>
          <w:szCs w:val="26"/>
        </w:rPr>
        <w:t>Приказа</w:t>
      </w:r>
      <w:r>
        <w:rPr>
          <w:rFonts w:ascii="Times New Roman" w:eastAsia="Times New Roman" w:hAnsi="Times New Roman" w:cs="Times New Roman"/>
          <w:sz w:val="26"/>
          <w:szCs w:val="26"/>
          <w:lang w:val="x-none"/>
        </w:rPr>
        <w:t xml:space="preserve"> №86н на официальном сайте www.bus.gov.ru Учреждением не размещены:</w:t>
      </w:r>
    </w:p>
    <w:p w:rsidR="006A626E" w:rsidRDefault="006A626E" w:rsidP="006A626E">
      <w:pPr>
        <w:pStyle w:val="a3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отдельные изменения в устав и наблюдательный совет Учреждения;</w:t>
      </w:r>
    </w:p>
    <w:p w:rsidR="006A626E" w:rsidRDefault="006A626E" w:rsidP="006A626E">
      <w:pPr>
        <w:pStyle w:val="a3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изменения в показатели муниципального задания на 2024 год и плановый период, утвержденных постановлением Администрации города Когалыма от 08.07.2024 №1290;</w:t>
      </w:r>
    </w:p>
    <w:p w:rsidR="006A626E" w:rsidRDefault="006A626E" w:rsidP="006A626E">
      <w:pPr>
        <w:pStyle w:val="a3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отчеты о выполнении муниципального задания за 1, 2, 3 и 4 кварталы 2024 года;</w:t>
      </w:r>
    </w:p>
    <w:p w:rsidR="006A626E" w:rsidRDefault="006A626E" w:rsidP="006A626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об операциях с целевыми субсидиями от 31.01.2024, от 29.03.2024, от 26.04.2024, от 26.06.2024, от 13.08.2024, от 15.11.2024, от 27.12.2024.</w:t>
      </w:r>
    </w:p>
    <w:p w:rsidR="006A626E" w:rsidRDefault="006A626E" w:rsidP="006A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Размещены с нарушением 5-дневного срока:</w:t>
      </w:r>
    </w:p>
    <w:p w:rsidR="006A626E" w:rsidRDefault="006A626E" w:rsidP="006A6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 отдельные </w:t>
      </w:r>
      <w:r>
        <w:rPr>
          <w:rFonts w:ascii="Times New Roman" w:eastAsia="Times New Roman" w:hAnsi="Times New Roman" w:cs="Times New Roman"/>
          <w:sz w:val="26"/>
          <w:szCs w:val="26"/>
        </w:rPr>
        <w:t>изменения в устав и наблюдательный совет Учреждения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A626E" w:rsidRDefault="006A626E" w:rsidP="006A6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документы, содержащие сведения о составе наблюдательного совета МАУ ДО «СШ «Дворец спорта»;</w:t>
      </w:r>
    </w:p>
    <w:p w:rsidR="006A626E" w:rsidRDefault="006A626E" w:rsidP="006A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Планы ФХД на 2025 год и плановый период 2026 и 2027 годов (от 09.01.2025, от 01.02.2025, от 01.03.2025, от 01.05.2025, от 01.07.2025);</w:t>
      </w:r>
    </w:p>
    <w:p w:rsidR="006A626E" w:rsidRDefault="006A626E" w:rsidP="006A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eastAsia="ru-RU"/>
        </w:rPr>
        <w:t>муниципальное задание на 2025 год и плановый период;</w:t>
      </w:r>
    </w:p>
    <w:p w:rsidR="006A626E" w:rsidRDefault="006A626E" w:rsidP="006A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отчеты о выполнении муниципального задания за 1, 2 кварталы 2025 года;</w:t>
      </w:r>
    </w:p>
    <w:p w:rsidR="006A626E" w:rsidRDefault="006A626E" w:rsidP="006A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сведения об операциях с целевыми субсидиями от 21.01.2025, от 26.02.2025, от 28.03.2025, от 23.06.2025.</w:t>
      </w:r>
    </w:p>
    <w:p w:rsidR="006A626E" w:rsidRDefault="006A626E" w:rsidP="006A626E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нарушение пункта 46 Приказа №186н, пункта 5.3 Постановления №1367, первоначальный План ФХД на 2024 год и плановый период 2025 и 2026 годов утвержден директором Учреждения в очередном финансовом году.</w:t>
      </w:r>
    </w:p>
    <w:p w:rsidR="006A626E" w:rsidRDefault="006A626E" w:rsidP="006A626E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Формы отчета о выполнении муниципального задания не соответствуют форме, утвержденной пунктом 4.6 Порядка </w:t>
      </w:r>
      <w:r>
        <w:rPr>
          <w:rFonts w:ascii="Times New Roman" w:eastAsia="Times New Roman" w:hAnsi="Times New Roman" w:cs="Times New Roman"/>
          <w:sz w:val="26"/>
          <w:szCs w:val="26"/>
        </w:rPr>
        <w:t>№3832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некорректное отражение в заголовочной части отчетов за 2024 год кода формы по ОКУД, не соответствующего утвержденному постановлением </w:t>
      </w:r>
      <w:r>
        <w:rPr>
          <w:rFonts w:ascii="Times New Roman" w:hAnsi="Times New Roman" w:cs="Times New Roman"/>
          <w:sz w:val="26"/>
          <w:szCs w:val="26"/>
        </w:rPr>
        <w:t>Госстандарта России от 30.12.1993 №299 «ОК 011-93. Общероссийский классификатор управленческой документации» и Порядку №3832.</w:t>
      </w:r>
    </w:p>
    <w:p w:rsidR="006A626E" w:rsidRDefault="006A626E" w:rsidP="006A626E">
      <w:pPr>
        <w:pStyle w:val="a3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нарушение Положений №1902 и </w:t>
      </w:r>
      <w:r>
        <w:rPr>
          <w:rFonts w:ascii="Times New Roman" w:eastAsia="Calibri" w:hAnsi="Times New Roman" w:cs="Times New Roman"/>
          <w:sz w:val="26"/>
          <w:szCs w:val="26"/>
        </w:rPr>
        <w:t>№464/1</w:t>
      </w:r>
      <w:r>
        <w:rPr>
          <w:rFonts w:ascii="Times New Roman" w:hAnsi="Times New Roman" w:cs="Times New Roman"/>
          <w:sz w:val="26"/>
          <w:szCs w:val="26"/>
        </w:rPr>
        <w:t xml:space="preserve"> за счет средств субсидий, выделенных на выполнение муниципального задания:</w:t>
      </w:r>
    </w:p>
    <w:p w:rsidR="006A626E" w:rsidRDefault="006A626E" w:rsidP="006A626E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неправомерно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производились доплаты за ведение табеля учета </w:t>
      </w:r>
      <w:r>
        <w:rPr>
          <w:rFonts w:ascii="Times New Roman" w:hAnsi="Times New Roman" w:cs="Times New Roman"/>
          <w:sz w:val="26"/>
          <w:szCs w:val="26"/>
        </w:rPr>
        <w:t>использования рабочего времени, за администрирование и ведение сайта на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общую сумма </w:t>
      </w:r>
      <w:r>
        <w:rPr>
          <w:rFonts w:ascii="Times New Roman" w:hAnsi="Times New Roman" w:cs="Times New Roman"/>
          <w:sz w:val="26"/>
          <w:szCs w:val="26"/>
          <w:lang w:eastAsia="ru-RU"/>
        </w:rPr>
        <w:t>230 165,61 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A626E" w:rsidRDefault="006A626E" w:rsidP="006A626E">
      <w:pPr>
        <w:pStyle w:val="a3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hAnsi="Times New Roman" w:cs="Times New Roman"/>
          <w:sz w:val="26"/>
          <w:szCs w:val="26"/>
        </w:rPr>
        <w:t>неправомерно выплачивалась премия по итогам работы за 2024 год административно-управленческому персоналу (за исключением руководителя, заместителей руководителя и главного бухгалтера Учреждения), вспомогательному персоналу учреждения, которые не принимают непосредственное участие в оказании услуг для исполнения муниципального задания.</w:t>
      </w:r>
    </w:p>
    <w:p w:rsidR="006A626E" w:rsidRDefault="006A626E" w:rsidP="006A626E">
      <w:pPr>
        <w:pStyle w:val="a3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нарушение части 4 статьи 153 ТК РФ работникам Учреждения, работавшими в выходные/нерабочие праздничные дни, связанные с их направлением в служебные командировки, изъявившим желание в предоставлении другого дня отдыха, оплата дня отдыха в одинарном размере производилась в месяце, когда работник использовал день отдыха.</w:t>
      </w:r>
    </w:p>
    <w:p w:rsidR="006A626E" w:rsidRDefault="006A626E" w:rsidP="006A626E">
      <w:pPr>
        <w:pStyle w:val="a3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приказах Учреждения о привлечении к работе в выходные/нерабочие праздничные дни не учтены неоплачиваемые дни отдыха, вследствие чего предоставление работникам дополнительных дней отдыха оформлялось отдельными приказами Учреждения, в месяце, когда работник изъявил желание эти дни отдыха использовать.</w:t>
      </w:r>
    </w:p>
    <w:p w:rsidR="006A626E" w:rsidRDefault="006A626E" w:rsidP="006A626E">
      <w:pPr>
        <w:pStyle w:val="a3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приказах МАУ ДО «СШ «Дворец спорта» о привлечении к работе в выходные или нерабочие праздничные дни также не определена конкретная компенсация выходных/нерабочих праздничных дней. В приказах указаны и оплата труда в двойном размере, и предоставление дополнительного выходного дня без сохранения заработной платы.</w:t>
      </w:r>
    </w:p>
    <w:p w:rsidR="006A626E" w:rsidRDefault="006A626E" w:rsidP="006A626E">
      <w:pPr>
        <w:pStyle w:val="a3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нарушение приказа Минфина России от 30.03.2015 №52н в табелях учета использования рабочего времени отражена недостоверная информация о количестве дней (часов) явок (неявок) работников Учреждения, связанных с предоставлением дней отдыха.</w:t>
      </w:r>
    </w:p>
    <w:p w:rsidR="006A626E" w:rsidRDefault="006A626E" w:rsidP="006A626E">
      <w:pPr>
        <w:pStyle w:val="a3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части 1 статьи 10 Федерального закона №402-ФЗ </w:t>
      </w:r>
      <w:r>
        <w:rPr>
          <w:rFonts w:ascii="Times New Roman" w:hAnsi="Times New Roman" w:cs="Times New Roman"/>
          <w:sz w:val="26"/>
          <w:szCs w:val="26"/>
        </w:rPr>
        <w:t>«О бухгалтерском учете»</w:t>
      </w:r>
      <w:r>
        <w:rPr>
          <w:rFonts w:ascii="Times New Roman" w:eastAsia="Times New Roman" w:hAnsi="Times New Roman" w:cs="Times New Roman"/>
          <w:sz w:val="26"/>
          <w:szCs w:val="26"/>
        </w:rPr>
        <w:t>, абзаца 25 пункта 11 Инструкции №157н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отражены в бухгалтерском учете 7 объектов основных средств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A626E" w:rsidRDefault="006A626E" w:rsidP="006A626E">
      <w:pPr>
        <w:pStyle w:val="a3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нарушение пункта 15 приказа Министерства финансов Российской Федерации от 10.10.2023 №163н «Об утверждении Порядка ведения органами местного самоуправления реестров муниципального имущества» МАУ ДО «СШ «Дворец спорта» не предоставлены, а также представлены с нарушением 7-дневного срока со дня возникновения соответствующего права на объект учета, сведения в КУМИ Администрации города Когалыма для внесения в реестр муниципального имущества по 41 объекту на общую сумму 20 819 774,00 рублей.</w:t>
      </w:r>
    </w:p>
    <w:p w:rsidR="00446CB3" w:rsidRPr="00DA0C01" w:rsidRDefault="003C793E" w:rsidP="006A626E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446CB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целью </w:t>
      </w:r>
      <w:r w:rsidR="00446CB3" w:rsidRPr="00DA0C0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принятия мер по устранению нарушений, выявленных </w:t>
      </w:r>
      <w:r w:rsidR="00446CB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ходе контрольного мероприятия, </w:t>
      </w:r>
      <w:r w:rsidR="00446CB3" w:rsidRPr="00DA0C0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адрес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руководителя </w:t>
      </w:r>
      <w:r w:rsidR="007740D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учреждения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446CB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внесено</w:t>
      </w:r>
      <w:r w:rsidR="007740D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представление от 15</w:t>
      </w:r>
      <w:r w:rsidR="00446CB3" w:rsidRPr="00DA0C0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.09.2025</w:t>
      </w:r>
      <w:r w:rsidR="007740D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со сроком исполнения до 16</w:t>
      </w:r>
      <w:bookmarkStart w:id="0" w:name="_GoBack"/>
      <w:bookmarkEnd w:id="0"/>
      <w:r w:rsidR="00446CB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.10.2025.</w:t>
      </w:r>
    </w:p>
    <w:p w:rsidR="0039247F" w:rsidRDefault="003C793E" w:rsidP="0039247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Выполнение</w:t>
      </w:r>
      <w:r w:rsidR="0039247F" w:rsidRPr="00B44D3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мероприятий по устранению нарушений находятся на контроле Контрольно-счетной палаты города Когалыма.</w:t>
      </w:r>
    </w:p>
    <w:p w:rsidR="00381964" w:rsidRPr="00175C18" w:rsidRDefault="0039247F" w:rsidP="00175C1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247F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Отчет о результатах контрольного мероприятия направлен главе города Когалыма и в Думу города Когалыма.</w:t>
      </w:r>
    </w:p>
    <w:sectPr w:rsidR="00381964" w:rsidRPr="00175C18" w:rsidSect="00314D5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7C" w:rsidRDefault="00E36F7C" w:rsidP="000654B9">
      <w:pPr>
        <w:spacing w:after="0" w:line="240" w:lineRule="auto"/>
      </w:pPr>
      <w:r>
        <w:separator/>
      </w:r>
    </w:p>
  </w:endnote>
  <w:end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7C" w:rsidRDefault="00E36F7C" w:rsidP="000654B9">
      <w:pPr>
        <w:spacing w:after="0" w:line="240" w:lineRule="auto"/>
      </w:pPr>
      <w:r>
        <w:separator/>
      </w:r>
    </w:p>
  </w:footnote>
  <w:foot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7C"/>
    <w:multiLevelType w:val="hybridMultilevel"/>
    <w:tmpl w:val="A6CEAA4A"/>
    <w:lvl w:ilvl="0" w:tplc="9E08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0EE8"/>
    <w:multiLevelType w:val="hybridMultilevel"/>
    <w:tmpl w:val="CD7EE738"/>
    <w:lvl w:ilvl="0" w:tplc="8A34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31281"/>
    <w:multiLevelType w:val="hybridMultilevel"/>
    <w:tmpl w:val="DC3C8E0E"/>
    <w:lvl w:ilvl="0" w:tplc="0A026A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425F03"/>
    <w:multiLevelType w:val="hybridMultilevel"/>
    <w:tmpl w:val="CF92BDF8"/>
    <w:lvl w:ilvl="0" w:tplc="0C765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600AF3"/>
    <w:multiLevelType w:val="hybridMultilevel"/>
    <w:tmpl w:val="F380F600"/>
    <w:lvl w:ilvl="0" w:tplc="9DC8696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7E112B"/>
    <w:multiLevelType w:val="hybridMultilevel"/>
    <w:tmpl w:val="78AAA772"/>
    <w:lvl w:ilvl="0" w:tplc="6592F33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590D7B"/>
    <w:multiLevelType w:val="hybridMultilevel"/>
    <w:tmpl w:val="31CA9AA8"/>
    <w:lvl w:ilvl="0" w:tplc="BC966E4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630392"/>
    <w:multiLevelType w:val="hybridMultilevel"/>
    <w:tmpl w:val="5F0CA2CC"/>
    <w:lvl w:ilvl="0" w:tplc="709C7148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6636AF4"/>
    <w:multiLevelType w:val="hybridMultilevel"/>
    <w:tmpl w:val="8D767814"/>
    <w:lvl w:ilvl="0" w:tplc="0434AB56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C912E5"/>
    <w:multiLevelType w:val="hybridMultilevel"/>
    <w:tmpl w:val="4778473A"/>
    <w:lvl w:ilvl="0" w:tplc="B3C4EB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303B90"/>
    <w:multiLevelType w:val="hybridMultilevel"/>
    <w:tmpl w:val="6D0E38E4"/>
    <w:lvl w:ilvl="0" w:tplc="58DC7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B"/>
    <w:rsid w:val="00001E02"/>
    <w:rsid w:val="000058EE"/>
    <w:rsid w:val="00006B42"/>
    <w:rsid w:val="00007606"/>
    <w:rsid w:val="00011E19"/>
    <w:rsid w:val="00011E8F"/>
    <w:rsid w:val="00012FC8"/>
    <w:rsid w:val="00013894"/>
    <w:rsid w:val="0001491E"/>
    <w:rsid w:val="00016768"/>
    <w:rsid w:val="00017CF8"/>
    <w:rsid w:val="00020101"/>
    <w:rsid w:val="000203FF"/>
    <w:rsid w:val="0002049F"/>
    <w:rsid w:val="000219F7"/>
    <w:rsid w:val="00022C85"/>
    <w:rsid w:val="00030A56"/>
    <w:rsid w:val="000345B0"/>
    <w:rsid w:val="000402B3"/>
    <w:rsid w:val="00045866"/>
    <w:rsid w:val="00046494"/>
    <w:rsid w:val="000464CA"/>
    <w:rsid w:val="00046954"/>
    <w:rsid w:val="00046BD1"/>
    <w:rsid w:val="00046C5C"/>
    <w:rsid w:val="000516AA"/>
    <w:rsid w:val="000516F8"/>
    <w:rsid w:val="000517D8"/>
    <w:rsid w:val="0005199E"/>
    <w:rsid w:val="00052A61"/>
    <w:rsid w:val="000530B9"/>
    <w:rsid w:val="00053534"/>
    <w:rsid w:val="0005355D"/>
    <w:rsid w:val="00055D1E"/>
    <w:rsid w:val="000578EE"/>
    <w:rsid w:val="000644D7"/>
    <w:rsid w:val="000654B9"/>
    <w:rsid w:val="00066874"/>
    <w:rsid w:val="0006704F"/>
    <w:rsid w:val="0007029E"/>
    <w:rsid w:val="00071E99"/>
    <w:rsid w:val="00072B01"/>
    <w:rsid w:val="0007425A"/>
    <w:rsid w:val="000748CC"/>
    <w:rsid w:val="00075CD9"/>
    <w:rsid w:val="00076EAF"/>
    <w:rsid w:val="000779EA"/>
    <w:rsid w:val="00082388"/>
    <w:rsid w:val="00083384"/>
    <w:rsid w:val="00085F60"/>
    <w:rsid w:val="00086BBD"/>
    <w:rsid w:val="000925DF"/>
    <w:rsid w:val="00093BF6"/>
    <w:rsid w:val="00096B5D"/>
    <w:rsid w:val="000A0E6E"/>
    <w:rsid w:val="000A19EC"/>
    <w:rsid w:val="000A447C"/>
    <w:rsid w:val="000A4A04"/>
    <w:rsid w:val="000A4C74"/>
    <w:rsid w:val="000A5EB7"/>
    <w:rsid w:val="000B7DEB"/>
    <w:rsid w:val="000C02D0"/>
    <w:rsid w:val="000C0C3D"/>
    <w:rsid w:val="000C0DE8"/>
    <w:rsid w:val="000C1F21"/>
    <w:rsid w:val="000C28FA"/>
    <w:rsid w:val="000C3E25"/>
    <w:rsid w:val="000D1B42"/>
    <w:rsid w:val="000D3F82"/>
    <w:rsid w:val="000D587A"/>
    <w:rsid w:val="000D5D6B"/>
    <w:rsid w:val="000D6D1C"/>
    <w:rsid w:val="000D7565"/>
    <w:rsid w:val="000D7EA1"/>
    <w:rsid w:val="000E4606"/>
    <w:rsid w:val="000E508E"/>
    <w:rsid w:val="000E527A"/>
    <w:rsid w:val="000E53A3"/>
    <w:rsid w:val="000E72CF"/>
    <w:rsid w:val="000F0509"/>
    <w:rsid w:val="000F106E"/>
    <w:rsid w:val="000F196B"/>
    <w:rsid w:val="000F2671"/>
    <w:rsid w:val="000F334A"/>
    <w:rsid w:val="000F33C9"/>
    <w:rsid w:val="000F3C7D"/>
    <w:rsid w:val="000F6691"/>
    <w:rsid w:val="000F72C6"/>
    <w:rsid w:val="000F73F4"/>
    <w:rsid w:val="000F78C1"/>
    <w:rsid w:val="000F7B53"/>
    <w:rsid w:val="00100921"/>
    <w:rsid w:val="00101738"/>
    <w:rsid w:val="00101C9F"/>
    <w:rsid w:val="00102D01"/>
    <w:rsid w:val="001033D5"/>
    <w:rsid w:val="001050B0"/>
    <w:rsid w:val="001062F1"/>
    <w:rsid w:val="00106B3C"/>
    <w:rsid w:val="001076E9"/>
    <w:rsid w:val="00110632"/>
    <w:rsid w:val="00110CDA"/>
    <w:rsid w:val="00111E82"/>
    <w:rsid w:val="001129D5"/>
    <w:rsid w:val="00114041"/>
    <w:rsid w:val="00123C4C"/>
    <w:rsid w:val="00124395"/>
    <w:rsid w:val="001244D3"/>
    <w:rsid w:val="00127815"/>
    <w:rsid w:val="00137319"/>
    <w:rsid w:val="00140755"/>
    <w:rsid w:val="00142AB0"/>
    <w:rsid w:val="00143185"/>
    <w:rsid w:val="0014599F"/>
    <w:rsid w:val="00147984"/>
    <w:rsid w:val="00151EF1"/>
    <w:rsid w:val="00152631"/>
    <w:rsid w:val="00156F16"/>
    <w:rsid w:val="001571C4"/>
    <w:rsid w:val="00157BF9"/>
    <w:rsid w:val="00162DE1"/>
    <w:rsid w:val="001636B8"/>
    <w:rsid w:val="00165E70"/>
    <w:rsid w:val="00167CDE"/>
    <w:rsid w:val="00171106"/>
    <w:rsid w:val="0017155B"/>
    <w:rsid w:val="00171A10"/>
    <w:rsid w:val="001726C4"/>
    <w:rsid w:val="00175C18"/>
    <w:rsid w:val="00175C56"/>
    <w:rsid w:val="001760B1"/>
    <w:rsid w:val="00176446"/>
    <w:rsid w:val="00177F0D"/>
    <w:rsid w:val="0018667D"/>
    <w:rsid w:val="00187D5F"/>
    <w:rsid w:val="00190F8B"/>
    <w:rsid w:val="00192137"/>
    <w:rsid w:val="0019655A"/>
    <w:rsid w:val="001970EA"/>
    <w:rsid w:val="001A133F"/>
    <w:rsid w:val="001A35B4"/>
    <w:rsid w:val="001A7C46"/>
    <w:rsid w:val="001A7D82"/>
    <w:rsid w:val="001B0B6D"/>
    <w:rsid w:val="001B2965"/>
    <w:rsid w:val="001B444A"/>
    <w:rsid w:val="001B596F"/>
    <w:rsid w:val="001B7029"/>
    <w:rsid w:val="001C3912"/>
    <w:rsid w:val="001D098E"/>
    <w:rsid w:val="001D25BF"/>
    <w:rsid w:val="001D3D10"/>
    <w:rsid w:val="001D5E58"/>
    <w:rsid w:val="001D65F9"/>
    <w:rsid w:val="001D7CE9"/>
    <w:rsid w:val="001E2752"/>
    <w:rsid w:val="001E3BDF"/>
    <w:rsid w:val="001E4ED2"/>
    <w:rsid w:val="001E5BF0"/>
    <w:rsid w:val="001E6EF6"/>
    <w:rsid w:val="001F1257"/>
    <w:rsid w:val="001F3EFF"/>
    <w:rsid w:val="001F57EA"/>
    <w:rsid w:val="0020452E"/>
    <w:rsid w:val="002057AC"/>
    <w:rsid w:val="00210B0A"/>
    <w:rsid w:val="0021163E"/>
    <w:rsid w:val="00216978"/>
    <w:rsid w:val="00217FF6"/>
    <w:rsid w:val="002219B7"/>
    <w:rsid w:val="0022267F"/>
    <w:rsid w:val="00226C13"/>
    <w:rsid w:val="00232AE8"/>
    <w:rsid w:val="00235B08"/>
    <w:rsid w:val="0024010F"/>
    <w:rsid w:val="00241455"/>
    <w:rsid w:val="002437A3"/>
    <w:rsid w:val="00245694"/>
    <w:rsid w:val="00246D60"/>
    <w:rsid w:val="00254E14"/>
    <w:rsid w:val="00255B27"/>
    <w:rsid w:val="00257303"/>
    <w:rsid w:val="00262DAF"/>
    <w:rsid w:val="00263AE2"/>
    <w:rsid w:val="00264795"/>
    <w:rsid w:val="002656B6"/>
    <w:rsid w:val="002679EE"/>
    <w:rsid w:val="002726E6"/>
    <w:rsid w:val="00277627"/>
    <w:rsid w:val="002814D0"/>
    <w:rsid w:val="00283F9E"/>
    <w:rsid w:val="00285585"/>
    <w:rsid w:val="002855BD"/>
    <w:rsid w:val="00285EB2"/>
    <w:rsid w:val="0028661B"/>
    <w:rsid w:val="0028694E"/>
    <w:rsid w:val="00287441"/>
    <w:rsid w:val="00295134"/>
    <w:rsid w:val="002975E0"/>
    <w:rsid w:val="002A0705"/>
    <w:rsid w:val="002A4D23"/>
    <w:rsid w:val="002A61A1"/>
    <w:rsid w:val="002A6BAD"/>
    <w:rsid w:val="002B027A"/>
    <w:rsid w:val="002B2B7C"/>
    <w:rsid w:val="002B64AB"/>
    <w:rsid w:val="002B65FA"/>
    <w:rsid w:val="002B6C1A"/>
    <w:rsid w:val="002B7524"/>
    <w:rsid w:val="002C1EC3"/>
    <w:rsid w:val="002C383B"/>
    <w:rsid w:val="002C59DF"/>
    <w:rsid w:val="002C6874"/>
    <w:rsid w:val="002D1CC9"/>
    <w:rsid w:val="002D267D"/>
    <w:rsid w:val="002D37A6"/>
    <w:rsid w:val="002E07A3"/>
    <w:rsid w:val="002E19FC"/>
    <w:rsid w:val="002E5411"/>
    <w:rsid w:val="002F1588"/>
    <w:rsid w:val="002F1CA4"/>
    <w:rsid w:val="002F4274"/>
    <w:rsid w:val="002F4A2C"/>
    <w:rsid w:val="002F4CF4"/>
    <w:rsid w:val="002F4F8F"/>
    <w:rsid w:val="002F5B4D"/>
    <w:rsid w:val="00300400"/>
    <w:rsid w:val="00301221"/>
    <w:rsid w:val="003024C7"/>
    <w:rsid w:val="00303B10"/>
    <w:rsid w:val="00304CEA"/>
    <w:rsid w:val="00314D5B"/>
    <w:rsid w:val="003168EE"/>
    <w:rsid w:val="00316E56"/>
    <w:rsid w:val="00321E17"/>
    <w:rsid w:val="00325F41"/>
    <w:rsid w:val="00326036"/>
    <w:rsid w:val="00327338"/>
    <w:rsid w:val="003329C3"/>
    <w:rsid w:val="00332E9B"/>
    <w:rsid w:val="00333ADA"/>
    <w:rsid w:val="0033770F"/>
    <w:rsid w:val="00337B0D"/>
    <w:rsid w:val="00340AE0"/>
    <w:rsid w:val="00341BCD"/>
    <w:rsid w:val="00351D6C"/>
    <w:rsid w:val="00352F7E"/>
    <w:rsid w:val="003565F0"/>
    <w:rsid w:val="003575A2"/>
    <w:rsid w:val="00361E68"/>
    <w:rsid w:val="00362931"/>
    <w:rsid w:val="00363A88"/>
    <w:rsid w:val="00363DE6"/>
    <w:rsid w:val="003647EE"/>
    <w:rsid w:val="00370475"/>
    <w:rsid w:val="003720E2"/>
    <w:rsid w:val="003744CF"/>
    <w:rsid w:val="00375119"/>
    <w:rsid w:val="00377576"/>
    <w:rsid w:val="003805F9"/>
    <w:rsid w:val="00381964"/>
    <w:rsid w:val="00383315"/>
    <w:rsid w:val="0039247F"/>
    <w:rsid w:val="00393045"/>
    <w:rsid w:val="0039384D"/>
    <w:rsid w:val="003A1176"/>
    <w:rsid w:val="003A3668"/>
    <w:rsid w:val="003A470F"/>
    <w:rsid w:val="003A5F29"/>
    <w:rsid w:val="003A61DE"/>
    <w:rsid w:val="003B08AE"/>
    <w:rsid w:val="003B38BE"/>
    <w:rsid w:val="003B3AFA"/>
    <w:rsid w:val="003B484E"/>
    <w:rsid w:val="003B57BF"/>
    <w:rsid w:val="003C385F"/>
    <w:rsid w:val="003C45F8"/>
    <w:rsid w:val="003C4C34"/>
    <w:rsid w:val="003C552E"/>
    <w:rsid w:val="003C793E"/>
    <w:rsid w:val="003D16F2"/>
    <w:rsid w:val="003D2333"/>
    <w:rsid w:val="003D263A"/>
    <w:rsid w:val="003D2BB2"/>
    <w:rsid w:val="003D3823"/>
    <w:rsid w:val="003D436E"/>
    <w:rsid w:val="003D7B79"/>
    <w:rsid w:val="003E0957"/>
    <w:rsid w:val="003E4B6D"/>
    <w:rsid w:val="003F127E"/>
    <w:rsid w:val="003F153F"/>
    <w:rsid w:val="003F3AA0"/>
    <w:rsid w:val="003F3FF5"/>
    <w:rsid w:val="003F4A5D"/>
    <w:rsid w:val="003F4C97"/>
    <w:rsid w:val="003F4DF4"/>
    <w:rsid w:val="003F4EF5"/>
    <w:rsid w:val="003F5B20"/>
    <w:rsid w:val="003F7088"/>
    <w:rsid w:val="003F72EE"/>
    <w:rsid w:val="00404139"/>
    <w:rsid w:val="0040653B"/>
    <w:rsid w:val="00413348"/>
    <w:rsid w:val="0041468F"/>
    <w:rsid w:val="00414733"/>
    <w:rsid w:val="00414CD3"/>
    <w:rsid w:val="004162B4"/>
    <w:rsid w:val="004167E7"/>
    <w:rsid w:val="00416A8F"/>
    <w:rsid w:val="00420431"/>
    <w:rsid w:val="00420CFD"/>
    <w:rsid w:val="004257DA"/>
    <w:rsid w:val="00425BCF"/>
    <w:rsid w:val="00427807"/>
    <w:rsid w:val="00430988"/>
    <w:rsid w:val="004314C0"/>
    <w:rsid w:val="0043316E"/>
    <w:rsid w:val="00433B9B"/>
    <w:rsid w:val="004358CC"/>
    <w:rsid w:val="00436C51"/>
    <w:rsid w:val="0043706C"/>
    <w:rsid w:val="004370ED"/>
    <w:rsid w:val="004409AE"/>
    <w:rsid w:val="00442937"/>
    <w:rsid w:val="0044341E"/>
    <w:rsid w:val="00445353"/>
    <w:rsid w:val="00445AD2"/>
    <w:rsid w:val="004463E1"/>
    <w:rsid w:val="00446CB3"/>
    <w:rsid w:val="00453709"/>
    <w:rsid w:val="0046097E"/>
    <w:rsid w:val="00460FFB"/>
    <w:rsid w:val="00463197"/>
    <w:rsid w:val="0047523F"/>
    <w:rsid w:val="004758CC"/>
    <w:rsid w:val="00480FF9"/>
    <w:rsid w:val="00484FAA"/>
    <w:rsid w:val="0049214A"/>
    <w:rsid w:val="004925DA"/>
    <w:rsid w:val="004A2824"/>
    <w:rsid w:val="004A54BE"/>
    <w:rsid w:val="004A6CDF"/>
    <w:rsid w:val="004A77F0"/>
    <w:rsid w:val="004B0B40"/>
    <w:rsid w:val="004B1F06"/>
    <w:rsid w:val="004B3527"/>
    <w:rsid w:val="004B66E2"/>
    <w:rsid w:val="004C01FE"/>
    <w:rsid w:val="004C3F69"/>
    <w:rsid w:val="004C71CF"/>
    <w:rsid w:val="004D3A5B"/>
    <w:rsid w:val="004D42B9"/>
    <w:rsid w:val="004D5AD9"/>
    <w:rsid w:val="004E0221"/>
    <w:rsid w:val="004E056B"/>
    <w:rsid w:val="004E26BE"/>
    <w:rsid w:val="004E39A8"/>
    <w:rsid w:val="004E3EED"/>
    <w:rsid w:val="004E5CCF"/>
    <w:rsid w:val="004E7C98"/>
    <w:rsid w:val="004F0024"/>
    <w:rsid w:val="004F4F92"/>
    <w:rsid w:val="004F5238"/>
    <w:rsid w:val="00500B99"/>
    <w:rsid w:val="00502E2B"/>
    <w:rsid w:val="00504B73"/>
    <w:rsid w:val="005073C7"/>
    <w:rsid w:val="0050780E"/>
    <w:rsid w:val="005102DA"/>
    <w:rsid w:val="00513C54"/>
    <w:rsid w:val="00514939"/>
    <w:rsid w:val="00515AD7"/>
    <w:rsid w:val="005258EC"/>
    <w:rsid w:val="00525BB4"/>
    <w:rsid w:val="0053286C"/>
    <w:rsid w:val="00532BA6"/>
    <w:rsid w:val="00534AA0"/>
    <w:rsid w:val="0053524F"/>
    <w:rsid w:val="005363B0"/>
    <w:rsid w:val="00537658"/>
    <w:rsid w:val="005431C0"/>
    <w:rsid w:val="005435F8"/>
    <w:rsid w:val="005442AD"/>
    <w:rsid w:val="00545F90"/>
    <w:rsid w:val="00555E08"/>
    <w:rsid w:val="00561D12"/>
    <w:rsid w:val="00570058"/>
    <w:rsid w:val="00570201"/>
    <w:rsid w:val="005710F7"/>
    <w:rsid w:val="005722F3"/>
    <w:rsid w:val="00573CEF"/>
    <w:rsid w:val="00574AAF"/>
    <w:rsid w:val="0057567F"/>
    <w:rsid w:val="00581664"/>
    <w:rsid w:val="005818B2"/>
    <w:rsid w:val="00583E7F"/>
    <w:rsid w:val="005843A8"/>
    <w:rsid w:val="00586AEB"/>
    <w:rsid w:val="00587448"/>
    <w:rsid w:val="00590436"/>
    <w:rsid w:val="005976A2"/>
    <w:rsid w:val="005A0847"/>
    <w:rsid w:val="005A1096"/>
    <w:rsid w:val="005A26CC"/>
    <w:rsid w:val="005A594C"/>
    <w:rsid w:val="005A6085"/>
    <w:rsid w:val="005A642C"/>
    <w:rsid w:val="005A72E2"/>
    <w:rsid w:val="005A7B83"/>
    <w:rsid w:val="005B3CEA"/>
    <w:rsid w:val="005B6512"/>
    <w:rsid w:val="005C0758"/>
    <w:rsid w:val="005C11BE"/>
    <w:rsid w:val="005C33ED"/>
    <w:rsid w:val="005C67DD"/>
    <w:rsid w:val="005D0389"/>
    <w:rsid w:val="005D4E22"/>
    <w:rsid w:val="005D7601"/>
    <w:rsid w:val="005E06AD"/>
    <w:rsid w:val="005E150A"/>
    <w:rsid w:val="005E1814"/>
    <w:rsid w:val="005E20B0"/>
    <w:rsid w:val="005E400F"/>
    <w:rsid w:val="005E7F4E"/>
    <w:rsid w:val="005F2448"/>
    <w:rsid w:val="005F59D1"/>
    <w:rsid w:val="006008EB"/>
    <w:rsid w:val="00601DEC"/>
    <w:rsid w:val="006029C7"/>
    <w:rsid w:val="00610F98"/>
    <w:rsid w:val="0061344D"/>
    <w:rsid w:val="0061416B"/>
    <w:rsid w:val="00621F0B"/>
    <w:rsid w:val="006227A7"/>
    <w:rsid w:val="00623298"/>
    <w:rsid w:val="0062347D"/>
    <w:rsid w:val="006237CF"/>
    <w:rsid w:val="00624534"/>
    <w:rsid w:val="00624E31"/>
    <w:rsid w:val="00626C16"/>
    <w:rsid w:val="00631DFC"/>
    <w:rsid w:val="006327E4"/>
    <w:rsid w:val="0063514B"/>
    <w:rsid w:val="00637340"/>
    <w:rsid w:val="006417BC"/>
    <w:rsid w:val="00641854"/>
    <w:rsid w:val="00643F9F"/>
    <w:rsid w:val="0064744C"/>
    <w:rsid w:val="00652E45"/>
    <w:rsid w:val="00655378"/>
    <w:rsid w:val="006556A5"/>
    <w:rsid w:val="00656592"/>
    <w:rsid w:val="00657ABC"/>
    <w:rsid w:val="006649DA"/>
    <w:rsid w:val="0066525C"/>
    <w:rsid w:val="006661BB"/>
    <w:rsid w:val="006714F6"/>
    <w:rsid w:val="00672A7F"/>
    <w:rsid w:val="00673815"/>
    <w:rsid w:val="006740D0"/>
    <w:rsid w:val="00676E80"/>
    <w:rsid w:val="00685976"/>
    <w:rsid w:val="00687971"/>
    <w:rsid w:val="006900D6"/>
    <w:rsid w:val="00690C77"/>
    <w:rsid w:val="006924D0"/>
    <w:rsid w:val="00692982"/>
    <w:rsid w:val="00696856"/>
    <w:rsid w:val="006A1B2D"/>
    <w:rsid w:val="006A21D9"/>
    <w:rsid w:val="006A3FB8"/>
    <w:rsid w:val="006A420B"/>
    <w:rsid w:val="006A626E"/>
    <w:rsid w:val="006B1437"/>
    <w:rsid w:val="006B2B13"/>
    <w:rsid w:val="006B4B60"/>
    <w:rsid w:val="006C0079"/>
    <w:rsid w:val="006C159D"/>
    <w:rsid w:val="006C416C"/>
    <w:rsid w:val="006D0A74"/>
    <w:rsid w:val="006D2820"/>
    <w:rsid w:val="006D3B3F"/>
    <w:rsid w:val="006D5A2D"/>
    <w:rsid w:val="006D5DB6"/>
    <w:rsid w:val="006D7DFC"/>
    <w:rsid w:val="006E087A"/>
    <w:rsid w:val="006E18FD"/>
    <w:rsid w:val="006E36F5"/>
    <w:rsid w:val="006E5546"/>
    <w:rsid w:val="006E68F3"/>
    <w:rsid w:val="006E742B"/>
    <w:rsid w:val="006F0D8F"/>
    <w:rsid w:val="006F1DB1"/>
    <w:rsid w:val="006F6976"/>
    <w:rsid w:val="00701540"/>
    <w:rsid w:val="007016A8"/>
    <w:rsid w:val="007020C6"/>
    <w:rsid w:val="00703429"/>
    <w:rsid w:val="00703898"/>
    <w:rsid w:val="00703CED"/>
    <w:rsid w:val="00704559"/>
    <w:rsid w:val="007106F6"/>
    <w:rsid w:val="00710823"/>
    <w:rsid w:val="00711EAB"/>
    <w:rsid w:val="00720C9C"/>
    <w:rsid w:val="0072373A"/>
    <w:rsid w:val="00727F95"/>
    <w:rsid w:val="00727FA4"/>
    <w:rsid w:val="007306DA"/>
    <w:rsid w:val="007313E6"/>
    <w:rsid w:val="00731994"/>
    <w:rsid w:val="00736027"/>
    <w:rsid w:val="00737B89"/>
    <w:rsid w:val="007404BE"/>
    <w:rsid w:val="00740AD5"/>
    <w:rsid w:val="007456EF"/>
    <w:rsid w:val="00745BDB"/>
    <w:rsid w:val="00747D43"/>
    <w:rsid w:val="00750B97"/>
    <w:rsid w:val="00754AB0"/>
    <w:rsid w:val="0075609A"/>
    <w:rsid w:val="007569CB"/>
    <w:rsid w:val="00757517"/>
    <w:rsid w:val="007576D6"/>
    <w:rsid w:val="00760776"/>
    <w:rsid w:val="00761308"/>
    <w:rsid w:val="00763CA0"/>
    <w:rsid w:val="00766C48"/>
    <w:rsid w:val="00767A85"/>
    <w:rsid w:val="00770087"/>
    <w:rsid w:val="00771C08"/>
    <w:rsid w:val="00772020"/>
    <w:rsid w:val="007729B8"/>
    <w:rsid w:val="007740D7"/>
    <w:rsid w:val="00783DCD"/>
    <w:rsid w:val="00784438"/>
    <w:rsid w:val="0078445A"/>
    <w:rsid w:val="00785E73"/>
    <w:rsid w:val="00790BED"/>
    <w:rsid w:val="00791E6B"/>
    <w:rsid w:val="00793044"/>
    <w:rsid w:val="007938C9"/>
    <w:rsid w:val="00793EAA"/>
    <w:rsid w:val="007942FD"/>
    <w:rsid w:val="00795975"/>
    <w:rsid w:val="007A0F01"/>
    <w:rsid w:val="007A3B1C"/>
    <w:rsid w:val="007A467A"/>
    <w:rsid w:val="007A63A8"/>
    <w:rsid w:val="007B2AFA"/>
    <w:rsid w:val="007B4F0F"/>
    <w:rsid w:val="007B6AFD"/>
    <w:rsid w:val="007B70FA"/>
    <w:rsid w:val="007C0DE8"/>
    <w:rsid w:val="007C394C"/>
    <w:rsid w:val="007C4C51"/>
    <w:rsid w:val="007C5407"/>
    <w:rsid w:val="007C7AA2"/>
    <w:rsid w:val="007D4139"/>
    <w:rsid w:val="007D5C6E"/>
    <w:rsid w:val="007D7505"/>
    <w:rsid w:val="007E0239"/>
    <w:rsid w:val="007E2C59"/>
    <w:rsid w:val="007E5FEB"/>
    <w:rsid w:val="007E672C"/>
    <w:rsid w:val="007F013A"/>
    <w:rsid w:val="007F0CC3"/>
    <w:rsid w:val="007F35C4"/>
    <w:rsid w:val="007F4975"/>
    <w:rsid w:val="007F4B37"/>
    <w:rsid w:val="007F7E14"/>
    <w:rsid w:val="007F7FC4"/>
    <w:rsid w:val="008001EC"/>
    <w:rsid w:val="00801327"/>
    <w:rsid w:val="00802514"/>
    <w:rsid w:val="00806368"/>
    <w:rsid w:val="00806D69"/>
    <w:rsid w:val="00814B21"/>
    <w:rsid w:val="00825B64"/>
    <w:rsid w:val="00826DD9"/>
    <w:rsid w:val="00832130"/>
    <w:rsid w:val="00832FD5"/>
    <w:rsid w:val="00833557"/>
    <w:rsid w:val="0083645D"/>
    <w:rsid w:val="008371A0"/>
    <w:rsid w:val="008427AC"/>
    <w:rsid w:val="00842911"/>
    <w:rsid w:val="00844CF4"/>
    <w:rsid w:val="00845DC0"/>
    <w:rsid w:val="00846980"/>
    <w:rsid w:val="008502A5"/>
    <w:rsid w:val="00852DD7"/>
    <w:rsid w:val="00853D3A"/>
    <w:rsid w:val="00855D1F"/>
    <w:rsid w:val="00857096"/>
    <w:rsid w:val="00860FC8"/>
    <w:rsid w:val="00863460"/>
    <w:rsid w:val="00866534"/>
    <w:rsid w:val="008723B8"/>
    <w:rsid w:val="0087304F"/>
    <w:rsid w:val="00873862"/>
    <w:rsid w:val="0087488E"/>
    <w:rsid w:val="00874AC1"/>
    <w:rsid w:val="008763E1"/>
    <w:rsid w:val="00881B97"/>
    <w:rsid w:val="00882EFB"/>
    <w:rsid w:val="00884A42"/>
    <w:rsid w:val="00885381"/>
    <w:rsid w:val="00886DAF"/>
    <w:rsid w:val="00891F4C"/>
    <w:rsid w:val="00893EE1"/>
    <w:rsid w:val="0089563F"/>
    <w:rsid w:val="00896078"/>
    <w:rsid w:val="0089719D"/>
    <w:rsid w:val="008A33E1"/>
    <w:rsid w:val="008A56B5"/>
    <w:rsid w:val="008A6304"/>
    <w:rsid w:val="008B3D2D"/>
    <w:rsid w:val="008C2504"/>
    <w:rsid w:val="008C74E4"/>
    <w:rsid w:val="008D43A1"/>
    <w:rsid w:val="008D5A70"/>
    <w:rsid w:val="008D6E68"/>
    <w:rsid w:val="008E23DA"/>
    <w:rsid w:val="008E2CC1"/>
    <w:rsid w:val="008E2DCC"/>
    <w:rsid w:val="008E36E4"/>
    <w:rsid w:val="008E3919"/>
    <w:rsid w:val="008E4D2F"/>
    <w:rsid w:val="008E59D8"/>
    <w:rsid w:val="008E658C"/>
    <w:rsid w:val="008E7232"/>
    <w:rsid w:val="008F24F3"/>
    <w:rsid w:val="008F2585"/>
    <w:rsid w:val="008F4BDC"/>
    <w:rsid w:val="008F5EDE"/>
    <w:rsid w:val="008F6691"/>
    <w:rsid w:val="00900BB2"/>
    <w:rsid w:val="0090354E"/>
    <w:rsid w:val="00903EAA"/>
    <w:rsid w:val="00904C5F"/>
    <w:rsid w:val="0090650D"/>
    <w:rsid w:val="009072BE"/>
    <w:rsid w:val="0091126B"/>
    <w:rsid w:val="009112C1"/>
    <w:rsid w:val="00912B29"/>
    <w:rsid w:val="00917B5A"/>
    <w:rsid w:val="00920C6A"/>
    <w:rsid w:val="00922FFB"/>
    <w:rsid w:val="00930FA7"/>
    <w:rsid w:val="009323B7"/>
    <w:rsid w:val="00934AF1"/>
    <w:rsid w:val="00936A16"/>
    <w:rsid w:val="009372C1"/>
    <w:rsid w:val="00937CB7"/>
    <w:rsid w:val="00941D9C"/>
    <w:rsid w:val="00945C2B"/>
    <w:rsid w:val="00950F5E"/>
    <w:rsid w:val="00955037"/>
    <w:rsid w:val="009565BB"/>
    <w:rsid w:val="009568B0"/>
    <w:rsid w:val="00957FF6"/>
    <w:rsid w:val="009612CB"/>
    <w:rsid w:val="009615C5"/>
    <w:rsid w:val="00963293"/>
    <w:rsid w:val="00967B29"/>
    <w:rsid w:val="009759B8"/>
    <w:rsid w:val="00977437"/>
    <w:rsid w:val="0098006D"/>
    <w:rsid w:val="00983744"/>
    <w:rsid w:val="00990CB3"/>
    <w:rsid w:val="00990F22"/>
    <w:rsid w:val="009921EF"/>
    <w:rsid w:val="00992B58"/>
    <w:rsid w:val="00993AFC"/>
    <w:rsid w:val="009941CC"/>
    <w:rsid w:val="0099549C"/>
    <w:rsid w:val="00996BBD"/>
    <w:rsid w:val="009A1B8F"/>
    <w:rsid w:val="009A253B"/>
    <w:rsid w:val="009A3757"/>
    <w:rsid w:val="009A582B"/>
    <w:rsid w:val="009A6077"/>
    <w:rsid w:val="009B2D52"/>
    <w:rsid w:val="009B4E16"/>
    <w:rsid w:val="009B5D43"/>
    <w:rsid w:val="009B6FC2"/>
    <w:rsid w:val="009C0E00"/>
    <w:rsid w:val="009C0FAF"/>
    <w:rsid w:val="009C2C23"/>
    <w:rsid w:val="009C4C93"/>
    <w:rsid w:val="009C5405"/>
    <w:rsid w:val="009C578D"/>
    <w:rsid w:val="009C616F"/>
    <w:rsid w:val="009C6AD5"/>
    <w:rsid w:val="009C783D"/>
    <w:rsid w:val="009D185F"/>
    <w:rsid w:val="009D3774"/>
    <w:rsid w:val="009D3B75"/>
    <w:rsid w:val="009D3F83"/>
    <w:rsid w:val="009D4E7A"/>
    <w:rsid w:val="009D59C7"/>
    <w:rsid w:val="009D6724"/>
    <w:rsid w:val="009D6DED"/>
    <w:rsid w:val="009E0110"/>
    <w:rsid w:val="009E2071"/>
    <w:rsid w:val="009E4096"/>
    <w:rsid w:val="009E71D3"/>
    <w:rsid w:val="009E7B7C"/>
    <w:rsid w:val="009F2119"/>
    <w:rsid w:val="009F36ED"/>
    <w:rsid w:val="009F3A7B"/>
    <w:rsid w:val="009F4F38"/>
    <w:rsid w:val="00A01E4E"/>
    <w:rsid w:val="00A01F64"/>
    <w:rsid w:val="00A04C01"/>
    <w:rsid w:val="00A06082"/>
    <w:rsid w:val="00A11F64"/>
    <w:rsid w:val="00A13AF9"/>
    <w:rsid w:val="00A14566"/>
    <w:rsid w:val="00A16208"/>
    <w:rsid w:val="00A163E3"/>
    <w:rsid w:val="00A17180"/>
    <w:rsid w:val="00A20D10"/>
    <w:rsid w:val="00A2668C"/>
    <w:rsid w:val="00A30E4B"/>
    <w:rsid w:val="00A335C8"/>
    <w:rsid w:val="00A410BC"/>
    <w:rsid w:val="00A4368B"/>
    <w:rsid w:val="00A44722"/>
    <w:rsid w:val="00A4705B"/>
    <w:rsid w:val="00A473B1"/>
    <w:rsid w:val="00A51287"/>
    <w:rsid w:val="00A537AD"/>
    <w:rsid w:val="00A55130"/>
    <w:rsid w:val="00A61CEC"/>
    <w:rsid w:val="00A62B3A"/>
    <w:rsid w:val="00A70754"/>
    <w:rsid w:val="00A73076"/>
    <w:rsid w:val="00A76FA3"/>
    <w:rsid w:val="00A774E8"/>
    <w:rsid w:val="00A801C8"/>
    <w:rsid w:val="00A8154B"/>
    <w:rsid w:val="00A830B1"/>
    <w:rsid w:val="00A83271"/>
    <w:rsid w:val="00A8361B"/>
    <w:rsid w:val="00A85077"/>
    <w:rsid w:val="00A86D82"/>
    <w:rsid w:val="00A90620"/>
    <w:rsid w:val="00A90C5C"/>
    <w:rsid w:val="00A92DD7"/>
    <w:rsid w:val="00A935F0"/>
    <w:rsid w:val="00A93926"/>
    <w:rsid w:val="00A95E7A"/>
    <w:rsid w:val="00AA146E"/>
    <w:rsid w:val="00AA17FD"/>
    <w:rsid w:val="00AB4088"/>
    <w:rsid w:val="00AC098D"/>
    <w:rsid w:val="00AC30F0"/>
    <w:rsid w:val="00AC5963"/>
    <w:rsid w:val="00AC63EF"/>
    <w:rsid w:val="00AD2202"/>
    <w:rsid w:val="00AD2D5E"/>
    <w:rsid w:val="00AD3522"/>
    <w:rsid w:val="00AD3EB2"/>
    <w:rsid w:val="00AD631E"/>
    <w:rsid w:val="00AE3993"/>
    <w:rsid w:val="00AE4F58"/>
    <w:rsid w:val="00AE7CA4"/>
    <w:rsid w:val="00AF14C8"/>
    <w:rsid w:val="00AF5D13"/>
    <w:rsid w:val="00B01995"/>
    <w:rsid w:val="00B023E2"/>
    <w:rsid w:val="00B04A6E"/>
    <w:rsid w:val="00B051F8"/>
    <w:rsid w:val="00B057A5"/>
    <w:rsid w:val="00B12302"/>
    <w:rsid w:val="00B13E45"/>
    <w:rsid w:val="00B154C7"/>
    <w:rsid w:val="00B164E6"/>
    <w:rsid w:val="00B16910"/>
    <w:rsid w:val="00B20F5F"/>
    <w:rsid w:val="00B21B92"/>
    <w:rsid w:val="00B22D4A"/>
    <w:rsid w:val="00B243AC"/>
    <w:rsid w:val="00B244CA"/>
    <w:rsid w:val="00B30B0D"/>
    <w:rsid w:val="00B31D15"/>
    <w:rsid w:val="00B32826"/>
    <w:rsid w:val="00B33C49"/>
    <w:rsid w:val="00B37438"/>
    <w:rsid w:val="00B4413A"/>
    <w:rsid w:val="00B44A7D"/>
    <w:rsid w:val="00B44D37"/>
    <w:rsid w:val="00B44F23"/>
    <w:rsid w:val="00B4528C"/>
    <w:rsid w:val="00B50ED6"/>
    <w:rsid w:val="00B513B4"/>
    <w:rsid w:val="00B52C94"/>
    <w:rsid w:val="00B55314"/>
    <w:rsid w:val="00B55D41"/>
    <w:rsid w:val="00B56C75"/>
    <w:rsid w:val="00B62170"/>
    <w:rsid w:val="00B64953"/>
    <w:rsid w:val="00B6557D"/>
    <w:rsid w:val="00B65803"/>
    <w:rsid w:val="00B65DFE"/>
    <w:rsid w:val="00B67592"/>
    <w:rsid w:val="00B70F58"/>
    <w:rsid w:val="00B715B7"/>
    <w:rsid w:val="00B72D99"/>
    <w:rsid w:val="00B73F6F"/>
    <w:rsid w:val="00B81795"/>
    <w:rsid w:val="00B81F08"/>
    <w:rsid w:val="00B82632"/>
    <w:rsid w:val="00B8369F"/>
    <w:rsid w:val="00B8484E"/>
    <w:rsid w:val="00B87693"/>
    <w:rsid w:val="00B94CFA"/>
    <w:rsid w:val="00BA0D74"/>
    <w:rsid w:val="00BA4487"/>
    <w:rsid w:val="00BB0255"/>
    <w:rsid w:val="00BB07C7"/>
    <w:rsid w:val="00BB2936"/>
    <w:rsid w:val="00BB2D3F"/>
    <w:rsid w:val="00BB5EDA"/>
    <w:rsid w:val="00BC1A96"/>
    <w:rsid w:val="00BC21F5"/>
    <w:rsid w:val="00BC495A"/>
    <w:rsid w:val="00BC545B"/>
    <w:rsid w:val="00BC6317"/>
    <w:rsid w:val="00BD112C"/>
    <w:rsid w:val="00BD184A"/>
    <w:rsid w:val="00BD2C68"/>
    <w:rsid w:val="00BD3D0E"/>
    <w:rsid w:val="00BD43CE"/>
    <w:rsid w:val="00BD4E14"/>
    <w:rsid w:val="00BE00AE"/>
    <w:rsid w:val="00BE078A"/>
    <w:rsid w:val="00BE0B07"/>
    <w:rsid w:val="00BE0D7A"/>
    <w:rsid w:val="00BE778D"/>
    <w:rsid w:val="00BF06EC"/>
    <w:rsid w:val="00BF564A"/>
    <w:rsid w:val="00C01865"/>
    <w:rsid w:val="00C042A2"/>
    <w:rsid w:val="00C048C4"/>
    <w:rsid w:val="00C05002"/>
    <w:rsid w:val="00C057D1"/>
    <w:rsid w:val="00C05E49"/>
    <w:rsid w:val="00C05FDF"/>
    <w:rsid w:val="00C06490"/>
    <w:rsid w:val="00C06C58"/>
    <w:rsid w:val="00C07740"/>
    <w:rsid w:val="00C21D90"/>
    <w:rsid w:val="00C23E75"/>
    <w:rsid w:val="00C272D4"/>
    <w:rsid w:val="00C31168"/>
    <w:rsid w:val="00C35C4A"/>
    <w:rsid w:val="00C43254"/>
    <w:rsid w:val="00C4347F"/>
    <w:rsid w:val="00C4509A"/>
    <w:rsid w:val="00C479BB"/>
    <w:rsid w:val="00C53153"/>
    <w:rsid w:val="00C53DDD"/>
    <w:rsid w:val="00C56F4C"/>
    <w:rsid w:val="00C57003"/>
    <w:rsid w:val="00C603BA"/>
    <w:rsid w:val="00C6200C"/>
    <w:rsid w:val="00C66DA4"/>
    <w:rsid w:val="00C70A0B"/>
    <w:rsid w:val="00C70BC3"/>
    <w:rsid w:val="00C70E73"/>
    <w:rsid w:val="00C72B3F"/>
    <w:rsid w:val="00C74DDF"/>
    <w:rsid w:val="00C77A19"/>
    <w:rsid w:val="00C77AAC"/>
    <w:rsid w:val="00C80D3E"/>
    <w:rsid w:val="00C81A01"/>
    <w:rsid w:val="00C820C6"/>
    <w:rsid w:val="00C83E32"/>
    <w:rsid w:val="00C8400A"/>
    <w:rsid w:val="00C85D42"/>
    <w:rsid w:val="00C870ED"/>
    <w:rsid w:val="00C875CE"/>
    <w:rsid w:val="00C87AF8"/>
    <w:rsid w:val="00C91451"/>
    <w:rsid w:val="00C91CFF"/>
    <w:rsid w:val="00C95B71"/>
    <w:rsid w:val="00CA03A6"/>
    <w:rsid w:val="00CA13EF"/>
    <w:rsid w:val="00CA3C7F"/>
    <w:rsid w:val="00CA64F5"/>
    <w:rsid w:val="00CB093E"/>
    <w:rsid w:val="00CB2EA4"/>
    <w:rsid w:val="00CB422F"/>
    <w:rsid w:val="00CC11C3"/>
    <w:rsid w:val="00CC2F76"/>
    <w:rsid w:val="00CC51EF"/>
    <w:rsid w:val="00CC5A36"/>
    <w:rsid w:val="00CD1BBC"/>
    <w:rsid w:val="00CD25EB"/>
    <w:rsid w:val="00CD32AC"/>
    <w:rsid w:val="00CD475D"/>
    <w:rsid w:val="00CD49AA"/>
    <w:rsid w:val="00CD6333"/>
    <w:rsid w:val="00CD7C7A"/>
    <w:rsid w:val="00CD7F8F"/>
    <w:rsid w:val="00CE0588"/>
    <w:rsid w:val="00CE1D3E"/>
    <w:rsid w:val="00CE3F31"/>
    <w:rsid w:val="00CE5972"/>
    <w:rsid w:val="00CE7B7D"/>
    <w:rsid w:val="00CF559B"/>
    <w:rsid w:val="00CF6B1C"/>
    <w:rsid w:val="00CF7A5B"/>
    <w:rsid w:val="00D00253"/>
    <w:rsid w:val="00D02907"/>
    <w:rsid w:val="00D03454"/>
    <w:rsid w:val="00D0481C"/>
    <w:rsid w:val="00D070B1"/>
    <w:rsid w:val="00D07280"/>
    <w:rsid w:val="00D07586"/>
    <w:rsid w:val="00D1260F"/>
    <w:rsid w:val="00D12C31"/>
    <w:rsid w:val="00D131DC"/>
    <w:rsid w:val="00D143E0"/>
    <w:rsid w:val="00D15A5B"/>
    <w:rsid w:val="00D17C5D"/>
    <w:rsid w:val="00D20E76"/>
    <w:rsid w:val="00D22260"/>
    <w:rsid w:val="00D24CCE"/>
    <w:rsid w:val="00D256DC"/>
    <w:rsid w:val="00D277D0"/>
    <w:rsid w:val="00D31D43"/>
    <w:rsid w:val="00D32140"/>
    <w:rsid w:val="00D33825"/>
    <w:rsid w:val="00D33B84"/>
    <w:rsid w:val="00D45740"/>
    <w:rsid w:val="00D548E6"/>
    <w:rsid w:val="00D575E1"/>
    <w:rsid w:val="00D57A44"/>
    <w:rsid w:val="00D613BD"/>
    <w:rsid w:val="00D614E1"/>
    <w:rsid w:val="00D7156C"/>
    <w:rsid w:val="00D7293F"/>
    <w:rsid w:val="00D807AC"/>
    <w:rsid w:val="00D81B5F"/>
    <w:rsid w:val="00D85C28"/>
    <w:rsid w:val="00D87681"/>
    <w:rsid w:val="00D903DE"/>
    <w:rsid w:val="00D907E9"/>
    <w:rsid w:val="00D911E2"/>
    <w:rsid w:val="00D91BD8"/>
    <w:rsid w:val="00D95B8C"/>
    <w:rsid w:val="00DA0743"/>
    <w:rsid w:val="00DA1015"/>
    <w:rsid w:val="00DA1833"/>
    <w:rsid w:val="00DA22C0"/>
    <w:rsid w:val="00DA2458"/>
    <w:rsid w:val="00DA409E"/>
    <w:rsid w:val="00DB037A"/>
    <w:rsid w:val="00DC7341"/>
    <w:rsid w:val="00DD01A3"/>
    <w:rsid w:val="00DD09DC"/>
    <w:rsid w:val="00DD26FA"/>
    <w:rsid w:val="00DD7C81"/>
    <w:rsid w:val="00DE1EB5"/>
    <w:rsid w:val="00DE2FCB"/>
    <w:rsid w:val="00DE458A"/>
    <w:rsid w:val="00DE606B"/>
    <w:rsid w:val="00DF1310"/>
    <w:rsid w:val="00DF163F"/>
    <w:rsid w:val="00DF1F4B"/>
    <w:rsid w:val="00DF5599"/>
    <w:rsid w:val="00E02EF1"/>
    <w:rsid w:val="00E03CD1"/>
    <w:rsid w:val="00E057B1"/>
    <w:rsid w:val="00E068AC"/>
    <w:rsid w:val="00E06D38"/>
    <w:rsid w:val="00E074CE"/>
    <w:rsid w:val="00E07745"/>
    <w:rsid w:val="00E1683C"/>
    <w:rsid w:val="00E16A52"/>
    <w:rsid w:val="00E220AE"/>
    <w:rsid w:val="00E24458"/>
    <w:rsid w:val="00E24927"/>
    <w:rsid w:val="00E24EBE"/>
    <w:rsid w:val="00E267B3"/>
    <w:rsid w:val="00E268EF"/>
    <w:rsid w:val="00E3032A"/>
    <w:rsid w:val="00E30A65"/>
    <w:rsid w:val="00E344D3"/>
    <w:rsid w:val="00E34D7B"/>
    <w:rsid w:val="00E36F7C"/>
    <w:rsid w:val="00E414E1"/>
    <w:rsid w:val="00E43559"/>
    <w:rsid w:val="00E52342"/>
    <w:rsid w:val="00E53CCD"/>
    <w:rsid w:val="00E547CB"/>
    <w:rsid w:val="00E548DA"/>
    <w:rsid w:val="00E6079A"/>
    <w:rsid w:val="00E71A58"/>
    <w:rsid w:val="00E72715"/>
    <w:rsid w:val="00E729F5"/>
    <w:rsid w:val="00E73807"/>
    <w:rsid w:val="00E7404C"/>
    <w:rsid w:val="00E75BA3"/>
    <w:rsid w:val="00E76B95"/>
    <w:rsid w:val="00E801FC"/>
    <w:rsid w:val="00E82333"/>
    <w:rsid w:val="00E8584B"/>
    <w:rsid w:val="00E85B79"/>
    <w:rsid w:val="00E90148"/>
    <w:rsid w:val="00E91E76"/>
    <w:rsid w:val="00E9245A"/>
    <w:rsid w:val="00E9318E"/>
    <w:rsid w:val="00E96780"/>
    <w:rsid w:val="00E97376"/>
    <w:rsid w:val="00EA25DA"/>
    <w:rsid w:val="00EA6DB8"/>
    <w:rsid w:val="00EB3D65"/>
    <w:rsid w:val="00EB67D5"/>
    <w:rsid w:val="00EC2E31"/>
    <w:rsid w:val="00EC43F2"/>
    <w:rsid w:val="00EC740F"/>
    <w:rsid w:val="00EC790D"/>
    <w:rsid w:val="00EC7937"/>
    <w:rsid w:val="00ED05DA"/>
    <w:rsid w:val="00ED0850"/>
    <w:rsid w:val="00ED2CC3"/>
    <w:rsid w:val="00ED390C"/>
    <w:rsid w:val="00ED3E1B"/>
    <w:rsid w:val="00ED4CF7"/>
    <w:rsid w:val="00ED5812"/>
    <w:rsid w:val="00ED5D89"/>
    <w:rsid w:val="00ED672A"/>
    <w:rsid w:val="00EE060F"/>
    <w:rsid w:val="00EE16C1"/>
    <w:rsid w:val="00EE460D"/>
    <w:rsid w:val="00EE46C0"/>
    <w:rsid w:val="00EF1679"/>
    <w:rsid w:val="00EF240E"/>
    <w:rsid w:val="00EF27B5"/>
    <w:rsid w:val="00EF45C9"/>
    <w:rsid w:val="00F02B47"/>
    <w:rsid w:val="00F05A35"/>
    <w:rsid w:val="00F07F77"/>
    <w:rsid w:val="00F10BB4"/>
    <w:rsid w:val="00F10C47"/>
    <w:rsid w:val="00F130FD"/>
    <w:rsid w:val="00F14259"/>
    <w:rsid w:val="00F16445"/>
    <w:rsid w:val="00F16B21"/>
    <w:rsid w:val="00F2186A"/>
    <w:rsid w:val="00F21B47"/>
    <w:rsid w:val="00F21E43"/>
    <w:rsid w:val="00F2318C"/>
    <w:rsid w:val="00F24E74"/>
    <w:rsid w:val="00F256D5"/>
    <w:rsid w:val="00F26902"/>
    <w:rsid w:val="00F27466"/>
    <w:rsid w:val="00F303DD"/>
    <w:rsid w:val="00F31070"/>
    <w:rsid w:val="00F32232"/>
    <w:rsid w:val="00F3355E"/>
    <w:rsid w:val="00F37741"/>
    <w:rsid w:val="00F4122A"/>
    <w:rsid w:val="00F418D9"/>
    <w:rsid w:val="00F41B85"/>
    <w:rsid w:val="00F41C3D"/>
    <w:rsid w:val="00F422A3"/>
    <w:rsid w:val="00F500EB"/>
    <w:rsid w:val="00F50CEA"/>
    <w:rsid w:val="00F5347E"/>
    <w:rsid w:val="00F57381"/>
    <w:rsid w:val="00F6272F"/>
    <w:rsid w:val="00F62CB8"/>
    <w:rsid w:val="00F636ED"/>
    <w:rsid w:val="00F664D7"/>
    <w:rsid w:val="00F6675F"/>
    <w:rsid w:val="00F66B6F"/>
    <w:rsid w:val="00F672FD"/>
    <w:rsid w:val="00F70968"/>
    <w:rsid w:val="00F7128C"/>
    <w:rsid w:val="00F713E3"/>
    <w:rsid w:val="00F71DAE"/>
    <w:rsid w:val="00F722D6"/>
    <w:rsid w:val="00F72E69"/>
    <w:rsid w:val="00F74775"/>
    <w:rsid w:val="00F76F0D"/>
    <w:rsid w:val="00F771E1"/>
    <w:rsid w:val="00F77595"/>
    <w:rsid w:val="00F7788E"/>
    <w:rsid w:val="00F81B90"/>
    <w:rsid w:val="00F83921"/>
    <w:rsid w:val="00F8652C"/>
    <w:rsid w:val="00F92C07"/>
    <w:rsid w:val="00F94B98"/>
    <w:rsid w:val="00F94D06"/>
    <w:rsid w:val="00F96CDB"/>
    <w:rsid w:val="00F97145"/>
    <w:rsid w:val="00F9769A"/>
    <w:rsid w:val="00F97CD6"/>
    <w:rsid w:val="00FA1979"/>
    <w:rsid w:val="00FA2906"/>
    <w:rsid w:val="00FA484D"/>
    <w:rsid w:val="00FA55F0"/>
    <w:rsid w:val="00FB137A"/>
    <w:rsid w:val="00FB2544"/>
    <w:rsid w:val="00FB3B2D"/>
    <w:rsid w:val="00FB6F59"/>
    <w:rsid w:val="00FB78CF"/>
    <w:rsid w:val="00FC02C3"/>
    <w:rsid w:val="00FC4493"/>
    <w:rsid w:val="00FC6764"/>
    <w:rsid w:val="00FD08E7"/>
    <w:rsid w:val="00FD0AD0"/>
    <w:rsid w:val="00FD2DC4"/>
    <w:rsid w:val="00FD45F2"/>
    <w:rsid w:val="00FD61FB"/>
    <w:rsid w:val="00FE0B7C"/>
    <w:rsid w:val="00FE0FA5"/>
    <w:rsid w:val="00FE220C"/>
    <w:rsid w:val="00FE3251"/>
    <w:rsid w:val="00FE38C8"/>
    <w:rsid w:val="00FE3EE3"/>
    <w:rsid w:val="00FE6BC2"/>
    <w:rsid w:val="00FF01DA"/>
    <w:rsid w:val="00FF1341"/>
    <w:rsid w:val="00FF1525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6A59"/>
  <w15:docId w15:val="{9A1B4A77-5CF5-46C7-B7EF-2F92CE9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Bullet List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3744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C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3EF"/>
    <w:rPr>
      <w:rFonts w:ascii="Calibri" w:eastAsia="Times New Roman" w:hAnsi="Calibri" w:cs="Calibri"/>
      <w:sz w:val="21"/>
      <w:szCs w:val="20"/>
      <w:lang w:eastAsia="ru-RU"/>
    </w:rPr>
  </w:style>
  <w:style w:type="paragraph" w:styleId="a5">
    <w:name w:val="footnote text"/>
    <w:basedOn w:val="a"/>
    <w:link w:val="a6"/>
    <w:semiHidden/>
    <w:unhideWhenUsed/>
    <w:rsid w:val="00065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65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54B9"/>
    <w:rPr>
      <w:vertAlign w:val="superscript"/>
    </w:rPr>
  </w:style>
  <w:style w:type="character" w:customStyle="1" w:styleId="a4">
    <w:name w:val="Абзац списка Знак"/>
    <w:aliases w:val="abzac Знак,Заговок Марина Знак,Bullet 1 Знак,Use Case List Paragraph Знак,Bullet List Знак,FooterText Знак,numbered Знак,List Paragraph1 Знак,Список дефисный Знак,List Paragraph Знак,it_List1 Знак,Абзац списка литеральный Знак"/>
    <w:link w:val="a3"/>
    <w:uiPriority w:val="34"/>
    <w:qFormat/>
    <w:locked/>
    <w:rsid w:val="004F0024"/>
  </w:style>
  <w:style w:type="paragraph" w:styleId="a8">
    <w:name w:val="header"/>
    <w:basedOn w:val="a"/>
    <w:link w:val="a9"/>
    <w:uiPriority w:val="99"/>
    <w:unhideWhenUsed/>
    <w:rsid w:val="0024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D60"/>
  </w:style>
  <w:style w:type="paragraph" w:styleId="aa">
    <w:name w:val="Normal (Web)"/>
    <w:basedOn w:val="a"/>
    <w:uiPriority w:val="99"/>
    <w:unhideWhenUsed/>
    <w:rsid w:val="00BC1A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3DD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175C18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0F33C9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006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DD92-F00B-4C5F-9762-A9799F85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 Татьяна Владимировна</dc:creator>
  <cp:lastModifiedBy>Ильин Андрей Александрович</cp:lastModifiedBy>
  <cp:revision>31</cp:revision>
  <cp:lastPrinted>2025-09-05T11:39:00Z</cp:lastPrinted>
  <dcterms:created xsi:type="dcterms:W3CDTF">2024-11-07T03:49:00Z</dcterms:created>
  <dcterms:modified xsi:type="dcterms:W3CDTF">2025-09-18T05:33:00Z</dcterms:modified>
</cp:coreProperties>
</file>