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B5" w:rsidRDefault="00474E1C" w:rsidP="000575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4E1C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474E1C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474E1C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057514" w:rsidRPr="00057514">
        <w:rPr>
          <w:rFonts w:ascii="Times New Roman" w:hAnsi="Times New Roman" w:cs="Times New Roman"/>
          <w:b/>
          <w:sz w:val="26"/>
          <w:szCs w:val="26"/>
        </w:rPr>
        <w:t>«О внесении изменения в постановление Администрации города Когалыма от 15.10.2013 №2928»</w:t>
      </w:r>
    </w:p>
    <w:p w:rsidR="00AE2EB5" w:rsidRDefault="00AE2EB5" w:rsidP="00AE2E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E2EB5" w:rsidRDefault="00AE2EB5" w:rsidP="0005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057514" w:rsidRPr="000575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057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057514" w:rsidRPr="00057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изменения в постановление Администрации города Когалыма от 15.10.2013 №2928»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Проект </w:t>
      </w:r>
      <w:r w:rsidR="000575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5D642D" w:rsidRPr="005D642D" w:rsidRDefault="005D642D" w:rsidP="005D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42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5D642D" w:rsidRPr="006476B8" w:rsidRDefault="005D642D" w:rsidP="005D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</w:t>
      </w:r>
      <w:r w:rsidR="00057514"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Программу вносятся изменения с целью </w:t>
      </w:r>
      <w:r w:rsidR="009C6432"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приведения объемов финансирования в соответствии с решения Думы города Когалыма о бюджете на 2021 год и на плановый период 2022 и 2023 годов</w:t>
      </w:r>
      <w:r w:rsidR="006476B8"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C6432"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продления срока реализации Программы до 20</w:t>
      </w:r>
      <w:r w:rsidR="00826A55"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9C6432"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  <w:r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D642D" w:rsidRDefault="005D642D" w:rsidP="005D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мероприятия и целевые показатели Программы приводится в соответствие с государственной программой Ханты-Мансийского автономного округа-Югра «</w:t>
      </w:r>
      <w:r w:rsidR="00826A55"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правонарушений и обеспечение отдельных прав граждан</w:t>
      </w:r>
      <w:r w:rsidRP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7470B" w:rsidRPr="0027470B" w:rsidRDefault="0027470B" w:rsidP="005D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7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экспертизы Проекта решения установлено следующее.</w:t>
      </w:r>
    </w:p>
    <w:p w:rsidR="0027470B" w:rsidRPr="0027470B" w:rsidRDefault="0027470B" w:rsidP="00274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Программы соответствует Порядку №1912, включает паспорт муниципальной программы и содержит все необходимые разделы. </w:t>
      </w:r>
    </w:p>
    <w:p w:rsidR="0027470B" w:rsidRPr="0027470B" w:rsidRDefault="0027470B" w:rsidP="00274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27470B" w:rsidRPr="0027470B" w:rsidRDefault="0027470B" w:rsidP="00274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70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результатов реализации Программы в полной мере характеризируют достижение основных целей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470B" w:rsidRPr="0027470B" w:rsidRDefault="0027470B" w:rsidP="00274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7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предполагаемого финансирования Программы в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7470B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74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 соответствуют решени</w:t>
      </w:r>
      <w:r w:rsidR="0005751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274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Когалыма</w:t>
      </w:r>
      <w:r w:rsidR="00647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№506-ГД от 23.12.2020</w:t>
      </w:r>
      <w:r w:rsidRPr="00274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432" w:rsidRPr="009C643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бюджете города Когалыма на 2021 год и на плановый период 2022 и 2023 годов».</w:t>
      </w:r>
    </w:p>
    <w:p w:rsidR="00AE2EB5" w:rsidRPr="009C6432" w:rsidRDefault="00AE2EB5" w:rsidP="009C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</w:t>
      </w:r>
      <w:r w:rsidR="000575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C6432" w:rsidRPr="009C643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474E1C" w:rsidRPr="00474E1C" w:rsidRDefault="00474E1C" w:rsidP="00474E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4E1C">
        <w:rPr>
          <w:rFonts w:ascii="Times New Roman" w:eastAsia="Calibri" w:hAnsi="Times New Roman" w:cs="Times New Roman"/>
          <w:sz w:val="26"/>
          <w:szCs w:val="26"/>
        </w:rPr>
        <w:t>Заключение от 2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474E1C">
        <w:rPr>
          <w:rFonts w:ascii="Times New Roman" w:eastAsia="Calibri" w:hAnsi="Times New Roman" w:cs="Times New Roman"/>
          <w:sz w:val="26"/>
          <w:szCs w:val="26"/>
        </w:rPr>
        <w:t>.01.2021 №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474E1C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</w:p>
    <w:p w:rsidR="000B6D33" w:rsidRPr="009C6432" w:rsidRDefault="000B6D33" w:rsidP="00474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0B6D33" w:rsidRPr="009C6432" w:rsidSect="00474E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A4"/>
    <w:rsid w:val="00057514"/>
    <w:rsid w:val="00063A59"/>
    <w:rsid w:val="0009335E"/>
    <w:rsid w:val="000B2B64"/>
    <w:rsid w:val="000B6D33"/>
    <w:rsid w:val="0027470B"/>
    <w:rsid w:val="00306164"/>
    <w:rsid w:val="003935A4"/>
    <w:rsid w:val="00474E1C"/>
    <w:rsid w:val="005B25A5"/>
    <w:rsid w:val="005D642D"/>
    <w:rsid w:val="006476B8"/>
    <w:rsid w:val="00782BED"/>
    <w:rsid w:val="00826A55"/>
    <w:rsid w:val="008E0580"/>
    <w:rsid w:val="009C6432"/>
    <w:rsid w:val="00AE2EB5"/>
    <w:rsid w:val="00CA5693"/>
    <w:rsid w:val="00E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Никозова Виктория Владимировна</cp:lastModifiedBy>
  <cp:revision>11</cp:revision>
  <cp:lastPrinted>2021-01-29T04:24:00Z</cp:lastPrinted>
  <dcterms:created xsi:type="dcterms:W3CDTF">2020-11-26T09:16:00Z</dcterms:created>
  <dcterms:modified xsi:type="dcterms:W3CDTF">2021-04-16T11:35:00Z</dcterms:modified>
</cp:coreProperties>
</file>