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B5" w:rsidRDefault="00B547B5">
      <w:pPr>
        <w:pStyle w:val="ConsPlusTitle"/>
        <w:jc w:val="center"/>
        <w:outlineLvl w:val="0"/>
      </w:pPr>
      <w:r>
        <w:t>АДМИНИСТРАЦИЯ ГОРОДА КОГАЛЫМА</w:t>
      </w:r>
    </w:p>
    <w:p w:rsidR="00B547B5" w:rsidRDefault="00B547B5">
      <w:pPr>
        <w:pStyle w:val="ConsPlusTitle"/>
        <w:jc w:val="center"/>
      </w:pPr>
    </w:p>
    <w:p w:rsidR="00B547B5" w:rsidRDefault="00B547B5">
      <w:pPr>
        <w:pStyle w:val="ConsPlusTitle"/>
        <w:jc w:val="center"/>
      </w:pPr>
      <w:r>
        <w:t>ПОСТАНОВЛЕНИЕ</w:t>
      </w:r>
    </w:p>
    <w:p w:rsidR="00B547B5" w:rsidRDefault="00B547B5">
      <w:pPr>
        <w:pStyle w:val="ConsPlusTitle"/>
        <w:jc w:val="center"/>
      </w:pPr>
      <w:r>
        <w:t>от 19 февраля 2018 г. N 323</w:t>
      </w:r>
    </w:p>
    <w:p w:rsidR="00B547B5" w:rsidRDefault="00B547B5">
      <w:pPr>
        <w:pStyle w:val="ConsPlusTitle"/>
        <w:jc w:val="center"/>
      </w:pPr>
    </w:p>
    <w:p w:rsidR="00B547B5" w:rsidRDefault="00B547B5">
      <w:pPr>
        <w:pStyle w:val="ConsPlusTitle"/>
        <w:jc w:val="center"/>
      </w:pPr>
      <w:r>
        <w:t>О ГОРОДСКОМ КОНКУРСЕ СРЕДИ РАБОТНИКОВ ОРГАНИЗАЦИЙ ГОРОДА</w:t>
      </w:r>
    </w:p>
    <w:p w:rsidR="00B547B5" w:rsidRDefault="00B547B5">
      <w:pPr>
        <w:pStyle w:val="ConsPlusTitle"/>
        <w:jc w:val="center"/>
      </w:pPr>
      <w:r>
        <w:t>КОГАЛЫМА "ОКАЗАНИЕ ПЕРВОЙ ПОМОЩИ ПОСТРАДАВШИМ</w:t>
      </w:r>
    </w:p>
    <w:p w:rsidR="00B547B5" w:rsidRDefault="00B547B5">
      <w:pPr>
        <w:pStyle w:val="ConsPlusTitle"/>
        <w:jc w:val="center"/>
      </w:pPr>
      <w:r>
        <w:t>НА ПРОИЗВОДСТВЕ"</w:t>
      </w:r>
    </w:p>
    <w:p w:rsidR="00B547B5" w:rsidRDefault="00B547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501"/>
        <w:gridCol w:w="113"/>
      </w:tblGrid>
      <w:tr w:rsidR="00F84BB8" w:rsidRPr="00F84BB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47B5" w:rsidRPr="00F84BB8" w:rsidRDefault="00B547B5">
            <w:pPr>
              <w:pStyle w:val="ConsPlusNormal"/>
              <w:jc w:val="center"/>
            </w:pPr>
            <w:r w:rsidRPr="00F84BB8">
              <w:t>Список изменяющих документов</w:t>
            </w:r>
          </w:p>
          <w:p w:rsidR="0038540C" w:rsidRPr="00F84BB8" w:rsidRDefault="00B547B5">
            <w:pPr>
              <w:pStyle w:val="ConsPlusNormal"/>
              <w:jc w:val="center"/>
            </w:pPr>
            <w:r w:rsidRPr="00F84BB8">
              <w:t>(в ред. постановлений Администрации города Когалыма от 13.03.2020</w:t>
            </w:r>
          </w:p>
          <w:p w:rsidR="00B547B5" w:rsidRPr="00F84BB8" w:rsidRDefault="00F84BB8">
            <w:pPr>
              <w:pStyle w:val="ConsPlusNormal"/>
              <w:jc w:val="center"/>
            </w:pPr>
            <w:hyperlink r:id="rId5">
              <w:r w:rsidR="00B547B5" w:rsidRPr="00F84BB8">
                <w:t>N 456</w:t>
              </w:r>
            </w:hyperlink>
            <w:r w:rsidR="00B547B5" w:rsidRPr="00F84BB8">
              <w:t>,</w:t>
            </w:r>
          </w:p>
          <w:p w:rsidR="00B547B5" w:rsidRPr="00F84BB8" w:rsidRDefault="00B547B5">
            <w:pPr>
              <w:pStyle w:val="ConsPlusNormal"/>
              <w:jc w:val="center"/>
            </w:pPr>
            <w:r w:rsidRPr="00F84BB8">
              <w:t xml:space="preserve">от 10.04.2020 </w:t>
            </w:r>
            <w:hyperlink r:id="rId6">
              <w:r w:rsidRPr="00F84BB8">
                <w:t>N 693</w:t>
              </w:r>
            </w:hyperlink>
            <w:r w:rsidRPr="00F84BB8">
              <w:t xml:space="preserve">, от 24.09.2020 </w:t>
            </w:r>
            <w:hyperlink r:id="rId7">
              <w:r w:rsidRPr="00F84BB8">
                <w:t>N 1712</w:t>
              </w:r>
            </w:hyperlink>
            <w:r w:rsidR="00CF4696" w:rsidRPr="00F84BB8">
              <w:t>, от 21.03.2022 №648, от 29.03.2024 №612</w:t>
            </w:r>
            <w:r w:rsidR="00C922A1" w:rsidRPr="00F84BB8">
              <w:t>, от 25.03.2026 №597</w:t>
            </w:r>
            <w:r w:rsidRPr="00F84BB8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</w:tr>
    </w:tbl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ind w:firstLine="540"/>
        <w:jc w:val="both"/>
      </w:pPr>
      <w:r w:rsidRPr="00F84BB8">
        <w:t xml:space="preserve">В соответствии со </w:t>
      </w:r>
      <w:hyperlink r:id="rId8">
        <w:proofErr w:type="spellStart"/>
        <w:r w:rsidRPr="00F84BB8">
          <w:t>статьей</w:t>
        </w:r>
        <w:proofErr w:type="spellEnd"/>
        <w:r w:rsidRPr="00F84BB8">
          <w:t xml:space="preserve"> 210</w:t>
        </w:r>
      </w:hyperlink>
      <w:r w:rsidRPr="00F84BB8">
        <w:t xml:space="preserve"> Трудового кодекса Российской Федерации, </w:t>
      </w:r>
      <w:hyperlink r:id="rId9">
        <w:r w:rsidRPr="00F84BB8">
          <w:t>подпрограммой 2</w:t>
        </w:r>
      </w:hyperlink>
      <w:r w:rsidRPr="00F84BB8">
        <w:t xml:space="preserve"> "Улучшение условий и охраны труда в городе Когалыме" муниципальной программы "Содействие занятости населения города Когалыма", </w:t>
      </w:r>
      <w:proofErr w:type="spellStart"/>
      <w:r w:rsidRPr="00F84BB8">
        <w:t>утвержденной</w:t>
      </w:r>
      <w:proofErr w:type="spellEnd"/>
      <w:r w:rsidRPr="00F84BB8">
        <w:t xml:space="preserve"> постановлением Администрации города Когалыма от </w:t>
      </w:r>
      <w:r w:rsidR="00C922A1" w:rsidRPr="00F84BB8">
        <w:t>24</w:t>
      </w:r>
      <w:r w:rsidRPr="00F84BB8">
        <w:t>.1</w:t>
      </w:r>
      <w:r w:rsidR="00C922A1" w:rsidRPr="00F84BB8">
        <w:t>2</w:t>
      </w:r>
      <w:r w:rsidRPr="00F84BB8">
        <w:t>.20</w:t>
      </w:r>
      <w:r w:rsidR="00C922A1" w:rsidRPr="00F84BB8">
        <w:t>24</w:t>
      </w:r>
      <w:r w:rsidRPr="00F84BB8">
        <w:t xml:space="preserve"> N 2</w:t>
      </w:r>
      <w:r w:rsidR="00C922A1" w:rsidRPr="00F84BB8">
        <w:t>574</w:t>
      </w:r>
      <w:r w:rsidRPr="00F84BB8">
        <w:t xml:space="preserve">, </w:t>
      </w:r>
      <w:r w:rsidR="00582ED6" w:rsidRPr="00F84BB8">
        <w:t>в целях усиления внимания и активизации работы по повышению готовности работников организаций города Когалыма к оказанию первой помощи пострадавшим</w:t>
      </w:r>
      <w:r w:rsidRPr="00F84BB8">
        <w:t>:</w:t>
      </w:r>
      <w:bookmarkStart w:id="0" w:name="_GoBack"/>
      <w:bookmarkEnd w:id="0"/>
    </w:p>
    <w:p w:rsidR="00B547B5" w:rsidRPr="00F84BB8" w:rsidRDefault="00B547B5">
      <w:pPr>
        <w:pStyle w:val="ConsPlusNormal"/>
        <w:spacing w:before="260"/>
        <w:ind w:firstLine="540"/>
        <w:jc w:val="both"/>
      </w:pPr>
      <w:r w:rsidRPr="00F84BB8">
        <w:t>1. Отделу по труду и занятости управления экономики Администрации города Когалыма (</w:t>
      </w:r>
      <w:r w:rsidR="00C922A1" w:rsidRPr="00F84BB8">
        <w:t>Иващук А.В.</w:t>
      </w:r>
      <w:r w:rsidRPr="00F84BB8">
        <w:t>) организовать проведение городского конкурса среди работников организаций города Когалыма "Оказание первой помощи пострадавшим на производстве" (далее - Конкурс).</w:t>
      </w:r>
    </w:p>
    <w:p w:rsidR="00B547B5" w:rsidRPr="00F84BB8" w:rsidRDefault="00B547B5">
      <w:pPr>
        <w:pStyle w:val="ConsPlusNormal"/>
        <w:jc w:val="both"/>
      </w:pPr>
      <w:r w:rsidRPr="00F84BB8">
        <w:t xml:space="preserve">(п. 1 в ред. </w:t>
      </w:r>
      <w:hyperlink r:id="rId10">
        <w:r w:rsidRPr="00F84BB8">
          <w:t>постановления</w:t>
        </w:r>
      </w:hyperlink>
      <w:r w:rsidRPr="00F84BB8">
        <w:t xml:space="preserve"> Администрации города Когалыма от 13.03.2020 N 456)</w:t>
      </w:r>
    </w:p>
    <w:p w:rsidR="00B547B5" w:rsidRPr="00F84BB8" w:rsidRDefault="00B547B5">
      <w:pPr>
        <w:pStyle w:val="ConsPlusNormal"/>
        <w:spacing w:before="260"/>
        <w:ind w:firstLine="540"/>
        <w:jc w:val="both"/>
      </w:pPr>
      <w:r w:rsidRPr="00F84BB8">
        <w:t>2. Утвердить:</w:t>
      </w:r>
    </w:p>
    <w:p w:rsidR="00B547B5" w:rsidRPr="00F84BB8" w:rsidRDefault="00B547B5">
      <w:pPr>
        <w:pStyle w:val="ConsPlusNormal"/>
        <w:spacing w:before="260"/>
        <w:ind w:firstLine="540"/>
        <w:jc w:val="both"/>
      </w:pPr>
      <w:r w:rsidRPr="00F84BB8">
        <w:t xml:space="preserve">2.1. </w:t>
      </w:r>
      <w:hyperlink w:anchor="P36">
        <w:r w:rsidRPr="00F84BB8">
          <w:t>Положение</w:t>
        </w:r>
      </w:hyperlink>
      <w:r w:rsidRPr="00F84BB8">
        <w:t xml:space="preserve"> о Конкурсе согласно приложению 1 к настоящему постановлению;</w:t>
      </w:r>
    </w:p>
    <w:p w:rsidR="00B547B5" w:rsidRPr="00F84BB8" w:rsidRDefault="00B547B5">
      <w:pPr>
        <w:pStyle w:val="ConsPlusNormal"/>
        <w:spacing w:before="260"/>
        <w:ind w:firstLine="540"/>
        <w:jc w:val="both"/>
      </w:pPr>
      <w:r w:rsidRPr="00F84BB8">
        <w:t xml:space="preserve">2.2. </w:t>
      </w:r>
      <w:hyperlink w:anchor="P756">
        <w:r w:rsidRPr="00F84BB8">
          <w:t>Состав</w:t>
        </w:r>
      </w:hyperlink>
      <w:r w:rsidRPr="00F84BB8">
        <w:t xml:space="preserve"> комиссии по проведению Конкурса согласно приложению 2 к настоящему постановлению;</w:t>
      </w:r>
    </w:p>
    <w:p w:rsidR="00B547B5" w:rsidRPr="00F84BB8" w:rsidRDefault="00B547B5">
      <w:pPr>
        <w:pStyle w:val="ConsPlusNormal"/>
        <w:spacing w:before="260"/>
        <w:ind w:firstLine="540"/>
        <w:jc w:val="both"/>
      </w:pPr>
      <w:r w:rsidRPr="00F84BB8">
        <w:t xml:space="preserve">2.3. </w:t>
      </w:r>
      <w:hyperlink w:anchor="P835">
        <w:r w:rsidRPr="00F84BB8">
          <w:t>Смету</w:t>
        </w:r>
      </w:hyperlink>
      <w:r w:rsidRPr="00F84BB8">
        <w:t xml:space="preserve"> расходов по проведению Конкурса согласно приложению 3 к настоящему постановлению.</w:t>
      </w:r>
    </w:p>
    <w:p w:rsidR="00B547B5" w:rsidRPr="00F84BB8" w:rsidRDefault="00582ED6">
      <w:pPr>
        <w:pStyle w:val="ConsPlusNormal"/>
        <w:spacing w:before="260"/>
        <w:ind w:firstLine="540"/>
        <w:jc w:val="both"/>
      </w:pPr>
      <w:r w:rsidRPr="00F84BB8">
        <w:t xml:space="preserve">3. Муниципальному </w:t>
      </w:r>
      <w:proofErr w:type="spellStart"/>
      <w:r w:rsidRPr="00F84BB8">
        <w:t>казенному</w:t>
      </w:r>
      <w:proofErr w:type="spellEnd"/>
      <w:r w:rsidRPr="00F84BB8">
        <w:t xml:space="preserve"> учреждению Администрация города Когалыма в течение 5 рабочих дней с даты подписания протокола Конкурса, произвести перечисление денежных средств на счета победителя и призёров Конкурса, согласно приложению 3 к постановлению.</w:t>
      </w:r>
    </w:p>
    <w:p w:rsidR="00B547B5" w:rsidRPr="00F84BB8" w:rsidRDefault="00B547B5">
      <w:pPr>
        <w:pStyle w:val="ConsPlusNormal"/>
        <w:spacing w:before="260"/>
        <w:ind w:firstLine="540"/>
        <w:jc w:val="both"/>
      </w:pPr>
      <w:r w:rsidRPr="00F84BB8">
        <w:t xml:space="preserve">4. Опубликовать настоящее постановление и </w:t>
      </w:r>
      <w:hyperlink w:anchor="P36">
        <w:r w:rsidRPr="00F84BB8">
          <w:t>приложения</w:t>
        </w:r>
      </w:hyperlink>
      <w:r w:rsidRPr="00F84BB8">
        <w:t xml:space="preserve"> к нему в газете </w:t>
      </w:r>
      <w:r w:rsidRPr="00F84BB8">
        <w:lastRenderedPageBreak/>
        <w:t>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B547B5" w:rsidRPr="00F84BB8" w:rsidRDefault="00B547B5">
      <w:pPr>
        <w:pStyle w:val="ConsPlusNormal"/>
        <w:spacing w:before="260"/>
        <w:ind w:firstLine="540"/>
        <w:jc w:val="both"/>
      </w:pPr>
      <w:r w:rsidRPr="00F84BB8">
        <w:t xml:space="preserve">5. Контроль за выполнением постановления возложить на заместителя главы города Когалыма </w:t>
      </w:r>
      <w:proofErr w:type="spellStart"/>
      <w:r w:rsidRPr="00F84BB8">
        <w:t>Т.И.Черных</w:t>
      </w:r>
      <w:proofErr w:type="spellEnd"/>
      <w:r w:rsidRPr="00F84BB8">
        <w:t>.</w:t>
      </w: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right"/>
      </w:pPr>
      <w:r w:rsidRPr="00F84BB8">
        <w:t>Глава города Когалыма</w:t>
      </w:r>
    </w:p>
    <w:p w:rsidR="00B547B5" w:rsidRPr="00F84BB8" w:rsidRDefault="00B547B5">
      <w:pPr>
        <w:pStyle w:val="ConsPlusNormal"/>
        <w:jc w:val="right"/>
      </w:pPr>
      <w:r w:rsidRPr="00F84BB8">
        <w:t>Н.Н.ПАЛЬЧИКОВ</w:t>
      </w: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right"/>
        <w:outlineLvl w:val="0"/>
      </w:pPr>
      <w:r w:rsidRPr="00F84BB8">
        <w:t>Приложение 1</w:t>
      </w:r>
    </w:p>
    <w:p w:rsidR="00B547B5" w:rsidRPr="00F84BB8" w:rsidRDefault="00B547B5">
      <w:pPr>
        <w:pStyle w:val="ConsPlusNormal"/>
        <w:jc w:val="right"/>
      </w:pPr>
      <w:r w:rsidRPr="00F84BB8">
        <w:t>к постановлению</w:t>
      </w:r>
    </w:p>
    <w:p w:rsidR="00B547B5" w:rsidRPr="00F84BB8" w:rsidRDefault="00B547B5">
      <w:pPr>
        <w:pStyle w:val="ConsPlusNormal"/>
        <w:jc w:val="right"/>
      </w:pPr>
      <w:r w:rsidRPr="00F84BB8">
        <w:t>Администрации города Когалыма</w:t>
      </w:r>
    </w:p>
    <w:p w:rsidR="00B547B5" w:rsidRPr="00F84BB8" w:rsidRDefault="00B547B5">
      <w:pPr>
        <w:pStyle w:val="ConsPlusNormal"/>
        <w:jc w:val="right"/>
      </w:pPr>
      <w:r w:rsidRPr="00F84BB8">
        <w:t>от 19.02.2018 N 323</w:t>
      </w: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Title"/>
        <w:jc w:val="center"/>
      </w:pPr>
      <w:bookmarkStart w:id="1" w:name="P36"/>
      <w:bookmarkEnd w:id="1"/>
      <w:r w:rsidRPr="00F84BB8">
        <w:t>ПОЛОЖЕНИЕ</w:t>
      </w:r>
    </w:p>
    <w:p w:rsidR="00B547B5" w:rsidRPr="00F84BB8" w:rsidRDefault="00B547B5">
      <w:pPr>
        <w:pStyle w:val="ConsPlusTitle"/>
        <w:jc w:val="center"/>
      </w:pPr>
      <w:r w:rsidRPr="00F84BB8">
        <w:t>О ГОРОДСКОМ КОНКУРСЕ СРЕДИ РАБОТНИКОВ ОРГАНИЗАЦИЙ ГОРОДА</w:t>
      </w:r>
    </w:p>
    <w:p w:rsidR="00B547B5" w:rsidRPr="00F84BB8" w:rsidRDefault="00B547B5">
      <w:pPr>
        <w:pStyle w:val="ConsPlusTitle"/>
        <w:jc w:val="center"/>
      </w:pPr>
      <w:r w:rsidRPr="00F84BB8">
        <w:t>КОГАЛЫМА "ОКАЗАНИЕ ПЕРВОЙ ПОМОЩИ ПОСТРАДАВШИМ</w:t>
      </w:r>
    </w:p>
    <w:p w:rsidR="00B547B5" w:rsidRPr="00F84BB8" w:rsidRDefault="00B547B5">
      <w:pPr>
        <w:pStyle w:val="ConsPlusTitle"/>
        <w:jc w:val="center"/>
      </w:pPr>
      <w:r w:rsidRPr="00F84BB8">
        <w:t>НА ПРОИЗВОДСТВЕ" (ДАЛЕЕ - КОНКУРС)</w:t>
      </w:r>
    </w:p>
    <w:p w:rsidR="00B547B5" w:rsidRPr="00F84BB8" w:rsidRDefault="00B547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501"/>
        <w:gridCol w:w="113"/>
      </w:tblGrid>
      <w:tr w:rsidR="00F84BB8" w:rsidRPr="00F84BB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47B5" w:rsidRPr="00F84BB8" w:rsidRDefault="00B547B5">
            <w:pPr>
              <w:pStyle w:val="ConsPlusNormal"/>
              <w:jc w:val="center"/>
            </w:pPr>
            <w:r w:rsidRPr="00F84BB8">
              <w:t>Список изменяющих документов</w:t>
            </w:r>
          </w:p>
          <w:p w:rsidR="00B547B5" w:rsidRPr="00F84BB8" w:rsidRDefault="00B547B5">
            <w:pPr>
              <w:pStyle w:val="ConsPlusNormal"/>
              <w:jc w:val="center"/>
            </w:pPr>
            <w:r w:rsidRPr="00F84BB8">
              <w:t xml:space="preserve">(в ред. постановлений Администрации города Когалыма от 13.03.2020 </w:t>
            </w:r>
            <w:hyperlink r:id="rId11">
              <w:r w:rsidRPr="00F84BB8">
                <w:t>N 456</w:t>
              </w:r>
            </w:hyperlink>
            <w:r w:rsidRPr="00F84BB8">
              <w:t>,</w:t>
            </w:r>
          </w:p>
          <w:p w:rsidR="00B547B5" w:rsidRPr="00F84BB8" w:rsidRDefault="00B547B5" w:rsidP="00C922A1">
            <w:pPr>
              <w:pStyle w:val="ConsPlusNormal"/>
              <w:jc w:val="center"/>
            </w:pPr>
            <w:r w:rsidRPr="00F84BB8">
              <w:t xml:space="preserve">от 10.04.2020 </w:t>
            </w:r>
            <w:hyperlink r:id="rId12">
              <w:r w:rsidRPr="00F84BB8">
                <w:t>N 693</w:t>
              </w:r>
            </w:hyperlink>
            <w:r w:rsidRPr="00F84BB8">
              <w:t xml:space="preserve">, от 24.09.2020 </w:t>
            </w:r>
            <w:hyperlink r:id="rId13">
              <w:r w:rsidRPr="00F84BB8">
                <w:t>N 1712</w:t>
              </w:r>
            </w:hyperlink>
            <w:r w:rsidR="007825F2" w:rsidRPr="00F84BB8">
              <w:t>, от 29.03.2024 №612</w:t>
            </w:r>
            <w:r w:rsidR="00C922A1" w:rsidRPr="00F84BB8">
              <w:t>, от 25.03.2026 №597</w:t>
            </w:r>
            <w:r w:rsidRPr="00F84BB8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</w:tr>
    </w:tbl>
    <w:p w:rsidR="00B547B5" w:rsidRPr="00F84BB8" w:rsidRDefault="00B547B5">
      <w:pPr>
        <w:pStyle w:val="ConsPlusNormal"/>
        <w:jc w:val="center"/>
      </w:pPr>
    </w:p>
    <w:p w:rsidR="007825F2" w:rsidRPr="00F84BB8" w:rsidRDefault="007825F2" w:rsidP="007825F2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Положение</w:t>
      </w:r>
    </w:p>
    <w:p w:rsidR="007825F2" w:rsidRPr="00F84BB8" w:rsidRDefault="007825F2" w:rsidP="007825F2">
      <w:pPr>
        <w:shd w:val="clear" w:color="auto" w:fill="FFFFFF"/>
        <w:jc w:val="center"/>
        <w:rPr>
          <w:spacing w:val="1"/>
          <w:sz w:val="26"/>
          <w:szCs w:val="26"/>
        </w:rPr>
      </w:pPr>
      <w:r w:rsidRPr="00F84BB8">
        <w:rPr>
          <w:sz w:val="26"/>
          <w:szCs w:val="26"/>
        </w:rPr>
        <w:t xml:space="preserve">о городском </w:t>
      </w:r>
      <w:r w:rsidRPr="00F84BB8">
        <w:rPr>
          <w:spacing w:val="1"/>
          <w:sz w:val="26"/>
          <w:szCs w:val="26"/>
        </w:rPr>
        <w:t xml:space="preserve">конкурсе </w:t>
      </w:r>
    </w:p>
    <w:p w:rsidR="007825F2" w:rsidRPr="00F84BB8" w:rsidRDefault="007825F2" w:rsidP="007825F2">
      <w:pPr>
        <w:shd w:val="clear" w:color="auto" w:fill="FFFFFF"/>
        <w:jc w:val="center"/>
        <w:rPr>
          <w:spacing w:val="1"/>
          <w:sz w:val="26"/>
          <w:szCs w:val="26"/>
        </w:rPr>
      </w:pPr>
      <w:r w:rsidRPr="00F84BB8">
        <w:rPr>
          <w:spacing w:val="1"/>
          <w:sz w:val="26"/>
          <w:szCs w:val="26"/>
        </w:rPr>
        <w:t>среди работников организаций города Когалыма</w:t>
      </w:r>
    </w:p>
    <w:p w:rsidR="007825F2" w:rsidRPr="00F84BB8" w:rsidRDefault="007825F2" w:rsidP="007825F2">
      <w:pPr>
        <w:shd w:val="clear" w:color="auto" w:fill="FFFFFF"/>
        <w:jc w:val="center"/>
        <w:rPr>
          <w:spacing w:val="1"/>
          <w:sz w:val="26"/>
          <w:szCs w:val="26"/>
        </w:rPr>
      </w:pPr>
      <w:r w:rsidRPr="00F84BB8">
        <w:rPr>
          <w:sz w:val="26"/>
          <w:szCs w:val="26"/>
        </w:rPr>
        <w:t>«Оказание первой помощи пострадавшим на производстве»</w:t>
      </w:r>
    </w:p>
    <w:p w:rsidR="007825F2" w:rsidRPr="00F84BB8" w:rsidRDefault="007825F2" w:rsidP="007825F2">
      <w:pPr>
        <w:shd w:val="clear" w:color="auto" w:fill="FFFFFF"/>
        <w:suppressAutoHyphens/>
        <w:spacing w:line="324" w:lineRule="exact"/>
        <w:ind w:right="11"/>
        <w:jc w:val="center"/>
        <w:rPr>
          <w:spacing w:val="1"/>
          <w:sz w:val="26"/>
          <w:szCs w:val="26"/>
        </w:rPr>
      </w:pPr>
      <w:r w:rsidRPr="00F84BB8">
        <w:rPr>
          <w:spacing w:val="1"/>
          <w:sz w:val="26"/>
          <w:szCs w:val="26"/>
        </w:rPr>
        <w:t>(далее – Конкурс)</w:t>
      </w:r>
    </w:p>
    <w:p w:rsidR="007825F2" w:rsidRPr="00F84BB8" w:rsidRDefault="007825F2" w:rsidP="007825F2">
      <w:pPr>
        <w:shd w:val="clear" w:color="auto" w:fill="FFFFFF"/>
        <w:suppressAutoHyphens/>
        <w:spacing w:line="324" w:lineRule="exact"/>
        <w:ind w:right="11"/>
        <w:jc w:val="center"/>
        <w:rPr>
          <w:spacing w:val="1"/>
          <w:sz w:val="26"/>
          <w:szCs w:val="26"/>
        </w:rPr>
      </w:pPr>
    </w:p>
    <w:p w:rsidR="007825F2" w:rsidRPr="00F84BB8" w:rsidRDefault="007825F2" w:rsidP="007825F2">
      <w:pPr>
        <w:shd w:val="clear" w:color="auto" w:fill="FFFFFF"/>
        <w:suppressAutoHyphens/>
        <w:ind w:left="709"/>
        <w:jc w:val="center"/>
        <w:rPr>
          <w:spacing w:val="-1"/>
          <w:sz w:val="26"/>
          <w:szCs w:val="26"/>
        </w:rPr>
      </w:pPr>
      <w:r w:rsidRPr="00F84BB8">
        <w:rPr>
          <w:spacing w:val="-1"/>
          <w:sz w:val="26"/>
          <w:szCs w:val="26"/>
        </w:rPr>
        <w:t>1. Общие положения</w:t>
      </w:r>
    </w:p>
    <w:p w:rsidR="007825F2" w:rsidRPr="00F84BB8" w:rsidRDefault="007825F2" w:rsidP="007825F2">
      <w:pPr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1.1 Настоящее Положение о городском конкурсе среди работников организаций города Когалыма «Оказание первой помощи пострадавшим на производстве» (далее – Положение) определяет порядок и условия проведения городского конкурса среди работников предприятий, учреждений (далее - организации) города Когалыма по оказанию первой помощи пострадавшим на производстве.</w:t>
      </w:r>
    </w:p>
    <w:p w:rsidR="007825F2" w:rsidRPr="00F84BB8" w:rsidRDefault="007825F2" w:rsidP="007825F2">
      <w:pPr>
        <w:ind w:firstLine="709"/>
        <w:jc w:val="both"/>
        <w:rPr>
          <w:sz w:val="26"/>
          <w:szCs w:val="26"/>
        </w:rPr>
      </w:pPr>
    </w:p>
    <w:p w:rsidR="007825F2" w:rsidRPr="00F84BB8" w:rsidRDefault="007825F2" w:rsidP="007825F2">
      <w:pPr>
        <w:shd w:val="clear" w:color="auto" w:fill="FFFFFF"/>
        <w:suppressAutoHyphens/>
        <w:ind w:left="709"/>
        <w:jc w:val="center"/>
        <w:rPr>
          <w:sz w:val="26"/>
          <w:szCs w:val="26"/>
        </w:rPr>
      </w:pPr>
      <w:r w:rsidRPr="00F84BB8">
        <w:rPr>
          <w:spacing w:val="3"/>
          <w:sz w:val="26"/>
          <w:szCs w:val="26"/>
        </w:rPr>
        <w:t>2. Цели и задачи Конкурса</w:t>
      </w:r>
    </w:p>
    <w:p w:rsidR="007825F2" w:rsidRPr="00F84BB8" w:rsidRDefault="007825F2" w:rsidP="007825F2">
      <w:pPr>
        <w:shd w:val="clear" w:color="auto" w:fill="FFFFFF"/>
        <w:suppressAutoHyphens/>
        <w:ind w:firstLine="708"/>
        <w:jc w:val="both"/>
        <w:rPr>
          <w:sz w:val="26"/>
          <w:szCs w:val="26"/>
        </w:rPr>
      </w:pPr>
      <w:r w:rsidRPr="00F84BB8">
        <w:rPr>
          <w:sz w:val="26"/>
          <w:szCs w:val="26"/>
        </w:rPr>
        <w:lastRenderedPageBreak/>
        <w:t xml:space="preserve">2.1. Конкурс проводится с целью усиления внимания и активизации работы по повышению готовности работников организаций города Когалыма, к оказанию первой помощи пострадавшим. </w:t>
      </w:r>
    </w:p>
    <w:p w:rsidR="007825F2" w:rsidRPr="00F84BB8" w:rsidRDefault="007825F2" w:rsidP="007825F2">
      <w:pPr>
        <w:shd w:val="clear" w:color="auto" w:fill="FFFFFF"/>
        <w:suppressAutoHyphens/>
        <w:ind w:left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2.2. Основными задачами Конкурса являются:</w:t>
      </w:r>
    </w:p>
    <w:p w:rsidR="007825F2" w:rsidRPr="00F84BB8" w:rsidRDefault="007825F2" w:rsidP="007825F2">
      <w:pPr>
        <w:shd w:val="clear" w:color="auto" w:fill="FFFFFF"/>
        <w:suppressAutoHyphens/>
        <w:ind w:firstLine="708"/>
        <w:jc w:val="both"/>
        <w:rPr>
          <w:spacing w:val="1"/>
          <w:sz w:val="26"/>
          <w:szCs w:val="26"/>
        </w:rPr>
      </w:pPr>
      <w:r w:rsidRPr="00F84BB8">
        <w:rPr>
          <w:spacing w:val="1"/>
          <w:sz w:val="26"/>
          <w:szCs w:val="26"/>
        </w:rPr>
        <w:t xml:space="preserve">2.2.1. оценка компетентности участников в оказании первой помощи </w:t>
      </w:r>
      <w:r w:rsidRPr="00F84BB8">
        <w:rPr>
          <w:sz w:val="26"/>
          <w:szCs w:val="26"/>
        </w:rPr>
        <w:t>пострадавшим на производстве;</w:t>
      </w:r>
    </w:p>
    <w:p w:rsidR="007825F2" w:rsidRPr="00F84BB8" w:rsidRDefault="007825F2" w:rsidP="007825F2">
      <w:pPr>
        <w:ind w:firstLine="709"/>
        <w:jc w:val="both"/>
        <w:rPr>
          <w:sz w:val="26"/>
          <w:szCs w:val="26"/>
        </w:rPr>
      </w:pPr>
      <w:r w:rsidRPr="00F84BB8">
        <w:rPr>
          <w:spacing w:val="1"/>
          <w:sz w:val="26"/>
          <w:szCs w:val="26"/>
        </w:rPr>
        <w:t xml:space="preserve">2.2.2. демонстрация приёмов и навыков оказания первой помощи пострадавшим </w:t>
      </w:r>
      <w:r w:rsidRPr="00F84BB8">
        <w:rPr>
          <w:sz w:val="26"/>
          <w:szCs w:val="26"/>
        </w:rPr>
        <w:t>на производстве;</w:t>
      </w:r>
    </w:p>
    <w:p w:rsidR="007825F2" w:rsidRPr="00F84BB8" w:rsidRDefault="007825F2" w:rsidP="007825F2">
      <w:pPr>
        <w:shd w:val="clear" w:color="auto" w:fill="FFFFFF"/>
        <w:suppressAutoHyphens/>
        <w:ind w:firstLine="708"/>
        <w:jc w:val="both"/>
        <w:rPr>
          <w:spacing w:val="1"/>
          <w:sz w:val="26"/>
          <w:szCs w:val="26"/>
        </w:rPr>
      </w:pPr>
      <w:r w:rsidRPr="00F84BB8">
        <w:rPr>
          <w:sz w:val="26"/>
          <w:szCs w:val="26"/>
        </w:rPr>
        <w:t>2.2.3. з</w:t>
      </w:r>
      <w:r w:rsidRPr="00F84BB8">
        <w:rPr>
          <w:spacing w:val="1"/>
          <w:sz w:val="26"/>
          <w:szCs w:val="26"/>
        </w:rPr>
        <w:t>акрепление умений оказания психологической помощи в трудовых коллективах;</w:t>
      </w:r>
    </w:p>
    <w:p w:rsidR="007825F2" w:rsidRPr="00F84BB8" w:rsidRDefault="007825F2" w:rsidP="007825F2">
      <w:pPr>
        <w:shd w:val="clear" w:color="auto" w:fill="FFFFFF"/>
        <w:suppressAutoHyphens/>
        <w:ind w:firstLine="709"/>
        <w:jc w:val="both"/>
        <w:rPr>
          <w:spacing w:val="1"/>
          <w:sz w:val="26"/>
          <w:szCs w:val="26"/>
        </w:rPr>
      </w:pPr>
      <w:r w:rsidRPr="00F84BB8">
        <w:rPr>
          <w:spacing w:val="1"/>
          <w:sz w:val="26"/>
          <w:szCs w:val="26"/>
        </w:rPr>
        <w:t>2.2.4. создание условий для изучения, отработки умений и навыков оказания первой помощи пострадавшим</w:t>
      </w:r>
      <w:r w:rsidRPr="00F84BB8">
        <w:rPr>
          <w:sz w:val="26"/>
          <w:szCs w:val="26"/>
        </w:rPr>
        <w:t xml:space="preserve"> на производстве</w:t>
      </w:r>
      <w:r w:rsidRPr="00F84BB8">
        <w:rPr>
          <w:spacing w:val="1"/>
          <w:sz w:val="26"/>
          <w:szCs w:val="26"/>
        </w:rPr>
        <w:t>;</w:t>
      </w:r>
    </w:p>
    <w:p w:rsidR="007825F2" w:rsidRPr="00F84BB8" w:rsidRDefault="007825F2" w:rsidP="007825F2">
      <w:pPr>
        <w:shd w:val="clear" w:color="auto" w:fill="FFFFFF"/>
        <w:suppressAutoHyphens/>
        <w:ind w:left="709"/>
        <w:jc w:val="both"/>
        <w:rPr>
          <w:spacing w:val="1"/>
          <w:sz w:val="26"/>
          <w:szCs w:val="26"/>
        </w:rPr>
      </w:pPr>
      <w:r w:rsidRPr="00F84BB8">
        <w:rPr>
          <w:spacing w:val="1"/>
          <w:sz w:val="26"/>
          <w:szCs w:val="26"/>
        </w:rPr>
        <w:t>2.2.5. снижение последствий производственного травматизма.</w:t>
      </w:r>
    </w:p>
    <w:p w:rsidR="007825F2" w:rsidRPr="00F84BB8" w:rsidRDefault="007825F2" w:rsidP="007825F2">
      <w:pPr>
        <w:shd w:val="clear" w:color="auto" w:fill="FFFFFF"/>
        <w:suppressAutoHyphens/>
        <w:ind w:firstLine="709"/>
        <w:jc w:val="center"/>
        <w:rPr>
          <w:sz w:val="26"/>
          <w:szCs w:val="26"/>
        </w:rPr>
      </w:pPr>
    </w:p>
    <w:p w:rsidR="007825F2" w:rsidRPr="00F84BB8" w:rsidRDefault="007825F2" w:rsidP="007825F2">
      <w:pPr>
        <w:shd w:val="clear" w:color="auto" w:fill="FFFFFF"/>
        <w:suppressAutoHyphens/>
        <w:ind w:firstLine="709"/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3. Участники Конкурса и порядок выдвижения</w:t>
      </w:r>
    </w:p>
    <w:p w:rsidR="007825F2" w:rsidRPr="00F84BB8" w:rsidRDefault="007825F2" w:rsidP="007825F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3.1. Участие в Конкурсе является добровольным.</w:t>
      </w:r>
    </w:p>
    <w:p w:rsidR="007825F2" w:rsidRPr="00F84BB8" w:rsidRDefault="007825F2" w:rsidP="007825F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 xml:space="preserve">3.2. Участие в Конкурсе принимают работники организаций всех организационно-правовых форм собственности, осуществляющих свою трудовую деятельность в городе Когалыме, без предъявления требований к стажу и опыту работы (далее – участники). </w:t>
      </w:r>
    </w:p>
    <w:p w:rsidR="007825F2" w:rsidRPr="00F84BB8" w:rsidRDefault="007825F2" w:rsidP="007825F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3.3. Работники, осуществляющие медицинскую деятельность, к участию в Конкурсе не допускаются.</w:t>
      </w:r>
    </w:p>
    <w:p w:rsidR="007825F2" w:rsidRPr="00F84BB8" w:rsidRDefault="007825F2" w:rsidP="007825F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3.4. Количество участников Конкурса от одной организации не ограничено.</w:t>
      </w:r>
    </w:p>
    <w:p w:rsidR="007825F2" w:rsidRPr="00F84BB8" w:rsidRDefault="007825F2" w:rsidP="0038540C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 xml:space="preserve">3.5. Для выдвижения участника Конкурса руководитель организации в срок до </w:t>
      </w:r>
      <w:r w:rsidR="00C922A1" w:rsidRPr="00F84BB8">
        <w:rPr>
          <w:sz w:val="26"/>
          <w:szCs w:val="26"/>
        </w:rPr>
        <w:t>6</w:t>
      </w:r>
      <w:r w:rsidRPr="00F84BB8">
        <w:rPr>
          <w:sz w:val="26"/>
          <w:szCs w:val="26"/>
        </w:rPr>
        <w:t xml:space="preserve"> апреля года проведения Конкурса направляет в отдел по труду и занятости управления экономики Администрации города Когалыма (по адресу:</w:t>
      </w:r>
      <w:r w:rsidR="0038540C" w:rsidRPr="00F84BB8">
        <w:rPr>
          <w:sz w:val="26"/>
          <w:szCs w:val="26"/>
        </w:rPr>
        <w:t xml:space="preserve"> </w:t>
      </w:r>
      <w:r w:rsidRPr="00F84BB8">
        <w:rPr>
          <w:sz w:val="26"/>
          <w:szCs w:val="26"/>
        </w:rPr>
        <w:t>город Когалым, улица Дружбы Народов, дом 7, кабинет 204) заявку на участие в Конкурсе согласно приложению 1 к Положению.</w:t>
      </w:r>
    </w:p>
    <w:p w:rsidR="007825F2" w:rsidRPr="00F84BB8" w:rsidRDefault="007825F2" w:rsidP="007825F2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</w:p>
    <w:p w:rsidR="007825F2" w:rsidRPr="00F84BB8" w:rsidRDefault="007825F2" w:rsidP="007825F2">
      <w:pPr>
        <w:shd w:val="clear" w:color="auto" w:fill="FFFFFF"/>
        <w:suppressAutoHyphens/>
        <w:ind w:left="709"/>
        <w:jc w:val="center"/>
        <w:rPr>
          <w:spacing w:val="4"/>
          <w:sz w:val="26"/>
          <w:szCs w:val="26"/>
        </w:rPr>
      </w:pPr>
      <w:r w:rsidRPr="00F84BB8">
        <w:rPr>
          <w:sz w:val="26"/>
          <w:szCs w:val="26"/>
        </w:rPr>
        <w:t>4. Организация и порядок проведения Конкурса</w:t>
      </w:r>
    </w:p>
    <w:p w:rsidR="007825F2" w:rsidRPr="00F84BB8" w:rsidRDefault="007825F2" w:rsidP="007825F2">
      <w:pPr>
        <w:shd w:val="clear" w:color="auto" w:fill="FFFFFF"/>
        <w:suppressAutoHyphens/>
        <w:ind w:firstLine="709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>4.1. Организацию проведения Конкурса осуществляет отдел по труду и занятости управления экономики Администрации города Когалыма (далее – организатор).</w:t>
      </w:r>
    </w:p>
    <w:p w:rsidR="007825F2" w:rsidRPr="00F84BB8" w:rsidRDefault="007825F2" w:rsidP="007825F2">
      <w:pPr>
        <w:shd w:val="clear" w:color="auto" w:fill="FFFFFF"/>
        <w:suppressAutoHyphens/>
        <w:ind w:firstLine="708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>Функции организатора:</w:t>
      </w:r>
    </w:p>
    <w:p w:rsidR="007825F2" w:rsidRPr="00F84BB8" w:rsidRDefault="007825F2" w:rsidP="007825F2">
      <w:pPr>
        <w:shd w:val="clear" w:color="auto" w:fill="FFFFFF"/>
        <w:suppressAutoHyphens/>
        <w:ind w:firstLine="708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>а) координация деятельности по подготовке и проведению Конкурса.</w:t>
      </w:r>
    </w:p>
    <w:p w:rsidR="007825F2" w:rsidRPr="00F84BB8" w:rsidRDefault="007825F2" w:rsidP="007825F2">
      <w:pPr>
        <w:shd w:val="clear" w:color="auto" w:fill="FFFFFF"/>
        <w:suppressAutoHyphens/>
        <w:ind w:firstLine="708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>б) разработка и утверждение конкурсных заданий, а также критериев оценки участников Конкурса;</w:t>
      </w:r>
    </w:p>
    <w:p w:rsidR="007825F2" w:rsidRPr="00F84BB8" w:rsidRDefault="007825F2" w:rsidP="007825F2">
      <w:pPr>
        <w:shd w:val="clear" w:color="auto" w:fill="FFFFFF"/>
        <w:suppressAutoHyphens/>
        <w:ind w:firstLine="708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 xml:space="preserve">в) утверждение состава конкурсной комиссии, привлечение специалистов сторонних специализированных организаций и общественности для участия в работе конкурсной комиссии с правом совещательного голоса при проведении и подведении итогов Конкурса; </w:t>
      </w:r>
    </w:p>
    <w:p w:rsidR="007825F2" w:rsidRPr="00F84BB8" w:rsidRDefault="007825F2" w:rsidP="007825F2">
      <w:pPr>
        <w:shd w:val="clear" w:color="auto" w:fill="FFFFFF"/>
        <w:suppressAutoHyphens/>
        <w:ind w:firstLine="708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 xml:space="preserve">г) осуществление организационно-технического обеспечения деятельности конкурсной комиссии по проведению Конкурса;  </w:t>
      </w:r>
    </w:p>
    <w:p w:rsidR="007825F2" w:rsidRPr="00F84BB8" w:rsidRDefault="007825F2" w:rsidP="007825F2">
      <w:pPr>
        <w:shd w:val="clear" w:color="auto" w:fill="FFFFFF"/>
        <w:suppressAutoHyphens/>
        <w:ind w:firstLine="708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>д) организация фото-видеосъёмки Конкурса;</w:t>
      </w:r>
    </w:p>
    <w:p w:rsidR="007825F2" w:rsidRPr="00F84BB8" w:rsidRDefault="007825F2" w:rsidP="007825F2">
      <w:pPr>
        <w:shd w:val="clear" w:color="auto" w:fill="FFFFFF"/>
        <w:suppressAutoHyphens/>
        <w:ind w:firstLine="708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 xml:space="preserve">е) подготовка подробной информации о месте и времени проведения Конкурса, ответственных лицах, оформление информационного сообщения, </w:t>
      </w:r>
      <w:r w:rsidRPr="00F84BB8">
        <w:rPr>
          <w:spacing w:val="4"/>
          <w:sz w:val="26"/>
          <w:szCs w:val="26"/>
        </w:rPr>
        <w:lastRenderedPageBreak/>
        <w:t xml:space="preserve">которое опубликовывается в средствах массовой информации и направляется всем участникам Конкурса на адрес электронной почты; </w:t>
      </w:r>
    </w:p>
    <w:p w:rsidR="007825F2" w:rsidRPr="00F84BB8" w:rsidRDefault="007825F2" w:rsidP="007825F2">
      <w:pPr>
        <w:shd w:val="clear" w:color="auto" w:fill="FFFFFF"/>
        <w:suppressAutoHyphens/>
        <w:ind w:firstLine="708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>ё) подготовка и направление документов в Департамент труда и занятости населения Ханты-Мансийского автономного округа – Югры для участия победителя Конкурса в конкурсе работников организаций (учреждений, предприятий) Ханты-Мансийского автономного округа – Югры «Оказание первой помощи пострадавшим на производстве».</w:t>
      </w:r>
    </w:p>
    <w:p w:rsidR="007825F2" w:rsidRPr="00F84BB8" w:rsidRDefault="007825F2" w:rsidP="007825F2">
      <w:pPr>
        <w:shd w:val="clear" w:color="auto" w:fill="FFFFFF"/>
        <w:suppressAutoHyphens/>
        <w:ind w:firstLine="709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>4.2. В день проведения Конкурса (по прибытии) производится регистрация и жеребьёвка очерёдности участников Конкурса, ознакомление их с программой проведения Конкурса.</w:t>
      </w:r>
    </w:p>
    <w:p w:rsidR="007825F2" w:rsidRPr="00F84BB8" w:rsidRDefault="007825F2" w:rsidP="007825F2">
      <w:pPr>
        <w:shd w:val="clear" w:color="auto" w:fill="FFFFFF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4.3. Конкурс, включает в себя выполнение участниками двух конкурсных заданий (приложение 2-5 к Положению):</w:t>
      </w:r>
    </w:p>
    <w:p w:rsidR="007825F2" w:rsidRPr="00F84BB8" w:rsidRDefault="007825F2" w:rsidP="007825F2">
      <w:pPr>
        <w:shd w:val="clear" w:color="auto" w:fill="FFFFFF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4.3.1. Первое конкурсное задание - теоретическое, которое заключается в выполнении участниками Конкурса тестовых заданий на знание вопросов, связанных с оказанием первой помощи пострадавшим на производстве (приложение 2-3 к Положению).</w:t>
      </w:r>
    </w:p>
    <w:p w:rsidR="007825F2" w:rsidRPr="00F84BB8" w:rsidRDefault="007825F2" w:rsidP="007825F2">
      <w:pPr>
        <w:shd w:val="clear" w:color="auto" w:fill="FFFFFF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Результаты тестирования оцениваются по количеству правильных ответов за ограниченное время. Время тестирования 10 минут. За каждый правильный ответ начисляется 1 балл. Максимальное количество баллов – 20. По результатам тестирования составляется рейтинговая таблица с количеством набранных баллов каждым участником Конкурса.</w:t>
      </w:r>
    </w:p>
    <w:p w:rsidR="007825F2" w:rsidRPr="00F84BB8" w:rsidRDefault="007825F2" w:rsidP="007825F2">
      <w:pPr>
        <w:shd w:val="clear" w:color="auto" w:fill="FFFFFF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4.3.2. Второе конкурсное задание – практическое, которое заключается в выполнении с</w:t>
      </w:r>
      <w:r w:rsidRPr="00F84BB8">
        <w:rPr>
          <w:bCs/>
          <w:spacing w:val="-2"/>
          <w:sz w:val="26"/>
          <w:szCs w:val="26"/>
        </w:rPr>
        <w:t xml:space="preserve">ердечно-лёгочной реанимации, проводимой на </w:t>
      </w:r>
      <w:proofErr w:type="spellStart"/>
      <w:r w:rsidRPr="00F84BB8">
        <w:rPr>
          <w:bCs/>
          <w:spacing w:val="-2"/>
          <w:sz w:val="26"/>
          <w:szCs w:val="26"/>
        </w:rPr>
        <w:t>симуляционном</w:t>
      </w:r>
      <w:proofErr w:type="spellEnd"/>
      <w:r w:rsidRPr="00F84BB8">
        <w:rPr>
          <w:bCs/>
          <w:spacing w:val="-2"/>
          <w:sz w:val="26"/>
          <w:szCs w:val="26"/>
        </w:rPr>
        <w:t xml:space="preserve"> учебно-тренировочном оборудовании с выносным контроллером </w:t>
      </w:r>
      <w:r w:rsidRPr="00F84BB8">
        <w:rPr>
          <w:sz w:val="26"/>
          <w:szCs w:val="26"/>
        </w:rPr>
        <w:t>(приложение 4-5 к Положению).</w:t>
      </w:r>
    </w:p>
    <w:p w:rsidR="007825F2" w:rsidRPr="00F84BB8" w:rsidRDefault="007825F2" w:rsidP="007825F2">
      <w:pPr>
        <w:shd w:val="clear" w:color="auto" w:fill="FFFFFF"/>
        <w:ind w:firstLine="709"/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5. Сроки проведения Конкурса</w:t>
      </w:r>
    </w:p>
    <w:p w:rsidR="007825F2" w:rsidRPr="00F84BB8" w:rsidRDefault="007825F2" w:rsidP="007825F2">
      <w:pPr>
        <w:shd w:val="clear" w:color="auto" w:fill="FFFFFF"/>
        <w:ind w:firstLine="709"/>
        <w:jc w:val="both"/>
        <w:rPr>
          <w:spacing w:val="4"/>
          <w:sz w:val="26"/>
          <w:szCs w:val="26"/>
        </w:rPr>
      </w:pPr>
      <w:r w:rsidRPr="00F84BB8">
        <w:rPr>
          <w:spacing w:val="1"/>
          <w:sz w:val="26"/>
          <w:szCs w:val="26"/>
        </w:rPr>
        <w:t>5.1. Конкурс проводится среди работников организаций города Когалыма с периодичностью 1 раз в два года, начиная с 2018 года.</w:t>
      </w:r>
      <w:r w:rsidRPr="00F84BB8">
        <w:rPr>
          <w:spacing w:val="4"/>
          <w:sz w:val="26"/>
          <w:szCs w:val="26"/>
        </w:rPr>
        <w:t xml:space="preserve"> </w:t>
      </w:r>
    </w:p>
    <w:p w:rsidR="007825F2" w:rsidRPr="00F84BB8" w:rsidRDefault="007825F2" w:rsidP="007825F2">
      <w:pPr>
        <w:shd w:val="clear" w:color="auto" w:fill="FFFFFF"/>
        <w:suppressAutoHyphens/>
        <w:ind w:firstLine="709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>5.2. Конкурс проводится до 30 мая года проведения Конкурса.</w:t>
      </w:r>
    </w:p>
    <w:p w:rsidR="007825F2" w:rsidRPr="00F84BB8" w:rsidRDefault="007825F2" w:rsidP="007825F2">
      <w:pPr>
        <w:shd w:val="clear" w:color="auto" w:fill="FFFFFF"/>
        <w:suppressAutoHyphens/>
        <w:ind w:firstLine="709"/>
        <w:jc w:val="both"/>
        <w:rPr>
          <w:spacing w:val="4"/>
          <w:sz w:val="26"/>
          <w:szCs w:val="26"/>
        </w:rPr>
      </w:pPr>
      <w:r w:rsidRPr="00F84BB8">
        <w:rPr>
          <w:spacing w:val="4"/>
          <w:sz w:val="26"/>
          <w:szCs w:val="26"/>
        </w:rPr>
        <w:t>5.3. Дату проведения Конкурса определяет организатор Конкурса.</w:t>
      </w:r>
    </w:p>
    <w:p w:rsidR="007825F2" w:rsidRPr="00F84BB8" w:rsidRDefault="007825F2" w:rsidP="007825F2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7825F2" w:rsidRPr="00F84BB8" w:rsidRDefault="007825F2" w:rsidP="007825F2">
      <w:pPr>
        <w:shd w:val="clear" w:color="auto" w:fill="FFFFFF"/>
        <w:ind w:firstLine="709"/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6. Подведение итогов Конкурса и награждение победителей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6.1. Участнику Конкурса, показавшему наилучший результат в соответствии с критериями оценки, присуждается 1-е место и звание победителя Конкурса.</w:t>
      </w:r>
    </w:p>
    <w:p w:rsidR="007825F2" w:rsidRPr="00F84BB8" w:rsidRDefault="007825F2" w:rsidP="007825F2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6.2. Призёрами Конкурса являются участники Конкурса, показавшие второй и третий результаты.</w:t>
      </w:r>
    </w:p>
    <w:p w:rsidR="007825F2" w:rsidRPr="00F84BB8" w:rsidRDefault="007825F2" w:rsidP="007825F2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6.3. В случае набора участниками одинакового количества баллов, победителем Конкурса считается участник, набравший наибольшее количество баллов и выполнивший конкурсные задания за наименьшее время.</w:t>
      </w:r>
    </w:p>
    <w:p w:rsidR="007825F2" w:rsidRPr="00F84BB8" w:rsidRDefault="007825F2" w:rsidP="007825F2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6.4. Победитель и призёры Конкурса награждаются дипломами 1, 2, 3 степени за первое, второе и третье места соответственно и цветами (форма диплома утверждается организатором).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6.5. Победителю и призёрам Конкурса осуществляется единовременная денежная выплата, в рамках средств муниципальной программы «Содействие занятости населения города Когалыма», в соответствии со сметой расходов по проведению Конкурса (приложение 3 к постановлению).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6.6. Для перечисления единовременной денежной выплаты победитель и призёры Конкурса направляют организатору Конкурса следующие документы: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lastRenderedPageBreak/>
        <w:t>6.6.1. Копию документа, удостоверяющего личность (паспорт);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6.6.2. Копию страхового свидетельства государственного пенсионного страхования (СНИЛС);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 xml:space="preserve">6.6.3. Копию идентификационного номера налогоплательщика (ИНН); 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6.6.4. Банковскую выписку, содержащую реквизиты для перечисления денежной выплаты, непосредственно участнику;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 xml:space="preserve">6.6.5. Согласие на обработку персональных данных (приложение 6 к Положению). 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6.7. При проведении Конкурса предусматриваются следующие дополнительные номинации: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- «За лучшие теоретические знания в оказании первой помощи»;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- «За лучшие практические навыки в оказании первой помощи»;</w:t>
      </w:r>
    </w:p>
    <w:p w:rsidR="007825F2" w:rsidRPr="00F84BB8" w:rsidRDefault="007825F2" w:rsidP="007825F2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- «За стремление к победе».</w:t>
      </w:r>
    </w:p>
    <w:p w:rsidR="007825F2" w:rsidRPr="00F84BB8" w:rsidRDefault="007825F2" w:rsidP="007825F2">
      <w:pPr>
        <w:shd w:val="clear" w:color="auto" w:fill="FFFFFF"/>
        <w:ind w:firstLine="708"/>
        <w:jc w:val="both"/>
        <w:rPr>
          <w:spacing w:val="-6"/>
          <w:sz w:val="26"/>
          <w:szCs w:val="26"/>
        </w:rPr>
      </w:pPr>
      <w:r w:rsidRPr="00F84BB8">
        <w:rPr>
          <w:spacing w:val="-6"/>
          <w:sz w:val="26"/>
          <w:szCs w:val="26"/>
        </w:rPr>
        <w:t>6.8. Победитель и призёры Конкурса определяются на заседании комиссии по проведению Конкурса (далее – комиссия). Решение оформляется протоколом, который подписывается председателем комиссии или его заместителем и секретарём комиссии.</w:t>
      </w:r>
    </w:p>
    <w:p w:rsidR="0038540C" w:rsidRPr="00F84BB8" w:rsidRDefault="007825F2" w:rsidP="0038540C">
      <w:pPr>
        <w:tabs>
          <w:tab w:val="left" w:pos="1276"/>
        </w:tabs>
        <w:ind w:firstLine="709"/>
        <w:jc w:val="both"/>
        <w:rPr>
          <w:spacing w:val="6"/>
          <w:sz w:val="26"/>
          <w:szCs w:val="26"/>
        </w:rPr>
      </w:pPr>
      <w:r w:rsidRPr="00F84BB8">
        <w:rPr>
          <w:spacing w:val="-6"/>
          <w:sz w:val="26"/>
          <w:szCs w:val="26"/>
        </w:rPr>
        <w:t>6.9. Итоги Конкурса и положительный опыт в развитии умений и навыков оказания первой помощи освещаются организатором в средствах массовой информации и на официальном сайте органов местного</w:t>
      </w:r>
      <w:r w:rsidRPr="00F84BB8">
        <w:rPr>
          <w:spacing w:val="6"/>
          <w:sz w:val="26"/>
          <w:szCs w:val="26"/>
        </w:rPr>
        <w:t xml:space="preserve"> самоуправления города Когалыма в информационно-телекоммуникационной сети Интернет (www.admkogalym.ru). </w:t>
      </w:r>
    </w:p>
    <w:p w:rsidR="007825F2" w:rsidRPr="00F84BB8" w:rsidRDefault="007825F2" w:rsidP="0038540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7. Комиссия по проведению Конкурса</w:t>
      </w:r>
    </w:p>
    <w:p w:rsidR="007825F2" w:rsidRPr="00F84BB8" w:rsidRDefault="007825F2" w:rsidP="007825F2">
      <w:pPr>
        <w:shd w:val="clear" w:color="auto" w:fill="FFFFFF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7.1. Комиссия состоит из председателя комиссии, заместителя председателя комиссии, секретаря комиссии и членов комиссии.</w:t>
      </w:r>
    </w:p>
    <w:p w:rsidR="007825F2" w:rsidRPr="00F84BB8" w:rsidRDefault="007825F2" w:rsidP="007825F2">
      <w:pPr>
        <w:shd w:val="clear" w:color="auto" w:fill="FFFFFF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7.2. В случае отсутствия председателя комиссии его полномочия исполняет заместитель председателя комиссии.</w:t>
      </w:r>
    </w:p>
    <w:p w:rsidR="007825F2" w:rsidRPr="00F84BB8" w:rsidRDefault="007825F2" w:rsidP="007825F2">
      <w:pPr>
        <w:shd w:val="clear" w:color="auto" w:fill="FFFFFF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7.3. В случае отсутствия секретаря комиссии, члена комиссии по уважительной причине (отпуск, болезнь, командировка) его на заседании комиссии представляет штатный заместитель либо работник, на которого возложено исполнение должностных обязанностей.</w:t>
      </w:r>
    </w:p>
    <w:p w:rsidR="007825F2" w:rsidRPr="00F84BB8" w:rsidRDefault="007825F2" w:rsidP="007825F2">
      <w:pPr>
        <w:shd w:val="clear" w:color="auto" w:fill="FFFFFF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 xml:space="preserve">7.4. Комиссия правомочна принимать решения при кворуме не менее двух третьих от общего состава комиссии. </w:t>
      </w:r>
    </w:p>
    <w:p w:rsidR="007825F2" w:rsidRPr="00F84BB8" w:rsidRDefault="007825F2" w:rsidP="007825F2">
      <w:pPr>
        <w:shd w:val="clear" w:color="auto" w:fill="FFFFFF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7.5. Решения комиссии принимаются простым большинством голосов, при равенстве голосов решающий голос имеет председатель комиссии.</w:t>
      </w:r>
    </w:p>
    <w:p w:rsidR="007825F2" w:rsidRPr="00F84BB8" w:rsidRDefault="007825F2" w:rsidP="007825F2">
      <w:pPr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 xml:space="preserve">7.6. Комиссия обеспечивает соблюдение принципов объективности, единства требований и создание равных конкурентных условий для всех участников конкурса; конфиденциальность информации, содержащейся в заявках на участие; рассматривает конфликтные ситуации в случае их возникновения; своевременно информирует участников Конкурса об изменениях условий его проведения и о результатах конкурса. </w:t>
      </w:r>
    </w:p>
    <w:p w:rsidR="007825F2" w:rsidRPr="00F84BB8" w:rsidRDefault="007825F2" w:rsidP="007825F2">
      <w:pPr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7.7. По решению комиссии могут присуждаться дополнительные номинации.</w:t>
      </w:r>
    </w:p>
    <w:p w:rsidR="00B547B5" w:rsidRPr="00F84BB8" w:rsidRDefault="00B547B5" w:rsidP="007825F2">
      <w:pPr>
        <w:pStyle w:val="ConsPlusTitle"/>
        <w:jc w:val="center"/>
        <w:outlineLvl w:val="1"/>
      </w:pP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right"/>
        <w:outlineLvl w:val="1"/>
      </w:pPr>
      <w:r w:rsidRPr="00F84BB8">
        <w:lastRenderedPageBreak/>
        <w:t>Приложение 1</w:t>
      </w:r>
    </w:p>
    <w:p w:rsidR="00B547B5" w:rsidRPr="00F84BB8" w:rsidRDefault="00B547B5">
      <w:pPr>
        <w:pStyle w:val="ConsPlusNormal"/>
        <w:jc w:val="right"/>
      </w:pPr>
      <w:r w:rsidRPr="00F84BB8">
        <w:t>к Положению</w:t>
      </w:r>
    </w:p>
    <w:p w:rsidR="00B547B5" w:rsidRPr="00F84BB8" w:rsidRDefault="00B547B5">
      <w:pPr>
        <w:pStyle w:val="ConsPlusNormal"/>
        <w:jc w:val="right"/>
      </w:pPr>
      <w:r w:rsidRPr="00F84BB8">
        <w:t>о городском конкурсе</w:t>
      </w:r>
    </w:p>
    <w:p w:rsidR="00B547B5" w:rsidRPr="00F84BB8" w:rsidRDefault="00B547B5">
      <w:pPr>
        <w:pStyle w:val="ConsPlusNormal"/>
        <w:jc w:val="right"/>
      </w:pPr>
      <w:r w:rsidRPr="00F84BB8">
        <w:t>среди работников организаций города Когалыма</w:t>
      </w:r>
    </w:p>
    <w:p w:rsidR="00B547B5" w:rsidRPr="00F84BB8" w:rsidRDefault="00B547B5">
      <w:pPr>
        <w:pStyle w:val="ConsPlusNormal"/>
        <w:jc w:val="right"/>
      </w:pPr>
      <w:r w:rsidRPr="00F84BB8">
        <w:t>"Оказание первой помощи пострадавшим на производстве"</w:t>
      </w:r>
    </w:p>
    <w:p w:rsidR="00B547B5" w:rsidRPr="00F84BB8" w:rsidRDefault="00B547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501"/>
        <w:gridCol w:w="113"/>
      </w:tblGrid>
      <w:tr w:rsidR="00F84BB8" w:rsidRPr="00F84BB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47B5" w:rsidRPr="00F84BB8" w:rsidRDefault="00B547B5">
            <w:pPr>
              <w:pStyle w:val="ConsPlusNormal"/>
              <w:jc w:val="center"/>
            </w:pPr>
            <w:r w:rsidRPr="00F84BB8">
              <w:t>Список изменяющих документов</w:t>
            </w:r>
          </w:p>
          <w:p w:rsidR="00B547B5" w:rsidRPr="00F84BB8" w:rsidRDefault="00B547B5">
            <w:pPr>
              <w:pStyle w:val="ConsPlusNormal"/>
              <w:jc w:val="center"/>
            </w:pPr>
            <w:r w:rsidRPr="00F84BB8">
              <w:t xml:space="preserve">(в ред. </w:t>
            </w:r>
            <w:hyperlink r:id="rId14">
              <w:r w:rsidRPr="00F84BB8">
                <w:t>постановления</w:t>
              </w:r>
            </w:hyperlink>
            <w:r w:rsidRPr="00F84BB8">
              <w:t xml:space="preserve"> Администрации города Когалыма от 13.03.2020 N 456</w:t>
            </w:r>
            <w:r w:rsidR="00350F06" w:rsidRPr="00F84BB8">
              <w:t>, от 29.03.2024 №612</w:t>
            </w:r>
            <w:r w:rsidRPr="00F84BB8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</w:tr>
    </w:tbl>
    <w:p w:rsidR="00B547B5" w:rsidRPr="00F84BB8" w:rsidRDefault="00B547B5">
      <w:pPr>
        <w:pStyle w:val="ConsPlusNormal"/>
        <w:jc w:val="center"/>
      </w:pPr>
    </w:p>
    <w:p w:rsidR="007825F2" w:rsidRPr="00F84BB8" w:rsidRDefault="007825F2" w:rsidP="007825F2">
      <w:pPr>
        <w:jc w:val="center"/>
        <w:rPr>
          <w:sz w:val="26"/>
          <w:szCs w:val="26"/>
        </w:rPr>
      </w:pPr>
      <w:bookmarkStart w:id="2" w:name="P115"/>
      <w:bookmarkEnd w:id="2"/>
    </w:p>
    <w:p w:rsidR="007825F2" w:rsidRPr="00F84BB8" w:rsidRDefault="007825F2" w:rsidP="007825F2">
      <w:pPr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З А Я В К А</w:t>
      </w:r>
    </w:p>
    <w:p w:rsidR="007825F2" w:rsidRPr="00F84BB8" w:rsidRDefault="007825F2" w:rsidP="007825F2">
      <w:pPr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на участие в городском конкурсе</w:t>
      </w:r>
    </w:p>
    <w:p w:rsidR="007825F2" w:rsidRPr="00F84BB8" w:rsidRDefault="007825F2" w:rsidP="007825F2">
      <w:pPr>
        <w:shd w:val="clear" w:color="auto" w:fill="FFFFFF"/>
        <w:jc w:val="center"/>
        <w:rPr>
          <w:spacing w:val="1"/>
          <w:sz w:val="26"/>
          <w:szCs w:val="26"/>
        </w:rPr>
      </w:pPr>
      <w:r w:rsidRPr="00F84BB8">
        <w:rPr>
          <w:spacing w:val="1"/>
          <w:sz w:val="26"/>
          <w:szCs w:val="26"/>
        </w:rPr>
        <w:t>среди работников организаций города Когалыма</w:t>
      </w:r>
    </w:p>
    <w:p w:rsidR="007825F2" w:rsidRPr="00F84BB8" w:rsidRDefault="007825F2" w:rsidP="007825F2">
      <w:pPr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«Оказание первой помощи пострадавшим на производстве»</w:t>
      </w:r>
    </w:p>
    <w:p w:rsidR="007825F2" w:rsidRPr="00F84BB8" w:rsidRDefault="007825F2" w:rsidP="007825F2">
      <w:pPr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9"/>
        <w:gridCol w:w="4938"/>
      </w:tblGrid>
      <w:tr w:rsidR="00F84BB8" w:rsidRPr="00F84BB8" w:rsidTr="007825F2">
        <w:trPr>
          <w:cantSplit/>
        </w:trPr>
        <w:tc>
          <w:tcPr>
            <w:tcW w:w="2187" w:type="pct"/>
            <w:shd w:val="clear" w:color="auto" w:fill="auto"/>
          </w:tcPr>
          <w:p w:rsidR="007825F2" w:rsidRPr="00F84BB8" w:rsidRDefault="007825F2" w:rsidP="007825F2">
            <w:pPr>
              <w:rPr>
                <w:rFonts w:eastAsia="Calibri"/>
                <w:bCs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281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2187" w:type="pct"/>
            <w:shd w:val="clear" w:color="auto" w:fill="auto"/>
          </w:tcPr>
          <w:p w:rsidR="007825F2" w:rsidRPr="00F84BB8" w:rsidRDefault="007825F2" w:rsidP="007825F2">
            <w:pPr>
              <w:rPr>
                <w:rFonts w:eastAsia="Calibri"/>
                <w:bCs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Полное наименование адреса</w:t>
            </w:r>
          </w:p>
        </w:tc>
        <w:tc>
          <w:tcPr>
            <w:tcW w:w="281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2187" w:type="pct"/>
            <w:shd w:val="clear" w:color="auto" w:fill="auto"/>
          </w:tcPr>
          <w:p w:rsidR="007825F2" w:rsidRPr="00F84BB8" w:rsidRDefault="007825F2" w:rsidP="007825F2">
            <w:pPr>
              <w:rPr>
                <w:rFonts w:eastAsia="Calibri"/>
                <w:bCs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Осуществляемые виды деятельности (основной ОКВЭД и расшифровка)</w:t>
            </w:r>
          </w:p>
        </w:tc>
        <w:tc>
          <w:tcPr>
            <w:tcW w:w="281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2187" w:type="pct"/>
            <w:shd w:val="clear" w:color="auto" w:fill="auto"/>
          </w:tcPr>
          <w:p w:rsidR="007825F2" w:rsidRPr="00F84BB8" w:rsidRDefault="007825F2" w:rsidP="007825F2">
            <w:pPr>
              <w:rPr>
                <w:rFonts w:eastAsia="Calibri"/>
                <w:bCs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Ф.И.О. участника конкурса (полностью)</w:t>
            </w:r>
          </w:p>
        </w:tc>
        <w:tc>
          <w:tcPr>
            <w:tcW w:w="281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2187" w:type="pct"/>
            <w:shd w:val="clear" w:color="auto" w:fill="auto"/>
          </w:tcPr>
          <w:p w:rsidR="007825F2" w:rsidRPr="00F84BB8" w:rsidRDefault="007825F2" w:rsidP="007825F2">
            <w:pPr>
              <w:rPr>
                <w:rFonts w:eastAsia="Calibri"/>
                <w:bCs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Должность (профессия) участника</w:t>
            </w:r>
          </w:p>
        </w:tc>
        <w:tc>
          <w:tcPr>
            <w:tcW w:w="281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2187" w:type="pct"/>
            <w:shd w:val="clear" w:color="auto" w:fill="auto"/>
          </w:tcPr>
          <w:p w:rsidR="007825F2" w:rsidRPr="00F84BB8" w:rsidRDefault="007825F2" w:rsidP="007825F2">
            <w:pPr>
              <w:rPr>
                <w:rFonts w:ascii="Calibri" w:eastAsia="Calibri" w:hAnsi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Рабочий или мобильный телефон (для связи)</w:t>
            </w:r>
          </w:p>
        </w:tc>
        <w:tc>
          <w:tcPr>
            <w:tcW w:w="281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ascii="Calibri" w:eastAsia="Calibri" w:hAnsi="Calibri"/>
                <w:bCs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2187" w:type="pct"/>
            <w:shd w:val="clear" w:color="auto" w:fill="auto"/>
          </w:tcPr>
          <w:p w:rsidR="007825F2" w:rsidRPr="00F84BB8" w:rsidRDefault="007825F2" w:rsidP="007825F2">
            <w:pPr>
              <w:rPr>
                <w:rFonts w:ascii="Calibri" w:eastAsia="Calibri" w:hAnsi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E-</w:t>
            </w:r>
            <w:proofErr w:type="spellStart"/>
            <w:r w:rsidRPr="00F84BB8">
              <w:rPr>
                <w:rFonts w:eastAsia="Calibri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281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ascii="Calibri" w:eastAsia="Calibri" w:hAnsi="Calibri"/>
                <w:bCs/>
                <w:sz w:val="26"/>
                <w:szCs w:val="26"/>
              </w:rPr>
            </w:pPr>
          </w:p>
        </w:tc>
      </w:tr>
      <w:tr w:rsidR="007825F2" w:rsidRPr="00F84BB8" w:rsidTr="007825F2">
        <w:trPr>
          <w:cantSplit/>
        </w:trPr>
        <w:tc>
          <w:tcPr>
            <w:tcW w:w="2187" w:type="pct"/>
            <w:shd w:val="clear" w:color="auto" w:fill="auto"/>
          </w:tcPr>
          <w:p w:rsidR="007825F2" w:rsidRPr="00F84BB8" w:rsidRDefault="007825F2" w:rsidP="007825F2">
            <w:pPr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 xml:space="preserve">Ф.И.О. ответственного лица работодателя и контактный телефон </w:t>
            </w:r>
          </w:p>
        </w:tc>
        <w:tc>
          <w:tcPr>
            <w:tcW w:w="281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</w:tbl>
    <w:p w:rsidR="007825F2" w:rsidRPr="00F84BB8" w:rsidRDefault="007825F2" w:rsidP="007825F2">
      <w:pPr>
        <w:jc w:val="both"/>
        <w:rPr>
          <w:sz w:val="26"/>
          <w:szCs w:val="26"/>
        </w:rPr>
      </w:pPr>
    </w:p>
    <w:p w:rsidR="007825F2" w:rsidRPr="00F84BB8" w:rsidRDefault="007825F2" w:rsidP="007825F2">
      <w:pPr>
        <w:jc w:val="both"/>
        <w:rPr>
          <w:sz w:val="26"/>
          <w:szCs w:val="26"/>
        </w:rPr>
      </w:pPr>
      <w:r w:rsidRPr="00F84BB8">
        <w:rPr>
          <w:sz w:val="26"/>
          <w:szCs w:val="26"/>
        </w:rPr>
        <w:t xml:space="preserve">С порядком проведения Конкурса ознакомлены и согласны. Достоверность представленных нами сведений гарантируем. </w:t>
      </w:r>
    </w:p>
    <w:p w:rsidR="007825F2" w:rsidRPr="00F84BB8" w:rsidRDefault="007825F2" w:rsidP="007825F2">
      <w:pPr>
        <w:jc w:val="both"/>
        <w:rPr>
          <w:sz w:val="26"/>
          <w:szCs w:val="26"/>
        </w:rPr>
      </w:pPr>
    </w:p>
    <w:p w:rsidR="007825F2" w:rsidRPr="00F84BB8" w:rsidRDefault="007825F2" w:rsidP="007825F2">
      <w:pPr>
        <w:jc w:val="both"/>
        <w:rPr>
          <w:sz w:val="26"/>
          <w:szCs w:val="26"/>
        </w:rPr>
      </w:pPr>
      <w:r w:rsidRPr="00F84BB8">
        <w:rPr>
          <w:sz w:val="26"/>
          <w:szCs w:val="26"/>
        </w:rPr>
        <w:t>Согласие на обработку персональных данных __________________________</w:t>
      </w:r>
    </w:p>
    <w:p w:rsidR="007825F2" w:rsidRPr="00F84BB8" w:rsidRDefault="007825F2" w:rsidP="007825F2">
      <w:pPr>
        <w:jc w:val="both"/>
        <w:rPr>
          <w:sz w:val="24"/>
          <w:szCs w:val="24"/>
        </w:rPr>
      </w:pPr>
      <w:r w:rsidRPr="00F84BB8">
        <w:rPr>
          <w:sz w:val="24"/>
          <w:szCs w:val="24"/>
        </w:rPr>
        <w:t xml:space="preserve">                                                                             (</w:t>
      </w:r>
      <w:proofErr w:type="gramStart"/>
      <w:r w:rsidRPr="00F84BB8">
        <w:rPr>
          <w:sz w:val="24"/>
          <w:szCs w:val="24"/>
        </w:rPr>
        <w:t>подпись)  (</w:t>
      </w:r>
      <w:proofErr w:type="gramEnd"/>
      <w:r w:rsidRPr="00F84BB8">
        <w:rPr>
          <w:sz w:val="24"/>
          <w:szCs w:val="24"/>
        </w:rPr>
        <w:t>Ф.И.О. участника конкурса)</w:t>
      </w:r>
    </w:p>
    <w:p w:rsidR="007825F2" w:rsidRPr="00F84BB8" w:rsidRDefault="007825F2" w:rsidP="007825F2">
      <w:pPr>
        <w:jc w:val="both"/>
        <w:rPr>
          <w:sz w:val="26"/>
          <w:szCs w:val="26"/>
        </w:rPr>
      </w:pPr>
    </w:p>
    <w:p w:rsidR="007825F2" w:rsidRPr="00F84BB8" w:rsidRDefault="007825F2" w:rsidP="007825F2">
      <w:pPr>
        <w:jc w:val="both"/>
        <w:rPr>
          <w:spacing w:val="-2"/>
          <w:sz w:val="26"/>
          <w:szCs w:val="26"/>
        </w:rPr>
      </w:pPr>
      <w:r w:rsidRPr="00F84BB8">
        <w:rPr>
          <w:sz w:val="26"/>
          <w:szCs w:val="26"/>
        </w:rPr>
        <w:t>______________________________________</w:t>
      </w:r>
      <w:r w:rsidRPr="00F84BB8">
        <w:rPr>
          <w:sz w:val="26"/>
          <w:szCs w:val="26"/>
        </w:rPr>
        <w:tab/>
      </w:r>
      <w:r w:rsidRPr="00F84BB8">
        <w:rPr>
          <w:sz w:val="26"/>
          <w:szCs w:val="26"/>
        </w:rPr>
        <w:tab/>
        <w:t>________________20___ г.</w:t>
      </w:r>
    </w:p>
    <w:p w:rsidR="007825F2" w:rsidRPr="00F84BB8" w:rsidRDefault="007825F2" w:rsidP="007825F2">
      <w:pPr>
        <w:jc w:val="both"/>
        <w:rPr>
          <w:sz w:val="24"/>
          <w:szCs w:val="24"/>
        </w:rPr>
      </w:pPr>
      <w:r w:rsidRPr="00F84BB8">
        <w:rPr>
          <w:sz w:val="26"/>
          <w:szCs w:val="26"/>
        </w:rPr>
        <w:t>(</w:t>
      </w:r>
      <w:proofErr w:type="gramStart"/>
      <w:r w:rsidRPr="00F84BB8">
        <w:rPr>
          <w:sz w:val="24"/>
          <w:szCs w:val="24"/>
        </w:rPr>
        <w:t xml:space="preserve">подпись)   </w:t>
      </w:r>
      <w:proofErr w:type="gramEnd"/>
      <w:r w:rsidRPr="00F84BB8">
        <w:rPr>
          <w:sz w:val="24"/>
          <w:szCs w:val="24"/>
        </w:rPr>
        <w:t xml:space="preserve">  Ф.И.О. руководителя организации)</w:t>
      </w:r>
    </w:p>
    <w:p w:rsidR="007825F2" w:rsidRPr="00F84BB8" w:rsidRDefault="007825F2" w:rsidP="007825F2">
      <w:pPr>
        <w:jc w:val="both"/>
        <w:rPr>
          <w:sz w:val="26"/>
          <w:szCs w:val="26"/>
        </w:rPr>
      </w:pPr>
      <w:r w:rsidRPr="00F84BB8">
        <w:rPr>
          <w:sz w:val="26"/>
          <w:szCs w:val="26"/>
        </w:rPr>
        <w:tab/>
      </w:r>
      <w:r w:rsidRPr="00F84BB8">
        <w:rPr>
          <w:sz w:val="26"/>
          <w:szCs w:val="26"/>
        </w:rPr>
        <w:tab/>
      </w:r>
      <w:r w:rsidRPr="00F84BB8">
        <w:rPr>
          <w:sz w:val="26"/>
          <w:szCs w:val="26"/>
        </w:rPr>
        <w:tab/>
      </w:r>
      <w:r w:rsidRPr="00F84BB8">
        <w:rPr>
          <w:sz w:val="26"/>
          <w:szCs w:val="26"/>
        </w:rPr>
        <w:tab/>
      </w:r>
      <w:r w:rsidRPr="00F84BB8">
        <w:rPr>
          <w:sz w:val="26"/>
          <w:szCs w:val="26"/>
        </w:rPr>
        <w:tab/>
      </w:r>
    </w:p>
    <w:p w:rsidR="007825F2" w:rsidRPr="00F84BB8" w:rsidRDefault="007825F2" w:rsidP="007825F2">
      <w:pPr>
        <w:jc w:val="both"/>
        <w:rPr>
          <w:sz w:val="26"/>
          <w:szCs w:val="26"/>
        </w:rPr>
      </w:pPr>
      <w:r w:rsidRPr="00F84BB8">
        <w:rPr>
          <w:sz w:val="26"/>
          <w:szCs w:val="26"/>
        </w:rPr>
        <w:tab/>
      </w:r>
      <w:r w:rsidRPr="00F84BB8">
        <w:rPr>
          <w:sz w:val="26"/>
          <w:szCs w:val="26"/>
        </w:rPr>
        <w:tab/>
        <w:t xml:space="preserve"> МП</w:t>
      </w:r>
    </w:p>
    <w:p w:rsidR="007825F2" w:rsidRPr="00F84BB8" w:rsidRDefault="007825F2" w:rsidP="007825F2">
      <w:pPr>
        <w:jc w:val="center"/>
        <w:rPr>
          <w:sz w:val="26"/>
          <w:szCs w:val="26"/>
        </w:rPr>
      </w:pPr>
    </w:p>
    <w:p w:rsidR="007825F2" w:rsidRPr="00F84BB8" w:rsidRDefault="007825F2" w:rsidP="007825F2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7825F2" w:rsidRPr="00F84BB8" w:rsidRDefault="007825F2" w:rsidP="007825F2">
      <w:pPr>
        <w:jc w:val="right"/>
        <w:rPr>
          <w:sz w:val="26"/>
          <w:szCs w:val="26"/>
        </w:rPr>
        <w:sectPr w:rsidR="007825F2" w:rsidRPr="00F84BB8" w:rsidSect="007825F2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547B5" w:rsidRPr="00F84BB8" w:rsidRDefault="00B547B5">
      <w:pPr>
        <w:pStyle w:val="ConsPlusNormal"/>
        <w:jc w:val="right"/>
        <w:outlineLvl w:val="1"/>
      </w:pPr>
      <w:r w:rsidRPr="00F84BB8">
        <w:lastRenderedPageBreak/>
        <w:t>Приложение 2</w:t>
      </w:r>
    </w:p>
    <w:p w:rsidR="00B547B5" w:rsidRPr="00F84BB8" w:rsidRDefault="00B547B5">
      <w:pPr>
        <w:pStyle w:val="ConsPlusNormal"/>
        <w:jc w:val="right"/>
      </w:pPr>
      <w:r w:rsidRPr="00F84BB8">
        <w:t>к Положению</w:t>
      </w:r>
    </w:p>
    <w:p w:rsidR="00B547B5" w:rsidRPr="00F84BB8" w:rsidRDefault="00B547B5">
      <w:pPr>
        <w:pStyle w:val="ConsPlusNormal"/>
        <w:jc w:val="right"/>
      </w:pPr>
      <w:r w:rsidRPr="00F84BB8">
        <w:t>о городском конкурсе</w:t>
      </w:r>
    </w:p>
    <w:p w:rsidR="00B547B5" w:rsidRPr="00F84BB8" w:rsidRDefault="00B547B5">
      <w:pPr>
        <w:pStyle w:val="ConsPlusNormal"/>
        <w:jc w:val="right"/>
      </w:pPr>
      <w:r w:rsidRPr="00F84BB8">
        <w:t>среди работников организаций города Когалыма</w:t>
      </w:r>
    </w:p>
    <w:p w:rsidR="00B547B5" w:rsidRPr="00F84BB8" w:rsidRDefault="00B547B5">
      <w:pPr>
        <w:pStyle w:val="ConsPlusNormal"/>
        <w:jc w:val="right"/>
      </w:pPr>
      <w:r w:rsidRPr="00F84BB8">
        <w:t>"Оказание первой помощи пострадавшим на производстве"</w:t>
      </w:r>
    </w:p>
    <w:p w:rsidR="00B547B5" w:rsidRPr="00F84BB8" w:rsidRDefault="00B547B5">
      <w:pPr>
        <w:pStyle w:val="ConsPlusNormal"/>
        <w:jc w:val="both"/>
      </w:pPr>
    </w:p>
    <w:p w:rsidR="007825F2" w:rsidRPr="00F84BB8" w:rsidRDefault="007825F2" w:rsidP="007825F2">
      <w:pPr>
        <w:jc w:val="center"/>
        <w:rPr>
          <w:b/>
          <w:sz w:val="26"/>
          <w:szCs w:val="26"/>
        </w:rPr>
      </w:pPr>
      <w:bookmarkStart w:id="3" w:name="P169"/>
      <w:bookmarkEnd w:id="3"/>
    </w:p>
    <w:p w:rsidR="007825F2" w:rsidRPr="00F84BB8" w:rsidRDefault="007825F2" w:rsidP="007825F2">
      <w:pPr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Тестовое задание</w:t>
      </w:r>
    </w:p>
    <w:p w:rsidR="007825F2" w:rsidRPr="00F84BB8" w:rsidRDefault="007825F2" w:rsidP="007825F2">
      <w:pPr>
        <w:jc w:val="center"/>
        <w:rPr>
          <w:sz w:val="26"/>
          <w:szCs w:val="26"/>
        </w:rPr>
      </w:pPr>
    </w:p>
    <w:p w:rsidR="007825F2" w:rsidRPr="00F84BB8" w:rsidRDefault="007825F2" w:rsidP="00782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 xml:space="preserve">1. Тестовые задания представляются на бумажных носителях. </w:t>
      </w:r>
    </w:p>
    <w:p w:rsidR="007825F2" w:rsidRPr="00F84BB8" w:rsidRDefault="007825F2" w:rsidP="00782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 xml:space="preserve">2. Тестовые задания включают в себя теоретические вопросы первой помощи и первой психологической помощи. </w:t>
      </w:r>
    </w:p>
    <w:p w:rsidR="007825F2" w:rsidRPr="00F84BB8" w:rsidRDefault="007825F2" w:rsidP="00782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3. Количество вопросов тестового задания - 20.</w:t>
      </w:r>
    </w:p>
    <w:p w:rsidR="007825F2" w:rsidRPr="00F84BB8" w:rsidRDefault="007825F2" w:rsidP="00782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4. Вопросы тестового задания имеют один правильный ответ.</w:t>
      </w:r>
    </w:p>
    <w:p w:rsidR="007825F2" w:rsidRPr="00F84BB8" w:rsidRDefault="007825F2" w:rsidP="00782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5. Результаты выполнения тестового задания фиксируются в контрольном листе №1 (приложение 3 к Положению).</w:t>
      </w:r>
    </w:p>
    <w:p w:rsidR="007825F2" w:rsidRPr="00F84BB8" w:rsidRDefault="007825F2" w:rsidP="00782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6. Примерные вопросы тестовых заданий:</w:t>
      </w:r>
    </w:p>
    <w:p w:rsidR="007825F2" w:rsidRPr="00F84BB8" w:rsidRDefault="007825F2" w:rsidP="007825F2">
      <w:pPr>
        <w:rPr>
          <w:b/>
          <w:sz w:val="25"/>
          <w:szCs w:val="2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"/>
        <w:gridCol w:w="8001"/>
      </w:tblGrid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№ п/п.</w:t>
            </w: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Вопросы:</w:t>
            </w:r>
          </w:p>
        </w:tc>
      </w:tr>
      <w:tr w:rsidR="00F84BB8" w:rsidRPr="00F84BB8" w:rsidTr="007825F2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ПСИХОЛОГИЧЕСКАЯ ПОДДЕРЖКА ПОСТРАДАВШИХ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В каком виде могут проявляться психические расстройства у пострадавших.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Кто может оказывать психологическую поддержку пострадавшим.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Действия спасающего, оказывающего первую помощь пострадавшему ребёнку.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Действия спасающего,  для создания психологического комфорта пострадавшему ребёнку.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Тактические приёмы оказания первой помощи пострадавшим с острыми психическими расстройствами.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Действия спасающего, оказывающего первую помощь пострадавшим с психическими расстройствами.</w:t>
            </w:r>
          </w:p>
        </w:tc>
      </w:tr>
      <w:tr w:rsidR="00F84BB8" w:rsidRPr="00F84BB8" w:rsidTr="007825F2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ОСНОВЫ АНАТОМИИ И ФИЗИОЛОГИИ ЧЕЛОВЕКА.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такое спинной мозг.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ind w:left="318" w:hanging="318"/>
            </w:pPr>
            <w:r w:rsidRPr="00F84BB8">
              <w:t>Что такое позвоночник.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Из каких отделов состоит спинной мозг.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Из чего образован спинной мозг.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такое серое вещество спинного мозга и какова его роль в жизнеобеспечении человека.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такое белое вещество спинного мозга и его роль в жизнеобеспечении человека.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такое позвонок.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Каким образом обеспечивается подвижность в позвоночнике.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Роль межпозвонкового диска.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Общее количество позвонков.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Количество шейных позвонков.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Количество грудных позвонков.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Количество поясничных позвонков.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Количество крестцовых позвонков.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Количество копчиковых позвонков.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Продолговатый мозг расположен.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На каких периферических артериях удобнее прощупывать пульс.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На каких центральных артериях удобнее прощупывать пульс.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Какие центры, обеспечивающие поддержание жизни, расположены в продолговатом  мозге.</w:t>
            </w:r>
          </w:p>
        </w:tc>
      </w:tr>
      <w:tr w:rsidR="00F84BB8" w:rsidRPr="00F84BB8" w:rsidTr="007825F2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ОРГАНИЗАЦИОННЫЕ ОСНОВЫ ОКАЗАНИЯ ПЕРВОЙ ПОМОЩИ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Какова очерёдность оказания первой помощи пострадавшим.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Очерёдность эвакуации пострадавших  с места происшествия.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Наиболее важные мероприятия в рамках первой помощи.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Имеет ли право пострадавший отказаться от оказания ему первой помощи.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Имеет ли право лицо, оказывающее помощь пострадавшему, способствовать какими-либо своими действиями быстрому наступлению его смерти (эвтаназии), если из-за множественных тяжёлых травм исход лечения скорее всего будет неблагоприятным.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 xml:space="preserve">Какие категории граждан подлежат уголовной ответственности за неоказание помощи пострадавшим. 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 xml:space="preserve">Несёт ли уголовную ответственность лицо, оказывающее помощь пострадавшему в </w:t>
            </w:r>
            <w:proofErr w:type="spellStart"/>
            <w:r w:rsidRPr="00F84BB8">
              <w:t>ЧСза</w:t>
            </w:r>
            <w:proofErr w:type="spellEnd"/>
            <w:r w:rsidRPr="00F84BB8">
              <w:t xml:space="preserve"> причинение тяжкого или средней тяжести вреда здоровью по неосторожности.</w:t>
            </w:r>
          </w:p>
        </w:tc>
      </w:tr>
      <w:tr w:rsidR="00F84BB8" w:rsidRPr="00F84BB8" w:rsidTr="007825F2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ТРАНСПОРТИРОВКА ПОСТРАДАВШИХ И ОСНОВНЫЕ ТРАНСПОРТНЫЕ ПОЛОЖЕНИЯ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</w:pPr>
            <w:r w:rsidRPr="00F84BB8">
              <w:t>Понятие - транспортные положения.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Способы транспортировки пострадавших с переломами нижних конечностей.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Способ транспортировки пострадавших с переломами костей таза.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необходимо сделать,  при оказании первой помощи пострадавшему, находящемуся в бессознательном состоянии, для профилактики асфиксии.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Подручные средства, используемые для транспортировки пострадавшего с травмой позвоночника в положении на спине.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Перечислите особенности транспортировки пострадавшего с травмой позвоночника. Пострадавший без сознания.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 xml:space="preserve">Транспортное положение     пострадавшего     с </w:t>
            </w:r>
            <w:proofErr w:type="spellStart"/>
            <w:r w:rsidRPr="00F84BB8">
              <w:t>жизнеугрожающей</w:t>
            </w:r>
            <w:proofErr w:type="spellEnd"/>
            <w:r w:rsidRPr="00F84BB8">
              <w:t xml:space="preserve"> кровопотерей. Пострадавший без сознания. 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Транспортное положение пострадавшего с ранением живота без признаков шока.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Транспортное положение пострадавшего с травмой грудной клетки. Пострадавший без сознания.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Способ транспортировки на мягких носилках пострадавшего с травмой позвоночника.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tabs>
                <w:tab w:val="left" w:pos="438"/>
                <w:tab w:val="left" w:pos="814"/>
              </w:tabs>
              <w:autoSpaceDE w:val="0"/>
              <w:autoSpaceDN w:val="0"/>
              <w:adjustRightInd w:val="0"/>
            </w:pPr>
            <w:r w:rsidRPr="00F84BB8">
              <w:t>Транспортное положение пострадавшего с черепно-мозговой травмой (пострадавший в сознании).</w:t>
            </w:r>
          </w:p>
        </w:tc>
      </w:tr>
      <w:tr w:rsidR="00F84BB8" w:rsidRPr="00F84BB8" w:rsidTr="007825F2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СЕРДЕЧНО-ЛЁГОЧНАЯ РЕАНИМАЦИЯ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ПЕРВАЯ ПОМОЩЬ ПРИ ОБСТРУКЦИИ ВЕРХНИХ ДЫХАТЕЛЬНЫХ ПУТЕЙ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такое клиническая смерть.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Основные признаки клинической смерти.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Кто обязан проводить сердечно-лёгочную реанимацию.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Основные задачи первичной реанимации на месте происшествия.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Последовательность проведения реанимационных мероприятий.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Признаки остановки кровообращения.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Частота проведения искусственного дыхания взрослому человеку.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 xml:space="preserve">Частота компрессий при проведении непрямого массажа взрослому человеку. 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Соотношение дыханий и компрессий на грудину при проведении реанимации 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В каких случаях реанимационные мероприятия не проводятся.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Причины нарушения проходимости дыхательных путей кроме западения языка.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Необходимое условие проведения искусственного дыхания.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Какова должна быть по времени продолжительность акта вдоха при искусственной вентиляции лёгких у взрослых.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Каков должен быть дыхательный объём (объём вдоха) при проведении искусственной вентиляции лёгких у взрослых.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 контролируется эффективность комплекса сердечно-лёгочной реанимации.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Расположение ладони  при проведении непрямого массажа сердца.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 xml:space="preserve">Предпочтительный метод искусственного дыхания у маленьких детей (возраст до 1 года). 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Какие действия нельзя проводить при подозрении на травму шейного отдела позвоночника.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Как восстанавливается проходимость дыхательных путей при наличии в них рвотных масс, крови, слизи.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В каких случаях нужно осуществлять искусственную вентиляцию лёгких «рот в нос», а не «рот в рот».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Каково правильное положение пострадавшего с восстановленным дыханием и  кровообращением.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О чём свидетельствует отсутствие пульса на периферических артериях при его наличии на крупных.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Наиболее частое осложнение при неправильном проведении непрямого массажа сердца.</w:t>
            </w:r>
          </w:p>
        </w:tc>
      </w:tr>
      <w:tr w:rsidR="00F84BB8" w:rsidRPr="00F84BB8" w:rsidTr="007825F2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ПЕРВАЯ ПОМОЩЬ ПРИ РАНЕНИЯХ МЯГКИХ ТКАНЕЙ, КРОВОТЕЧЕНИЯХ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Какие действия запрещаются при ранениях мягких тканей.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включает в себя первая медицинская помощь при ранениях мягких тканей.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Что необходимо сделать с одеждой пострадавшего для доступа к ране при повреждении мягких тканей.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Что необходимо сделать  при выпавших в рану внутренних органах (петля кишки, большой сальник, др.).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Правилам наложения бинтовых повязок на конечности.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Признаки правильного наложения повязки на конечность.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Наложение повязки при наличии раны в области носа.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Первая помощь при ушибах, растяжениях и разрывах связок.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Определение понятия «кровотечение».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 каком кровотечении кровь алого цвета, бьёт фонтаном или пульсирующей струёй.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Характерный признак венозного кровотечения.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 каком кровотечении кровь изливается во внешнюю среду.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 каком виде кровотечения у пострадавшего при кашле выделяется алая пенистая кровь.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С чего начинать остановку всех обильных кровотечений при оказании первой помощи.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Назовите меры первой помощи при подозрении на наличие у пострадавшего внутрибрюшного кровотечения.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Какой из приёмов временной остановки наружного кровотечения следует применить при венозном кровотечении.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Правила наложения жгута.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Признак, свидетельствующий о правильности наложения жгута.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Максимальное время нахождения жгута на теле.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Основные ошибки при наложении жгута.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Какое действие запрещено при оказании первой помощи пострадавшему с кровотечением из уха.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Признаки артериального кровотечения.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Что можно использовать в качестве подручных средств для изготовления кровоостанавливающего жгута.</w:t>
            </w:r>
          </w:p>
        </w:tc>
      </w:tr>
      <w:tr w:rsidR="00F84BB8" w:rsidRPr="00F84BB8" w:rsidTr="007825F2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ПЕРВАЯ ПОМОЩЬ ПРИ ТРАВМАТИЧЕСКИХ ПОВРЕЖДЕНИЯХ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(СКЕЛЕТНАЯ ТРАВМА, ТРАВМЫ ГОЛОВЫ, ГРУДИ, ЖИВОТА)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Укажите наиболее эффективный способ транспортной иммобилизации шейного отдела позвоночника.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 xml:space="preserve">Иммобилизация </w:t>
            </w:r>
            <w:proofErr w:type="spellStart"/>
            <w:r w:rsidRPr="00F84BB8">
              <w:t>нижнегрудной</w:t>
            </w:r>
            <w:proofErr w:type="spellEnd"/>
            <w:r w:rsidRPr="00F84BB8">
              <w:t xml:space="preserve"> и поясничные отделы позвоночника. 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 xml:space="preserve">Признаки повреждений шейного и </w:t>
            </w:r>
            <w:proofErr w:type="spellStart"/>
            <w:r w:rsidRPr="00F84BB8">
              <w:t>верхнегрудного</w:t>
            </w:r>
            <w:proofErr w:type="spellEnd"/>
            <w:r w:rsidRPr="00F84BB8">
              <w:t xml:space="preserve"> отделов позвоночника.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Каким образом нельзя транспортировать пострадавшего с повреждением шейного отдела.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 выполняется перекладывание пострадавшего с повреждением шейного отдела позвоночника и спинного мозга.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 xml:space="preserve">Первоочередные задачи при оказании помощи пострадавшему с </w:t>
            </w:r>
            <w:proofErr w:type="spellStart"/>
            <w:r w:rsidRPr="00F84BB8">
              <w:t>позвоночно</w:t>
            </w:r>
            <w:proofErr w:type="spellEnd"/>
            <w:r w:rsidRPr="00F84BB8">
              <w:t>-спинномозговой травмой.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Признаки повреждения позвонков и спинного мозга.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нельзя делать при переломах позвоночника или подозрении на него пострадавшему.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необходимо предпринять при переломах позвоночника или подозрении на них у пострадавшего.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Причины повреждения позвоночника.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Признаки повреждений позвоночника и спинного мозга на уровне шейного отдела позвоночника.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Признаки повреждений позвоночника и спинного мозга на уровне грудного отдела позвоночника.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Признаки повреждений позвоночника и спинного мозга на уровне поясничного отдела позвоночника.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Какие функции организма утрачиваются при повреждении продолговатого мозга.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Чем чаще всего осложняются переломы костей таза.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В каком положении должен транспортироваться пострадавший с переломами костей таза.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Вероятные последствия при переломах костей таза.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Какова максимально возможная кровопотеря при переломе костей таза.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В каких случаях возникают переломы костей таза.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Абсолютные признаки переломов костей.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используется в качестве подручных средств для транспортной иммобилизации.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Обязательна ли транспортная иммобилизация при закрытых переломах.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Обязательна ли транспортная иммобилизация при открытых переломах.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Каким образом накладывается  транспортная шина при переломе костей предплечья.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Каким образом накладывается транспортная шина при переломе плечевой кости.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Протяжённость транспортной иммобилизации при переломе костей голени.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Протяжённость транспортной иммобилизации при переломе бедра.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Помощь при травматической ампутации конечности.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Ваши действия при деформации конечности вследствие травмы.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Максимальная кровопотеря при повреждении бедренной артерии.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Максимальная кровопотеря при переломе костей голени.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Характерные общие проявлениями черепно-мозговой травмы.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Какой механизм травмы характерен для повреждения головы.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Наложение повязки при проникающих ранениях глазного яблока.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 получении травмы возникшее кровотечение в полость черепа вызывает сдавление головного мозга, чем оно проявляется.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 чём свидетельствует возникшее нарушение дыхания при черепно-мозговой травме.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Разрешается ли на этапе первой помощи при  получении травмы удалять выступающие в рану отломки костей черепа в результате черепно-мозговой травмы.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включает в себя первая помощь при открытой черепно-мозговой травме.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Что необходимо сделать при судорогах и психомоторном возбуждении, возникших у пострадавшего.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 xml:space="preserve">Что не включает в себя первая помощь при открытой черепно-мозговой травме. 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Какое положение необходимо придать пострадавшему в бессознательном состоянии с черепно-мозговой травмой.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характерно для перелома рёбер.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характерно для перелома грудины.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Какую повязку накладывают при травмах в области грудной клетки.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Понятие - пневмоторакс.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Понятие - закрытый пневмоторакс.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Первая помощь при подозрении на закрытый пневмоторакс.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Если при ранениях грудной клетки во время вдоха воздух со свистом засасывается в плевральную полость, а во время выдоха с шумом выходит через рану в том же объёме, какой это пневмоторакс.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Понятие -  клапанный пневмоторакс.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Какую применяют повязку при наличии проникающего ранения грудной клетки и пневмотораксе (скоплении воздуха в полости плевры).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 xml:space="preserve">Правильный порядок расположения элементов </w:t>
            </w:r>
            <w:proofErr w:type="spellStart"/>
            <w:r w:rsidRPr="00F84BB8">
              <w:t>окклюзионной</w:t>
            </w:r>
            <w:proofErr w:type="spellEnd"/>
            <w:r w:rsidRPr="00F84BB8">
              <w:t xml:space="preserve"> повязки и порядок их наложения.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Ваши действия при подозрении на повреждение внутригрудных органов (сердце, лёгкое).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 накладывается тугая бинтовая повязка на грудную клетку при переломах рёбер.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Укажите основные противошоковые мероприятия у пострадавших с травмами..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Наиболее оптимальный объём первой помощи при синдроме длительного сдавления.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Фактор, который оказывает основное влияние на развитие синдрома длительного сдавления мягких тканей.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Когда начинают развиваться основные признаки интоксикации при синдроме длительного сдавления мягких тканей.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Алгоритм действия по освобождению конечности при синдроме длительного сдавления мягких тканей в условии отсутствия артериального кровотечения из поражённой конечности.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BB8" w:rsidRPr="00F84BB8" w:rsidTr="007825F2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ПЕРВАЯ ПОМОЩЬ ПРИ ТЕРМИЧЕСКОЙ ТРАВМЕ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оказывает влияние на тяжесть общего состояния при ожоговой травме.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Какие признаки свидетельствуют о глубоких ожогах.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Какие действия недопустимы при оказании первой помощи пострадавшим с ожогами.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не следует делать при тушении горящей одежды на пострадавшем.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Какие действия недопустимы при оказании первой помощи пострадавшему с ожогами.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Ожог дыхательных путей равнозначен по воздействию на организм.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Общая площадь ожога при ожогах передней поверхности груди и живота, а также области промежности.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Транспортировка пострадавшего с обширными ожогами.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Чем сопровождаются ожоги большой площади поражения.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Определение площади ожоговой поверхности.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Последовательность оказания первой помощи при ожогах.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Алгоритм оказания первой помощи при ожогах.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Факторы, способствующие отморожению.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противопоказано при оказании первой помощи при отморожении.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Проводят ли растирания кожи при отморожении.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 xml:space="preserve">Что противопоказано пострадавшему с отморожением в целях общего согревания. 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Воздействие концентрированных кислот на кожу человека.</w:t>
            </w:r>
          </w:p>
        </w:tc>
      </w:tr>
      <w:tr w:rsidR="00F84BB8" w:rsidRPr="00F84BB8" w:rsidTr="007825F2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ПЕРВАЯ ПОМОЩЬ ПРИ ЭЛЕКТРОТРАВМЕ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4BB8">
              <w:t>Особенности проведения первичной сердечно-лёгочной реанимации при  поражении электротоком.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Что является непосредственной причиной смерти при поражении электрическим током.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В каком направлении наиболее опасно прохождение тока через тело человека.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Внешние признаки поражения атмосферным электричеством.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Признаки «мнимой» смерти при поражении электротоком.</w:t>
            </w:r>
          </w:p>
        </w:tc>
      </w:tr>
      <w:tr w:rsidR="00F84BB8" w:rsidRPr="00F84BB8" w:rsidTr="007825F2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4BB8">
              <w:t>ПЕРВАЯ ПОМОЩЬ ПРИ БЫТОВЫХ ОТРАВЛЕНИЯХ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Пути попадания ядовитых веществ в организм человека.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tabs>
                <w:tab w:val="num" w:pos="432"/>
              </w:tabs>
              <w:autoSpaceDE w:val="0"/>
              <w:autoSpaceDN w:val="0"/>
              <w:adjustRightInd w:val="0"/>
            </w:pPr>
            <w:r w:rsidRPr="00F84BB8">
              <w:t>Признаки и факты, по которым можно заподозрить отравление у пострадавшего.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F84BB8">
              <w:t>Общие принципы первой помощи при  острых   отравлениях.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tabs>
                <w:tab w:val="num" w:pos="432"/>
              </w:tabs>
              <w:autoSpaceDE w:val="0"/>
              <w:autoSpaceDN w:val="0"/>
              <w:adjustRightInd w:val="0"/>
            </w:pPr>
            <w:r w:rsidRPr="00F84BB8">
              <w:t xml:space="preserve">Укажите вещества, при отравлении которыми у пострадавшего может наступить слепота. 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 xml:space="preserve">Укажите признаки передозировки наркотиками (опиаты). 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Перечислите мероприятия первой помощи при передозировке наркотиками.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Укажите вещество, при отравлении которым кожные покровы пострадавшего становятся розовыми.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Перечислите мероприятия первой помощи при отравлении угарным газом.</w:t>
            </w:r>
          </w:p>
        </w:tc>
      </w:tr>
      <w:tr w:rsidR="00F84BB8" w:rsidRPr="00F84BB8" w:rsidTr="007825F2">
        <w:trPr>
          <w:cantSplit/>
        </w:trPr>
        <w:tc>
          <w:tcPr>
            <w:tcW w:w="442" w:type="pct"/>
            <w:shd w:val="clear" w:color="auto" w:fill="auto"/>
            <w:vAlign w:val="center"/>
          </w:tcPr>
          <w:p w:rsidR="007825F2" w:rsidRPr="00F84BB8" w:rsidRDefault="007825F2" w:rsidP="007825F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4558" w:type="pct"/>
            <w:shd w:val="clear" w:color="auto" w:fill="auto"/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adjustRightInd w:val="0"/>
            </w:pPr>
            <w:r w:rsidRPr="00F84BB8">
              <w:t>Действия спасателей при химическом поражении пострадавших.</w:t>
            </w:r>
          </w:p>
        </w:tc>
      </w:tr>
    </w:tbl>
    <w:p w:rsidR="007825F2" w:rsidRPr="00F84BB8" w:rsidRDefault="007825F2" w:rsidP="007825F2">
      <w:pPr>
        <w:jc w:val="right"/>
        <w:rPr>
          <w:sz w:val="26"/>
          <w:szCs w:val="26"/>
        </w:rPr>
        <w:sectPr w:rsidR="007825F2" w:rsidRPr="00F84BB8" w:rsidSect="007825F2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547B5" w:rsidRPr="00F84BB8" w:rsidRDefault="00B547B5">
      <w:pPr>
        <w:pStyle w:val="ConsPlusNormal"/>
        <w:jc w:val="right"/>
        <w:outlineLvl w:val="1"/>
      </w:pPr>
      <w:r w:rsidRPr="00F84BB8">
        <w:lastRenderedPageBreak/>
        <w:t>Приложение 3</w:t>
      </w:r>
    </w:p>
    <w:p w:rsidR="00B547B5" w:rsidRPr="00F84BB8" w:rsidRDefault="00B547B5">
      <w:pPr>
        <w:pStyle w:val="ConsPlusNormal"/>
        <w:jc w:val="right"/>
      </w:pPr>
      <w:r w:rsidRPr="00F84BB8">
        <w:t>к Положению</w:t>
      </w:r>
    </w:p>
    <w:p w:rsidR="00B547B5" w:rsidRPr="00F84BB8" w:rsidRDefault="00B547B5">
      <w:pPr>
        <w:pStyle w:val="ConsPlusNormal"/>
        <w:jc w:val="right"/>
      </w:pPr>
      <w:r w:rsidRPr="00F84BB8">
        <w:t>о городском конкурсе</w:t>
      </w:r>
    </w:p>
    <w:p w:rsidR="00B547B5" w:rsidRPr="00F84BB8" w:rsidRDefault="00B547B5">
      <w:pPr>
        <w:pStyle w:val="ConsPlusNormal"/>
        <w:jc w:val="right"/>
      </w:pPr>
      <w:r w:rsidRPr="00F84BB8">
        <w:t>среди работников организаций города Когалыма</w:t>
      </w:r>
    </w:p>
    <w:p w:rsidR="00B547B5" w:rsidRPr="00F84BB8" w:rsidRDefault="00B547B5">
      <w:pPr>
        <w:pStyle w:val="ConsPlusNormal"/>
        <w:jc w:val="right"/>
      </w:pPr>
      <w:r w:rsidRPr="00F84BB8">
        <w:t>"Оказание первой помощи пострадавшим на производстве"</w:t>
      </w:r>
    </w:p>
    <w:p w:rsidR="00B547B5" w:rsidRPr="00F84BB8" w:rsidRDefault="00B547B5">
      <w:pPr>
        <w:pStyle w:val="ConsPlusNormal"/>
        <w:jc w:val="both"/>
      </w:pPr>
    </w:p>
    <w:p w:rsidR="007825F2" w:rsidRPr="00F84BB8" w:rsidRDefault="007825F2" w:rsidP="007825F2">
      <w:pPr>
        <w:jc w:val="both"/>
        <w:rPr>
          <w:iCs/>
          <w:sz w:val="26"/>
          <w:szCs w:val="26"/>
        </w:rPr>
      </w:pPr>
      <w:bookmarkStart w:id="4" w:name="P559"/>
      <w:bookmarkEnd w:id="4"/>
      <w:r w:rsidRPr="00F84BB8">
        <w:rPr>
          <w:iCs/>
          <w:sz w:val="26"/>
          <w:szCs w:val="26"/>
        </w:rPr>
        <w:t>Ф.И.О.) участника Конкурса _________________________________________</w:t>
      </w:r>
    </w:p>
    <w:p w:rsidR="007825F2" w:rsidRPr="00F84BB8" w:rsidRDefault="007825F2" w:rsidP="007825F2">
      <w:pPr>
        <w:jc w:val="center"/>
        <w:rPr>
          <w:iCs/>
          <w:sz w:val="26"/>
          <w:szCs w:val="26"/>
        </w:rPr>
      </w:pPr>
      <w:r w:rsidRPr="00F84BB8">
        <w:rPr>
          <w:iCs/>
          <w:sz w:val="26"/>
          <w:szCs w:val="26"/>
        </w:rPr>
        <w:t>___________________________________________________________________</w:t>
      </w:r>
    </w:p>
    <w:p w:rsidR="007825F2" w:rsidRPr="00F84BB8" w:rsidRDefault="007825F2" w:rsidP="007825F2">
      <w:pPr>
        <w:jc w:val="center"/>
        <w:rPr>
          <w:iCs/>
          <w:sz w:val="26"/>
          <w:szCs w:val="26"/>
        </w:rPr>
      </w:pPr>
    </w:p>
    <w:p w:rsidR="007825F2" w:rsidRPr="00F84BB8" w:rsidRDefault="007825F2" w:rsidP="007825F2">
      <w:pPr>
        <w:rPr>
          <w:iCs/>
          <w:sz w:val="26"/>
          <w:szCs w:val="26"/>
        </w:rPr>
      </w:pPr>
      <w:r w:rsidRPr="00F84BB8">
        <w:rPr>
          <w:iCs/>
          <w:sz w:val="26"/>
          <w:szCs w:val="26"/>
        </w:rPr>
        <w:t>№ по жеребьёвке________</w:t>
      </w:r>
    </w:p>
    <w:p w:rsidR="007825F2" w:rsidRPr="00F84BB8" w:rsidRDefault="007825F2" w:rsidP="007825F2">
      <w:pPr>
        <w:rPr>
          <w:iCs/>
          <w:sz w:val="26"/>
          <w:szCs w:val="26"/>
        </w:rPr>
      </w:pPr>
    </w:p>
    <w:p w:rsidR="007825F2" w:rsidRPr="00F84BB8" w:rsidRDefault="007825F2" w:rsidP="007825F2">
      <w:pPr>
        <w:rPr>
          <w:iCs/>
          <w:sz w:val="26"/>
          <w:szCs w:val="26"/>
        </w:rPr>
      </w:pPr>
      <w:r w:rsidRPr="00F84BB8">
        <w:rPr>
          <w:iCs/>
          <w:sz w:val="26"/>
          <w:szCs w:val="26"/>
        </w:rPr>
        <w:t>Время_________</w:t>
      </w:r>
    </w:p>
    <w:p w:rsidR="007825F2" w:rsidRPr="00F84BB8" w:rsidRDefault="007825F2" w:rsidP="007825F2">
      <w:pPr>
        <w:jc w:val="center"/>
        <w:rPr>
          <w:iCs/>
          <w:sz w:val="26"/>
          <w:szCs w:val="26"/>
        </w:rPr>
      </w:pPr>
    </w:p>
    <w:p w:rsidR="007825F2" w:rsidRPr="00F84BB8" w:rsidRDefault="007825F2" w:rsidP="007825F2">
      <w:pPr>
        <w:jc w:val="center"/>
        <w:rPr>
          <w:iCs/>
          <w:sz w:val="26"/>
          <w:szCs w:val="26"/>
        </w:rPr>
      </w:pPr>
    </w:p>
    <w:p w:rsidR="007825F2" w:rsidRPr="00F84BB8" w:rsidRDefault="007825F2" w:rsidP="007825F2">
      <w:pPr>
        <w:jc w:val="center"/>
        <w:rPr>
          <w:iCs/>
          <w:sz w:val="26"/>
          <w:szCs w:val="26"/>
        </w:rPr>
      </w:pPr>
    </w:p>
    <w:p w:rsidR="007825F2" w:rsidRPr="00F84BB8" w:rsidRDefault="007825F2" w:rsidP="007825F2">
      <w:pPr>
        <w:jc w:val="center"/>
        <w:rPr>
          <w:sz w:val="26"/>
          <w:szCs w:val="26"/>
        </w:rPr>
      </w:pPr>
      <w:r w:rsidRPr="00F84BB8">
        <w:rPr>
          <w:iCs/>
          <w:sz w:val="26"/>
          <w:szCs w:val="26"/>
        </w:rPr>
        <w:t xml:space="preserve">Контрольный лист </w:t>
      </w:r>
      <w:r w:rsidRPr="00F84BB8">
        <w:rPr>
          <w:sz w:val="26"/>
          <w:szCs w:val="26"/>
        </w:rPr>
        <w:t>№1.</w:t>
      </w:r>
    </w:p>
    <w:p w:rsidR="007825F2" w:rsidRPr="00F84BB8" w:rsidRDefault="007825F2" w:rsidP="007825F2">
      <w:pPr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«Тестовое задание»</w:t>
      </w:r>
    </w:p>
    <w:p w:rsidR="007825F2" w:rsidRPr="00F84BB8" w:rsidRDefault="007825F2" w:rsidP="007825F2">
      <w:pPr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832"/>
        <w:gridCol w:w="779"/>
        <w:gridCol w:w="53"/>
        <w:gridCol w:w="832"/>
        <w:gridCol w:w="834"/>
        <w:gridCol w:w="1369"/>
        <w:gridCol w:w="702"/>
        <w:gridCol w:w="47"/>
        <w:gridCol w:w="655"/>
        <w:gridCol w:w="702"/>
        <w:gridCol w:w="702"/>
      </w:tblGrid>
      <w:tr w:rsidR="00F84BB8" w:rsidRPr="00F84BB8" w:rsidTr="007825F2">
        <w:trPr>
          <w:cantSplit/>
        </w:trPr>
        <w:tc>
          <w:tcPr>
            <w:tcW w:w="72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№ вопроса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Ответ</w:t>
            </w: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№ вопроса</w:t>
            </w:r>
          </w:p>
        </w:tc>
        <w:tc>
          <w:tcPr>
            <w:tcW w:w="16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Ответ</w:t>
            </w:r>
          </w:p>
        </w:tc>
      </w:tr>
      <w:tr w:rsidR="00F84BB8" w:rsidRPr="00F84BB8" w:rsidTr="007825F2">
        <w:trPr>
          <w:cantSplit/>
        </w:trPr>
        <w:tc>
          <w:tcPr>
            <w:tcW w:w="723" w:type="pct"/>
            <w:vMerge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А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Б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В</w:t>
            </w:r>
          </w:p>
        </w:tc>
        <w:tc>
          <w:tcPr>
            <w:tcW w:w="475" w:type="pct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Г</w:t>
            </w: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А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Б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В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Г</w:t>
            </w:r>
          </w:p>
        </w:tc>
      </w:tr>
      <w:tr w:rsidR="00F84BB8" w:rsidRPr="00F84BB8" w:rsidTr="007825F2">
        <w:trPr>
          <w:cantSplit/>
        </w:trPr>
        <w:tc>
          <w:tcPr>
            <w:tcW w:w="72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8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11.</w:t>
            </w: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72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8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12.</w:t>
            </w: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72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8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13.</w:t>
            </w: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72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8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14.</w:t>
            </w: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72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5.</w:t>
            </w: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8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15.</w:t>
            </w: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72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6.</w:t>
            </w: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8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16.</w:t>
            </w: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72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7.</w:t>
            </w: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8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17.</w:t>
            </w: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72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8.</w:t>
            </w: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8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18.</w:t>
            </w: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723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9.</w:t>
            </w: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8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19.</w:t>
            </w: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723" w:type="pct"/>
            <w:tcBorders>
              <w:bottom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10.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20.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84BB8" w:rsidRPr="00F84BB8" w:rsidTr="007825F2">
        <w:trPr>
          <w:cantSplit/>
        </w:trPr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7825F2" w:rsidRPr="00F84BB8" w:rsidTr="007825F2">
        <w:trPr>
          <w:cantSplit/>
        </w:trPr>
        <w:tc>
          <w:tcPr>
            <w:tcW w:w="1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Неправильных ответов</w:t>
            </w:r>
          </w:p>
        </w:tc>
        <w:tc>
          <w:tcPr>
            <w:tcW w:w="9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2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Количество баллов</w:t>
            </w:r>
          </w:p>
        </w:tc>
        <w:tc>
          <w:tcPr>
            <w:tcW w:w="11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5F2" w:rsidRPr="00F84BB8" w:rsidRDefault="007825F2" w:rsidP="007825F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7825F2" w:rsidRPr="00F84BB8" w:rsidRDefault="007825F2" w:rsidP="007825F2">
      <w:pPr>
        <w:rPr>
          <w:sz w:val="26"/>
          <w:szCs w:val="26"/>
        </w:rPr>
      </w:pPr>
    </w:p>
    <w:p w:rsidR="007825F2" w:rsidRPr="00F84BB8" w:rsidRDefault="007825F2" w:rsidP="007825F2">
      <w:pPr>
        <w:ind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Знаком «</w:t>
      </w:r>
      <w:r w:rsidRPr="00F84BB8">
        <w:rPr>
          <w:sz w:val="26"/>
          <w:szCs w:val="26"/>
          <w:lang w:val="en-US"/>
        </w:rPr>
        <w:t>X</w:t>
      </w:r>
      <w:r w:rsidRPr="00F84BB8">
        <w:rPr>
          <w:sz w:val="26"/>
          <w:szCs w:val="26"/>
        </w:rPr>
        <w:t>» отмечается правильный ответ.</w:t>
      </w:r>
    </w:p>
    <w:p w:rsidR="007825F2" w:rsidRPr="00F84BB8" w:rsidRDefault="007825F2" w:rsidP="00782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4BB8">
        <w:rPr>
          <w:rFonts w:eastAsia="Calibri"/>
          <w:sz w:val="26"/>
          <w:szCs w:val="26"/>
          <w:lang w:eastAsia="en-US"/>
        </w:rPr>
        <w:t>За каждый правильный ответ начисляется 1 балл.</w:t>
      </w:r>
    </w:p>
    <w:p w:rsidR="00B547B5" w:rsidRPr="00F84BB8" w:rsidRDefault="007825F2" w:rsidP="007825F2">
      <w:pPr>
        <w:pStyle w:val="ConsPlusNormal"/>
        <w:jc w:val="both"/>
      </w:pPr>
      <w:r w:rsidRPr="00F84BB8">
        <w:rPr>
          <w:rFonts w:eastAsia="Times New Roman"/>
          <w:sz w:val="25"/>
          <w:szCs w:val="25"/>
        </w:rPr>
        <w:br w:type="page"/>
      </w:r>
    </w:p>
    <w:p w:rsidR="00B547B5" w:rsidRPr="00F84BB8" w:rsidRDefault="00B547B5">
      <w:pPr>
        <w:pStyle w:val="ConsPlusNormal"/>
        <w:jc w:val="right"/>
        <w:outlineLvl w:val="1"/>
      </w:pPr>
      <w:r w:rsidRPr="00F84BB8">
        <w:lastRenderedPageBreak/>
        <w:t>Приложение 4</w:t>
      </w:r>
    </w:p>
    <w:p w:rsidR="00B547B5" w:rsidRPr="00F84BB8" w:rsidRDefault="00B547B5">
      <w:pPr>
        <w:pStyle w:val="ConsPlusNormal"/>
        <w:jc w:val="right"/>
      </w:pPr>
      <w:r w:rsidRPr="00F84BB8">
        <w:t>к Положению</w:t>
      </w:r>
    </w:p>
    <w:p w:rsidR="00B547B5" w:rsidRPr="00F84BB8" w:rsidRDefault="00B547B5">
      <w:pPr>
        <w:pStyle w:val="ConsPlusNormal"/>
        <w:jc w:val="right"/>
      </w:pPr>
      <w:r w:rsidRPr="00F84BB8">
        <w:t>о городском конкурсе</w:t>
      </w:r>
    </w:p>
    <w:p w:rsidR="00B547B5" w:rsidRPr="00F84BB8" w:rsidRDefault="00B547B5">
      <w:pPr>
        <w:pStyle w:val="ConsPlusNormal"/>
        <w:jc w:val="right"/>
      </w:pPr>
      <w:r w:rsidRPr="00F84BB8">
        <w:t>среди работников организаций города Когалыма</w:t>
      </w:r>
    </w:p>
    <w:p w:rsidR="00B547B5" w:rsidRPr="00F84BB8" w:rsidRDefault="00B547B5">
      <w:pPr>
        <w:pStyle w:val="ConsPlusNormal"/>
        <w:jc w:val="right"/>
      </w:pPr>
      <w:r w:rsidRPr="00F84BB8">
        <w:t>"Оказание первой помощи пострадавшим на производстве"</w:t>
      </w:r>
    </w:p>
    <w:p w:rsidR="00B547B5" w:rsidRPr="00F84BB8" w:rsidRDefault="00B547B5">
      <w:pPr>
        <w:pStyle w:val="ConsPlusNormal"/>
        <w:jc w:val="both"/>
      </w:pPr>
    </w:p>
    <w:p w:rsidR="007825F2" w:rsidRPr="00F84BB8" w:rsidRDefault="007825F2" w:rsidP="007825F2">
      <w:pPr>
        <w:ind w:right="-8"/>
        <w:jc w:val="center"/>
        <w:rPr>
          <w:bCs/>
          <w:spacing w:val="-2"/>
          <w:sz w:val="26"/>
          <w:szCs w:val="26"/>
        </w:rPr>
      </w:pPr>
      <w:bookmarkStart w:id="5" w:name="P627"/>
      <w:bookmarkEnd w:id="5"/>
      <w:r w:rsidRPr="00F84BB8">
        <w:rPr>
          <w:bCs/>
          <w:spacing w:val="-2"/>
          <w:sz w:val="26"/>
          <w:szCs w:val="26"/>
        </w:rPr>
        <w:t xml:space="preserve">Практическая задача «Сердечно-лёгочная реанимация базовая» </w:t>
      </w:r>
    </w:p>
    <w:p w:rsidR="007825F2" w:rsidRPr="00F84BB8" w:rsidRDefault="007825F2" w:rsidP="007825F2">
      <w:pPr>
        <w:ind w:right="-8"/>
        <w:jc w:val="center"/>
        <w:rPr>
          <w:b/>
          <w:bCs/>
          <w:spacing w:val="-2"/>
          <w:sz w:val="26"/>
          <w:szCs w:val="26"/>
        </w:rPr>
      </w:pPr>
    </w:p>
    <w:p w:rsidR="007825F2" w:rsidRPr="00F84BB8" w:rsidRDefault="007825F2" w:rsidP="007825F2">
      <w:pPr>
        <w:numPr>
          <w:ilvl w:val="0"/>
          <w:numId w:val="11"/>
        </w:numPr>
        <w:tabs>
          <w:tab w:val="left" w:pos="993"/>
        </w:tabs>
        <w:ind w:left="0" w:right="-8" w:firstLine="709"/>
        <w:jc w:val="both"/>
        <w:rPr>
          <w:rFonts w:eastAsia="Calibri"/>
          <w:sz w:val="26"/>
          <w:szCs w:val="26"/>
          <w:lang w:eastAsia="en-US"/>
        </w:rPr>
      </w:pPr>
      <w:r w:rsidRPr="00F84BB8">
        <w:rPr>
          <w:rFonts w:eastAsia="Calibri"/>
          <w:sz w:val="26"/>
          <w:szCs w:val="26"/>
          <w:lang w:eastAsia="en-US"/>
        </w:rPr>
        <w:t xml:space="preserve">Выполнение сердечно-лёгочной реанимации проводится на </w:t>
      </w:r>
      <w:proofErr w:type="spellStart"/>
      <w:r w:rsidRPr="00F84BB8">
        <w:rPr>
          <w:rFonts w:eastAsia="Calibri"/>
          <w:sz w:val="26"/>
          <w:szCs w:val="26"/>
          <w:lang w:eastAsia="en-US"/>
        </w:rPr>
        <w:t>симуляционном</w:t>
      </w:r>
      <w:proofErr w:type="spellEnd"/>
      <w:r w:rsidRPr="00F84BB8">
        <w:rPr>
          <w:rFonts w:eastAsia="Calibri"/>
          <w:sz w:val="26"/>
          <w:szCs w:val="26"/>
          <w:lang w:eastAsia="en-US"/>
        </w:rPr>
        <w:t xml:space="preserve"> учебно-тренировочном оборудовании с выносным контроллером.</w:t>
      </w:r>
    </w:p>
    <w:p w:rsidR="007825F2" w:rsidRPr="00F84BB8" w:rsidRDefault="007825F2" w:rsidP="007825F2">
      <w:pPr>
        <w:numPr>
          <w:ilvl w:val="0"/>
          <w:numId w:val="11"/>
        </w:numPr>
        <w:tabs>
          <w:tab w:val="left" w:pos="993"/>
        </w:tabs>
        <w:ind w:right="-8"/>
        <w:jc w:val="both"/>
        <w:rPr>
          <w:rFonts w:eastAsia="Calibri"/>
          <w:sz w:val="26"/>
          <w:szCs w:val="26"/>
          <w:lang w:eastAsia="en-US"/>
        </w:rPr>
      </w:pPr>
      <w:r w:rsidRPr="00F84BB8">
        <w:rPr>
          <w:rFonts w:eastAsia="Calibri"/>
          <w:sz w:val="26"/>
          <w:szCs w:val="26"/>
          <w:lang w:eastAsia="en-US"/>
        </w:rPr>
        <w:t>Длительность выполнения задания – не более 15 минут.</w:t>
      </w:r>
    </w:p>
    <w:p w:rsidR="007825F2" w:rsidRPr="00F84BB8" w:rsidRDefault="007825F2" w:rsidP="007825F2">
      <w:pPr>
        <w:numPr>
          <w:ilvl w:val="0"/>
          <w:numId w:val="11"/>
        </w:numPr>
        <w:tabs>
          <w:tab w:val="left" w:pos="993"/>
        </w:tabs>
        <w:ind w:left="0" w:right="-8" w:firstLine="709"/>
        <w:jc w:val="both"/>
        <w:rPr>
          <w:rFonts w:eastAsia="Calibri"/>
          <w:sz w:val="26"/>
          <w:szCs w:val="26"/>
          <w:lang w:eastAsia="en-US"/>
        </w:rPr>
      </w:pPr>
      <w:r w:rsidRPr="00F84BB8">
        <w:rPr>
          <w:bCs/>
          <w:spacing w:val="-2"/>
          <w:sz w:val="26"/>
          <w:szCs w:val="26"/>
        </w:rPr>
        <w:t xml:space="preserve">Сердечно-лёгочная реанимация выполняется </w:t>
      </w:r>
      <w:r w:rsidRPr="00F84BB8">
        <w:rPr>
          <w:rFonts w:eastAsia="Calibri"/>
          <w:sz w:val="26"/>
          <w:szCs w:val="26"/>
          <w:lang w:eastAsia="en-US"/>
        </w:rPr>
        <w:t xml:space="preserve">в соответствии с рекомендациями Европейского Совета по Реанимации 2015 года по стандарту </w:t>
      </w:r>
      <w:r w:rsidRPr="00F84BB8">
        <w:rPr>
          <w:rFonts w:eastAsia="Calibri"/>
          <w:sz w:val="26"/>
          <w:szCs w:val="26"/>
          <w:lang w:val="en-US" w:eastAsia="en-US"/>
        </w:rPr>
        <w:t>BLS</w:t>
      </w:r>
      <w:r w:rsidRPr="00F84BB8">
        <w:rPr>
          <w:rFonts w:eastAsia="Calibri"/>
          <w:sz w:val="26"/>
          <w:szCs w:val="26"/>
          <w:lang w:eastAsia="en-US"/>
        </w:rPr>
        <w:t xml:space="preserve"> (</w:t>
      </w:r>
      <w:r w:rsidRPr="00F84BB8">
        <w:rPr>
          <w:rFonts w:eastAsia="Calibri"/>
          <w:sz w:val="26"/>
          <w:szCs w:val="26"/>
          <w:lang w:val="en-US" w:eastAsia="en-US"/>
        </w:rPr>
        <w:t>Basic</w:t>
      </w:r>
      <w:r w:rsidRPr="00F84BB8">
        <w:rPr>
          <w:rFonts w:eastAsia="Calibri"/>
          <w:sz w:val="26"/>
          <w:szCs w:val="26"/>
          <w:lang w:eastAsia="en-US"/>
        </w:rPr>
        <w:t xml:space="preserve"> </w:t>
      </w:r>
      <w:r w:rsidRPr="00F84BB8">
        <w:rPr>
          <w:rFonts w:eastAsia="Calibri"/>
          <w:sz w:val="26"/>
          <w:szCs w:val="26"/>
          <w:lang w:val="en-US" w:eastAsia="en-US"/>
        </w:rPr>
        <w:t>Life</w:t>
      </w:r>
      <w:r w:rsidRPr="00F84BB8">
        <w:rPr>
          <w:rFonts w:eastAsia="Calibri"/>
          <w:sz w:val="26"/>
          <w:szCs w:val="26"/>
          <w:lang w:eastAsia="en-US"/>
        </w:rPr>
        <w:t xml:space="preserve"> </w:t>
      </w:r>
      <w:r w:rsidRPr="00F84BB8">
        <w:rPr>
          <w:rFonts w:eastAsia="Calibri"/>
          <w:sz w:val="26"/>
          <w:szCs w:val="26"/>
          <w:lang w:val="en-US" w:eastAsia="en-US"/>
        </w:rPr>
        <w:t>Support</w:t>
      </w:r>
      <w:r w:rsidRPr="00F84BB8">
        <w:rPr>
          <w:rFonts w:eastAsia="Calibri"/>
          <w:sz w:val="26"/>
          <w:szCs w:val="26"/>
          <w:lang w:eastAsia="en-US"/>
        </w:rPr>
        <w:t>).</w:t>
      </w:r>
    </w:p>
    <w:p w:rsidR="007825F2" w:rsidRPr="00F84BB8" w:rsidRDefault="007825F2" w:rsidP="007825F2">
      <w:pPr>
        <w:numPr>
          <w:ilvl w:val="0"/>
          <w:numId w:val="11"/>
        </w:numPr>
        <w:tabs>
          <w:tab w:val="left" w:pos="426"/>
          <w:tab w:val="left" w:pos="993"/>
        </w:tabs>
        <w:ind w:left="0" w:firstLine="709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Решение задачи участниками осуществляется с учётом мероприятий по оказанию первой помощи, указанных в пункте 4.3.2 Положения.</w:t>
      </w:r>
    </w:p>
    <w:p w:rsidR="007825F2" w:rsidRPr="00F84BB8" w:rsidRDefault="007825F2" w:rsidP="007825F2">
      <w:pPr>
        <w:numPr>
          <w:ilvl w:val="0"/>
          <w:numId w:val="11"/>
        </w:numPr>
        <w:tabs>
          <w:tab w:val="left" w:pos="993"/>
        </w:tabs>
        <w:ind w:left="0" w:right="-8" w:firstLine="709"/>
        <w:jc w:val="both"/>
        <w:rPr>
          <w:spacing w:val="-3"/>
          <w:sz w:val="26"/>
          <w:szCs w:val="26"/>
        </w:rPr>
      </w:pPr>
      <w:r w:rsidRPr="00F84BB8">
        <w:rPr>
          <w:spacing w:val="-3"/>
          <w:sz w:val="26"/>
          <w:szCs w:val="26"/>
        </w:rPr>
        <w:t>Результат выполнения задания фиксируется в контрольном листе №2 (приложение 5 к Положению).</w:t>
      </w:r>
    </w:p>
    <w:p w:rsidR="007825F2" w:rsidRPr="00F84BB8" w:rsidRDefault="007825F2" w:rsidP="007825F2">
      <w:pPr>
        <w:spacing w:after="200" w:line="276" w:lineRule="auto"/>
        <w:rPr>
          <w:sz w:val="26"/>
          <w:szCs w:val="26"/>
        </w:rPr>
      </w:pPr>
      <w:r w:rsidRPr="00F84BB8">
        <w:rPr>
          <w:spacing w:val="-3"/>
          <w:sz w:val="26"/>
          <w:szCs w:val="26"/>
        </w:rPr>
        <w:br w:type="page"/>
      </w:r>
    </w:p>
    <w:p w:rsidR="00B547B5" w:rsidRPr="00F84BB8" w:rsidRDefault="00B547B5">
      <w:pPr>
        <w:pStyle w:val="ConsPlusNormal"/>
        <w:jc w:val="right"/>
        <w:outlineLvl w:val="1"/>
      </w:pPr>
      <w:r w:rsidRPr="00F84BB8">
        <w:lastRenderedPageBreak/>
        <w:t>Приложение 5</w:t>
      </w:r>
    </w:p>
    <w:p w:rsidR="00B547B5" w:rsidRPr="00F84BB8" w:rsidRDefault="00B547B5">
      <w:pPr>
        <w:pStyle w:val="ConsPlusNormal"/>
        <w:jc w:val="right"/>
      </w:pPr>
      <w:r w:rsidRPr="00F84BB8">
        <w:t>к Положению</w:t>
      </w:r>
    </w:p>
    <w:p w:rsidR="00B547B5" w:rsidRPr="00F84BB8" w:rsidRDefault="00B547B5">
      <w:pPr>
        <w:pStyle w:val="ConsPlusNormal"/>
        <w:jc w:val="right"/>
      </w:pPr>
      <w:r w:rsidRPr="00F84BB8">
        <w:t>о городском конкурсе</w:t>
      </w:r>
    </w:p>
    <w:p w:rsidR="00B547B5" w:rsidRPr="00F84BB8" w:rsidRDefault="00B547B5">
      <w:pPr>
        <w:pStyle w:val="ConsPlusNormal"/>
        <w:jc w:val="right"/>
      </w:pPr>
      <w:r w:rsidRPr="00F84BB8">
        <w:t>среди работников организаций города Когалыма</w:t>
      </w:r>
    </w:p>
    <w:p w:rsidR="00B547B5" w:rsidRPr="00F84BB8" w:rsidRDefault="00B547B5">
      <w:pPr>
        <w:pStyle w:val="ConsPlusNormal"/>
        <w:jc w:val="right"/>
      </w:pPr>
      <w:r w:rsidRPr="00F84BB8">
        <w:t>"Оказание первой помощи пострадавшим на производстве"</w:t>
      </w:r>
    </w:p>
    <w:p w:rsidR="00B547B5" w:rsidRPr="00F84BB8" w:rsidRDefault="00B547B5">
      <w:pPr>
        <w:pStyle w:val="ConsPlusNormal"/>
        <w:jc w:val="both"/>
      </w:pPr>
    </w:p>
    <w:p w:rsidR="007825F2" w:rsidRPr="00F84BB8" w:rsidRDefault="007825F2" w:rsidP="007825F2">
      <w:pPr>
        <w:jc w:val="both"/>
        <w:rPr>
          <w:iCs/>
          <w:sz w:val="26"/>
          <w:szCs w:val="26"/>
        </w:rPr>
      </w:pPr>
      <w:bookmarkStart w:id="6" w:name="P645"/>
      <w:bookmarkEnd w:id="6"/>
      <w:r w:rsidRPr="00F84BB8">
        <w:rPr>
          <w:iCs/>
          <w:sz w:val="26"/>
          <w:szCs w:val="26"/>
        </w:rPr>
        <w:t>(Ф.И.О.) участника Конкурса _________________________________________</w:t>
      </w:r>
    </w:p>
    <w:p w:rsidR="007825F2" w:rsidRPr="00F84BB8" w:rsidRDefault="007825F2" w:rsidP="007825F2">
      <w:pPr>
        <w:jc w:val="center"/>
        <w:rPr>
          <w:iCs/>
          <w:sz w:val="26"/>
          <w:szCs w:val="26"/>
        </w:rPr>
      </w:pPr>
      <w:r w:rsidRPr="00F84BB8">
        <w:rPr>
          <w:iCs/>
          <w:sz w:val="26"/>
          <w:szCs w:val="26"/>
        </w:rPr>
        <w:t>___________________________________________________________________</w:t>
      </w:r>
    </w:p>
    <w:p w:rsidR="007825F2" w:rsidRPr="00F84BB8" w:rsidRDefault="007825F2" w:rsidP="007825F2">
      <w:pPr>
        <w:jc w:val="center"/>
        <w:rPr>
          <w:iCs/>
          <w:sz w:val="26"/>
          <w:szCs w:val="26"/>
        </w:rPr>
      </w:pPr>
    </w:p>
    <w:p w:rsidR="007825F2" w:rsidRPr="00F84BB8" w:rsidRDefault="007825F2" w:rsidP="007825F2">
      <w:pPr>
        <w:rPr>
          <w:iCs/>
          <w:sz w:val="26"/>
          <w:szCs w:val="26"/>
        </w:rPr>
      </w:pPr>
      <w:r w:rsidRPr="00F84BB8">
        <w:rPr>
          <w:iCs/>
          <w:sz w:val="26"/>
          <w:szCs w:val="26"/>
        </w:rPr>
        <w:t>№ по жеребьёвке________</w:t>
      </w:r>
    </w:p>
    <w:p w:rsidR="007825F2" w:rsidRPr="00F84BB8" w:rsidRDefault="007825F2" w:rsidP="007825F2">
      <w:pPr>
        <w:rPr>
          <w:iCs/>
          <w:sz w:val="26"/>
          <w:szCs w:val="26"/>
        </w:rPr>
      </w:pPr>
    </w:p>
    <w:p w:rsidR="007825F2" w:rsidRPr="00F84BB8" w:rsidRDefault="007825F2" w:rsidP="007825F2">
      <w:pPr>
        <w:rPr>
          <w:iCs/>
          <w:sz w:val="26"/>
          <w:szCs w:val="26"/>
        </w:rPr>
      </w:pPr>
      <w:r w:rsidRPr="00F84BB8">
        <w:rPr>
          <w:iCs/>
          <w:sz w:val="26"/>
          <w:szCs w:val="26"/>
        </w:rPr>
        <w:t>Время_________</w:t>
      </w:r>
    </w:p>
    <w:p w:rsidR="007825F2" w:rsidRPr="00F84BB8" w:rsidRDefault="007825F2" w:rsidP="007825F2">
      <w:pPr>
        <w:rPr>
          <w:iCs/>
          <w:sz w:val="26"/>
          <w:szCs w:val="26"/>
        </w:rPr>
      </w:pPr>
    </w:p>
    <w:p w:rsidR="007825F2" w:rsidRPr="00F84BB8" w:rsidRDefault="007825F2" w:rsidP="007825F2">
      <w:pPr>
        <w:jc w:val="center"/>
        <w:rPr>
          <w:iCs/>
          <w:sz w:val="26"/>
          <w:szCs w:val="26"/>
        </w:rPr>
      </w:pPr>
    </w:p>
    <w:p w:rsidR="007825F2" w:rsidRPr="00F84BB8" w:rsidRDefault="007825F2" w:rsidP="007825F2">
      <w:pPr>
        <w:jc w:val="center"/>
        <w:rPr>
          <w:iCs/>
          <w:sz w:val="26"/>
          <w:szCs w:val="26"/>
        </w:rPr>
      </w:pPr>
      <w:r w:rsidRPr="00F84BB8">
        <w:rPr>
          <w:iCs/>
          <w:sz w:val="26"/>
          <w:szCs w:val="26"/>
        </w:rPr>
        <w:t>Контрольный лист №2.</w:t>
      </w:r>
    </w:p>
    <w:p w:rsidR="007825F2" w:rsidRPr="00F84BB8" w:rsidRDefault="007825F2" w:rsidP="007825F2">
      <w:pPr>
        <w:jc w:val="center"/>
        <w:rPr>
          <w:iCs/>
          <w:sz w:val="26"/>
          <w:szCs w:val="26"/>
        </w:rPr>
      </w:pPr>
      <w:r w:rsidRPr="00F84BB8">
        <w:rPr>
          <w:iCs/>
          <w:sz w:val="26"/>
          <w:szCs w:val="26"/>
        </w:rPr>
        <w:t>Ситуационная задача «Сердечно-лёгочная реанимация базовая»</w:t>
      </w:r>
    </w:p>
    <w:p w:rsidR="007825F2" w:rsidRPr="00F84BB8" w:rsidRDefault="007825F2" w:rsidP="007825F2">
      <w:pPr>
        <w:ind w:firstLine="668"/>
        <w:jc w:val="both"/>
        <w:rPr>
          <w:spacing w:val="-3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6349"/>
        <w:gridCol w:w="883"/>
        <w:gridCol w:w="915"/>
      </w:tblGrid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№ п/п.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Критерии оценки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spacing w:line="227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Цена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Баллы</w:t>
            </w: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1.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Убедиться в безопасном оказании помощи:</w:t>
            </w:r>
          </w:p>
          <w:p w:rsidR="007825F2" w:rsidRPr="00F84BB8" w:rsidRDefault="007825F2" w:rsidP="007825F2">
            <w:pPr>
              <w:spacing w:line="252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техническая безопасность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2.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Громко окликнуть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5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3.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5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Потрясти пострадавшего за оба плеча одновременно (шейк-тест)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spacing w:line="250" w:lineRule="exact"/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5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4.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Найти помощника, установить с ним контакт</w:t>
            </w:r>
          </w:p>
          <w:p w:rsidR="007825F2" w:rsidRPr="00F84BB8" w:rsidRDefault="007825F2" w:rsidP="007825F2">
            <w:pPr>
              <w:spacing w:line="25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i/>
                <w:spacing w:val="-6"/>
                <w:sz w:val="26"/>
                <w:szCs w:val="26"/>
              </w:rPr>
              <w:t>(роль помощника выполняет член комиссии)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5.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Обеспечить проходимость верхних дыхательных путей:</w:t>
            </w:r>
          </w:p>
          <w:p w:rsidR="007825F2" w:rsidRPr="00F84BB8" w:rsidRDefault="007825F2" w:rsidP="007825F2">
            <w:pPr>
              <w:spacing w:before="1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осмотрена ротовая полость</w:t>
            </w:r>
          </w:p>
          <w:p w:rsidR="007825F2" w:rsidRPr="00F84BB8" w:rsidRDefault="007825F2" w:rsidP="007825F2">
            <w:pPr>
              <w:spacing w:line="252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запрокинута голова и выдвинута нижняя челюсть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spacing w:before="13" w:line="24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bCs/>
                <w:spacing w:val="-6"/>
                <w:sz w:val="26"/>
                <w:szCs w:val="26"/>
              </w:rPr>
            </w:pPr>
          </w:p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  <w:p w:rsidR="007825F2" w:rsidRPr="00F84BB8" w:rsidRDefault="007825F2" w:rsidP="007825F2">
            <w:pPr>
              <w:spacing w:line="252" w:lineRule="exact"/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5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6.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5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Контроль дыхания (видеть, слышать, чувствовать) 10 секунд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  <w:p w:rsidR="007825F2" w:rsidRPr="00F84BB8" w:rsidRDefault="007825F2" w:rsidP="007825F2">
            <w:pPr>
              <w:spacing w:line="250" w:lineRule="exact"/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5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7.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Попросить помощника вызвать СМП</w:t>
            </w:r>
          </w:p>
          <w:p w:rsidR="007825F2" w:rsidRPr="00F84BB8" w:rsidRDefault="007825F2" w:rsidP="007825F2">
            <w:pPr>
              <w:spacing w:before="1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указать помощнику адрес происшествия</w:t>
            </w:r>
          </w:p>
          <w:p w:rsidR="007825F2" w:rsidRPr="00F84BB8" w:rsidRDefault="007825F2" w:rsidP="007825F2">
            <w:pPr>
              <w:spacing w:line="252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обозначено отсутствие сознания и дыхания у пострадавшего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spacing w:before="12" w:line="24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  <w:p w:rsidR="007825F2" w:rsidRPr="00F84BB8" w:rsidRDefault="007825F2" w:rsidP="007825F2">
            <w:pPr>
              <w:spacing w:line="252" w:lineRule="exact"/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5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8.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5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Выполнить 30 массажных толчков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50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9.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Продолжить проведение реанимации в соотношении 30:2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10.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Дыхательное устройство установлено верно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51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11.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Массажная точка сердца выбрана верно</w:t>
            </w:r>
          </w:p>
          <w:p w:rsidR="007825F2" w:rsidRPr="00F84BB8" w:rsidRDefault="007825F2" w:rsidP="007825F2">
            <w:pPr>
              <w:spacing w:before="2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i/>
                <w:spacing w:val="-6"/>
                <w:sz w:val="26"/>
                <w:szCs w:val="26"/>
              </w:rPr>
              <w:t>(фиксация результата на дисплее)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  <w:p w:rsidR="007825F2" w:rsidRPr="00F84BB8" w:rsidRDefault="007825F2" w:rsidP="007825F2">
            <w:pPr>
              <w:spacing w:line="251" w:lineRule="exact"/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12.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 xml:space="preserve">Темп массажных толчков </w:t>
            </w:r>
            <w:r w:rsidRPr="00F84BB8">
              <w:rPr>
                <w:rFonts w:eastAsia="Calibri"/>
                <w:i/>
                <w:spacing w:val="-6"/>
                <w:sz w:val="26"/>
                <w:szCs w:val="26"/>
              </w:rPr>
              <w:t>правильный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13.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 xml:space="preserve">Глубина компрессии </w:t>
            </w:r>
            <w:r w:rsidRPr="00F84BB8">
              <w:rPr>
                <w:rFonts w:eastAsia="Calibri"/>
                <w:i/>
                <w:spacing w:val="-6"/>
                <w:sz w:val="26"/>
                <w:szCs w:val="26"/>
              </w:rPr>
              <w:t>достаточная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14.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Декомпрессия соблюдается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15.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Контроль дыхания проведён после появления признаков «оживления»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16.</w:t>
            </w: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position w:val="1"/>
                <w:sz w:val="26"/>
                <w:szCs w:val="26"/>
              </w:rPr>
              <w:t>Перевод пострадавшего в стабильное боковое положение</w:t>
            </w:r>
            <w:r w:rsidRPr="00F84BB8">
              <w:rPr>
                <w:rFonts w:eastAsia="Calibri"/>
                <w:spacing w:val="-6"/>
                <w:sz w:val="26"/>
                <w:szCs w:val="26"/>
              </w:rPr>
              <w:t xml:space="preserve"> Выполнено:</w:t>
            </w:r>
          </w:p>
          <w:p w:rsidR="007825F2" w:rsidRPr="00F84BB8" w:rsidRDefault="007825F2" w:rsidP="007825F2">
            <w:pPr>
              <w:spacing w:before="1" w:line="254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 xml:space="preserve">правильно </w:t>
            </w:r>
            <w:proofErr w:type="spellStart"/>
            <w:r w:rsidRPr="00F84BB8">
              <w:rPr>
                <w:rFonts w:eastAsia="Calibri"/>
                <w:spacing w:val="-6"/>
                <w:sz w:val="26"/>
                <w:szCs w:val="26"/>
              </w:rPr>
              <w:t>атравматично</w:t>
            </w:r>
            <w:proofErr w:type="spellEnd"/>
          </w:p>
          <w:p w:rsidR="007825F2" w:rsidRPr="00F84BB8" w:rsidRDefault="007825F2" w:rsidP="007825F2">
            <w:pPr>
              <w:spacing w:line="249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проведён контроль дыхания в течение 10 секунд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bCs/>
                <w:spacing w:val="-6"/>
                <w:sz w:val="26"/>
                <w:szCs w:val="26"/>
              </w:rPr>
            </w:pPr>
          </w:p>
          <w:p w:rsidR="007825F2" w:rsidRPr="00F84BB8" w:rsidRDefault="007825F2" w:rsidP="007825F2">
            <w:pPr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  <w:p w:rsidR="007825F2" w:rsidRPr="00F84BB8" w:rsidRDefault="007825F2" w:rsidP="007825F2">
            <w:pPr>
              <w:spacing w:before="1"/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  <w:p w:rsidR="007825F2" w:rsidRPr="00F84BB8" w:rsidRDefault="007825F2" w:rsidP="007825F2">
            <w:pPr>
              <w:spacing w:line="252" w:lineRule="exact"/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spacing w:line="246" w:lineRule="exact"/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  <w:tr w:rsidR="00F84BB8" w:rsidRPr="00F84BB8" w:rsidTr="007825F2">
        <w:tc>
          <w:tcPr>
            <w:tcW w:w="359" w:type="pct"/>
            <w:shd w:val="clear" w:color="auto" w:fill="auto"/>
          </w:tcPr>
          <w:p w:rsidR="007825F2" w:rsidRPr="00F84BB8" w:rsidRDefault="007825F2" w:rsidP="007825F2">
            <w:pPr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  <w:tc>
          <w:tcPr>
            <w:tcW w:w="3616" w:type="pct"/>
            <w:shd w:val="clear" w:color="auto" w:fill="auto"/>
          </w:tcPr>
          <w:p w:rsidR="007825F2" w:rsidRPr="00F84BB8" w:rsidRDefault="007825F2" w:rsidP="007825F2">
            <w:pPr>
              <w:ind w:right="-20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bCs/>
                <w:spacing w:val="-6"/>
                <w:sz w:val="26"/>
                <w:szCs w:val="26"/>
              </w:rPr>
              <w:t>Сумма баллов</w:t>
            </w:r>
          </w:p>
        </w:tc>
        <w:tc>
          <w:tcPr>
            <w:tcW w:w="503" w:type="pct"/>
            <w:shd w:val="clear" w:color="auto" w:fill="auto"/>
          </w:tcPr>
          <w:p w:rsidR="007825F2" w:rsidRPr="00F84BB8" w:rsidRDefault="007825F2" w:rsidP="007825F2">
            <w:pPr>
              <w:tabs>
                <w:tab w:val="left" w:pos="192"/>
              </w:tabs>
              <w:spacing w:line="251" w:lineRule="exact"/>
              <w:ind w:right="-2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F84BB8">
              <w:rPr>
                <w:rFonts w:eastAsia="Calibri"/>
                <w:spacing w:val="-6"/>
                <w:sz w:val="26"/>
                <w:szCs w:val="26"/>
              </w:rPr>
              <w:t>20,0</w:t>
            </w:r>
          </w:p>
        </w:tc>
        <w:tc>
          <w:tcPr>
            <w:tcW w:w="521" w:type="pct"/>
            <w:shd w:val="clear" w:color="auto" w:fill="auto"/>
          </w:tcPr>
          <w:p w:rsidR="007825F2" w:rsidRPr="00F84BB8" w:rsidRDefault="007825F2" w:rsidP="007825F2">
            <w:pPr>
              <w:ind w:right="-20"/>
              <w:rPr>
                <w:rFonts w:eastAsia="Calibri"/>
                <w:spacing w:val="-6"/>
                <w:sz w:val="26"/>
                <w:szCs w:val="26"/>
              </w:rPr>
            </w:pPr>
          </w:p>
        </w:tc>
      </w:tr>
    </w:tbl>
    <w:p w:rsidR="007825F2" w:rsidRPr="00F84BB8" w:rsidRDefault="007825F2" w:rsidP="007825F2">
      <w:pPr>
        <w:tabs>
          <w:tab w:val="num" w:pos="709"/>
        </w:tabs>
        <w:jc w:val="right"/>
        <w:rPr>
          <w:rFonts w:ascii="Times New Roman CYR" w:hAnsi="Times New Roman CYR"/>
          <w:sz w:val="26"/>
          <w:szCs w:val="26"/>
        </w:rPr>
        <w:sectPr w:rsidR="007825F2" w:rsidRPr="00F84BB8" w:rsidSect="007825F2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7825F2" w:rsidRPr="00F84BB8" w:rsidRDefault="007825F2" w:rsidP="007825F2">
      <w:pPr>
        <w:tabs>
          <w:tab w:val="num" w:pos="709"/>
        </w:tabs>
        <w:jc w:val="right"/>
        <w:rPr>
          <w:rFonts w:ascii="Times New Roman CYR" w:hAnsi="Times New Roman CYR"/>
          <w:sz w:val="26"/>
          <w:szCs w:val="26"/>
        </w:rPr>
      </w:pPr>
      <w:r w:rsidRPr="00F84BB8">
        <w:rPr>
          <w:rFonts w:ascii="Times New Roman CYR" w:hAnsi="Times New Roman CYR"/>
          <w:sz w:val="26"/>
          <w:szCs w:val="26"/>
        </w:rPr>
        <w:lastRenderedPageBreak/>
        <w:t>Приложение 6</w:t>
      </w:r>
    </w:p>
    <w:p w:rsidR="007825F2" w:rsidRPr="00F84BB8" w:rsidRDefault="007825F2" w:rsidP="007825F2">
      <w:pPr>
        <w:tabs>
          <w:tab w:val="num" w:pos="709"/>
        </w:tabs>
        <w:jc w:val="center"/>
        <w:rPr>
          <w:rFonts w:ascii="Times New Roman CYR" w:hAnsi="Times New Roman CYR"/>
          <w:sz w:val="26"/>
          <w:szCs w:val="26"/>
        </w:rPr>
      </w:pPr>
      <w:r w:rsidRPr="00F84BB8">
        <w:rPr>
          <w:rFonts w:ascii="Times New Roman CYR" w:hAnsi="Times New Roman CYR"/>
          <w:sz w:val="26"/>
          <w:szCs w:val="26"/>
        </w:rPr>
        <w:t xml:space="preserve">                                                                        к Положению о городском конкурсе</w:t>
      </w:r>
    </w:p>
    <w:p w:rsidR="007825F2" w:rsidRPr="00F84BB8" w:rsidRDefault="007825F2" w:rsidP="007825F2">
      <w:pPr>
        <w:tabs>
          <w:tab w:val="num" w:pos="709"/>
        </w:tabs>
        <w:jc w:val="right"/>
        <w:rPr>
          <w:rFonts w:ascii="Times New Roman CYR" w:hAnsi="Times New Roman CYR"/>
          <w:sz w:val="26"/>
          <w:szCs w:val="26"/>
        </w:rPr>
      </w:pPr>
      <w:r w:rsidRPr="00F84BB8">
        <w:rPr>
          <w:rFonts w:ascii="Times New Roman CYR" w:hAnsi="Times New Roman CYR"/>
          <w:sz w:val="26"/>
          <w:szCs w:val="26"/>
        </w:rPr>
        <w:t>среди работников организаций города Когалыма</w:t>
      </w:r>
    </w:p>
    <w:p w:rsidR="007825F2" w:rsidRPr="00F84BB8" w:rsidRDefault="007825F2" w:rsidP="007825F2">
      <w:pPr>
        <w:tabs>
          <w:tab w:val="num" w:pos="709"/>
        </w:tabs>
        <w:jc w:val="right"/>
        <w:rPr>
          <w:rFonts w:ascii="Times New Roman CYR" w:hAnsi="Times New Roman CYR"/>
          <w:sz w:val="26"/>
          <w:szCs w:val="26"/>
        </w:rPr>
      </w:pPr>
      <w:r w:rsidRPr="00F84BB8">
        <w:rPr>
          <w:rFonts w:ascii="Times New Roman CYR" w:hAnsi="Times New Roman CYR"/>
          <w:sz w:val="26"/>
          <w:szCs w:val="26"/>
        </w:rPr>
        <w:t>«Оказание первой медицинской помощи пострадавшим на производстве»</w:t>
      </w:r>
    </w:p>
    <w:p w:rsidR="007825F2" w:rsidRPr="00F84BB8" w:rsidRDefault="007825F2" w:rsidP="007825F2">
      <w:pPr>
        <w:tabs>
          <w:tab w:val="num" w:pos="709"/>
        </w:tabs>
        <w:jc w:val="right"/>
        <w:rPr>
          <w:rFonts w:ascii="Times New Roman CYR" w:hAnsi="Times New Roman CYR"/>
          <w:sz w:val="26"/>
          <w:szCs w:val="26"/>
        </w:rPr>
      </w:pPr>
    </w:p>
    <w:p w:rsidR="007825F2" w:rsidRPr="00F84BB8" w:rsidRDefault="007825F2" w:rsidP="007825F2">
      <w:pPr>
        <w:tabs>
          <w:tab w:val="num" w:pos="709"/>
        </w:tabs>
        <w:jc w:val="right"/>
        <w:rPr>
          <w:rFonts w:ascii="Times New Roman CYR" w:hAnsi="Times New Roman CYR"/>
          <w:sz w:val="26"/>
          <w:szCs w:val="26"/>
        </w:rPr>
      </w:pPr>
    </w:p>
    <w:p w:rsidR="007825F2" w:rsidRPr="00F84BB8" w:rsidRDefault="007825F2" w:rsidP="007825F2">
      <w:pPr>
        <w:tabs>
          <w:tab w:val="num" w:pos="709"/>
        </w:tabs>
        <w:jc w:val="right"/>
        <w:rPr>
          <w:rFonts w:ascii="Times New Roman CYR" w:hAnsi="Times New Roman CYR"/>
          <w:sz w:val="26"/>
          <w:szCs w:val="26"/>
        </w:rPr>
      </w:pPr>
    </w:p>
    <w:p w:rsidR="007825F2" w:rsidRPr="00F84BB8" w:rsidRDefault="007825F2" w:rsidP="007825F2">
      <w:pPr>
        <w:tabs>
          <w:tab w:val="left" w:pos="7380"/>
        </w:tabs>
        <w:ind w:left="8505" w:hanging="8505"/>
        <w:jc w:val="center"/>
        <w:rPr>
          <w:b/>
          <w:sz w:val="26"/>
          <w:szCs w:val="26"/>
        </w:rPr>
      </w:pPr>
    </w:p>
    <w:p w:rsidR="007825F2" w:rsidRPr="00F84BB8" w:rsidRDefault="007825F2" w:rsidP="007825F2">
      <w:pPr>
        <w:tabs>
          <w:tab w:val="left" w:pos="7380"/>
        </w:tabs>
        <w:ind w:left="8505" w:hanging="8505"/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Согласие</w:t>
      </w:r>
    </w:p>
    <w:p w:rsidR="007825F2" w:rsidRPr="00F84BB8" w:rsidRDefault="007825F2" w:rsidP="007825F2">
      <w:pPr>
        <w:tabs>
          <w:tab w:val="left" w:pos="7380"/>
        </w:tabs>
        <w:ind w:left="8505" w:hanging="8505"/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на обработку персональных данных</w:t>
      </w:r>
    </w:p>
    <w:p w:rsidR="007825F2" w:rsidRPr="00F84BB8" w:rsidRDefault="007825F2" w:rsidP="007825F2">
      <w:pPr>
        <w:tabs>
          <w:tab w:val="left" w:pos="7380"/>
        </w:tabs>
        <w:ind w:left="8505" w:hanging="3543"/>
        <w:jc w:val="center"/>
        <w:rPr>
          <w:sz w:val="26"/>
          <w:szCs w:val="26"/>
        </w:rPr>
      </w:pPr>
    </w:p>
    <w:p w:rsidR="007825F2" w:rsidRPr="00F84BB8" w:rsidRDefault="007825F2" w:rsidP="007825F2">
      <w:pPr>
        <w:widowControl w:val="0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Я, __________________________________________________________________</w:t>
      </w:r>
    </w:p>
    <w:p w:rsidR="007825F2" w:rsidRPr="00F84BB8" w:rsidRDefault="007825F2" w:rsidP="007825F2">
      <w:pPr>
        <w:widowControl w:val="0"/>
        <w:ind w:firstLine="709"/>
        <w:jc w:val="center"/>
        <w:rPr>
          <w:sz w:val="24"/>
          <w:szCs w:val="24"/>
        </w:rPr>
      </w:pPr>
      <w:r w:rsidRPr="00F84BB8">
        <w:rPr>
          <w:sz w:val="24"/>
          <w:szCs w:val="24"/>
        </w:rPr>
        <w:t>(фамилия, имя, отчество)</w:t>
      </w:r>
    </w:p>
    <w:p w:rsidR="007825F2" w:rsidRPr="00F84BB8" w:rsidRDefault="007825F2" w:rsidP="007825F2">
      <w:pPr>
        <w:widowControl w:val="0"/>
        <w:ind w:firstLine="709"/>
        <w:jc w:val="both"/>
        <w:rPr>
          <w:sz w:val="26"/>
          <w:szCs w:val="26"/>
        </w:rPr>
      </w:pPr>
    </w:p>
    <w:p w:rsidR="007825F2" w:rsidRPr="00F84BB8" w:rsidRDefault="007825F2" w:rsidP="007825F2">
      <w:pPr>
        <w:widowControl w:val="0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зарегистрированный(-</w:t>
      </w:r>
      <w:proofErr w:type="spellStart"/>
      <w:r w:rsidRPr="00F84BB8">
        <w:rPr>
          <w:sz w:val="26"/>
          <w:szCs w:val="26"/>
        </w:rPr>
        <w:t>ая</w:t>
      </w:r>
      <w:proofErr w:type="spellEnd"/>
      <w:r w:rsidRPr="00F84BB8">
        <w:rPr>
          <w:sz w:val="26"/>
          <w:szCs w:val="26"/>
        </w:rPr>
        <w:t>) по адресу____________________________________</w:t>
      </w:r>
    </w:p>
    <w:p w:rsidR="007825F2" w:rsidRPr="00F84BB8" w:rsidRDefault="007825F2" w:rsidP="007825F2">
      <w:pPr>
        <w:widowControl w:val="0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__________________________________________________________________</w:t>
      </w:r>
    </w:p>
    <w:p w:rsidR="007825F2" w:rsidRPr="00F84BB8" w:rsidRDefault="007825F2" w:rsidP="007825F2">
      <w:pPr>
        <w:widowControl w:val="0"/>
        <w:jc w:val="both"/>
        <w:rPr>
          <w:sz w:val="26"/>
          <w:szCs w:val="26"/>
        </w:rPr>
      </w:pPr>
    </w:p>
    <w:p w:rsidR="007825F2" w:rsidRPr="00F84BB8" w:rsidRDefault="007825F2" w:rsidP="007825F2">
      <w:pPr>
        <w:widowControl w:val="0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Документ, удостоверяющий личность: _________________________________</w:t>
      </w:r>
    </w:p>
    <w:p w:rsidR="007825F2" w:rsidRPr="00F84BB8" w:rsidRDefault="007825F2" w:rsidP="007825F2">
      <w:pPr>
        <w:widowControl w:val="0"/>
        <w:ind w:firstLine="709"/>
        <w:jc w:val="both"/>
        <w:rPr>
          <w:sz w:val="26"/>
          <w:szCs w:val="26"/>
        </w:rPr>
      </w:pPr>
    </w:p>
    <w:p w:rsidR="007825F2" w:rsidRPr="00F84BB8" w:rsidRDefault="007825F2" w:rsidP="007825F2">
      <w:pPr>
        <w:widowControl w:val="0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серия_________№ ________________выдан «__</w:t>
      </w:r>
      <w:proofErr w:type="gramStart"/>
      <w:r w:rsidRPr="00F84BB8">
        <w:rPr>
          <w:sz w:val="26"/>
          <w:szCs w:val="26"/>
        </w:rPr>
        <w:t>_»_</w:t>
      </w:r>
      <w:proofErr w:type="gramEnd"/>
      <w:r w:rsidRPr="00F84BB8">
        <w:rPr>
          <w:sz w:val="26"/>
          <w:szCs w:val="26"/>
        </w:rPr>
        <w:t>______________________ г.</w:t>
      </w:r>
    </w:p>
    <w:p w:rsidR="007825F2" w:rsidRPr="00F84BB8" w:rsidRDefault="007825F2" w:rsidP="007825F2">
      <w:pPr>
        <w:widowControl w:val="0"/>
        <w:jc w:val="both"/>
        <w:rPr>
          <w:sz w:val="26"/>
          <w:szCs w:val="26"/>
        </w:rPr>
      </w:pPr>
      <w:r w:rsidRPr="00F84BB8">
        <w:rPr>
          <w:sz w:val="26"/>
          <w:szCs w:val="26"/>
        </w:rPr>
        <w:t>__________________________________________________________________</w:t>
      </w:r>
    </w:p>
    <w:p w:rsidR="007825F2" w:rsidRPr="00F84BB8" w:rsidRDefault="007825F2" w:rsidP="007825F2">
      <w:pPr>
        <w:widowControl w:val="0"/>
        <w:ind w:left="567" w:firstLine="142"/>
        <w:jc w:val="center"/>
        <w:rPr>
          <w:sz w:val="24"/>
          <w:szCs w:val="24"/>
        </w:rPr>
      </w:pPr>
      <w:r w:rsidRPr="00F84BB8">
        <w:rPr>
          <w:sz w:val="24"/>
          <w:szCs w:val="24"/>
        </w:rPr>
        <w:t>(кем выдан)</w:t>
      </w:r>
    </w:p>
    <w:p w:rsidR="007825F2" w:rsidRPr="00F84BB8" w:rsidRDefault="007825F2" w:rsidP="007825F2">
      <w:pPr>
        <w:tabs>
          <w:tab w:val="left" w:pos="7380"/>
        </w:tabs>
        <w:jc w:val="center"/>
        <w:rPr>
          <w:sz w:val="26"/>
          <w:szCs w:val="26"/>
        </w:rPr>
      </w:pPr>
    </w:p>
    <w:p w:rsidR="007825F2" w:rsidRPr="00F84BB8" w:rsidRDefault="007825F2" w:rsidP="007825F2">
      <w:pPr>
        <w:widowControl w:val="0"/>
        <w:spacing w:line="322" w:lineRule="exact"/>
        <w:ind w:firstLine="709"/>
        <w:jc w:val="both"/>
        <w:rPr>
          <w:sz w:val="26"/>
          <w:szCs w:val="26"/>
          <w:lang w:eastAsia="en-US"/>
        </w:rPr>
      </w:pPr>
      <w:r w:rsidRPr="00F84BB8">
        <w:rPr>
          <w:sz w:val="26"/>
          <w:szCs w:val="26"/>
          <w:lang w:bidi="ru-RU"/>
        </w:rPr>
        <w:t xml:space="preserve">Даю своё согласие в соответствии со статьёй 9 Федерального закона от 27.07.2006 №152-ФЗ «О персональных данных» на автоматизированную, а также без использования средств автоматизации обработку моих персональных данных в целях рассмотрения информации для перечисления единовременной денежной выплаты, представленной в качестве поощрения победителю/ призёру (нужное подчеркнуть) городского конкурса среди работников организаций города Когалыма «Оказание первой помощи пострадавшим на производстве», а именно на совершение предусмотренных пунктом 3 статьи 3 Федерального закона от 27.07.2006 №152-ФЗ «О персональных данных» действий со сведениями, представленными мной в Муниципальное </w:t>
      </w:r>
      <w:proofErr w:type="spellStart"/>
      <w:r w:rsidRPr="00F84BB8">
        <w:rPr>
          <w:sz w:val="26"/>
          <w:szCs w:val="26"/>
          <w:lang w:bidi="ru-RU"/>
        </w:rPr>
        <w:t>казенное</w:t>
      </w:r>
      <w:proofErr w:type="spellEnd"/>
      <w:r w:rsidRPr="00F84BB8">
        <w:rPr>
          <w:sz w:val="26"/>
          <w:szCs w:val="26"/>
          <w:lang w:bidi="ru-RU"/>
        </w:rPr>
        <w:t xml:space="preserve"> учреждение Администрация города Когалыма.</w:t>
      </w:r>
    </w:p>
    <w:p w:rsidR="007825F2" w:rsidRPr="00F84BB8" w:rsidRDefault="007825F2" w:rsidP="007825F2">
      <w:pPr>
        <w:widowControl w:val="0"/>
        <w:spacing w:after="245" w:line="322" w:lineRule="exact"/>
        <w:ind w:firstLine="709"/>
        <w:jc w:val="both"/>
        <w:rPr>
          <w:sz w:val="26"/>
          <w:szCs w:val="26"/>
          <w:lang w:bidi="ru-RU"/>
        </w:rPr>
      </w:pPr>
      <w:r w:rsidRPr="00F84BB8">
        <w:rPr>
          <w:sz w:val="26"/>
          <w:szCs w:val="26"/>
          <w:lang w:bidi="ru-RU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и законодательством Ханты-Мансийского автономного округа - Югры.</w:t>
      </w:r>
    </w:p>
    <w:p w:rsidR="007825F2" w:rsidRPr="00F84BB8" w:rsidRDefault="007825F2" w:rsidP="007825F2">
      <w:pPr>
        <w:tabs>
          <w:tab w:val="left" w:pos="7380"/>
        </w:tabs>
        <w:ind w:left="8505" w:hanging="3543"/>
        <w:jc w:val="both"/>
        <w:rPr>
          <w:sz w:val="26"/>
          <w:szCs w:val="26"/>
        </w:rPr>
      </w:pPr>
    </w:p>
    <w:p w:rsidR="007825F2" w:rsidRPr="00F84BB8" w:rsidRDefault="007825F2" w:rsidP="007825F2">
      <w:pPr>
        <w:widowControl w:val="0"/>
        <w:ind w:firstLine="709"/>
        <w:jc w:val="both"/>
        <w:rPr>
          <w:szCs w:val="24"/>
        </w:rPr>
      </w:pPr>
      <w:r w:rsidRPr="00F84BB8">
        <w:rPr>
          <w:szCs w:val="24"/>
        </w:rPr>
        <w:t>_</w:t>
      </w:r>
      <w:r w:rsidRPr="00F84BB8">
        <w:rPr>
          <w:sz w:val="26"/>
          <w:szCs w:val="26"/>
        </w:rPr>
        <w:t>_____________ (__________________</w:t>
      </w:r>
      <w:proofErr w:type="gramStart"/>
      <w:r w:rsidRPr="00F84BB8">
        <w:rPr>
          <w:sz w:val="26"/>
          <w:szCs w:val="26"/>
        </w:rPr>
        <w:t xml:space="preserve">_)   </w:t>
      </w:r>
      <w:proofErr w:type="gramEnd"/>
      <w:r w:rsidRPr="00F84BB8">
        <w:rPr>
          <w:sz w:val="26"/>
          <w:szCs w:val="26"/>
        </w:rPr>
        <w:t>«___» ____________ 20___ г.</w:t>
      </w:r>
    </w:p>
    <w:p w:rsidR="007825F2" w:rsidRPr="00F84BB8" w:rsidRDefault="007825F2" w:rsidP="007825F2">
      <w:pPr>
        <w:widowControl w:val="0"/>
        <w:ind w:left="707" w:firstLine="709"/>
        <w:jc w:val="both"/>
      </w:pPr>
      <w:r w:rsidRPr="00F84BB8">
        <w:rPr>
          <w:szCs w:val="24"/>
        </w:rPr>
        <w:t>(</w:t>
      </w:r>
      <w:proofErr w:type="gramStart"/>
      <w:r w:rsidRPr="00F84BB8">
        <w:rPr>
          <w:szCs w:val="24"/>
        </w:rPr>
        <w:t xml:space="preserve">подпись)   </w:t>
      </w:r>
      <w:proofErr w:type="gramEnd"/>
      <w:r w:rsidRPr="00F84BB8">
        <w:rPr>
          <w:szCs w:val="24"/>
        </w:rPr>
        <w:t xml:space="preserve">       (расшифровка подписи)</w:t>
      </w:r>
    </w:p>
    <w:p w:rsidR="007825F2" w:rsidRPr="00F84BB8" w:rsidRDefault="007825F2" w:rsidP="007825F2">
      <w:pPr>
        <w:tabs>
          <w:tab w:val="left" w:pos="7380"/>
        </w:tabs>
        <w:ind w:left="8505" w:hanging="3543"/>
        <w:jc w:val="both"/>
        <w:rPr>
          <w:sz w:val="26"/>
          <w:szCs w:val="26"/>
        </w:rPr>
      </w:pPr>
    </w:p>
    <w:p w:rsidR="007825F2" w:rsidRPr="00F84BB8" w:rsidRDefault="007825F2" w:rsidP="007825F2">
      <w:pPr>
        <w:tabs>
          <w:tab w:val="left" w:pos="7380"/>
        </w:tabs>
        <w:ind w:left="8505" w:hanging="3543"/>
        <w:jc w:val="both"/>
        <w:rPr>
          <w:sz w:val="26"/>
          <w:szCs w:val="26"/>
        </w:rPr>
      </w:pP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jc w:val="right"/>
        <w:outlineLvl w:val="0"/>
      </w:pPr>
      <w:r w:rsidRPr="00F84BB8">
        <w:lastRenderedPageBreak/>
        <w:t>Приложение 2</w:t>
      </w:r>
    </w:p>
    <w:p w:rsidR="00B547B5" w:rsidRPr="00F84BB8" w:rsidRDefault="00B547B5">
      <w:pPr>
        <w:pStyle w:val="ConsPlusNormal"/>
        <w:jc w:val="right"/>
      </w:pPr>
      <w:r w:rsidRPr="00F84BB8">
        <w:t>к постановлению</w:t>
      </w:r>
    </w:p>
    <w:p w:rsidR="00B547B5" w:rsidRPr="00F84BB8" w:rsidRDefault="00B547B5">
      <w:pPr>
        <w:pStyle w:val="ConsPlusNormal"/>
        <w:jc w:val="right"/>
      </w:pPr>
      <w:r w:rsidRPr="00F84BB8">
        <w:t>Администрации города Когалыма</w:t>
      </w:r>
    </w:p>
    <w:p w:rsidR="00B547B5" w:rsidRPr="00F84BB8" w:rsidRDefault="00B547B5">
      <w:pPr>
        <w:pStyle w:val="ConsPlusNormal"/>
        <w:jc w:val="right"/>
      </w:pPr>
      <w:r w:rsidRPr="00F84BB8">
        <w:t>от 19.02.2018 N 323</w:t>
      </w: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Title"/>
        <w:jc w:val="center"/>
      </w:pPr>
      <w:bookmarkStart w:id="7" w:name="P756"/>
      <w:bookmarkEnd w:id="7"/>
      <w:r w:rsidRPr="00F84BB8">
        <w:t>СОСТАВ</w:t>
      </w:r>
    </w:p>
    <w:p w:rsidR="00B547B5" w:rsidRPr="00F84BB8" w:rsidRDefault="00B547B5">
      <w:pPr>
        <w:pStyle w:val="ConsPlusTitle"/>
        <w:jc w:val="center"/>
      </w:pPr>
      <w:r w:rsidRPr="00F84BB8">
        <w:t>КОМИССИИ ПО ПРОВЕДЕНИЮ ГОРОДСКОГО КОНКУРСА СРЕДИ РАБОТНИКОВ</w:t>
      </w:r>
    </w:p>
    <w:p w:rsidR="00B547B5" w:rsidRPr="00F84BB8" w:rsidRDefault="00B547B5">
      <w:pPr>
        <w:pStyle w:val="ConsPlusTitle"/>
        <w:jc w:val="center"/>
      </w:pPr>
      <w:r w:rsidRPr="00F84BB8">
        <w:t>ОРГАНИЗАЦИЙ ГОРОДА КОГАЛЫМА "ОКАЗАНИЕ ПЕРВОЙ ПОМОЩИ</w:t>
      </w:r>
    </w:p>
    <w:p w:rsidR="00B547B5" w:rsidRPr="00F84BB8" w:rsidRDefault="00B547B5">
      <w:pPr>
        <w:pStyle w:val="ConsPlusTitle"/>
        <w:jc w:val="center"/>
      </w:pPr>
      <w:r w:rsidRPr="00F84BB8">
        <w:t>ПОСТРАДАВШИМ НА ПРОИЗВОДСТВЕ"</w:t>
      </w:r>
    </w:p>
    <w:p w:rsidR="00B547B5" w:rsidRPr="00F84BB8" w:rsidRDefault="00B547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501"/>
        <w:gridCol w:w="113"/>
      </w:tblGrid>
      <w:tr w:rsidR="00F84BB8" w:rsidRPr="00F84BB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47B5" w:rsidRPr="00F84BB8" w:rsidRDefault="00B547B5">
            <w:pPr>
              <w:pStyle w:val="ConsPlusNormal"/>
              <w:jc w:val="center"/>
            </w:pPr>
            <w:r w:rsidRPr="00F84BB8">
              <w:t>Список изменяющих документов</w:t>
            </w:r>
          </w:p>
          <w:p w:rsidR="00B547B5" w:rsidRPr="00F84BB8" w:rsidRDefault="00B547B5" w:rsidP="00350F06">
            <w:pPr>
              <w:pStyle w:val="ConsPlusNormal"/>
              <w:jc w:val="center"/>
            </w:pPr>
            <w:r w:rsidRPr="00F84BB8">
              <w:t xml:space="preserve">(в ред. </w:t>
            </w:r>
            <w:hyperlink r:id="rId15">
              <w:r w:rsidRPr="00F84BB8">
                <w:t>постановления</w:t>
              </w:r>
            </w:hyperlink>
            <w:r w:rsidRPr="00F84BB8">
              <w:t xml:space="preserve"> Администрации города Когалыма от 24.09.2020 N 1712</w:t>
            </w:r>
            <w:r w:rsidR="00350F06" w:rsidRPr="00F84BB8">
              <w:t>, от 29.03.2024 №612</w:t>
            </w:r>
            <w:r w:rsidR="00C922A1" w:rsidRPr="00F84BB8">
              <w:t>, от 25.03.2026 №597</w:t>
            </w:r>
            <w:r w:rsidRPr="00F84BB8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</w:tr>
    </w:tbl>
    <w:p w:rsidR="00B547B5" w:rsidRPr="00F84BB8" w:rsidRDefault="00B547B5">
      <w:pPr>
        <w:pStyle w:val="ConsPlusNormal"/>
        <w:jc w:val="center"/>
      </w:pPr>
    </w:p>
    <w:p w:rsidR="007825F2" w:rsidRPr="00F84BB8" w:rsidRDefault="007825F2" w:rsidP="007825F2">
      <w:pPr>
        <w:shd w:val="clear" w:color="auto" w:fill="FFFFFF"/>
        <w:spacing w:line="322" w:lineRule="exact"/>
        <w:ind w:left="-284"/>
        <w:jc w:val="center"/>
        <w:rPr>
          <w:spacing w:val="-2"/>
          <w:sz w:val="26"/>
          <w:szCs w:val="26"/>
        </w:rPr>
      </w:pPr>
      <w:r w:rsidRPr="00F84BB8">
        <w:rPr>
          <w:spacing w:val="-2"/>
          <w:sz w:val="26"/>
          <w:szCs w:val="26"/>
        </w:rPr>
        <w:t xml:space="preserve">Состав </w:t>
      </w:r>
    </w:p>
    <w:p w:rsidR="007825F2" w:rsidRPr="00F84BB8" w:rsidRDefault="007825F2" w:rsidP="007825F2">
      <w:pPr>
        <w:jc w:val="center"/>
        <w:rPr>
          <w:sz w:val="26"/>
          <w:szCs w:val="26"/>
        </w:rPr>
      </w:pPr>
      <w:r w:rsidRPr="00F84BB8">
        <w:rPr>
          <w:spacing w:val="-2"/>
          <w:sz w:val="26"/>
          <w:szCs w:val="26"/>
        </w:rPr>
        <w:t xml:space="preserve">комиссии по проведению городского </w:t>
      </w:r>
      <w:r w:rsidRPr="00F84BB8">
        <w:rPr>
          <w:sz w:val="26"/>
          <w:szCs w:val="26"/>
        </w:rPr>
        <w:t>конкурса</w:t>
      </w:r>
    </w:p>
    <w:p w:rsidR="007825F2" w:rsidRPr="00F84BB8" w:rsidRDefault="007825F2" w:rsidP="007825F2">
      <w:pPr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среди работников организаций города Когалыма</w:t>
      </w:r>
    </w:p>
    <w:p w:rsidR="007825F2" w:rsidRPr="00F84BB8" w:rsidRDefault="007825F2" w:rsidP="007825F2">
      <w:pPr>
        <w:jc w:val="center"/>
        <w:rPr>
          <w:sz w:val="26"/>
          <w:szCs w:val="26"/>
        </w:rPr>
      </w:pPr>
      <w:r w:rsidRPr="00F84BB8">
        <w:rPr>
          <w:sz w:val="26"/>
          <w:szCs w:val="26"/>
        </w:rPr>
        <w:t>«Оказание первой помощи пострадавшим на производстве»</w:t>
      </w:r>
    </w:p>
    <w:p w:rsidR="007825F2" w:rsidRPr="00F84BB8" w:rsidRDefault="007825F2" w:rsidP="007825F2">
      <w:pPr>
        <w:widowControl w:val="0"/>
        <w:autoSpaceDE w:val="0"/>
        <w:autoSpaceDN w:val="0"/>
        <w:spacing w:after="1"/>
        <w:rPr>
          <w:rFonts w:eastAsiaTheme="minorEastAsia"/>
          <w:sz w:val="16"/>
          <w:szCs w:val="26"/>
        </w:rPr>
      </w:pPr>
    </w:p>
    <w:p w:rsidR="007825F2" w:rsidRPr="00F84BB8" w:rsidRDefault="007825F2" w:rsidP="007825F2">
      <w:pPr>
        <w:widowControl w:val="0"/>
        <w:autoSpaceDE w:val="0"/>
        <w:autoSpaceDN w:val="0"/>
        <w:jc w:val="center"/>
        <w:rPr>
          <w:rFonts w:eastAsiaTheme="minorEastAsia"/>
          <w:sz w:val="16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0"/>
        <w:gridCol w:w="322"/>
        <w:gridCol w:w="6325"/>
      </w:tblGrid>
      <w:tr w:rsidR="00F84BB8" w:rsidRPr="00F84BB8" w:rsidTr="007825F2"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Председатель комиссии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-</w:t>
            </w:r>
          </w:p>
        </w:tc>
        <w:tc>
          <w:tcPr>
            <w:tcW w:w="3599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 xml:space="preserve">заместитель главы города Когалыма, </w:t>
            </w:r>
          </w:p>
          <w:p w:rsidR="007825F2" w:rsidRPr="00F84BB8" w:rsidRDefault="007825F2" w:rsidP="00172510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курирующий вопросы в сфере</w:t>
            </w:r>
            <w:r w:rsidR="00172510" w:rsidRPr="00F84BB8">
              <w:rPr>
                <w:rFonts w:eastAsiaTheme="minorEastAsia"/>
                <w:spacing w:val="-6"/>
                <w:sz w:val="26"/>
                <w:szCs w:val="22"/>
              </w:rPr>
              <w:t xml:space="preserve"> </w:t>
            </w:r>
            <w:r w:rsidRPr="00F84BB8">
              <w:rPr>
                <w:rFonts w:eastAsiaTheme="minorEastAsia"/>
                <w:spacing w:val="-6"/>
                <w:sz w:val="26"/>
                <w:szCs w:val="22"/>
              </w:rPr>
              <w:t>экономики, муниципального заказа;</w:t>
            </w:r>
          </w:p>
        </w:tc>
      </w:tr>
      <w:tr w:rsidR="00F84BB8" w:rsidRPr="00F84BB8" w:rsidTr="007825F2"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Заместитель председателя комиссии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-</w:t>
            </w:r>
          </w:p>
        </w:tc>
        <w:tc>
          <w:tcPr>
            <w:tcW w:w="3599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начальник управления экономики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 xml:space="preserve">Администрации города Когалыма; </w:t>
            </w:r>
          </w:p>
        </w:tc>
      </w:tr>
      <w:tr w:rsidR="00F84BB8" w:rsidRPr="00F84BB8" w:rsidTr="007825F2"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Секретарь комиссии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-</w:t>
            </w:r>
          </w:p>
        </w:tc>
        <w:tc>
          <w:tcPr>
            <w:tcW w:w="3599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 xml:space="preserve">главный специалист отдела по труду и 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 xml:space="preserve">занятости управления экономики 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 xml:space="preserve">Администрации города Когалыма; </w:t>
            </w:r>
          </w:p>
        </w:tc>
      </w:tr>
      <w:tr w:rsidR="00F84BB8" w:rsidRPr="00F84BB8" w:rsidTr="007825F2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Члены комиссии:</w:t>
            </w:r>
          </w:p>
        </w:tc>
      </w:tr>
      <w:tr w:rsidR="00F84BB8" w:rsidRPr="00F84BB8" w:rsidTr="007825F2"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-</w:t>
            </w:r>
          </w:p>
        </w:tc>
        <w:tc>
          <w:tcPr>
            <w:tcW w:w="3599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начальник отдела по труду и занятости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управления экономики Администрации города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 xml:space="preserve"> Когалыма;</w:t>
            </w:r>
          </w:p>
        </w:tc>
      </w:tr>
      <w:tr w:rsidR="00F84BB8" w:rsidRPr="00F84BB8" w:rsidTr="007825F2"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-</w:t>
            </w:r>
          </w:p>
        </w:tc>
        <w:tc>
          <w:tcPr>
            <w:tcW w:w="3599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 xml:space="preserve">специалист-эксперт отдела по труду и занятости управления экономики Администрации города 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Когалыма;</w:t>
            </w:r>
          </w:p>
        </w:tc>
      </w:tr>
      <w:tr w:rsidR="00F84BB8" w:rsidRPr="00F84BB8" w:rsidTr="007825F2"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-</w:t>
            </w:r>
          </w:p>
        </w:tc>
        <w:tc>
          <w:tcPr>
            <w:tcW w:w="3599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инженер отдела обеспечения безопасности жизнедеятельности управления образования Администрации города Когалыма;</w:t>
            </w:r>
          </w:p>
        </w:tc>
      </w:tr>
      <w:tr w:rsidR="00F84BB8" w:rsidRPr="00F84BB8" w:rsidTr="007825F2"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-</w:t>
            </w:r>
          </w:p>
        </w:tc>
        <w:tc>
          <w:tcPr>
            <w:tcW w:w="3599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 xml:space="preserve">руководитель Многофункционального центра 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прикладных квалификаций Бюджетного учреждения «Когалымский политехнический колледж» (по согласованию);</w:t>
            </w:r>
          </w:p>
        </w:tc>
      </w:tr>
      <w:tr w:rsidR="00F84BB8" w:rsidRPr="00F84BB8" w:rsidTr="007825F2"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-</w:t>
            </w:r>
          </w:p>
        </w:tc>
        <w:tc>
          <w:tcPr>
            <w:tcW w:w="3599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главный государственный инспектор труда (по охране труда) в Ханты-Мансийском автономном округе - Югре (по согласованию);</w:t>
            </w:r>
          </w:p>
        </w:tc>
      </w:tr>
      <w:tr w:rsidR="00F84BB8" w:rsidRPr="00F84BB8" w:rsidTr="007825F2"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-</w:t>
            </w:r>
          </w:p>
        </w:tc>
        <w:tc>
          <w:tcPr>
            <w:tcW w:w="3599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заведующий отделением скорой медицинской помощи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Бюджетного учреждения Ханты-Мансийского автономного округа - Югры «Когалымская городская больница» (по согласованию);</w:t>
            </w:r>
          </w:p>
        </w:tc>
      </w:tr>
      <w:tr w:rsidR="00F84BB8" w:rsidRPr="00F84BB8" w:rsidTr="007825F2"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-</w:t>
            </w:r>
          </w:p>
        </w:tc>
        <w:tc>
          <w:tcPr>
            <w:tcW w:w="3599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фельдшер скорой медицинской помощи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Бюджетного учреждения Ханты-Мансийского автономного округа - Югры «Когалымская городская больница» (по согласованию);</w:t>
            </w:r>
          </w:p>
        </w:tc>
      </w:tr>
      <w:tr w:rsidR="00F84BB8" w:rsidRPr="00F84BB8" w:rsidTr="007825F2"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-</w:t>
            </w:r>
          </w:p>
        </w:tc>
        <w:tc>
          <w:tcPr>
            <w:tcW w:w="3599" w:type="pct"/>
            <w:tcBorders>
              <w:top w:val="nil"/>
              <w:left w:val="nil"/>
              <w:bottom w:val="nil"/>
              <w:right w:val="nil"/>
            </w:tcBorders>
          </w:tcPr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  <w:r w:rsidRPr="00F84BB8">
              <w:rPr>
                <w:rFonts w:eastAsiaTheme="minorEastAsia"/>
                <w:spacing w:val="-6"/>
                <w:sz w:val="26"/>
                <w:szCs w:val="22"/>
              </w:rPr>
              <w:t>преподаватель Бюджетного учреждения «Когалымский политехнический колледж» (по согласованию).</w:t>
            </w:r>
          </w:p>
          <w:p w:rsidR="007825F2" w:rsidRPr="00F84BB8" w:rsidRDefault="007825F2" w:rsidP="007825F2">
            <w:pPr>
              <w:widowControl w:val="0"/>
              <w:autoSpaceDE w:val="0"/>
              <w:autoSpaceDN w:val="0"/>
              <w:rPr>
                <w:rFonts w:eastAsiaTheme="minorEastAsia"/>
                <w:spacing w:val="-6"/>
                <w:sz w:val="26"/>
                <w:szCs w:val="22"/>
              </w:rPr>
            </w:pPr>
          </w:p>
        </w:tc>
      </w:tr>
    </w:tbl>
    <w:p w:rsidR="007825F2" w:rsidRPr="00F84BB8" w:rsidRDefault="007825F2" w:rsidP="007825F2">
      <w:pPr>
        <w:tabs>
          <w:tab w:val="num" w:pos="709"/>
        </w:tabs>
        <w:jc w:val="right"/>
        <w:rPr>
          <w:rFonts w:eastAsia="Calibri"/>
          <w:sz w:val="26"/>
          <w:szCs w:val="26"/>
        </w:rPr>
        <w:sectPr w:rsidR="007825F2" w:rsidRPr="00F84BB8" w:rsidSect="007825F2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547B5" w:rsidRPr="00F84BB8" w:rsidRDefault="00B547B5">
      <w:pPr>
        <w:pStyle w:val="ConsPlusNormal"/>
        <w:jc w:val="right"/>
        <w:outlineLvl w:val="0"/>
      </w:pPr>
      <w:r w:rsidRPr="00F84BB8">
        <w:lastRenderedPageBreak/>
        <w:t>Приложение 3</w:t>
      </w:r>
    </w:p>
    <w:p w:rsidR="00B547B5" w:rsidRPr="00F84BB8" w:rsidRDefault="00B547B5">
      <w:pPr>
        <w:pStyle w:val="ConsPlusNormal"/>
        <w:jc w:val="right"/>
      </w:pPr>
      <w:r w:rsidRPr="00F84BB8">
        <w:t>к постановлению</w:t>
      </w:r>
    </w:p>
    <w:p w:rsidR="00B547B5" w:rsidRPr="00F84BB8" w:rsidRDefault="00B547B5">
      <w:pPr>
        <w:pStyle w:val="ConsPlusNormal"/>
        <w:jc w:val="right"/>
      </w:pPr>
      <w:r w:rsidRPr="00F84BB8">
        <w:t>Администрации города Когалыма</w:t>
      </w:r>
    </w:p>
    <w:p w:rsidR="00B547B5" w:rsidRPr="00F84BB8" w:rsidRDefault="00B547B5">
      <w:pPr>
        <w:pStyle w:val="ConsPlusNormal"/>
        <w:jc w:val="right"/>
      </w:pPr>
      <w:r w:rsidRPr="00F84BB8">
        <w:t>от 19.02.2018 N 323</w:t>
      </w:r>
    </w:p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Title"/>
        <w:jc w:val="center"/>
      </w:pPr>
      <w:bookmarkStart w:id="8" w:name="P835"/>
      <w:bookmarkEnd w:id="8"/>
      <w:r w:rsidRPr="00F84BB8">
        <w:t>СМЕТА</w:t>
      </w:r>
    </w:p>
    <w:p w:rsidR="00B547B5" w:rsidRPr="00F84BB8" w:rsidRDefault="00B547B5">
      <w:pPr>
        <w:pStyle w:val="ConsPlusTitle"/>
        <w:jc w:val="center"/>
      </w:pPr>
      <w:r w:rsidRPr="00F84BB8">
        <w:t>РАСХОДОВ ПО ПРОВЕДЕНИЮ ГОРОДСКОГО КОНКУРСА СРЕДИ РАБОТНИКОВ</w:t>
      </w:r>
    </w:p>
    <w:p w:rsidR="00B547B5" w:rsidRPr="00F84BB8" w:rsidRDefault="00B547B5">
      <w:pPr>
        <w:pStyle w:val="ConsPlusTitle"/>
        <w:jc w:val="center"/>
      </w:pPr>
      <w:r w:rsidRPr="00F84BB8">
        <w:t>ОРГАНИЗАЦИЙ ГОРОДА КОГАЛЫМА "ОКАЗАНИЕ ПЕРВОЙ ПОМОЩИ</w:t>
      </w:r>
    </w:p>
    <w:p w:rsidR="00B547B5" w:rsidRPr="00F84BB8" w:rsidRDefault="00B547B5">
      <w:pPr>
        <w:pStyle w:val="ConsPlusTitle"/>
        <w:jc w:val="center"/>
      </w:pPr>
      <w:r w:rsidRPr="00F84BB8">
        <w:t>ПОСТРАДАВШИМ НА ПРОИЗВОДСТВЕ"</w:t>
      </w:r>
    </w:p>
    <w:p w:rsidR="00B547B5" w:rsidRPr="00F84BB8" w:rsidRDefault="00B547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F84BB8" w:rsidRPr="00F84BB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47B5" w:rsidRPr="00F84BB8" w:rsidRDefault="00B547B5">
            <w:pPr>
              <w:pStyle w:val="ConsPlusNormal"/>
              <w:jc w:val="center"/>
            </w:pPr>
            <w:r w:rsidRPr="00F84BB8">
              <w:t>Список изменяющих документов</w:t>
            </w:r>
          </w:p>
          <w:p w:rsidR="00B547B5" w:rsidRPr="00F84BB8" w:rsidRDefault="00B547B5" w:rsidP="00DD68A9">
            <w:pPr>
              <w:pStyle w:val="ConsPlusNormal"/>
              <w:jc w:val="center"/>
            </w:pPr>
            <w:r w:rsidRPr="00F84BB8">
              <w:t>(</w:t>
            </w:r>
            <w:r w:rsidR="00DD68A9" w:rsidRPr="00F84BB8">
              <w:t>утратил силу постановление Администрации города Когалыма от 21.03.2022 N 648</w:t>
            </w:r>
            <w:r w:rsidR="00350F06" w:rsidRPr="00F84BB8">
              <w:t>, от 29.03.2024 №612</w:t>
            </w:r>
            <w:r w:rsidRPr="00F84BB8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47B5" w:rsidRPr="00F84BB8" w:rsidRDefault="00B547B5">
            <w:pPr>
              <w:pStyle w:val="ConsPlusNormal"/>
            </w:pPr>
          </w:p>
        </w:tc>
      </w:tr>
    </w:tbl>
    <w:p w:rsidR="00B547B5" w:rsidRPr="00F84BB8" w:rsidRDefault="00B547B5">
      <w:pPr>
        <w:pStyle w:val="ConsPlusNormal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1"/>
        <w:gridCol w:w="2047"/>
        <w:gridCol w:w="1898"/>
        <w:gridCol w:w="1739"/>
      </w:tblGrid>
      <w:tr w:rsidR="00F84BB8" w:rsidRPr="00F84BB8" w:rsidTr="00076037">
        <w:trPr>
          <w:cantSplit/>
          <w:jc w:val="center"/>
        </w:trPr>
        <w:tc>
          <w:tcPr>
            <w:tcW w:w="221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Наименование расходов</w:t>
            </w:r>
          </w:p>
        </w:tc>
        <w:tc>
          <w:tcPr>
            <w:tcW w:w="1004" w:type="pct"/>
            <w:tcBorders>
              <w:top w:val="single" w:sz="4" w:space="0" w:color="auto"/>
            </w:tcBorders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Количество</w:t>
            </w:r>
          </w:p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(чел.)</w:t>
            </w:r>
          </w:p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31" w:type="pct"/>
            <w:tcBorders>
              <w:top w:val="single" w:sz="4" w:space="0" w:color="auto"/>
            </w:tcBorders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Размер</w:t>
            </w:r>
          </w:p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выплаты</w:t>
            </w:r>
          </w:p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(руб.)</w:t>
            </w:r>
          </w:p>
        </w:tc>
        <w:tc>
          <w:tcPr>
            <w:tcW w:w="853" w:type="pct"/>
            <w:tcBorders>
              <w:top w:val="single" w:sz="4" w:space="0" w:color="auto"/>
            </w:tcBorders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Сумма,</w:t>
            </w:r>
          </w:p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(руб.)</w:t>
            </w:r>
          </w:p>
        </w:tc>
      </w:tr>
      <w:tr w:rsidR="00F84BB8" w:rsidRPr="00F84BB8" w:rsidTr="00076037">
        <w:trPr>
          <w:cantSplit/>
          <w:jc w:val="center"/>
        </w:trPr>
        <w:tc>
          <w:tcPr>
            <w:tcW w:w="5000" w:type="pct"/>
            <w:gridSpan w:val="4"/>
            <w:shd w:val="clear" w:color="auto" w:fill="auto"/>
            <w:hideMark/>
          </w:tcPr>
          <w:p w:rsidR="000D569D" w:rsidRPr="00F84BB8" w:rsidRDefault="000D569D" w:rsidP="000D569D">
            <w:pPr>
              <w:jc w:val="both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1. Единовременная денежная выплата для поощрения победителя и призёров Конкурса:</w:t>
            </w:r>
          </w:p>
        </w:tc>
      </w:tr>
      <w:tr w:rsidR="00F84BB8" w:rsidRPr="00F84BB8" w:rsidTr="00076037">
        <w:trPr>
          <w:cantSplit/>
          <w:jc w:val="center"/>
        </w:trPr>
        <w:tc>
          <w:tcPr>
            <w:tcW w:w="2212" w:type="pct"/>
            <w:shd w:val="clear" w:color="auto" w:fill="auto"/>
            <w:noWrap/>
          </w:tcPr>
          <w:p w:rsidR="000D569D" w:rsidRPr="00F84BB8" w:rsidRDefault="000D569D" w:rsidP="000D569D">
            <w:pPr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победителю Конкурса,</w:t>
            </w:r>
          </w:p>
          <w:p w:rsidR="000D569D" w:rsidRPr="00F84BB8" w:rsidRDefault="000D569D" w:rsidP="000D569D">
            <w:pPr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 xml:space="preserve">занявшему 1 место </w:t>
            </w:r>
          </w:p>
        </w:tc>
        <w:tc>
          <w:tcPr>
            <w:tcW w:w="1004" w:type="pct"/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931" w:type="pct"/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10 000,0</w:t>
            </w:r>
          </w:p>
        </w:tc>
        <w:tc>
          <w:tcPr>
            <w:tcW w:w="853" w:type="pct"/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10 000,0</w:t>
            </w:r>
          </w:p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84BB8" w:rsidRPr="00F84BB8" w:rsidTr="00076037">
        <w:trPr>
          <w:cantSplit/>
          <w:jc w:val="center"/>
        </w:trPr>
        <w:tc>
          <w:tcPr>
            <w:tcW w:w="2212" w:type="pct"/>
            <w:shd w:val="clear" w:color="auto" w:fill="auto"/>
            <w:noWrap/>
          </w:tcPr>
          <w:p w:rsidR="000D569D" w:rsidRPr="00F84BB8" w:rsidRDefault="000D569D" w:rsidP="000D569D">
            <w:pPr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 xml:space="preserve">призёру Конкурса, </w:t>
            </w:r>
          </w:p>
          <w:p w:rsidR="000D569D" w:rsidRPr="00F84BB8" w:rsidRDefault="000D569D" w:rsidP="000D569D">
            <w:pPr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 xml:space="preserve">занявшему 2 место </w:t>
            </w:r>
          </w:p>
        </w:tc>
        <w:tc>
          <w:tcPr>
            <w:tcW w:w="1004" w:type="pct"/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931" w:type="pct"/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7 000,0</w:t>
            </w:r>
          </w:p>
        </w:tc>
        <w:tc>
          <w:tcPr>
            <w:tcW w:w="853" w:type="pct"/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7 000,0</w:t>
            </w:r>
          </w:p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84BB8" w:rsidRPr="00F84BB8" w:rsidTr="00076037">
        <w:trPr>
          <w:cantSplit/>
          <w:jc w:val="center"/>
        </w:trPr>
        <w:tc>
          <w:tcPr>
            <w:tcW w:w="2212" w:type="pct"/>
            <w:shd w:val="clear" w:color="auto" w:fill="auto"/>
            <w:noWrap/>
          </w:tcPr>
          <w:p w:rsidR="000D569D" w:rsidRPr="00F84BB8" w:rsidRDefault="000D569D" w:rsidP="000D569D">
            <w:pPr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 xml:space="preserve">призёру Конкурса, </w:t>
            </w:r>
          </w:p>
          <w:p w:rsidR="000D569D" w:rsidRPr="00F84BB8" w:rsidRDefault="000D569D" w:rsidP="000D569D">
            <w:pPr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занявшему 3 место</w:t>
            </w:r>
          </w:p>
        </w:tc>
        <w:tc>
          <w:tcPr>
            <w:tcW w:w="1004" w:type="pct"/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931" w:type="pct"/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5 000,0</w:t>
            </w:r>
          </w:p>
        </w:tc>
        <w:tc>
          <w:tcPr>
            <w:tcW w:w="853" w:type="pct"/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5 000,0</w:t>
            </w:r>
          </w:p>
        </w:tc>
      </w:tr>
      <w:tr w:rsidR="000D569D" w:rsidRPr="00F84BB8" w:rsidTr="00076037">
        <w:trPr>
          <w:cantSplit/>
          <w:jc w:val="center"/>
        </w:trPr>
        <w:tc>
          <w:tcPr>
            <w:tcW w:w="2212" w:type="pct"/>
            <w:shd w:val="clear" w:color="auto" w:fill="auto"/>
            <w:noWrap/>
            <w:hideMark/>
          </w:tcPr>
          <w:p w:rsidR="000D569D" w:rsidRPr="00F84BB8" w:rsidRDefault="000D569D" w:rsidP="000D569D">
            <w:pPr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Всего:</w:t>
            </w:r>
          </w:p>
        </w:tc>
        <w:tc>
          <w:tcPr>
            <w:tcW w:w="1004" w:type="pct"/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931" w:type="pct"/>
            <w:shd w:val="clear" w:color="auto" w:fill="auto"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853" w:type="pct"/>
            <w:shd w:val="clear" w:color="auto" w:fill="auto"/>
            <w:hideMark/>
          </w:tcPr>
          <w:p w:rsidR="000D569D" w:rsidRPr="00F84BB8" w:rsidRDefault="000D569D" w:rsidP="000D569D">
            <w:pPr>
              <w:jc w:val="center"/>
              <w:rPr>
                <w:rFonts w:eastAsia="Calibri"/>
                <w:sz w:val="26"/>
                <w:szCs w:val="26"/>
              </w:rPr>
            </w:pPr>
            <w:r w:rsidRPr="00F84BB8">
              <w:rPr>
                <w:rFonts w:eastAsia="Calibri"/>
                <w:sz w:val="26"/>
                <w:szCs w:val="26"/>
              </w:rPr>
              <w:t>22 000,0</w:t>
            </w:r>
          </w:p>
        </w:tc>
      </w:tr>
    </w:tbl>
    <w:p w:rsidR="00B547B5" w:rsidRPr="00F84BB8" w:rsidRDefault="00B547B5">
      <w:pPr>
        <w:pStyle w:val="ConsPlusNormal"/>
        <w:jc w:val="both"/>
      </w:pPr>
    </w:p>
    <w:p w:rsidR="00B547B5" w:rsidRPr="00F84BB8" w:rsidRDefault="00B547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206A" w:rsidRPr="00F84BB8" w:rsidRDefault="00C1206A"/>
    <w:sectPr w:rsidR="00C1206A" w:rsidRPr="00F84BB8" w:rsidSect="007825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B33EE"/>
    <w:multiLevelType w:val="hybridMultilevel"/>
    <w:tmpl w:val="AAE23D30"/>
    <w:lvl w:ilvl="0" w:tplc="35EAE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4CE6"/>
    <w:multiLevelType w:val="hybridMultilevel"/>
    <w:tmpl w:val="AAE23D30"/>
    <w:lvl w:ilvl="0" w:tplc="35EAE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53C80"/>
    <w:multiLevelType w:val="hybridMultilevel"/>
    <w:tmpl w:val="AAE23D30"/>
    <w:lvl w:ilvl="0" w:tplc="35EAE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05A6B"/>
    <w:multiLevelType w:val="hybridMultilevel"/>
    <w:tmpl w:val="AAE23D30"/>
    <w:lvl w:ilvl="0" w:tplc="35EAE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96DED"/>
    <w:multiLevelType w:val="hybridMultilevel"/>
    <w:tmpl w:val="E88847CC"/>
    <w:lvl w:ilvl="0" w:tplc="EC0C09F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245C65"/>
    <w:multiLevelType w:val="hybridMultilevel"/>
    <w:tmpl w:val="AAE23D30"/>
    <w:lvl w:ilvl="0" w:tplc="35EAE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496DEC"/>
    <w:multiLevelType w:val="hybridMultilevel"/>
    <w:tmpl w:val="AAE23D30"/>
    <w:lvl w:ilvl="0" w:tplc="35EAE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AD32E9"/>
    <w:multiLevelType w:val="hybridMultilevel"/>
    <w:tmpl w:val="AAE23D30"/>
    <w:lvl w:ilvl="0" w:tplc="35EAE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D5C96"/>
    <w:multiLevelType w:val="hybridMultilevel"/>
    <w:tmpl w:val="2E085134"/>
    <w:lvl w:ilvl="0" w:tplc="35EAE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437913"/>
    <w:multiLevelType w:val="hybridMultilevel"/>
    <w:tmpl w:val="AAE23D30"/>
    <w:lvl w:ilvl="0" w:tplc="35EAE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0067F0"/>
    <w:multiLevelType w:val="hybridMultilevel"/>
    <w:tmpl w:val="AAE23D30"/>
    <w:lvl w:ilvl="0" w:tplc="35EAE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B5"/>
    <w:rsid w:val="000016D7"/>
    <w:rsid w:val="00012623"/>
    <w:rsid w:val="00012913"/>
    <w:rsid w:val="00013328"/>
    <w:rsid w:val="00020F3A"/>
    <w:rsid w:val="0002446D"/>
    <w:rsid w:val="00027E7D"/>
    <w:rsid w:val="00027F39"/>
    <w:rsid w:val="00034940"/>
    <w:rsid w:val="00034B6F"/>
    <w:rsid w:val="00041764"/>
    <w:rsid w:val="00041B25"/>
    <w:rsid w:val="0004201F"/>
    <w:rsid w:val="000433FB"/>
    <w:rsid w:val="00052398"/>
    <w:rsid w:val="000533AB"/>
    <w:rsid w:val="000535DD"/>
    <w:rsid w:val="000578CC"/>
    <w:rsid w:val="000648EC"/>
    <w:rsid w:val="00070F4F"/>
    <w:rsid w:val="000715D9"/>
    <w:rsid w:val="00073D30"/>
    <w:rsid w:val="0007451F"/>
    <w:rsid w:val="00076AE0"/>
    <w:rsid w:val="00080345"/>
    <w:rsid w:val="00082D8D"/>
    <w:rsid w:val="00083477"/>
    <w:rsid w:val="0008556D"/>
    <w:rsid w:val="00096EBB"/>
    <w:rsid w:val="00097A44"/>
    <w:rsid w:val="000A5F32"/>
    <w:rsid w:val="000B68C8"/>
    <w:rsid w:val="000B7C0A"/>
    <w:rsid w:val="000C0B79"/>
    <w:rsid w:val="000C4232"/>
    <w:rsid w:val="000D3A37"/>
    <w:rsid w:val="000D427D"/>
    <w:rsid w:val="000D46E3"/>
    <w:rsid w:val="000D569D"/>
    <w:rsid w:val="000E00C8"/>
    <w:rsid w:val="000F2A9F"/>
    <w:rsid w:val="000F428C"/>
    <w:rsid w:val="000F6414"/>
    <w:rsid w:val="00100B83"/>
    <w:rsid w:val="00101618"/>
    <w:rsid w:val="00102F5D"/>
    <w:rsid w:val="00103721"/>
    <w:rsid w:val="00105DC7"/>
    <w:rsid w:val="00106E2B"/>
    <w:rsid w:val="001075D1"/>
    <w:rsid w:val="00110B79"/>
    <w:rsid w:val="001155D3"/>
    <w:rsid w:val="0011572E"/>
    <w:rsid w:val="00115B1A"/>
    <w:rsid w:val="00132523"/>
    <w:rsid w:val="00144B13"/>
    <w:rsid w:val="001463B7"/>
    <w:rsid w:val="00147690"/>
    <w:rsid w:val="001476A2"/>
    <w:rsid w:val="0015463F"/>
    <w:rsid w:val="00154C98"/>
    <w:rsid w:val="001627BF"/>
    <w:rsid w:val="001665D8"/>
    <w:rsid w:val="00172510"/>
    <w:rsid w:val="00174390"/>
    <w:rsid w:val="00174D01"/>
    <w:rsid w:val="00180017"/>
    <w:rsid w:val="00183001"/>
    <w:rsid w:val="00187C3D"/>
    <w:rsid w:val="00192C24"/>
    <w:rsid w:val="00197A2F"/>
    <w:rsid w:val="001A5E19"/>
    <w:rsid w:val="001B51B4"/>
    <w:rsid w:val="001C1D84"/>
    <w:rsid w:val="001D2D3D"/>
    <w:rsid w:val="001D573A"/>
    <w:rsid w:val="001E2660"/>
    <w:rsid w:val="001E2807"/>
    <w:rsid w:val="001E2F1B"/>
    <w:rsid w:val="001E3F4A"/>
    <w:rsid w:val="001E4D35"/>
    <w:rsid w:val="001F1EB8"/>
    <w:rsid w:val="001F4BB6"/>
    <w:rsid w:val="001F63F6"/>
    <w:rsid w:val="0020298F"/>
    <w:rsid w:val="002073D5"/>
    <w:rsid w:val="00210670"/>
    <w:rsid w:val="00214F55"/>
    <w:rsid w:val="00222B9A"/>
    <w:rsid w:val="00224FBA"/>
    <w:rsid w:val="00227753"/>
    <w:rsid w:val="00231494"/>
    <w:rsid w:val="00232682"/>
    <w:rsid w:val="00233AB9"/>
    <w:rsid w:val="00234BD3"/>
    <w:rsid w:val="0023576C"/>
    <w:rsid w:val="00235DEB"/>
    <w:rsid w:val="00236D7F"/>
    <w:rsid w:val="00240ABB"/>
    <w:rsid w:val="00242730"/>
    <w:rsid w:val="002436AB"/>
    <w:rsid w:val="002511AD"/>
    <w:rsid w:val="0025330D"/>
    <w:rsid w:val="00253C20"/>
    <w:rsid w:val="00254B72"/>
    <w:rsid w:val="0025512D"/>
    <w:rsid w:val="00256AF5"/>
    <w:rsid w:val="0026046A"/>
    <w:rsid w:val="00260BCE"/>
    <w:rsid w:val="00277319"/>
    <w:rsid w:val="002823AD"/>
    <w:rsid w:val="00285C4D"/>
    <w:rsid w:val="00293907"/>
    <w:rsid w:val="00297A7A"/>
    <w:rsid w:val="002A06AF"/>
    <w:rsid w:val="002A764C"/>
    <w:rsid w:val="002B21CE"/>
    <w:rsid w:val="002B7518"/>
    <w:rsid w:val="002C107A"/>
    <w:rsid w:val="002C3AC5"/>
    <w:rsid w:val="002C3DE9"/>
    <w:rsid w:val="002C423F"/>
    <w:rsid w:val="002C442F"/>
    <w:rsid w:val="002D0969"/>
    <w:rsid w:val="002D0A13"/>
    <w:rsid w:val="002D3A72"/>
    <w:rsid w:val="002D774B"/>
    <w:rsid w:val="002E252D"/>
    <w:rsid w:val="002F1A52"/>
    <w:rsid w:val="002F4BAF"/>
    <w:rsid w:val="00302203"/>
    <w:rsid w:val="00303104"/>
    <w:rsid w:val="00303D47"/>
    <w:rsid w:val="0031387A"/>
    <w:rsid w:val="00313A69"/>
    <w:rsid w:val="00315054"/>
    <w:rsid w:val="00315533"/>
    <w:rsid w:val="00317413"/>
    <w:rsid w:val="003265F9"/>
    <w:rsid w:val="00327271"/>
    <w:rsid w:val="003347A2"/>
    <w:rsid w:val="0034017E"/>
    <w:rsid w:val="00340E33"/>
    <w:rsid w:val="00346A61"/>
    <w:rsid w:val="00347CA0"/>
    <w:rsid w:val="003507B7"/>
    <w:rsid w:val="00350F06"/>
    <w:rsid w:val="00353532"/>
    <w:rsid w:val="0035773B"/>
    <w:rsid w:val="00363DA3"/>
    <w:rsid w:val="00367665"/>
    <w:rsid w:val="00372A3E"/>
    <w:rsid w:val="00380887"/>
    <w:rsid w:val="003819C3"/>
    <w:rsid w:val="0038540C"/>
    <w:rsid w:val="00392699"/>
    <w:rsid w:val="003B35F1"/>
    <w:rsid w:val="003B6BC5"/>
    <w:rsid w:val="003B7F8A"/>
    <w:rsid w:val="003C591C"/>
    <w:rsid w:val="003D06A9"/>
    <w:rsid w:val="003D3E0D"/>
    <w:rsid w:val="003D3E43"/>
    <w:rsid w:val="003D7673"/>
    <w:rsid w:val="003E52D7"/>
    <w:rsid w:val="003F11EC"/>
    <w:rsid w:val="003F2DFC"/>
    <w:rsid w:val="003F5E79"/>
    <w:rsid w:val="003F78DA"/>
    <w:rsid w:val="0040226E"/>
    <w:rsid w:val="00402E41"/>
    <w:rsid w:val="00410633"/>
    <w:rsid w:val="00410AB7"/>
    <w:rsid w:val="0042023E"/>
    <w:rsid w:val="004207B9"/>
    <w:rsid w:val="004244B0"/>
    <w:rsid w:val="00430E08"/>
    <w:rsid w:val="00432342"/>
    <w:rsid w:val="00432FF7"/>
    <w:rsid w:val="004334CC"/>
    <w:rsid w:val="00443AE6"/>
    <w:rsid w:val="0045144C"/>
    <w:rsid w:val="004552A0"/>
    <w:rsid w:val="00461561"/>
    <w:rsid w:val="00463227"/>
    <w:rsid w:val="00466774"/>
    <w:rsid w:val="00467802"/>
    <w:rsid w:val="004679CB"/>
    <w:rsid w:val="00472EB3"/>
    <w:rsid w:val="004807CB"/>
    <w:rsid w:val="00485B1F"/>
    <w:rsid w:val="00486911"/>
    <w:rsid w:val="00486CB3"/>
    <w:rsid w:val="00491727"/>
    <w:rsid w:val="004A752B"/>
    <w:rsid w:val="004A77ED"/>
    <w:rsid w:val="004B3933"/>
    <w:rsid w:val="004B4895"/>
    <w:rsid w:val="004B4BCF"/>
    <w:rsid w:val="004B64B6"/>
    <w:rsid w:val="004C14A6"/>
    <w:rsid w:val="004C1FE4"/>
    <w:rsid w:val="004E49DC"/>
    <w:rsid w:val="004E67D7"/>
    <w:rsid w:val="004E7E5B"/>
    <w:rsid w:val="004F0302"/>
    <w:rsid w:val="004F5B37"/>
    <w:rsid w:val="004F6424"/>
    <w:rsid w:val="0050105D"/>
    <w:rsid w:val="0050229B"/>
    <w:rsid w:val="00502E17"/>
    <w:rsid w:val="00503DBD"/>
    <w:rsid w:val="00506682"/>
    <w:rsid w:val="005077B3"/>
    <w:rsid w:val="00512143"/>
    <w:rsid w:val="00512A4F"/>
    <w:rsid w:val="0051351C"/>
    <w:rsid w:val="00515BC5"/>
    <w:rsid w:val="0051703B"/>
    <w:rsid w:val="0052660B"/>
    <w:rsid w:val="00537525"/>
    <w:rsid w:val="00537BE0"/>
    <w:rsid w:val="00541380"/>
    <w:rsid w:val="00543180"/>
    <w:rsid w:val="00544097"/>
    <w:rsid w:val="0055334B"/>
    <w:rsid w:val="00553DCA"/>
    <w:rsid w:val="0057088A"/>
    <w:rsid w:val="005744F1"/>
    <w:rsid w:val="00574EB8"/>
    <w:rsid w:val="00580739"/>
    <w:rsid w:val="00582ED6"/>
    <w:rsid w:val="0059417F"/>
    <w:rsid w:val="00597DF2"/>
    <w:rsid w:val="005B1723"/>
    <w:rsid w:val="005B342A"/>
    <w:rsid w:val="005B3D4F"/>
    <w:rsid w:val="005C1E33"/>
    <w:rsid w:val="005C4CBD"/>
    <w:rsid w:val="005D7956"/>
    <w:rsid w:val="005F1561"/>
    <w:rsid w:val="0061260E"/>
    <w:rsid w:val="006205C9"/>
    <w:rsid w:val="00620756"/>
    <w:rsid w:val="00620E93"/>
    <w:rsid w:val="00625189"/>
    <w:rsid w:val="0064145D"/>
    <w:rsid w:val="006421B1"/>
    <w:rsid w:val="006422AE"/>
    <w:rsid w:val="0064651A"/>
    <w:rsid w:val="0066249D"/>
    <w:rsid w:val="0066720D"/>
    <w:rsid w:val="00673A0C"/>
    <w:rsid w:val="0067462D"/>
    <w:rsid w:val="006843C3"/>
    <w:rsid w:val="00684FA4"/>
    <w:rsid w:val="006933DE"/>
    <w:rsid w:val="00693B0E"/>
    <w:rsid w:val="00694F30"/>
    <w:rsid w:val="006A26C4"/>
    <w:rsid w:val="006A4D03"/>
    <w:rsid w:val="006B4449"/>
    <w:rsid w:val="006C0A9F"/>
    <w:rsid w:val="006C0F4F"/>
    <w:rsid w:val="006C20AA"/>
    <w:rsid w:val="006C255A"/>
    <w:rsid w:val="006D06E7"/>
    <w:rsid w:val="006D61B4"/>
    <w:rsid w:val="006D6CE4"/>
    <w:rsid w:val="006E0C7B"/>
    <w:rsid w:val="006E18D9"/>
    <w:rsid w:val="006E2B27"/>
    <w:rsid w:val="006E46D7"/>
    <w:rsid w:val="006F0B06"/>
    <w:rsid w:val="006F17FB"/>
    <w:rsid w:val="006F424E"/>
    <w:rsid w:val="006F4A60"/>
    <w:rsid w:val="006F60B3"/>
    <w:rsid w:val="007004DB"/>
    <w:rsid w:val="007053F4"/>
    <w:rsid w:val="0071036E"/>
    <w:rsid w:val="0071050D"/>
    <w:rsid w:val="007119C0"/>
    <w:rsid w:val="00712B9A"/>
    <w:rsid w:val="007152B4"/>
    <w:rsid w:val="00722A9B"/>
    <w:rsid w:val="00732594"/>
    <w:rsid w:val="00734063"/>
    <w:rsid w:val="00734418"/>
    <w:rsid w:val="007359A4"/>
    <w:rsid w:val="00744BEA"/>
    <w:rsid w:val="0075370B"/>
    <w:rsid w:val="00755C21"/>
    <w:rsid w:val="007578FB"/>
    <w:rsid w:val="00757A2F"/>
    <w:rsid w:val="00761652"/>
    <w:rsid w:val="0076196B"/>
    <w:rsid w:val="00761AF5"/>
    <w:rsid w:val="007708C9"/>
    <w:rsid w:val="00773084"/>
    <w:rsid w:val="00775E76"/>
    <w:rsid w:val="007808C0"/>
    <w:rsid w:val="007825F2"/>
    <w:rsid w:val="00782F96"/>
    <w:rsid w:val="00784AA5"/>
    <w:rsid w:val="00790F71"/>
    <w:rsid w:val="0079152B"/>
    <w:rsid w:val="00791C58"/>
    <w:rsid w:val="007A5293"/>
    <w:rsid w:val="007B6E58"/>
    <w:rsid w:val="007B7D26"/>
    <w:rsid w:val="007C403F"/>
    <w:rsid w:val="007D2A84"/>
    <w:rsid w:val="007D3280"/>
    <w:rsid w:val="007D394F"/>
    <w:rsid w:val="007D541B"/>
    <w:rsid w:val="007D7202"/>
    <w:rsid w:val="007E2548"/>
    <w:rsid w:val="007E3587"/>
    <w:rsid w:val="007F2082"/>
    <w:rsid w:val="00807237"/>
    <w:rsid w:val="0080742A"/>
    <w:rsid w:val="00810B16"/>
    <w:rsid w:val="008120C1"/>
    <w:rsid w:val="008214A4"/>
    <w:rsid w:val="00822602"/>
    <w:rsid w:val="00822D77"/>
    <w:rsid w:val="0082550A"/>
    <w:rsid w:val="00826292"/>
    <w:rsid w:val="00826AFD"/>
    <w:rsid w:val="00831CE2"/>
    <w:rsid w:val="0083222C"/>
    <w:rsid w:val="00833491"/>
    <w:rsid w:val="00834C45"/>
    <w:rsid w:val="00835864"/>
    <w:rsid w:val="00836552"/>
    <w:rsid w:val="00841647"/>
    <w:rsid w:val="00842357"/>
    <w:rsid w:val="0084277B"/>
    <w:rsid w:val="00842BA0"/>
    <w:rsid w:val="00845C4F"/>
    <w:rsid w:val="00850474"/>
    <w:rsid w:val="00850B73"/>
    <w:rsid w:val="008521F3"/>
    <w:rsid w:val="00853B50"/>
    <w:rsid w:val="008619F5"/>
    <w:rsid w:val="00865161"/>
    <w:rsid w:val="00871C45"/>
    <w:rsid w:val="008729CE"/>
    <w:rsid w:val="00873877"/>
    <w:rsid w:val="00875301"/>
    <w:rsid w:val="00875BFB"/>
    <w:rsid w:val="00877343"/>
    <w:rsid w:val="00882344"/>
    <w:rsid w:val="00884092"/>
    <w:rsid w:val="008927ED"/>
    <w:rsid w:val="00892C57"/>
    <w:rsid w:val="008938A6"/>
    <w:rsid w:val="00893EC3"/>
    <w:rsid w:val="008A1C35"/>
    <w:rsid w:val="008A7DCB"/>
    <w:rsid w:val="008B33EA"/>
    <w:rsid w:val="008B5517"/>
    <w:rsid w:val="008B6065"/>
    <w:rsid w:val="008B6B70"/>
    <w:rsid w:val="008B739C"/>
    <w:rsid w:val="008C0BB2"/>
    <w:rsid w:val="008C49FA"/>
    <w:rsid w:val="008C518F"/>
    <w:rsid w:val="008C687C"/>
    <w:rsid w:val="008C6A5B"/>
    <w:rsid w:val="008D186C"/>
    <w:rsid w:val="008D44AB"/>
    <w:rsid w:val="008D5C9F"/>
    <w:rsid w:val="008D623F"/>
    <w:rsid w:val="008D6664"/>
    <w:rsid w:val="008D7088"/>
    <w:rsid w:val="008E3F0A"/>
    <w:rsid w:val="008F503C"/>
    <w:rsid w:val="008F66AF"/>
    <w:rsid w:val="008F6734"/>
    <w:rsid w:val="008F7660"/>
    <w:rsid w:val="0090146C"/>
    <w:rsid w:val="009074D1"/>
    <w:rsid w:val="009120BE"/>
    <w:rsid w:val="00912B0E"/>
    <w:rsid w:val="00913261"/>
    <w:rsid w:val="00915DF5"/>
    <w:rsid w:val="00917813"/>
    <w:rsid w:val="0092183A"/>
    <w:rsid w:val="0093100A"/>
    <w:rsid w:val="00931121"/>
    <w:rsid w:val="0093288B"/>
    <w:rsid w:val="00934201"/>
    <w:rsid w:val="0093658B"/>
    <w:rsid w:val="00945E01"/>
    <w:rsid w:val="0094759F"/>
    <w:rsid w:val="00953FA6"/>
    <w:rsid w:val="009547E4"/>
    <w:rsid w:val="00954F3E"/>
    <w:rsid w:val="0095534C"/>
    <w:rsid w:val="00961153"/>
    <w:rsid w:val="009625D2"/>
    <w:rsid w:val="00963EBF"/>
    <w:rsid w:val="00964F1C"/>
    <w:rsid w:val="0097069F"/>
    <w:rsid w:val="00976B22"/>
    <w:rsid w:val="009809D0"/>
    <w:rsid w:val="009811F9"/>
    <w:rsid w:val="009829AC"/>
    <w:rsid w:val="00990EDA"/>
    <w:rsid w:val="00994A3C"/>
    <w:rsid w:val="00996DDE"/>
    <w:rsid w:val="009A4DE2"/>
    <w:rsid w:val="009B0268"/>
    <w:rsid w:val="009B08A3"/>
    <w:rsid w:val="009B122C"/>
    <w:rsid w:val="009B2B21"/>
    <w:rsid w:val="009B36CD"/>
    <w:rsid w:val="009C4725"/>
    <w:rsid w:val="009C5265"/>
    <w:rsid w:val="009D0B3E"/>
    <w:rsid w:val="009D0C4A"/>
    <w:rsid w:val="009D14E7"/>
    <w:rsid w:val="009E5064"/>
    <w:rsid w:val="009E5281"/>
    <w:rsid w:val="009E780C"/>
    <w:rsid w:val="009F0FAC"/>
    <w:rsid w:val="009F376D"/>
    <w:rsid w:val="009F6B64"/>
    <w:rsid w:val="009F6D54"/>
    <w:rsid w:val="00A1006B"/>
    <w:rsid w:val="00A133D4"/>
    <w:rsid w:val="00A1695D"/>
    <w:rsid w:val="00A17F0C"/>
    <w:rsid w:val="00A25024"/>
    <w:rsid w:val="00A30866"/>
    <w:rsid w:val="00A33363"/>
    <w:rsid w:val="00A36861"/>
    <w:rsid w:val="00A37EC2"/>
    <w:rsid w:val="00A4183C"/>
    <w:rsid w:val="00A41D96"/>
    <w:rsid w:val="00A4443F"/>
    <w:rsid w:val="00A56DE9"/>
    <w:rsid w:val="00A57F2D"/>
    <w:rsid w:val="00A617DE"/>
    <w:rsid w:val="00A72231"/>
    <w:rsid w:val="00A73205"/>
    <w:rsid w:val="00A7521E"/>
    <w:rsid w:val="00A75651"/>
    <w:rsid w:val="00A83F2C"/>
    <w:rsid w:val="00A84A17"/>
    <w:rsid w:val="00A87D59"/>
    <w:rsid w:val="00A904A0"/>
    <w:rsid w:val="00A9422F"/>
    <w:rsid w:val="00AA031B"/>
    <w:rsid w:val="00AA0F73"/>
    <w:rsid w:val="00AA2A10"/>
    <w:rsid w:val="00AB3658"/>
    <w:rsid w:val="00AC08CC"/>
    <w:rsid w:val="00AC1169"/>
    <w:rsid w:val="00AC26D6"/>
    <w:rsid w:val="00AD2E06"/>
    <w:rsid w:val="00AD399F"/>
    <w:rsid w:val="00AD7501"/>
    <w:rsid w:val="00AD7AB5"/>
    <w:rsid w:val="00AE0DAC"/>
    <w:rsid w:val="00AE7B26"/>
    <w:rsid w:val="00B02441"/>
    <w:rsid w:val="00B047A0"/>
    <w:rsid w:val="00B268A9"/>
    <w:rsid w:val="00B2697E"/>
    <w:rsid w:val="00B305D0"/>
    <w:rsid w:val="00B34DD8"/>
    <w:rsid w:val="00B3611E"/>
    <w:rsid w:val="00B3710A"/>
    <w:rsid w:val="00B43099"/>
    <w:rsid w:val="00B439EA"/>
    <w:rsid w:val="00B461CE"/>
    <w:rsid w:val="00B47424"/>
    <w:rsid w:val="00B547B5"/>
    <w:rsid w:val="00B649A5"/>
    <w:rsid w:val="00B64CAC"/>
    <w:rsid w:val="00B65DA6"/>
    <w:rsid w:val="00B70C4E"/>
    <w:rsid w:val="00B76B29"/>
    <w:rsid w:val="00B80221"/>
    <w:rsid w:val="00B8196B"/>
    <w:rsid w:val="00B82F6C"/>
    <w:rsid w:val="00B8486C"/>
    <w:rsid w:val="00B84DC7"/>
    <w:rsid w:val="00B90120"/>
    <w:rsid w:val="00B90E18"/>
    <w:rsid w:val="00B91861"/>
    <w:rsid w:val="00BB0A45"/>
    <w:rsid w:val="00BB190F"/>
    <w:rsid w:val="00BB59A0"/>
    <w:rsid w:val="00BB5FCD"/>
    <w:rsid w:val="00BB78C9"/>
    <w:rsid w:val="00BC713B"/>
    <w:rsid w:val="00BD1290"/>
    <w:rsid w:val="00BD51EE"/>
    <w:rsid w:val="00BD582D"/>
    <w:rsid w:val="00BE08A6"/>
    <w:rsid w:val="00BE17BC"/>
    <w:rsid w:val="00BE5F58"/>
    <w:rsid w:val="00BF12DE"/>
    <w:rsid w:val="00BF3445"/>
    <w:rsid w:val="00BF471B"/>
    <w:rsid w:val="00BF5CD6"/>
    <w:rsid w:val="00BF64C7"/>
    <w:rsid w:val="00BF69CB"/>
    <w:rsid w:val="00BF6E06"/>
    <w:rsid w:val="00BF7722"/>
    <w:rsid w:val="00BF7863"/>
    <w:rsid w:val="00C00D69"/>
    <w:rsid w:val="00C1206A"/>
    <w:rsid w:val="00C17729"/>
    <w:rsid w:val="00C22619"/>
    <w:rsid w:val="00C22BE9"/>
    <w:rsid w:val="00C24CFC"/>
    <w:rsid w:val="00C253E1"/>
    <w:rsid w:val="00C30BC0"/>
    <w:rsid w:val="00C35B2C"/>
    <w:rsid w:val="00C3777B"/>
    <w:rsid w:val="00C4131D"/>
    <w:rsid w:val="00C41716"/>
    <w:rsid w:val="00C4386C"/>
    <w:rsid w:val="00C515B1"/>
    <w:rsid w:val="00C51991"/>
    <w:rsid w:val="00C5540E"/>
    <w:rsid w:val="00C64EBE"/>
    <w:rsid w:val="00C90EBD"/>
    <w:rsid w:val="00C922A1"/>
    <w:rsid w:val="00C961ED"/>
    <w:rsid w:val="00C969CD"/>
    <w:rsid w:val="00CA05E7"/>
    <w:rsid w:val="00CA1E13"/>
    <w:rsid w:val="00CA2AAB"/>
    <w:rsid w:val="00CA5C2D"/>
    <w:rsid w:val="00CA6B4F"/>
    <w:rsid w:val="00CA70ED"/>
    <w:rsid w:val="00CB07BA"/>
    <w:rsid w:val="00CB70AC"/>
    <w:rsid w:val="00CC0133"/>
    <w:rsid w:val="00CC0969"/>
    <w:rsid w:val="00CD27FC"/>
    <w:rsid w:val="00CD31AC"/>
    <w:rsid w:val="00CD4486"/>
    <w:rsid w:val="00CD558F"/>
    <w:rsid w:val="00CD75EE"/>
    <w:rsid w:val="00CE5615"/>
    <w:rsid w:val="00CE56A9"/>
    <w:rsid w:val="00CE640D"/>
    <w:rsid w:val="00CF4696"/>
    <w:rsid w:val="00CF4D0D"/>
    <w:rsid w:val="00D0169C"/>
    <w:rsid w:val="00D027BB"/>
    <w:rsid w:val="00D16766"/>
    <w:rsid w:val="00D30C59"/>
    <w:rsid w:val="00D4019C"/>
    <w:rsid w:val="00D43A2D"/>
    <w:rsid w:val="00D541AD"/>
    <w:rsid w:val="00D6157D"/>
    <w:rsid w:val="00D61D38"/>
    <w:rsid w:val="00D641A1"/>
    <w:rsid w:val="00D70838"/>
    <w:rsid w:val="00D70D3B"/>
    <w:rsid w:val="00D7115B"/>
    <w:rsid w:val="00D74686"/>
    <w:rsid w:val="00D805C3"/>
    <w:rsid w:val="00D82A6B"/>
    <w:rsid w:val="00D84569"/>
    <w:rsid w:val="00D84938"/>
    <w:rsid w:val="00D84A3E"/>
    <w:rsid w:val="00D90F15"/>
    <w:rsid w:val="00D9127D"/>
    <w:rsid w:val="00D91357"/>
    <w:rsid w:val="00D97F42"/>
    <w:rsid w:val="00DA15B2"/>
    <w:rsid w:val="00DA16EB"/>
    <w:rsid w:val="00DA1C90"/>
    <w:rsid w:val="00DA433D"/>
    <w:rsid w:val="00DA6A2E"/>
    <w:rsid w:val="00DA7851"/>
    <w:rsid w:val="00DB3199"/>
    <w:rsid w:val="00DB7EF8"/>
    <w:rsid w:val="00DC3244"/>
    <w:rsid w:val="00DD06DB"/>
    <w:rsid w:val="00DD1CB0"/>
    <w:rsid w:val="00DD3D07"/>
    <w:rsid w:val="00DD3DBD"/>
    <w:rsid w:val="00DD3F46"/>
    <w:rsid w:val="00DD68A9"/>
    <w:rsid w:val="00DE62BD"/>
    <w:rsid w:val="00E0102D"/>
    <w:rsid w:val="00E02DAE"/>
    <w:rsid w:val="00E04E22"/>
    <w:rsid w:val="00E06AA4"/>
    <w:rsid w:val="00E13A31"/>
    <w:rsid w:val="00E1433E"/>
    <w:rsid w:val="00E172B9"/>
    <w:rsid w:val="00E248DA"/>
    <w:rsid w:val="00E31F72"/>
    <w:rsid w:val="00E33A04"/>
    <w:rsid w:val="00E34304"/>
    <w:rsid w:val="00E35360"/>
    <w:rsid w:val="00E37488"/>
    <w:rsid w:val="00E37669"/>
    <w:rsid w:val="00E41D93"/>
    <w:rsid w:val="00E42585"/>
    <w:rsid w:val="00E4441A"/>
    <w:rsid w:val="00E44D0B"/>
    <w:rsid w:val="00E46511"/>
    <w:rsid w:val="00E613C6"/>
    <w:rsid w:val="00E62BAB"/>
    <w:rsid w:val="00E67022"/>
    <w:rsid w:val="00E673A7"/>
    <w:rsid w:val="00E830AA"/>
    <w:rsid w:val="00E90393"/>
    <w:rsid w:val="00E92A16"/>
    <w:rsid w:val="00E97669"/>
    <w:rsid w:val="00EA2FF6"/>
    <w:rsid w:val="00EA36C9"/>
    <w:rsid w:val="00EA41C8"/>
    <w:rsid w:val="00EA64C2"/>
    <w:rsid w:val="00EB0303"/>
    <w:rsid w:val="00EB09A3"/>
    <w:rsid w:val="00EB152D"/>
    <w:rsid w:val="00EB36FE"/>
    <w:rsid w:val="00EB5FD4"/>
    <w:rsid w:val="00EC0945"/>
    <w:rsid w:val="00EC1A9B"/>
    <w:rsid w:val="00ED1BB6"/>
    <w:rsid w:val="00ED63E9"/>
    <w:rsid w:val="00EE16A6"/>
    <w:rsid w:val="00EE5774"/>
    <w:rsid w:val="00EE7ED2"/>
    <w:rsid w:val="00EF42FF"/>
    <w:rsid w:val="00EF53A5"/>
    <w:rsid w:val="00F01CFF"/>
    <w:rsid w:val="00F02626"/>
    <w:rsid w:val="00F104CB"/>
    <w:rsid w:val="00F1447F"/>
    <w:rsid w:val="00F153BA"/>
    <w:rsid w:val="00F15C18"/>
    <w:rsid w:val="00F27C95"/>
    <w:rsid w:val="00F27DFA"/>
    <w:rsid w:val="00F3128B"/>
    <w:rsid w:val="00F33A7C"/>
    <w:rsid w:val="00F3640F"/>
    <w:rsid w:val="00F409CE"/>
    <w:rsid w:val="00F54477"/>
    <w:rsid w:val="00F5592F"/>
    <w:rsid w:val="00F55D8E"/>
    <w:rsid w:val="00F56DEF"/>
    <w:rsid w:val="00F67C2D"/>
    <w:rsid w:val="00F72F6A"/>
    <w:rsid w:val="00F73D4D"/>
    <w:rsid w:val="00F77CE1"/>
    <w:rsid w:val="00F82005"/>
    <w:rsid w:val="00F839CE"/>
    <w:rsid w:val="00F84BB8"/>
    <w:rsid w:val="00F85313"/>
    <w:rsid w:val="00F9662F"/>
    <w:rsid w:val="00FB04E0"/>
    <w:rsid w:val="00FB79E7"/>
    <w:rsid w:val="00FC56A1"/>
    <w:rsid w:val="00FC6A28"/>
    <w:rsid w:val="00FD1D16"/>
    <w:rsid w:val="00FD663C"/>
    <w:rsid w:val="00FE1659"/>
    <w:rsid w:val="00FE4BC6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AA6C3-1770-4A6D-BA84-1AEDDAB8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5F2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7B5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B547B5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B547B5"/>
    <w:pPr>
      <w:widowControl w:val="0"/>
      <w:autoSpaceDE w:val="0"/>
      <w:autoSpaceDN w:val="0"/>
      <w:jc w:val="left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B547B5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B547B5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B547B5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B547B5"/>
    <w:pPr>
      <w:widowControl w:val="0"/>
      <w:autoSpaceDE w:val="0"/>
      <w:autoSpaceDN w:val="0"/>
      <w:jc w:val="left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rsid w:val="00B547B5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9887&amp;dst=101259" TargetMode="External"/><Relationship Id="rId13" Type="http://schemas.openxmlformats.org/officeDocument/2006/relationships/hyperlink" Target="https://login.consultant.ru/link/?req=doc&amp;base=RLAW926&amp;n=218807&amp;dst=10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18807&amp;dst=100005" TargetMode="External"/><Relationship Id="rId12" Type="http://schemas.openxmlformats.org/officeDocument/2006/relationships/hyperlink" Target="https://login.consultant.ru/link/?req=doc&amp;base=RLAW926&amp;n=209248&amp;dst=10000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209248&amp;dst=100005" TargetMode="External"/><Relationship Id="rId11" Type="http://schemas.openxmlformats.org/officeDocument/2006/relationships/hyperlink" Target="https://login.consultant.ru/link/?req=doc&amp;base=RLAW926&amp;n=207391&amp;dst=100008" TargetMode="External"/><Relationship Id="rId5" Type="http://schemas.openxmlformats.org/officeDocument/2006/relationships/hyperlink" Target="https://login.consultant.ru/link/?req=doc&amp;base=RLAW926&amp;n=207391&amp;dst=100005" TargetMode="External"/><Relationship Id="rId15" Type="http://schemas.openxmlformats.org/officeDocument/2006/relationships/hyperlink" Target="https://login.consultant.ru/link/?req=doc&amp;base=RLAW926&amp;n=218807&amp;dst=100009" TargetMode="External"/><Relationship Id="rId10" Type="http://schemas.openxmlformats.org/officeDocument/2006/relationships/hyperlink" Target="https://login.consultant.ru/link/?req=doc&amp;base=RLAW926&amp;n=207391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165354&amp;dst=108011" TargetMode="External"/><Relationship Id="rId14" Type="http://schemas.openxmlformats.org/officeDocument/2006/relationships/hyperlink" Target="https://login.consultant.ru/link/?req=doc&amp;base=RLAW926&amp;n=207391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5160</Words>
  <Characters>29417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Снежана Владимировна</dc:creator>
  <cp:keywords/>
  <dc:description/>
  <cp:lastModifiedBy>Мартынова Снежана Владимировна</cp:lastModifiedBy>
  <cp:revision>13</cp:revision>
  <dcterms:created xsi:type="dcterms:W3CDTF">2024-03-12T12:25:00Z</dcterms:created>
  <dcterms:modified xsi:type="dcterms:W3CDTF">2026-03-26T06:15:00Z</dcterms:modified>
</cp:coreProperties>
</file>