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2F" w:rsidRPr="008A3DE8" w:rsidRDefault="009F0F44" w:rsidP="009F0F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DE8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:rsidR="009F0F44" w:rsidRPr="008A3DE8" w:rsidRDefault="009F0F44" w:rsidP="009F0F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DE8">
        <w:rPr>
          <w:rFonts w:ascii="Times New Roman" w:hAnsi="Times New Roman" w:cs="Times New Roman"/>
          <w:b/>
          <w:sz w:val="26"/>
          <w:szCs w:val="26"/>
        </w:rPr>
        <w:t>работы лиц, ответственных за организацию работы</w:t>
      </w:r>
    </w:p>
    <w:p w:rsidR="00FB01D9" w:rsidRPr="008A3DE8" w:rsidRDefault="009F0F44" w:rsidP="009F0F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DE8">
        <w:rPr>
          <w:rFonts w:ascii="Times New Roman" w:hAnsi="Times New Roman" w:cs="Times New Roman"/>
          <w:b/>
          <w:sz w:val="26"/>
          <w:szCs w:val="26"/>
        </w:rPr>
        <w:t xml:space="preserve">по профилактике коррупционных и иных правонарушений </w:t>
      </w:r>
      <w:r w:rsidR="007E3F54" w:rsidRPr="008A3DE8">
        <w:rPr>
          <w:rFonts w:ascii="Times New Roman" w:hAnsi="Times New Roman" w:cs="Times New Roman"/>
          <w:b/>
          <w:sz w:val="26"/>
          <w:szCs w:val="26"/>
        </w:rPr>
        <w:t>на 202</w:t>
      </w:r>
      <w:r w:rsidR="009C3756">
        <w:rPr>
          <w:rFonts w:ascii="Times New Roman" w:hAnsi="Times New Roman" w:cs="Times New Roman"/>
          <w:b/>
          <w:sz w:val="26"/>
          <w:szCs w:val="26"/>
        </w:rPr>
        <w:t>6</w:t>
      </w:r>
      <w:r w:rsidRPr="008A3DE8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8A3DE8" w:rsidRPr="008A3DE8" w:rsidRDefault="008A3DE8" w:rsidP="008A3D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DE8">
        <w:rPr>
          <w:rFonts w:ascii="Times New Roman" w:hAnsi="Times New Roman" w:cs="Times New Roman"/>
          <w:sz w:val="26"/>
          <w:szCs w:val="26"/>
        </w:rPr>
        <w:t xml:space="preserve">(утвержден распоряжением председателя Думы города Когалыма </w:t>
      </w:r>
    </w:p>
    <w:p w:rsidR="0025664C" w:rsidRPr="0098489F" w:rsidRDefault="00A64258" w:rsidP="008A3D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4258">
        <w:rPr>
          <w:rFonts w:ascii="Times New Roman" w:hAnsi="Times New Roman" w:cs="Times New Roman"/>
          <w:sz w:val="26"/>
          <w:szCs w:val="26"/>
        </w:rPr>
        <w:t>от 12.01.2026 №02-р</w:t>
      </w:r>
      <w:r w:rsidR="008A3DE8">
        <w:rPr>
          <w:rFonts w:ascii="Times New Roman" w:hAnsi="Times New Roman" w:cs="Times New Roman"/>
          <w:sz w:val="26"/>
          <w:szCs w:val="26"/>
        </w:rPr>
        <w:t>)</w:t>
      </w:r>
    </w:p>
    <w:p w:rsidR="00A64258" w:rsidRPr="0098489F" w:rsidRDefault="00A64258" w:rsidP="00A642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1843"/>
        <w:gridCol w:w="1843"/>
      </w:tblGrid>
      <w:tr w:rsidR="00A64258" w:rsidRPr="009A662F" w:rsidTr="00A26980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64258" w:rsidRPr="00EA17FC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64258" w:rsidRPr="00EA17FC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7F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A17FC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с вновь принятыми нормативными правовыми актами Российской Федерации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округа – Югры </w:t>
            </w:r>
            <w:r w:rsidRPr="00EA17FC"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коррупции 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64258" w:rsidRPr="00EA17FC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DF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граждан, поступающих на муниципальную службу,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 </w:t>
            </w:r>
            <w:r w:rsidRPr="00307CDF">
              <w:rPr>
                <w:rFonts w:ascii="Times New Roman" w:hAnsi="Times New Roman" w:cs="Times New Roman"/>
                <w:sz w:val="24"/>
                <w:szCs w:val="24"/>
              </w:rPr>
              <w:t>действующего законодательства о противодействии коррупции, в том числе: об ответственности за коррупционные правонарушения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муниципальную службу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A64258" w:rsidRPr="00C21BF1" w:rsidRDefault="00A64258" w:rsidP="00A26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BF1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депутатов Думы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 </w:t>
            </w:r>
            <w:r w:rsidRPr="00C21BF1">
              <w:rPr>
                <w:rFonts w:ascii="Times New Roman" w:hAnsi="Times New Roman" w:cs="Times New Roman"/>
                <w:sz w:val="24"/>
                <w:szCs w:val="24"/>
              </w:rPr>
              <w:t>действующего законодательства о противо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действии коррупции, в том числе</w:t>
            </w:r>
            <w:r w:rsidRPr="00C21BF1"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за коррупционные правонарушения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A64258" w:rsidRPr="00FB01D9" w:rsidRDefault="00A64258" w:rsidP="00A26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1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информационного взаимодействия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01D9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Когалыма</w:t>
            </w:r>
            <w:r w:rsidRPr="00FB01D9">
              <w:rPr>
                <w:rFonts w:ascii="Times New Roman" w:hAnsi="Times New Roman" w:cs="Times New Roman"/>
                <w:sz w:val="24"/>
                <w:szCs w:val="24"/>
              </w:rPr>
              <w:t>, правоохранительными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выявленным правонарушениям, допущенными муниципальными служащими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72753C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 по вопросам, связанным с применением на практике требований Кодекса этики и служебного поведения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2753C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:rsidR="00A64258" w:rsidRPr="00AB7247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принятию</w:t>
            </w:r>
            <w:r w:rsidRPr="00AB724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в сфере противодействия коррупции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5CD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тветственное должностное лицо аппарата </w:t>
            </w: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:rsidR="00A64258" w:rsidRPr="00F55875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установленном порядке антикоррупционной экспертизы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правовых актов или </w:t>
            </w:r>
            <w:r w:rsidRPr="00F55875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правовых актов с 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целью устра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 коррупциогенных факторов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5CD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тветственное должностное лицо аппарата </w:t>
            </w: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6" w:type="dxa"/>
            <w:shd w:val="clear" w:color="auto" w:fill="auto"/>
          </w:tcPr>
          <w:p w:rsidR="00A64258" w:rsidRPr="00793488" w:rsidRDefault="00A64258" w:rsidP="00A26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79348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независимую антикоррупционную экспертизу</w:t>
            </w:r>
            <w:r w:rsidRPr="00793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5CD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тветственное должностное лицо аппарата </w:t>
            </w: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муниципальных служащих к участию в обсуждении и разработке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по вопросам противодействия коррупции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shd w:val="clear" w:color="auto" w:fill="auto"/>
          </w:tcPr>
          <w:p w:rsidR="00A64258" w:rsidRPr="00FB01D9" w:rsidRDefault="00A64258" w:rsidP="00A26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FB01D9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по профилактике 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1D9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марта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shd w:val="clear" w:color="auto" w:fill="auto"/>
          </w:tcPr>
          <w:p w:rsidR="00A64258" w:rsidRDefault="00A64258" w:rsidP="00A26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кадровой работы по контролю за актуализацией сведений, содержащихся в анкетах, представляемых при назначении на должности муниципальной службы, о родственниках и свойственниках в целях выявления возможного конфликта интересов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rPr>
          <w:trHeight w:val="1244"/>
        </w:trPr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муниципальных служащих к участию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заседаниях К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омиссии по соблюдению требований к служебному поведению муниципальных служащих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shd w:val="clear" w:color="auto" w:fill="auto"/>
          </w:tcPr>
          <w:p w:rsidR="00A64258" w:rsidRPr="00166F29" w:rsidRDefault="00A64258" w:rsidP="00A26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 обеспечение ведения документации Комиссии</w:t>
            </w:r>
            <w:r w:rsidRPr="00166F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соблюдению требований к служебному поведению муниципальных служащих и </w:t>
            </w:r>
            <w:r w:rsidRPr="00166F29">
              <w:rPr>
                <w:rFonts w:ascii="Times New Roman" w:hAnsi="Times New Roman" w:cs="Times New Roman"/>
                <w:bCs/>
                <w:sz w:val="24"/>
                <w:szCs w:val="24"/>
              </w:rPr>
              <w:t>урегулированию конфликтов интересов: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токолов заседаний; сопутствующих материалов</w:t>
            </w:r>
            <w:r w:rsidRPr="00166F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др.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rPr>
          <w:trHeight w:val="847"/>
        </w:trPr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рассмотрения на заседаниях Комиссии по соблюдению требований к служебному поведению и урегулированию конфликта интересов обращения гражданина, замещавшего должность муниципальной службы, чьи должности включены в соответствующий перечень,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536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на заседаниях Комиссии по соблюдению требований к служебному поведению и урегулированию конфликта интересов поступивше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 Подготовка мотивированного заключения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rPr>
          <w:trHeight w:val="1683"/>
        </w:trPr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14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размещенной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органов местного самоуправления города Когалыма информации о деятельности 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Pr="00B47914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и урегулированию конфликтов интересов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rPr>
          <w:trHeight w:val="1683"/>
        </w:trPr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  <w:shd w:val="clear" w:color="auto" w:fill="auto"/>
          </w:tcPr>
          <w:p w:rsidR="00A64258" w:rsidRPr="00EA1DBC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1DBC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работы по формированию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A1DBC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отрицательного отношения к коррупции; предание гласности каждого установленного факта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Думе города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rPr>
          <w:trHeight w:val="563"/>
        </w:trPr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разъяснительной работы с муниципальными служащими о порядке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нанимателя (работодателя)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об обращении к ним в целях склонения к совершению коррупционных правонарушений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rPr>
          <w:trHeight w:val="1010"/>
        </w:trPr>
        <w:tc>
          <w:tcPr>
            <w:tcW w:w="675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536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муниципальными служащими порядка</w:t>
            </w:r>
            <w:r>
              <w:t xml:space="preserve"> </w:t>
            </w:r>
            <w:r w:rsidRPr="002709E3">
              <w:rPr>
                <w:rFonts w:ascii="Times New Roman" w:hAnsi="Times New Roman" w:cs="Times New Roman"/>
                <w:sz w:val="24"/>
                <w:szCs w:val="24"/>
              </w:rPr>
              <w:t>уведомления представителя нанимателя (работодателя) об обращении к ним в целях склонения к совершению коррупционных правонарушений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rPr>
          <w:trHeight w:val="1010"/>
        </w:trPr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C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 </w:t>
            </w:r>
            <w:r w:rsidRPr="0072753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Pr="0072753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информации обо всех ставших им известны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2753C">
              <w:rPr>
                <w:rFonts w:ascii="Times New Roman" w:hAnsi="Times New Roman" w:cs="Times New Roman"/>
                <w:sz w:val="24"/>
                <w:szCs w:val="24"/>
              </w:rPr>
              <w:t xml:space="preserve"> фактах совершения коррупционных правонарушений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rPr>
          <w:trHeight w:val="564"/>
        </w:trPr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5E6A8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Комиссию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и урегулированию конфликта интересов</w:t>
            </w:r>
            <w:r w:rsidRPr="005E6A88">
              <w:rPr>
                <w:rFonts w:ascii="Times New Roman" w:hAnsi="Times New Roman" w:cs="Times New Roman"/>
                <w:sz w:val="24"/>
                <w:szCs w:val="24"/>
              </w:rPr>
              <w:t xml:space="preserve"> обо всех ставших известны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6A88">
              <w:rPr>
                <w:rFonts w:ascii="Times New Roman" w:hAnsi="Times New Roman" w:cs="Times New Roman"/>
                <w:sz w:val="24"/>
                <w:szCs w:val="24"/>
              </w:rPr>
              <w:t xml:space="preserve"> фактах совершения коррупционных правонарушений муниципальных служащих, вне зависимости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E6A88">
              <w:rPr>
                <w:rFonts w:ascii="Times New Roman" w:hAnsi="Times New Roman" w:cs="Times New Roman"/>
                <w:sz w:val="24"/>
                <w:szCs w:val="24"/>
              </w:rPr>
              <w:t xml:space="preserve"> того было ли личное обращение муниципальных служащих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муниципальными служащими ограничений, запретов и исполнению обязанностей, установленных действующим законодательством 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0A2708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по заполнению сведений об адресах сайтов и (или) страниц сайтов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которых муниципальный служащий размещал общедоступную информацию, а также данные, позволяющие их идентифицировать</w:t>
            </w:r>
          </w:p>
        </w:tc>
        <w:tc>
          <w:tcPr>
            <w:tcW w:w="1843" w:type="dxa"/>
            <w:shd w:val="clear" w:color="auto" w:fill="auto"/>
          </w:tcPr>
          <w:p w:rsidR="00A64258" w:rsidRPr="00487C1E" w:rsidRDefault="00A64258" w:rsidP="00A269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36" w:type="dxa"/>
            <w:shd w:val="clear" w:color="auto" w:fill="auto"/>
          </w:tcPr>
          <w:p w:rsidR="00A64258" w:rsidRPr="000A2708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сбора и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обработки сведений об адресах сайтов и (или) страниц сайтов, на которых муниципальный служащий размещал общедоступную информацию, а также данные, позволяющие их идентифицировать</w:t>
            </w:r>
          </w:p>
        </w:tc>
        <w:tc>
          <w:tcPr>
            <w:tcW w:w="1843" w:type="dxa"/>
            <w:shd w:val="clear" w:color="auto" w:fill="auto"/>
          </w:tcPr>
          <w:p w:rsidR="00A64258" w:rsidRPr="00487C1E" w:rsidRDefault="00A64258" w:rsidP="00A269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1E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36" w:type="dxa"/>
            <w:shd w:val="clear" w:color="auto" w:fill="auto"/>
          </w:tcPr>
          <w:p w:rsidR="00A64258" w:rsidRPr="002E1EB3" w:rsidRDefault="00A64258" w:rsidP="00A26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EB3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осуществление обработки сведений об адресах сайтов и (или) страниц сайтов, на которых гражданин, претендующий на замещение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муниципальной службы</w:t>
            </w:r>
            <w:r w:rsidRPr="002E1EB3">
              <w:rPr>
                <w:rFonts w:ascii="Times New Roman" w:hAnsi="Times New Roman" w:cs="Times New Roman"/>
                <w:sz w:val="24"/>
                <w:szCs w:val="24"/>
              </w:rPr>
              <w:t xml:space="preserve"> размещали общедоступную информацию, </w:t>
            </w:r>
            <w:r w:rsidRPr="002E1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также данные, позволяющие их идентифицировать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приеме на муниципальную службу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rPr>
          <w:trHeight w:val="841"/>
        </w:trPr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36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достоверности и полноты представленных сведений </w:t>
            </w:r>
            <w:r w:rsidRPr="000A2708">
              <w:rPr>
                <w:rFonts w:ascii="Times New Roman" w:hAnsi="Times New Roman" w:cs="Times New Roman"/>
                <w:sz w:val="24"/>
                <w:szCs w:val="24"/>
              </w:rPr>
              <w:t>об адресах сайтов и (или) страниц сайтов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которых муниципальный служащий размещал общедоступную информацию, а также данные, позволяющие их идентифицировать</w:t>
            </w:r>
          </w:p>
        </w:tc>
        <w:tc>
          <w:tcPr>
            <w:tcW w:w="1843" w:type="dxa"/>
            <w:shd w:val="clear" w:color="auto" w:fill="auto"/>
          </w:tcPr>
          <w:p w:rsidR="00A64258" w:rsidRPr="00487C1E" w:rsidRDefault="00A64258" w:rsidP="00A269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1E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rPr>
          <w:trHeight w:val="841"/>
        </w:trPr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36" w:type="dxa"/>
            <w:shd w:val="clear" w:color="auto" w:fill="auto"/>
          </w:tcPr>
          <w:p w:rsidR="00A64258" w:rsidRPr="00CD1D65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03E3">
              <w:rPr>
                <w:rFonts w:ascii="Times New Roman" w:hAnsi="Times New Roman" w:cs="Times New Roman"/>
                <w:sz w:val="24"/>
                <w:szCs w:val="24"/>
              </w:rPr>
              <w:t>Проведение с депутатами Думы города рабочего совещания по заполнению справки о доходах, расходах, об имуществе и обязательствах имущественного характера с использованием специального программного обеспечения «Справки БК», ознакомление с методическими рекомендациями и типичными ошибками при заполнении</w:t>
            </w:r>
          </w:p>
        </w:tc>
        <w:tc>
          <w:tcPr>
            <w:tcW w:w="1843" w:type="dxa"/>
            <w:shd w:val="clear" w:color="auto" w:fill="auto"/>
          </w:tcPr>
          <w:p w:rsidR="00A64258" w:rsidRPr="00487C1E" w:rsidRDefault="00A64258" w:rsidP="00A269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36" w:type="dxa"/>
            <w:shd w:val="clear" w:color="auto" w:fill="auto"/>
          </w:tcPr>
          <w:p w:rsidR="00A64258" w:rsidRPr="008103E3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3E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муниципальных служащих, должности которых включены в соответствующий перечень, в случае возникновения оснований для представления сведений о расходах в соответствии с Федеральным законом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03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8103E3"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№230-ФЗ «</w:t>
            </w:r>
            <w:r w:rsidRPr="008103E3">
              <w:rPr>
                <w:rFonts w:ascii="Times New Roman" w:hAnsi="Times New Roman" w:cs="Times New Roman"/>
                <w:sz w:val="24"/>
                <w:szCs w:val="24"/>
              </w:rPr>
              <w:t>О контроле за соответствием расходов лиц, замещающих государственные должности, и иных лиц их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103E3">
              <w:rPr>
                <w:rFonts w:ascii="Times New Roman" w:hAnsi="Times New Roman" w:cs="Times New Roman"/>
                <w:sz w:val="24"/>
                <w:szCs w:val="24"/>
              </w:rPr>
              <w:t>по заполнению справки о доходах, расходах, об имуществе и обязательствах имущественного характера с использованием специального программного обеспечения «Справки БК», ознакомление с методическими рекомендациями и типичными ошибками при заполнении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A64258" w:rsidRPr="009A662F" w:rsidRDefault="00A64258" w:rsidP="00A26980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536" w:type="dxa"/>
            <w:shd w:val="clear" w:color="auto" w:fill="auto"/>
          </w:tcPr>
          <w:p w:rsidR="00A64258" w:rsidRPr="008103E3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3E3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осуществление контроля за своевременным представлением справок о доходах, расходах, об имуществе и обязательствах имущественного характера муниципальными служащими</w:t>
            </w:r>
            <w:r>
              <w:t xml:space="preserve"> </w:t>
            </w:r>
            <w:r w:rsidRPr="008103E3"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оснований для представления сведений о расходах в соответствии с Федеральным законом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rPr>
          <w:trHeight w:val="841"/>
        </w:trPr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536" w:type="dxa"/>
            <w:shd w:val="clear" w:color="auto" w:fill="auto"/>
          </w:tcPr>
          <w:p w:rsidR="00A64258" w:rsidRPr="008103E3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3E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предварительной сверки достоверности представленных муниципальными служащими сведений о доходах, расходах, об имуществе и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ьствах имущественного характера, </w:t>
            </w:r>
            <w:r w:rsidRPr="008103E3"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оснований для представления сведений о расходах в соответствии с Федеральным законом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2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536" w:type="dxa"/>
            <w:shd w:val="clear" w:color="auto" w:fill="auto"/>
          </w:tcPr>
          <w:p w:rsidR="00A64258" w:rsidRPr="00A50299" w:rsidRDefault="00A64258" w:rsidP="00A26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в соответствии с постановлением Губернатора Ханты-Мансийского автономного округа - Югры от 28.05.2012 №82 «О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поведению»</w:t>
            </w:r>
          </w:p>
          <w:p w:rsidR="00A64258" w:rsidRPr="00A50299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9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достоверности и полноты сведений о</w:t>
            </w:r>
            <w:r w:rsidRPr="00A50299">
              <w:rPr>
                <w:rFonts w:ascii="Times New Roman" w:hAnsi="Times New Roman" w:cs="Times New Roman"/>
                <w:sz w:val="24"/>
                <w:szCs w:val="24"/>
              </w:rPr>
              <w:br/>
              <w:t>доходах, об имуществе и обязательствах</w:t>
            </w:r>
            <w:r w:rsidRPr="00A5029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 характера</w:t>
            </w:r>
            <w:r w:rsidRPr="00A50299">
              <w:t xml:space="preserve"> </w:t>
            </w:r>
            <w:r w:rsidRPr="00A50299">
              <w:rPr>
                <w:rFonts w:ascii="Times New Roman" w:hAnsi="Times New Roman" w:cs="Times New Roman"/>
                <w:sz w:val="24"/>
                <w:szCs w:val="24"/>
              </w:rPr>
              <w:t>представляемых: гражданами, претендующими на замещение должностей муниципальной службы, на отчетную дату и муниципальными служащими, в случае возникновения оснований для представления сведений о расходах в соответствии с Федеральным законом от 03.12.2012 №230-ФЗ «О контроле за соответствием расходов лиц, замещающих государственные должности, и иных лиц их доходам», по состоянию на конец отчетного периода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97672C" w:rsidRDefault="00A64258" w:rsidP="00A26980">
            <w:pPr>
              <w:tabs>
                <w:tab w:val="center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72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536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разъяснительных мер по соблюдению муниципальными служащими ограничений, касающихся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подарков, в том числе направленных на формирование негативного отношения к дарению подарков муниципальным служащим в связи с исполнением ими служебных (должностных) обязанностей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536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исполнением установленного </w:t>
            </w:r>
            <w:hyperlink r:id="rId7" w:history="1">
              <w:r w:rsidRPr="00166F29">
                <w:rPr>
                  <w:rFonts w:ascii="Times New Roman" w:hAnsi="Times New Roman" w:cs="Times New Roman"/>
                  <w:sz w:val="24"/>
                  <w:szCs w:val="24"/>
                </w:rPr>
                <w:t>порядка</w:t>
              </w:r>
            </w:hyperlink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о получении подарка в связи с исполнением ими служебных (должностных) обязанностей, о сдаче и оценке подарка, реализации (выкупе) и зачислении в доход бюджета города средств, вырученных от его реализации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6F798A" w:rsidTr="00A26980">
        <w:tc>
          <w:tcPr>
            <w:tcW w:w="675" w:type="dxa"/>
            <w:shd w:val="clear" w:color="auto" w:fill="auto"/>
          </w:tcPr>
          <w:p w:rsidR="00A64258" w:rsidRPr="0097672C" w:rsidRDefault="00A64258" w:rsidP="00A26980">
            <w:pPr>
              <w:tabs>
                <w:tab w:val="center" w:pos="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2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536" w:type="dxa"/>
            <w:shd w:val="clear" w:color="auto" w:fill="auto"/>
          </w:tcPr>
          <w:p w:rsidR="00A64258" w:rsidRPr="006F798A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8A">
              <w:rPr>
                <w:rFonts w:ascii="Times New Roman" w:hAnsi="Times New Roman" w:cs="Times New Roman"/>
                <w:sz w:val="24"/>
                <w:szCs w:val="24"/>
              </w:rPr>
              <w:t>Обеспечение ознакомления под роспись муниципальных служащих с положениями действующего законодательства о противодействии коррупции, в том числе об установлении наказания за получение и дачу взятки, посредничество во взяточничестве, об увольнении в связи с утратой доверия</w:t>
            </w:r>
          </w:p>
        </w:tc>
        <w:tc>
          <w:tcPr>
            <w:tcW w:w="1843" w:type="dxa"/>
            <w:shd w:val="clear" w:color="auto" w:fill="auto"/>
          </w:tcPr>
          <w:p w:rsidR="00A64258" w:rsidRPr="006F798A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98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536" w:type="dxa"/>
            <w:shd w:val="clear" w:color="auto" w:fill="auto"/>
          </w:tcPr>
          <w:p w:rsidR="00A64258" w:rsidRPr="0025664C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4C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проверок достоверности персональных данных и иных сведений, представляемых гражданами при поступлении на муниципальную службу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муниципальную службу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5C1FAA" w:rsidTr="00A26980">
        <w:trPr>
          <w:trHeight w:val="1946"/>
        </w:trPr>
        <w:tc>
          <w:tcPr>
            <w:tcW w:w="675" w:type="dxa"/>
            <w:shd w:val="clear" w:color="auto" w:fill="auto"/>
          </w:tcPr>
          <w:p w:rsidR="00A64258" w:rsidRPr="008103E3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E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536" w:type="dxa"/>
            <w:shd w:val="clear" w:color="auto" w:fill="auto"/>
          </w:tcPr>
          <w:p w:rsidR="00A64258" w:rsidRPr="008103E3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3E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предварительной сверки представленных документов при проведении конкурсов на замещение вакантных должностей муниципальной службы и по формированию кадрового резерва для замещения вакантных должностей муниципальной службы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муниципальную службу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536" w:type="dxa"/>
            <w:shd w:val="clear" w:color="auto" w:fill="auto"/>
          </w:tcPr>
          <w:p w:rsidR="00A64258" w:rsidRPr="00166F29" w:rsidRDefault="00A64258" w:rsidP="00A26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проверочных мероприятий в отношении лиц, претендующих на замещение должностей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службы в соответствии с Федеральными законами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от 02.03.2007 №25-ФЗ «О муниципальной службе в Российской Федерации», от 25.12.2008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273-ФЗ «О противодействии коррупции», на наличие фактов, препятствующих приему на муниципальную службу</w:t>
            </w:r>
          </w:p>
        </w:tc>
        <w:tc>
          <w:tcPr>
            <w:tcW w:w="1843" w:type="dxa"/>
            <w:shd w:val="clear" w:color="auto" w:fill="auto"/>
          </w:tcPr>
          <w:p w:rsidR="00A64258" w:rsidRPr="000448DA" w:rsidRDefault="00A64258" w:rsidP="00A26980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DA">
              <w:rPr>
                <w:rFonts w:ascii="Times New Roman" w:hAnsi="Times New Roman" w:cs="Times New Roman"/>
                <w:sz w:val="24"/>
                <w:szCs w:val="24"/>
              </w:rPr>
              <w:t>при приеме на муниципальную службу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536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конкуров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замещение вакантных должностей муниципальной службы и по формированию кадрового резерва для замещения вакантных должностей муниципальной службы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период проведения конкурсов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536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законодательства по противодействию коррупции в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аттестации и квалификационного экзамена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A64258" w:rsidRPr="009A662F" w:rsidRDefault="00A64258" w:rsidP="00A26980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258" w:rsidRPr="009A662F" w:rsidRDefault="00A64258" w:rsidP="00A26980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536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проведения проверок по случаю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несоблюдения муниципальными служащими ограничений, запретов и неисполнения обязанностей, установленных в целях противодействия коррупции, а также применение соответствующих </w:t>
            </w:r>
            <w:r w:rsidRPr="00F64EC7">
              <w:rPr>
                <w:rFonts w:ascii="Times New Roman" w:hAnsi="Times New Roman" w:cs="Times New Roman"/>
                <w:sz w:val="24"/>
                <w:szCs w:val="24"/>
              </w:rPr>
              <w:t xml:space="preserve">мер юридической ответственности  </w:t>
            </w:r>
          </w:p>
        </w:tc>
        <w:tc>
          <w:tcPr>
            <w:tcW w:w="1843" w:type="dxa"/>
            <w:shd w:val="clear" w:color="auto" w:fill="auto"/>
          </w:tcPr>
          <w:p w:rsidR="00A64258" w:rsidRPr="000448DA" w:rsidRDefault="00A64258" w:rsidP="00A26980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DA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536" w:type="dxa"/>
            <w:shd w:val="clear" w:color="auto" w:fill="auto"/>
          </w:tcPr>
          <w:p w:rsidR="00A64258" w:rsidRPr="00016237" w:rsidRDefault="00A64258" w:rsidP="00A26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03E3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характера, предусмотренных Федеральным законом</w:t>
            </w:r>
            <w:r w:rsidRPr="008103E3">
              <w:t xml:space="preserve"> </w:t>
            </w:r>
            <w:r w:rsidRPr="008103E3">
              <w:rPr>
                <w:rFonts w:ascii="Times New Roman" w:hAnsi="Times New Roman" w:cs="Times New Roman"/>
                <w:sz w:val="24"/>
                <w:szCs w:val="24"/>
              </w:rPr>
              <w:t>от 25.12.2008 №273-ФЗ «О противодействии коррупции», сведений о расходах  предусмотренных Федеральным законом от 03.12.2012 №230-ФЗ «О контроле за соответствием расходов лиц, замещающих государственные должности, и иных лиц их доходам», представляемых муниципальными служащими, 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 для подготовки отчетов</w:t>
            </w:r>
          </w:p>
        </w:tc>
        <w:tc>
          <w:tcPr>
            <w:tcW w:w="1843" w:type="dxa"/>
            <w:shd w:val="clear" w:color="auto" w:fill="auto"/>
          </w:tcPr>
          <w:p w:rsidR="00A64258" w:rsidRPr="00F10F31" w:rsidRDefault="00A64258" w:rsidP="00A26980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rPr>
          <w:trHeight w:val="1404"/>
        </w:trPr>
        <w:tc>
          <w:tcPr>
            <w:tcW w:w="675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уведомлению представителя нанимателя (работодателя) о выполнении иной оплачиваемой работы 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536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проверки соблюдения гражданами, замещавшими должности муниципальной службы, включенные в соответствующий перечень, ограничений в случае заключения ими трудового договора в 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двух лет после ухода с муниципальной службы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536" w:type="dxa"/>
            <w:shd w:val="clear" w:color="auto" w:fill="auto"/>
          </w:tcPr>
          <w:p w:rsidR="00A64258" w:rsidRPr="00EF0672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67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личных дел муниципальных служащих в соответствии с Указом Президента Российской Федерации от 30.05.2005 №609 «Об утверждении Положения о персональных данных государственного гражданского служащего Российской Федерации и ведении его личного дела», распоряжения председателя Думы города Когалыма от 11.12.2017 №35-р «Об утверждении Положения о порядке ведения, учета и хранения личных дел лиц, замещающих муниципальные должности и должности муниципальной службы в Думе города Когалыма» 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rPr>
          <w:trHeight w:val="2451"/>
        </w:trPr>
        <w:tc>
          <w:tcPr>
            <w:tcW w:w="675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536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проведение оценок коррупционных рисков, возникающих при реализации муниципальными служащими своих должностных обязанностей, в том </w:t>
            </w:r>
            <w:bookmarkStart w:id="0" w:name="_GoBack"/>
            <w:bookmarkEnd w:id="0"/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числе посредством проведения анализа обращений граждан и организаций по фактам проявления коррупционного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муниципальными служащими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shd w:val="clear" w:color="auto" w:fill="auto"/>
          </w:tcPr>
          <w:p w:rsidR="00A64258" w:rsidRPr="00F3150F" w:rsidRDefault="00A64258" w:rsidP="00A26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сведений о применении к лицу, замещающему муниципальную должность, должность муниципальной службы, взыскания в виде увольнения (освобождения от должности) в связи с утратой доверия за совершение коррупционного правонарушения в реестр лиц, уволенных в связи с утратой доверия, предусмотренный статьей 15 Федерального закона от 25.12.2008 №273-ФЗ «О противодействии коррупции».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58" w:rsidRPr="009A662F" w:rsidTr="00A26980">
        <w:tc>
          <w:tcPr>
            <w:tcW w:w="675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536" w:type="dxa"/>
            <w:shd w:val="clear" w:color="auto" w:fill="auto"/>
          </w:tcPr>
          <w:p w:rsidR="00A64258" w:rsidRPr="00166F29" w:rsidRDefault="00A64258" w:rsidP="00A2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размещенной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по вопросам противодействия коррупции</w:t>
            </w:r>
          </w:p>
        </w:tc>
        <w:tc>
          <w:tcPr>
            <w:tcW w:w="1843" w:type="dxa"/>
            <w:shd w:val="clear" w:color="auto" w:fill="auto"/>
          </w:tcPr>
          <w:p w:rsidR="00A64258" w:rsidRPr="009A662F" w:rsidRDefault="00A64258" w:rsidP="00A26980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A64258" w:rsidRDefault="00A64258" w:rsidP="00A2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258" w:rsidRDefault="00A64258" w:rsidP="00A6425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64258" w:rsidRDefault="00A64258" w:rsidP="00A6425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64258" w:rsidRPr="00B641E6" w:rsidRDefault="00A64258" w:rsidP="00A6425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F0F44" w:rsidRDefault="009F0F44" w:rsidP="009F0F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9F0F44" w:rsidSect="00E036A9">
      <w:footerReference w:type="even" r:id="rId8"/>
      <w:footerReference w:type="default" r:id="rId9"/>
      <w:pgSz w:w="11906" w:h="16838"/>
      <w:pgMar w:top="1134" w:right="567" w:bottom="1276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777" w:rsidRDefault="00164777">
      <w:pPr>
        <w:spacing w:after="0" w:line="240" w:lineRule="auto"/>
      </w:pPr>
      <w:r>
        <w:separator/>
      </w:r>
    </w:p>
  </w:endnote>
  <w:endnote w:type="continuationSeparator" w:id="0">
    <w:p w:rsidR="00164777" w:rsidRDefault="0016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350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FB0E83" w:rsidRPr="001A07AE" w:rsidRDefault="009F0F44">
        <w:pPr>
          <w:pStyle w:val="a3"/>
          <w:rPr>
            <w:rFonts w:ascii="Times New Roman" w:hAnsi="Times New Roman" w:cs="Times New Roman"/>
            <w:sz w:val="26"/>
            <w:szCs w:val="26"/>
          </w:rPr>
        </w:pPr>
        <w:r w:rsidRPr="001A07AE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A07AE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A07AE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1A07AE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FB0E83" w:rsidRDefault="00FB0E8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407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FB0E83" w:rsidRPr="001A07AE" w:rsidRDefault="009F0F44">
        <w:pPr>
          <w:pStyle w:val="a3"/>
          <w:jc w:val="right"/>
          <w:rPr>
            <w:rFonts w:ascii="Times New Roman" w:hAnsi="Times New Roman" w:cs="Times New Roman"/>
            <w:sz w:val="26"/>
            <w:szCs w:val="26"/>
          </w:rPr>
        </w:pPr>
        <w:r w:rsidRPr="001A07AE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A07AE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A07AE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64258">
          <w:rPr>
            <w:rFonts w:ascii="Times New Roman" w:hAnsi="Times New Roman" w:cs="Times New Roman"/>
            <w:noProof/>
            <w:sz w:val="26"/>
            <w:szCs w:val="26"/>
          </w:rPr>
          <w:t>9</w:t>
        </w:r>
        <w:r w:rsidRPr="001A07AE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FB0E83" w:rsidRDefault="00FB0E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777" w:rsidRDefault="00164777">
      <w:pPr>
        <w:spacing w:after="0" w:line="240" w:lineRule="auto"/>
      </w:pPr>
      <w:r>
        <w:separator/>
      </w:r>
    </w:p>
  </w:footnote>
  <w:footnote w:type="continuationSeparator" w:id="0">
    <w:p w:rsidR="00164777" w:rsidRDefault="00164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05E7"/>
    <w:multiLevelType w:val="hybridMultilevel"/>
    <w:tmpl w:val="41DE6EA8"/>
    <w:lvl w:ilvl="0" w:tplc="4330E2D6">
      <w:start w:val="20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392C"/>
    <w:multiLevelType w:val="hybridMultilevel"/>
    <w:tmpl w:val="28C0C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44"/>
    <w:rsid w:val="000003F1"/>
    <w:rsid w:val="0000309C"/>
    <w:rsid w:val="00013F1F"/>
    <w:rsid w:val="00020229"/>
    <w:rsid w:val="00024449"/>
    <w:rsid w:val="000430DB"/>
    <w:rsid w:val="000448DA"/>
    <w:rsid w:val="00075FDD"/>
    <w:rsid w:val="00093702"/>
    <w:rsid w:val="00096B77"/>
    <w:rsid w:val="000A2708"/>
    <w:rsid w:val="000A4057"/>
    <w:rsid w:val="000B7881"/>
    <w:rsid w:val="000C4EBF"/>
    <w:rsid w:val="000D2356"/>
    <w:rsid w:val="000E2984"/>
    <w:rsid w:val="000E4C29"/>
    <w:rsid w:val="000F0F89"/>
    <w:rsid w:val="000F294D"/>
    <w:rsid w:val="000F3EE1"/>
    <w:rsid w:val="001121B4"/>
    <w:rsid w:val="00113141"/>
    <w:rsid w:val="00127C99"/>
    <w:rsid w:val="0013675C"/>
    <w:rsid w:val="001429EB"/>
    <w:rsid w:val="00157ED0"/>
    <w:rsid w:val="00162485"/>
    <w:rsid w:val="00164777"/>
    <w:rsid w:val="00166F29"/>
    <w:rsid w:val="00183925"/>
    <w:rsid w:val="00192882"/>
    <w:rsid w:val="00197EAC"/>
    <w:rsid w:val="001B4753"/>
    <w:rsid w:val="001B531D"/>
    <w:rsid w:val="001B68A9"/>
    <w:rsid w:val="001C3D7C"/>
    <w:rsid w:val="001C4AB1"/>
    <w:rsid w:val="001C564C"/>
    <w:rsid w:val="001E0477"/>
    <w:rsid w:val="001F1D0D"/>
    <w:rsid w:val="001F4BD7"/>
    <w:rsid w:val="00200DAD"/>
    <w:rsid w:val="002245D1"/>
    <w:rsid w:val="0023441E"/>
    <w:rsid w:val="00256574"/>
    <w:rsid w:val="0025664C"/>
    <w:rsid w:val="002628CB"/>
    <w:rsid w:val="002676E4"/>
    <w:rsid w:val="002709E3"/>
    <w:rsid w:val="002725DE"/>
    <w:rsid w:val="00275D0E"/>
    <w:rsid w:val="00281DE9"/>
    <w:rsid w:val="002848B3"/>
    <w:rsid w:val="00297106"/>
    <w:rsid w:val="002B0717"/>
    <w:rsid w:val="002B5CAD"/>
    <w:rsid w:val="002C10AC"/>
    <w:rsid w:val="002C255F"/>
    <w:rsid w:val="002C5119"/>
    <w:rsid w:val="002D1145"/>
    <w:rsid w:val="002D2246"/>
    <w:rsid w:val="002E1EB3"/>
    <w:rsid w:val="002E5449"/>
    <w:rsid w:val="002F4FFD"/>
    <w:rsid w:val="003036C9"/>
    <w:rsid w:val="00307CDF"/>
    <w:rsid w:val="00331646"/>
    <w:rsid w:val="00367332"/>
    <w:rsid w:val="003677AD"/>
    <w:rsid w:val="00385308"/>
    <w:rsid w:val="00386F61"/>
    <w:rsid w:val="0039140C"/>
    <w:rsid w:val="003B757A"/>
    <w:rsid w:val="003D363B"/>
    <w:rsid w:val="003F42E6"/>
    <w:rsid w:val="00400841"/>
    <w:rsid w:val="00422FC2"/>
    <w:rsid w:val="00446839"/>
    <w:rsid w:val="00454472"/>
    <w:rsid w:val="004625D7"/>
    <w:rsid w:val="0047216B"/>
    <w:rsid w:val="00487C1E"/>
    <w:rsid w:val="004A0BBE"/>
    <w:rsid w:val="004A2C6D"/>
    <w:rsid w:val="004A4190"/>
    <w:rsid w:val="004B16D1"/>
    <w:rsid w:val="004C00CF"/>
    <w:rsid w:val="004C44F3"/>
    <w:rsid w:val="004D23B4"/>
    <w:rsid w:val="004D431A"/>
    <w:rsid w:val="004D6DA3"/>
    <w:rsid w:val="004E35AC"/>
    <w:rsid w:val="004F208F"/>
    <w:rsid w:val="005110BC"/>
    <w:rsid w:val="00530066"/>
    <w:rsid w:val="00542293"/>
    <w:rsid w:val="00565E7E"/>
    <w:rsid w:val="00572F30"/>
    <w:rsid w:val="00590575"/>
    <w:rsid w:val="0059231B"/>
    <w:rsid w:val="00597AD8"/>
    <w:rsid w:val="005A16AC"/>
    <w:rsid w:val="005A315F"/>
    <w:rsid w:val="005A35B7"/>
    <w:rsid w:val="005A699A"/>
    <w:rsid w:val="005B39B4"/>
    <w:rsid w:val="005B7235"/>
    <w:rsid w:val="005C1FAA"/>
    <w:rsid w:val="005D3B52"/>
    <w:rsid w:val="005E0B07"/>
    <w:rsid w:val="005E5F52"/>
    <w:rsid w:val="005E6A88"/>
    <w:rsid w:val="00602BD6"/>
    <w:rsid w:val="00606182"/>
    <w:rsid w:val="00611891"/>
    <w:rsid w:val="0062149D"/>
    <w:rsid w:val="006265B0"/>
    <w:rsid w:val="00633057"/>
    <w:rsid w:val="00637365"/>
    <w:rsid w:val="00641BB5"/>
    <w:rsid w:val="00642F67"/>
    <w:rsid w:val="006834C0"/>
    <w:rsid w:val="00695ADC"/>
    <w:rsid w:val="006B3C10"/>
    <w:rsid w:val="006C5A49"/>
    <w:rsid w:val="006D6D36"/>
    <w:rsid w:val="006F3151"/>
    <w:rsid w:val="006F798A"/>
    <w:rsid w:val="00723FD5"/>
    <w:rsid w:val="0072753C"/>
    <w:rsid w:val="007347CF"/>
    <w:rsid w:val="00746BDA"/>
    <w:rsid w:val="007550ED"/>
    <w:rsid w:val="00757056"/>
    <w:rsid w:val="00793488"/>
    <w:rsid w:val="007C444F"/>
    <w:rsid w:val="007E1EA0"/>
    <w:rsid w:val="007E3F54"/>
    <w:rsid w:val="0081478B"/>
    <w:rsid w:val="008238CA"/>
    <w:rsid w:val="008254A2"/>
    <w:rsid w:val="00833D17"/>
    <w:rsid w:val="008344B2"/>
    <w:rsid w:val="00836528"/>
    <w:rsid w:val="00850350"/>
    <w:rsid w:val="00852280"/>
    <w:rsid w:val="00867B70"/>
    <w:rsid w:val="008A3DE8"/>
    <w:rsid w:val="008B56BC"/>
    <w:rsid w:val="009117E8"/>
    <w:rsid w:val="00914E93"/>
    <w:rsid w:val="00920DDF"/>
    <w:rsid w:val="00943606"/>
    <w:rsid w:val="00944129"/>
    <w:rsid w:val="00946CB0"/>
    <w:rsid w:val="0097672C"/>
    <w:rsid w:val="009A2E63"/>
    <w:rsid w:val="009A30F8"/>
    <w:rsid w:val="009A4E51"/>
    <w:rsid w:val="009A662F"/>
    <w:rsid w:val="009B32DA"/>
    <w:rsid w:val="009B3955"/>
    <w:rsid w:val="009C1431"/>
    <w:rsid w:val="009C3756"/>
    <w:rsid w:val="009C40FD"/>
    <w:rsid w:val="009C7377"/>
    <w:rsid w:val="009D0F73"/>
    <w:rsid w:val="009D4BDB"/>
    <w:rsid w:val="009F0F44"/>
    <w:rsid w:val="009F7EA9"/>
    <w:rsid w:val="00A00254"/>
    <w:rsid w:val="00A035F6"/>
    <w:rsid w:val="00A4155D"/>
    <w:rsid w:val="00A417C3"/>
    <w:rsid w:val="00A428F5"/>
    <w:rsid w:val="00A4437F"/>
    <w:rsid w:val="00A44847"/>
    <w:rsid w:val="00A468F0"/>
    <w:rsid w:val="00A51A0B"/>
    <w:rsid w:val="00A64258"/>
    <w:rsid w:val="00AB0758"/>
    <w:rsid w:val="00AB2548"/>
    <w:rsid w:val="00AB2948"/>
    <w:rsid w:val="00AB7247"/>
    <w:rsid w:val="00AC2929"/>
    <w:rsid w:val="00AD1E11"/>
    <w:rsid w:val="00AF0DE8"/>
    <w:rsid w:val="00AF47B3"/>
    <w:rsid w:val="00B31062"/>
    <w:rsid w:val="00B320A0"/>
    <w:rsid w:val="00B46029"/>
    <w:rsid w:val="00B4760A"/>
    <w:rsid w:val="00B47914"/>
    <w:rsid w:val="00B502EE"/>
    <w:rsid w:val="00B5337E"/>
    <w:rsid w:val="00B641E6"/>
    <w:rsid w:val="00B82F72"/>
    <w:rsid w:val="00BD0611"/>
    <w:rsid w:val="00C21BF1"/>
    <w:rsid w:val="00C31A1A"/>
    <w:rsid w:val="00C34817"/>
    <w:rsid w:val="00C37BCF"/>
    <w:rsid w:val="00C67776"/>
    <w:rsid w:val="00C80343"/>
    <w:rsid w:val="00C82BBF"/>
    <w:rsid w:val="00CA06C2"/>
    <w:rsid w:val="00CA0E44"/>
    <w:rsid w:val="00CB3E83"/>
    <w:rsid w:val="00CB657C"/>
    <w:rsid w:val="00CC3B69"/>
    <w:rsid w:val="00CD097B"/>
    <w:rsid w:val="00CD0E81"/>
    <w:rsid w:val="00CD1041"/>
    <w:rsid w:val="00CD6671"/>
    <w:rsid w:val="00CE3CD4"/>
    <w:rsid w:val="00D1397E"/>
    <w:rsid w:val="00D22047"/>
    <w:rsid w:val="00D2244C"/>
    <w:rsid w:val="00D4098A"/>
    <w:rsid w:val="00D41540"/>
    <w:rsid w:val="00D51AEC"/>
    <w:rsid w:val="00D62CA8"/>
    <w:rsid w:val="00D62D14"/>
    <w:rsid w:val="00D67977"/>
    <w:rsid w:val="00D7643B"/>
    <w:rsid w:val="00D805CD"/>
    <w:rsid w:val="00D83606"/>
    <w:rsid w:val="00D8454C"/>
    <w:rsid w:val="00DA713D"/>
    <w:rsid w:val="00DB3E11"/>
    <w:rsid w:val="00DC4E98"/>
    <w:rsid w:val="00DE3021"/>
    <w:rsid w:val="00DE3AD9"/>
    <w:rsid w:val="00DE6AE0"/>
    <w:rsid w:val="00DF2211"/>
    <w:rsid w:val="00E036A9"/>
    <w:rsid w:val="00E10FA7"/>
    <w:rsid w:val="00E17013"/>
    <w:rsid w:val="00E226CF"/>
    <w:rsid w:val="00E322C0"/>
    <w:rsid w:val="00E41D42"/>
    <w:rsid w:val="00E46100"/>
    <w:rsid w:val="00E610C3"/>
    <w:rsid w:val="00E658F3"/>
    <w:rsid w:val="00E80E59"/>
    <w:rsid w:val="00E9202D"/>
    <w:rsid w:val="00E966D9"/>
    <w:rsid w:val="00E96B53"/>
    <w:rsid w:val="00EA08EE"/>
    <w:rsid w:val="00EA17FC"/>
    <w:rsid w:val="00EA1DBC"/>
    <w:rsid w:val="00ED2E6F"/>
    <w:rsid w:val="00EF1695"/>
    <w:rsid w:val="00EF6651"/>
    <w:rsid w:val="00F05265"/>
    <w:rsid w:val="00F10F31"/>
    <w:rsid w:val="00F265D9"/>
    <w:rsid w:val="00F3150F"/>
    <w:rsid w:val="00F44FC5"/>
    <w:rsid w:val="00F45690"/>
    <w:rsid w:val="00F5340A"/>
    <w:rsid w:val="00F55875"/>
    <w:rsid w:val="00F5671B"/>
    <w:rsid w:val="00F56891"/>
    <w:rsid w:val="00F64EC7"/>
    <w:rsid w:val="00F736DD"/>
    <w:rsid w:val="00F82035"/>
    <w:rsid w:val="00F830F1"/>
    <w:rsid w:val="00F86B2C"/>
    <w:rsid w:val="00FA0E52"/>
    <w:rsid w:val="00FB01D9"/>
    <w:rsid w:val="00FB0E83"/>
    <w:rsid w:val="00FB4362"/>
    <w:rsid w:val="00FB75D6"/>
    <w:rsid w:val="00FD3017"/>
    <w:rsid w:val="00FD38E5"/>
    <w:rsid w:val="00FE499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7BA1"/>
  <w15:docId w15:val="{4889624F-58A7-497E-87D5-0B17573E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F44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0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F0F44"/>
    <w:rPr>
      <w:rFonts w:asciiTheme="minorHAnsi" w:hAnsiTheme="minorHAnsi" w:cstheme="minorBidi"/>
      <w:sz w:val="22"/>
    </w:rPr>
  </w:style>
  <w:style w:type="paragraph" w:styleId="2">
    <w:name w:val="Body Text Indent 2"/>
    <w:basedOn w:val="a"/>
    <w:link w:val="20"/>
    <w:rsid w:val="00C31A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1A1A"/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526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6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55875"/>
    <w:pPr>
      <w:ind w:left="720"/>
      <w:contextualSpacing/>
    </w:pPr>
  </w:style>
  <w:style w:type="paragraph" w:customStyle="1" w:styleId="ConsPlusNormal">
    <w:name w:val="ConsPlusNormal"/>
    <w:rsid w:val="007934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F4B7B960BDBB9DEB78D9CD125E84086136A9703209AA73BF81516A4CE5y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Зенкина Юлия Михайловна</cp:lastModifiedBy>
  <cp:revision>2</cp:revision>
  <cp:lastPrinted>2023-01-26T05:09:00Z</cp:lastPrinted>
  <dcterms:created xsi:type="dcterms:W3CDTF">2026-05-07T09:01:00Z</dcterms:created>
  <dcterms:modified xsi:type="dcterms:W3CDTF">2026-05-07T09:01:00Z</dcterms:modified>
</cp:coreProperties>
</file>