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FA" w:rsidRPr="00384FFA" w:rsidRDefault="00384FFA" w:rsidP="00384F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84F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Уведомление об актуализации схемы теплоснабжения муниципального образования -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384F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городской округ Когалым Ханты-Мансийского автономного округа – Югры</w:t>
      </w:r>
      <w:r w:rsidR="00937A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2025</w:t>
      </w:r>
      <w:bookmarkStart w:id="0" w:name="_GoBack"/>
      <w:bookmarkEnd w:id="0"/>
      <w:r w:rsidRPr="00384F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</w:t>
      </w:r>
    </w:p>
    <w:p w:rsidR="00384FFA" w:rsidRPr="00384FFA" w:rsidRDefault="00384FFA" w:rsidP="0093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уведомляем о начале разраб</w:t>
      </w: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отки проекта актуализации схемы </w:t>
      </w:r>
      <w:r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теплоснабжения города </w:t>
      </w: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на 2025</w:t>
      </w:r>
      <w:r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384FFA" w:rsidRPr="00384FFA" w:rsidRDefault="00384FFA" w:rsidP="0093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исполнение Федерального закона Российской Федерации от 27.07.2010 № 190-ФЗ «О теплоснабжении» и постановления Правительства Российской Федерации от 22.02.2012 № 154 «О требованиях к схемам теплоснабжения, порядку их разработки и утверждения» схема теплоснабжения подлежит ежегодной актуализации.</w:t>
      </w:r>
    </w:p>
    <w:p w:rsidR="00384FFA" w:rsidRPr="00384FFA" w:rsidRDefault="00937A31" w:rsidP="0093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схемы</w:t>
      </w:r>
      <w:r w:rsidR="00384FFA"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теплоснабжения муниципального образования </w:t>
      </w: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Когалым</w:t>
      </w:r>
      <w:r w:rsidR="00384FFA"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</w:t>
      </w:r>
      <w:r w:rsidR="00384FFA"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</w:t>
      </w: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</w:t>
      </w:r>
      <w:r w:rsidR="00384FFA"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в разделе: «</w:t>
      </w: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«УКС и ЖКК</w:t>
      </w:r>
      <w:r w:rsidR="00384FFA"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>» - «</w:t>
      </w:r>
      <w:r w:rsidRPr="00937A31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 теплоснабжения города Когалыма</w:t>
      </w:r>
      <w:r w:rsidR="00384FFA" w:rsidRPr="0038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</w:p>
    <w:p w:rsidR="007D5F09" w:rsidRDefault="007D5F09"/>
    <w:sectPr w:rsidR="007D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51"/>
    <w:rsid w:val="00384FFA"/>
    <w:rsid w:val="007D5F09"/>
    <w:rsid w:val="00874851"/>
    <w:rsid w:val="0093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148F"/>
  <w15:chartTrackingRefBased/>
  <w15:docId w15:val="{AE9AFA8C-DFF3-46CB-83CC-7F301F33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Кудла Александр Владимирович</dc:creator>
  <cp:keywords/>
  <dc:description/>
  <cp:lastModifiedBy>Кудла Александр Владимирович</cp:lastModifiedBy>
  <cp:revision>3</cp:revision>
  <dcterms:created xsi:type="dcterms:W3CDTF">2025-05-21T04:09:00Z</dcterms:created>
  <dcterms:modified xsi:type="dcterms:W3CDTF">2025-05-21T04:16:00Z</dcterms:modified>
</cp:coreProperties>
</file>