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Когалыма от 22.12.2015 N 3730</w:t>
              <w:br/>
              <w:t xml:space="preserve">(ред. от 12.02.2026)</w:t>
              <w:br/>
              <w:t xml:space="preserve">"Об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КОГАЛЫМА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22 декабря 2015 г. N 3730</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"ВЫДАЧА РАЗРЕШЕНИЯ НА ИСПОЛЬЗОВАНИЕ</w:t>
      </w:r>
    </w:p>
    <w:p>
      <w:pPr>
        <w:pStyle w:val="2"/>
        <w:jc w:val="center"/>
      </w:pPr>
      <w:r>
        <w:rPr>
          <w:sz w:val="20"/>
        </w:rPr>
        <w:t xml:space="preserve">ЗЕМЕЛЬ ИЛИ ЗЕМЕЛЬНОГО УЧАСТКА, КОТОРЫЕ НАХОДЯТСЯ</w:t>
      </w:r>
    </w:p>
    <w:p>
      <w:pPr>
        <w:pStyle w:val="2"/>
        <w:jc w:val="center"/>
      </w:pPr>
      <w:r>
        <w:rPr>
          <w:sz w:val="20"/>
        </w:rPr>
        <w:t xml:space="preserve">В ГОСУДАРСТВЕННОЙ ИЛИ МУНИЦИПАЛЬНОЙ СОБСТВЕННОСТИ,</w:t>
      </w:r>
    </w:p>
    <w:p>
      <w:pPr>
        <w:pStyle w:val="2"/>
        <w:jc w:val="center"/>
      </w:pPr>
      <w:r>
        <w:rPr>
          <w:sz w:val="20"/>
        </w:rPr>
        <w:t xml:space="preserve">БЕЗ ПРЕДОСТАВЛЕНИЯ ЗЕМЕЛЬНЫХ УЧАСТКОВ И УСТАНОВЛЕНИЯ</w:t>
      </w:r>
    </w:p>
    <w:p>
      <w:pPr>
        <w:pStyle w:val="2"/>
        <w:jc w:val="center"/>
      </w:pPr>
      <w:r>
        <w:rPr>
          <w:sz w:val="20"/>
        </w:rPr>
        <w:t xml:space="preserve">СЕРВИТУТА, ПУБЛИЧНОГО СЕРВИТУТА"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Когалыма от 31.03.2016 </w:t>
            </w:r>
            <w:hyperlink w:history="0" r:id="rId8" w:tooltip="Постановление Администрации города Когалыма от 31.03.2016 N 851 &quot;О внесении изменения в постановление Администрации города Когалыма от 22.12.2015 N 3730&quot; ------------ Утратил силу или отменен {КонсультантПлюс}">
              <w:r>
                <w:rPr>
                  <w:sz w:val="20"/>
                  <w:color w:val="0000ff"/>
                </w:rPr>
                <w:t xml:space="preserve">N 851</w:t>
              </w:r>
            </w:hyperlink>
            <w:r>
              <w:rPr>
                <w:sz w:val="20"/>
                <w:color w:val="392c69"/>
              </w:rPr>
              <w:t xml:space="preserve">,</w:t>
            </w:r>
          </w:p>
          <w:p>
            <w:pPr>
              <w:pStyle w:val="0"/>
              <w:jc w:val="center"/>
            </w:pPr>
            <w:r>
              <w:rPr>
                <w:sz w:val="20"/>
                <w:color w:val="392c69"/>
              </w:rPr>
              <w:t xml:space="preserve">от 22.12.2016 </w:t>
            </w:r>
            <w:hyperlink w:history="0" r:id="rId9" w:tooltip="Постановление Администрации города Когалыма от 22.12.2016 N 3198 (ред. от 05.07.2018) &quot;О внесении изменения в постановление Администрации города Когалыма от 22.12.2015 N 3730&quot; ------------ Утратил силу или отменен {КонсультантПлюс}">
              <w:r>
                <w:rPr>
                  <w:sz w:val="20"/>
                  <w:color w:val="0000ff"/>
                </w:rPr>
                <w:t xml:space="preserve">N 3198</w:t>
              </w:r>
            </w:hyperlink>
            <w:r>
              <w:rPr>
                <w:sz w:val="20"/>
                <w:color w:val="392c69"/>
              </w:rPr>
              <w:t xml:space="preserve">, от 05.07.2018 </w:t>
            </w:r>
            <w:hyperlink w:history="0" r:id="rId10" w:tooltip="Постановление Администрации города Когалыма от 05.07.2018 N 1553 &quot;О внесении изменения в постановление Администрации города Когалыма от 22.12.2015 N 3730&quot; (вместе с &quot;Административным регламентом предоставления муниципальной услуги &quo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quot;) ------------ Утратил силу или отменен {КонсультантПлюс}">
              <w:r>
                <w:rPr>
                  <w:sz w:val="20"/>
                  <w:color w:val="0000ff"/>
                </w:rPr>
                <w:t xml:space="preserve">N 1553</w:t>
              </w:r>
            </w:hyperlink>
            <w:r>
              <w:rPr>
                <w:sz w:val="20"/>
                <w:color w:val="392c69"/>
              </w:rPr>
              <w:t xml:space="preserve">, от 29.11.2018 </w:t>
            </w:r>
            <w:hyperlink w:history="0" r:id="rId11" w:tooltip="Постановление Администрации города Когалыма от 29.11.2018 N 2682 &quot;О внесении изменения в постановление Администрации города Когалыма от 22.12.2015 N 3730&quot; ------------ Утратил силу или отменен {КонсультантПлюс}">
              <w:r>
                <w:rPr>
                  <w:sz w:val="20"/>
                  <w:color w:val="0000ff"/>
                </w:rPr>
                <w:t xml:space="preserve">N 2682</w:t>
              </w:r>
            </w:hyperlink>
            <w:r>
              <w:rPr>
                <w:sz w:val="20"/>
                <w:color w:val="392c69"/>
              </w:rPr>
              <w:t xml:space="preserve">,</w:t>
            </w:r>
          </w:p>
          <w:p>
            <w:pPr>
              <w:pStyle w:val="0"/>
              <w:jc w:val="center"/>
            </w:pPr>
            <w:r>
              <w:rPr>
                <w:sz w:val="20"/>
                <w:color w:val="392c69"/>
              </w:rPr>
              <w:t xml:space="preserve">от 07.12.2018 </w:t>
            </w:r>
            <w:hyperlink w:history="0" r:id="rId12" w:tooltip="Постановление Администрации города Когалыма от 07.12.2018 N 2785 &quot;О внесении изменений в постановление Администрации города Когалыма от 22.12.2015 N 3730&quot; ------------ Утратил силу или отменен {КонсультантПлюс}">
              <w:r>
                <w:rPr>
                  <w:sz w:val="20"/>
                  <w:color w:val="0000ff"/>
                </w:rPr>
                <w:t xml:space="preserve">N 2785</w:t>
              </w:r>
            </w:hyperlink>
            <w:r>
              <w:rPr>
                <w:sz w:val="20"/>
                <w:color w:val="392c69"/>
              </w:rPr>
              <w:t xml:space="preserve">, от 28.12.2018 </w:t>
            </w:r>
            <w:hyperlink w:history="0" r:id="rId13" w:tooltip="Постановление Администрации города Когалыма от 28.12.2018 N 3032 &quot;О внесении изменений в постановление Администрации города Когалыма от 22.12.2015 N 3730&quot; ------------ Утратил силу или отменен {КонсультантПлюс}">
              <w:r>
                <w:rPr>
                  <w:sz w:val="20"/>
                  <w:color w:val="0000ff"/>
                </w:rPr>
                <w:t xml:space="preserve">N 3032</w:t>
              </w:r>
            </w:hyperlink>
            <w:r>
              <w:rPr>
                <w:sz w:val="20"/>
                <w:color w:val="392c69"/>
              </w:rPr>
              <w:t xml:space="preserve">, от 06.08.2019 </w:t>
            </w:r>
            <w:hyperlink w:history="0" r:id="rId14" w:tooltip="Постановление Администрации города Когалыма от 06.08.2019 N 1715 &quot;О внесении изменений в постановление Администрации города Когалыма от 22.12.2015 N 3730&quot; (вместе с &quot;Административным регламентом предоставления муниципальной услуги &quo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quot;) ------------ Утратил силу или отменен {КонсультантПлюс}">
              <w:r>
                <w:rPr>
                  <w:sz w:val="20"/>
                  <w:color w:val="0000ff"/>
                </w:rPr>
                <w:t xml:space="preserve">N 1715</w:t>
              </w:r>
            </w:hyperlink>
            <w:r>
              <w:rPr>
                <w:sz w:val="20"/>
                <w:color w:val="392c69"/>
              </w:rPr>
              <w:t xml:space="preserve">,</w:t>
            </w:r>
          </w:p>
          <w:p>
            <w:pPr>
              <w:pStyle w:val="0"/>
              <w:jc w:val="center"/>
            </w:pPr>
            <w:r>
              <w:rPr>
                <w:sz w:val="20"/>
                <w:color w:val="392c69"/>
              </w:rPr>
              <w:t xml:space="preserve">от 15.04.2020 </w:t>
            </w:r>
            <w:hyperlink w:history="0" r:id="rId15" w:tooltip="Постановление Администрации города Когалыма от 15.04.2020 N 716 &quot;О внесении изменений в постановление Администрации города Когалыма от 22.12.2015 N 3730&quot; ------------ Утратил силу или отменен {КонсультантПлюс}">
              <w:r>
                <w:rPr>
                  <w:sz w:val="20"/>
                  <w:color w:val="0000ff"/>
                </w:rPr>
                <w:t xml:space="preserve">N 716</w:t>
              </w:r>
            </w:hyperlink>
            <w:r>
              <w:rPr>
                <w:sz w:val="20"/>
                <w:color w:val="392c69"/>
              </w:rPr>
              <w:t xml:space="preserve">, от 30.10.2020 </w:t>
            </w:r>
            <w:hyperlink w:history="0" r:id="rId16" w:tooltip="Постановление Администрации города Когалыма от 30.10.2020 N 1980 &quot;О внесении изменений в постановление Администрации города Когалыма от 22.12.2015 N 3730&quot; ------------ Утратил силу или отменен {КонсультантПлюс}">
              <w:r>
                <w:rPr>
                  <w:sz w:val="20"/>
                  <w:color w:val="0000ff"/>
                </w:rPr>
                <w:t xml:space="preserve">N 1980</w:t>
              </w:r>
            </w:hyperlink>
            <w:r>
              <w:rPr>
                <w:sz w:val="20"/>
                <w:color w:val="392c69"/>
              </w:rPr>
              <w:t xml:space="preserve">, от 19.08.2022 </w:t>
            </w:r>
            <w:hyperlink w:history="0" r:id="rId17" w:tooltip="Постановление Администрации города Когалыма от 19.08.2022 N 1873 &quot;О внесении изменений в постановление Администрации города Когалыма от 22.12.2015 N 3730&quot; (вместе с &quot;Административным регламентом предоставления муниципальной услуги &quo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quot;) ------------ Утратил силу или отменен {КонсультантПлюс}">
              <w:r>
                <w:rPr>
                  <w:sz w:val="20"/>
                  <w:color w:val="0000ff"/>
                </w:rPr>
                <w:t xml:space="preserve">N 1873</w:t>
              </w:r>
            </w:hyperlink>
            <w:r>
              <w:rPr>
                <w:sz w:val="20"/>
                <w:color w:val="392c69"/>
              </w:rPr>
              <w:t xml:space="preserve">,</w:t>
            </w:r>
          </w:p>
          <w:p>
            <w:pPr>
              <w:pStyle w:val="0"/>
              <w:jc w:val="center"/>
            </w:pPr>
            <w:r>
              <w:rPr>
                <w:sz w:val="20"/>
                <w:color w:val="392c69"/>
              </w:rPr>
              <w:t xml:space="preserve">от 01.12.2022 </w:t>
            </w:r>
            <w:hyperlink w:history="0" r:id="rId18" w:tooltip="Постановление Администрации города Когалыма от 01.12.2022 N 2799 &quot;О внесении изменения в постановление Администрации города Когалыма от 22.12.2015 N 3730&quot; ------------ Утратил силу или отменен {КонсультантПлюс}">
              <w:r>
                <w:rPr>
                  <w:sz w:val="20"/>
                  <w:color w:val="0000ff"/>
                </w:rPr>
                <w:t xml:space="preserve">N 2799</w:t>
              </w:r>
            </w:hyperlink>
            <w:r>
              <w:rPr>
                <w:sz w:val="20"/>
                <w:color w:val="392c69"/>
              </w:rPr>
              <w:t xml:space="preserve">, от 04.07.2023 </w:t>
            </w:r>
            <w:hyperlink w:history="0" r:id="rId19" w:tooltip="Постановление Администрации города Когалыма от 04.07.2023 N 1237 &quot;О внесении изменений в постановление Администрации города Когалыма от 22.12.2015 N 3730&quot; ------------ Утратил силу или отменен {КонсультантПлюс}">
              <w:r>
                <w:rPr>
                  <w:sz w:val="20"/>
                  <w:color w:val="0000ff"/>
                </w:rPr>
                <w:t xml:space="preserve">N 1237</w:t>
              </w:r>
            </w:hyperlink>
            <w:r>
              <w:rPr>
                <w:sz w:val="20"/>
                <w:color w:val="392c69"/>
              </w:rPr>
              <w:t xml:space="preserve">, от 17.07.2025 </w:t>
            </w:r>
            <w:hyperlink w:history="0" r:id="rId20" w:tooltip="Постановление Администрации города Когалыма от 17.07.2025 N 1602 &quot;О внесении изменения в постановление Администрации города Когалыма от 22.12.2015 N 3730&quot; ------------ Утратил силу или отменен {КонсультантПлюс}">
              <w:r>
                <w:rPr>
                  <w:sz w:val="20"/>
                  <w:color w:val="0000ff"/>
                </w:rPr>
                <w:t xml:space="preserve">N 1602</w:t>
              </w:r>
            </w:hyperlink>
            <w:r>
              <w:rPr>
                <w:sz w:val="20"/>
                <w:color w:val="392c69"/>
              </w:rPr>
              <w:t xml:space="preserve">,</w:t>
            </w:r>
          </w:p>
          <w:p>
            <w:pPr>
              <w:pStyle w:val="0"/>
              <w:jc w:val="center"/>
            </w:pPr>
            <w:r>
              <w:rPr>
                <w:sz w:val="20"/>
                <w:color w:val="392c69"/>
              </w:rPr>
              <w:t xml:space="preserve">от 12.02.2026 </w:t>
            </w:r>
            <w:hyperlink w:history="0" r:id="rId21" w:tooltip="Постановление Администрации города Когалыма от 12.02.2026 N 249 &quot;О внесении изменений в постановление Администрации города Когалыма от 22.12.2015 N 3730&quot; (вместе с &quot;Административным регламентом предоставления муниципальной услуги &quo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quot;) {КонсультантПлюс}">
              <w:r>
                <w:rPr>
                  <w:sz w:val="20"/>
                  <w:color w:val="0000ff"/>
                </w:rPr>
                <w:t xml:space="preserve">N 249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2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w:t>
      </w:r>
      <w:hyperlink w:history="0" r:id="rId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16</w:t>
        </w:r>
      </w:hyperlink>
      <w:r>
        <w:rPr>
          <w:sz w:val="20"/>
        </w:rPr>
        <w:t xml:space="preserve"> Федерального закона от 06.10.2003 N 131-ФЗ "Об общих принципах организации местного самоуправления в Российской Федерации", Федеральным </w:t>
      </w:r>
      <w:hyperlink w:history="0" r:id="rId24"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предоставлением государственных и муниципальных услуг", </w:t>
      </w:r>
      <w:hyperlink w:history="0" r:id="rId25" w:tooltip="&quot;Устав города Когалыма&quot; (принят решением Думы города Когалыма от 09.09.1996 N 62) (ред. от 15.12.2025) (Зарегистрировано в ГУ Минюста РФ по Уральскому федеральному округу 17.11.2005 N RU863010002005009) {КонсультантПлюс}">
        <w:r>
          <w:rPr>
            <w:sz w:val="20"/>
            <w:color w:val="0000ff"/>
          </w:rPr>
          <w:t xml:space="preserve">Уставом</w:t>
        </w:r>
      </w:hyperlink>
      <w:r>
        <w:rPr>
          <w:sz w:val="20"/>
        </w:rPr>
        <w:t xml:space="preserve"> города Когалыма, </w:t>
      </w:r>
      <w:hyperlink w:history="0" r:id="rId26" w:tooltip="Постановление Администрации города Когалыма от 07.06.2024 N 1107 (ред. от 10.11.2025) &quot;Об утверждении порядка разработки и утверждения административных регламентов предоставления муниципальных услуг&quot; {КонсультантПлюс}">
        <w:r>
          <w:rPr>
            <w:sz w:val="20"/>
            <w:color w:val="0000ff"/>
          </w:rPr>
          <w:t xml:space="preserve">постановлением</w:t>
        </w:r>
      </w:hyperlink>
      <w:r>
        <w:rPr>
          <w:sz w:val="20"/>
        </w:rPr>
        <w:t xml:space="preserve"> Администрации города Когалыма от 07.06.2024 N 1107 "Об утверждении Правил разработки и утверждения административных регламентов предоставления муниципальных услуг":</w:t>
      </w:r>
    </w:p>
    <w:p>
      <w:pPr>
        <w:pStyle w:val="0"/>
        <w:jc w:val="both"/>
      </w:pPr>
      <w:r>
        <w:rPr>
          <w:sz w:val="20"/>
        </w:rPr>
        <w:t xml:space="preserve">(преамбула в ред. </w:t>
      </w:r>
      <w:hyperlink w:history="0" r:id="rId27" w:tooltip="Постановление Администрации города Когалыма от 12.02.2026 N 249 &quot;О внесении изменений в постановление Администрации города Когалыма от 22.12.2015 N 3730&quot; (вместе с &quot;Административным регламентом предоставления муниципальной услуги &quo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quot;) {КонсультантПлюс}">
        <w:r>
          <w:rPr>
            <w:sz w:val="20"/>
            <w:color w:val="0000ff"/>
          </w:rPr>
          <w:t xml:space="preserve">постановления</w:t>
        </w:r>
      </w:hyperlink>
      <w:r>
        <w:rPr>
          <w:sz w:val="20"/>
        </w:rPr>
        <w:t xml:space="preserve"> Администрации города Когалыма от 12.02.2026 N 249)</w:t>
      </w:r>
    </w:p>
    <w:p>
      <w:pPr>
        <w:pStyle w:val="0"/>
        <w:spacing w:before="200" w:lineRule="auto"/>
        <w:ind w:firstLine="540"/>
        <w:jc w:val="both"/>
      </w:pPr>
      <w:r>
        <w:rPr>
          <w:sz w:val="20"/>
        </w:rPr>
        <w:t xml:space="preserve">1. Утвердить административный </w:t>
      </w:r>
      <w:hyperlink w:history="0" w:anchor="P40" w:tooltip="АДМИНИСТРАТИВНЫЙ РЕГЛАМЕНТ">
        <w:r>
          <w:rPr>
            <w:sz w:val="20"/>
            <w:color w:val="0000ff"/>
          </w:rPr>
          <w:t xml:space="preserve">регламент</w:t>
        </w:r>
      </w:hyperlink>
      <w:r>
        <w:rPr>
          <w:sz w:val="20"/>
        </w:rPr>
        <w:t xml:space="preserve">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jc w:val="both"/>
      </w:pPr>
      <w:r>
        <w:rPr>
          <w:sz w:val="20"/>
        </w:rPr>
        <w:t xml:space="preserve">(п. 1 в ред. </w:t>
      </w:r>
      <w:hyperlink w:history="0" r:id="rId28" w:tooltip="Постановление Администрации города Когалыма от 12.02.2026 N 249 &quot;О внесении изменений в постановление Администрации города Когалыма от 22.12.2015 N 3730&quot; (вместе с &quot;Административным регламентом предоставления муниципальной услуги &quo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quot;) {КонсультантПлюс}">
        <w:r>
          <w:rPr>
            <w:sz w:val="20"/>
            <w:color w:val="0000ff"/>
          </w:rPr>
          <w:t xml:space="preserve">постановления</w:t>
        </w:r>
      </w:hyperlink>
      <w:r>
        <w:rPr>
          <w:sz w:val="20"/>
        </w:rPr>
        <w:t xml:space="preserve"> Администрации города Когалыма от 12.02.2026 N 249)</w:t>
      </w:r>
    </w:p>
    <w:p>
      <w:pPr>
        <w:pStyle w:val="0"/>
        <w:spacing w:before="200" w:lineRule="auto"/>
        <w:ind w:firstLine="540"/>
        <w:jc w:val="both"/>
      </w:pPr>
      <w:r>
        <w:rPr>
          <w:sz w:val="20"/>
        </w:rPr>
        <w:t xml:space="preserve">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history="0" w:anchor="P40" w:tooltip="АДМИНИСТРАТИВНЫЙ РЕГЛАМЕНТ">
        <w:r>
          <w:rPr>
            <w:sz w:val="20"/>
            <w:color w:val="0000ff"/>
          </w:rPr>
          <w:t xml:space="preserve">приложение</w:t>
        </w:r>
      </w:hyperlink>
      <w:r>
        <w:rPr>
          <w:sz w:val="20"/>
        </w:rPr>
        <w:t xml:space="preserve"> к нему, его реквизиты, сведения об источнике официального опубликования в порядке и сроки, предусмотренные </w:t>
      </w:r>
      <w:hyperlink w:history="0" r:id="rId29" w:tooltip="Распоряжение Администрации города Когалыма от 19.06.2013 N 149-р (ред. от 29.01.2014) &quot;О мерах по формированию регистра муниципальных нормативных правовых актов Ханты-Мансийского автономного округа - Югры&quot; {КонсультантПлюс}">
        <w:r>
          <w:rPr>
            <w:sz w:val="20"/>
            <w:color w:val="0000ff"/>
          </w:rPr>
          <w:t xml:space="preserve">распоряжением</w:t>
        </w:r>
      </w:hyperlink>
      <w:r>
        <w:rPr>
          <w:sz w:val="20"/>
        </w:rP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pPr>
        <w:pStyle w:val="0"/>
        <w:spacing w:before="200" w:lineRule="auto"/>
        <w:ind w:firstLine="540"/>
        <w:jc w:val="both"/>
      </w:pPr>
      <w:r>
        <w:rPr>
          <w:sz w:val="20"/>
        </w:rPr>
        <w:t xml:space="preserve">3. Опубликовать настоящее постановление и </w:t>
      </w:r>
      <w:hyperlink w:history="0" w:anchor="P40" w:tooltip="АДМИНИСТРАТИВНЫЙ РЕГЛАМЕНТ">
        <w:r>
          <w:rPr>
            <w:sz w:val="20"/>
            <w:color w:val="0000ff"/>
          </w:rPr>
          <w:t xml:space="preserve">приложение</w:t>
        </w:r>
      </w:hyperlink>
      <w:r>
        <w:rPr>
          <w:sz w:val="20"/>
        </w:rPr>
        <w:t xml:space="preserve"> к нему в газете "Когалымский вестник" и разместить на официальном сайте Администрации города Когалыма в сети "Интернет" (www.admkogalym.ru).</w:t>
      </w:r>
    </w:p>
    <w:p>
      <w:pPr>
        <w:pStyle w:val="0"/>
        <w:spacing w:before="200" w:lineRule="auto"/>
        <w:ind w:firstLine="540"/>
        <w:jc w:val="both"/>
      </w:pPr>
      <w:r>
        <w:rPr>
          <w:sz w:val="20"/>
        </w:rPr>
        <w:t xml:space="preserve">4.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pPr>
        <w:pStyle w:val="0"/>
        <w:jc w:val="both"/>
      </w:pPr>
      <w:r>
        <w:rPr>
          <w:sz w:val="20"/>
        </w:rPr>
      </w:r>
    </w:p>
    <w:p>
      <w:pPr>
        <w:pStyle w:val="0"/>
        <w:jc w:val="right"/>
      </w:pPr>
      <w:r>
        <w:rPr>
          <w:sz w:val="20"/>
        </w:rPr>
        <w:t xml:space="preserve">Глава города Когалыма</w:t>
      </w:r>
    </w:p>
    <w:p>
      <w:pPr>
        <w:pStyle w:val="0"/>
        <w:jc w:val="right"/>
      </w:pPr>
      <w:r>
        <w:rPr>
          <w:sz w:val="20"/>
        </w:rPr>
        <w:t xml:space="preserve">Н.Н.ПАЛЬЧИКОВ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Администрации</w:t>
      </w:r>
    </w:p>
    <w:p>
      <w:pPr>
        <w:pStyle w:val="0"/>
        <w:jc w:val="right"/>
      </w:pPr>
      <w:r>
        <w:rPr>
          <w:sz w:val="20"/>
        </w:rPr>
        <w:t xml:space="preserve">города Когалыма</w:t>
      </w:r>
    </w:p>
    <w:p>
      <w:pPr>
        <w:pStyle w:val="0"/>
        <w:jc w:val="right"/>
      </w:pPr>
      <w:r>
        <w:rPr>
          <w:sz w:val="20"/>
        </w:rPr>
        <w:t xml:space="preserve">от 22.12.2015 N 3730</w:t>
      </w:r>
    </w:p>
    <w:p>
      <w:pPr>
        <w:pStyle w:val="0"/>
        <w:jc w:val="both"/>
      </w:pPr>
      <w:r>
        <w:rPr>
          <w:sz w:val="20"/>
        </w:rPr>
      </w:r>
    </w:p>
    <w:bookmarkStart w:id="40" w:name="P40"/>
    <w:bookmarkEnd w:id="40"/>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"ВЫДАЧА РАЗРЕШЕНИЯ</w:t>
      </w:r>
    </w:p>
    <w:p>
      <w:pPr>
        <w:pStyle w:val="2"/>
        <w:jc w:val="center"/>
      </w:pPr>
      <w:r>
        <w:rPr>
          <w:sz w:val="20"/>
        </w:rPr>
        <w:t xml:space="preserve">НА ИСПОЛЬЗОВАНИЕ ЗЕМЕЛЬ ИЛИ ЗЕМЕЛЬНОГО УЧАСТКА, КОТОРЫЕ</w:t>
      </w:r>
    </w:p>
    <w:p>
      <w:pPr>
        <w:pStyle w:val="2"/>
        <w:jc w:val="center"/>
      </w:pPr>
      <w:r>
        <w:rPr>
          <w:sz w:val="20"/>
        </w:rPr>
        <w:t xml:space="preserve">НАХОДЯТСЯ В ГОСУДАРСТВЕННОЙ ИЛИ МУНИЦИПАЛЬНОЙ СОБСТВЕННОСТИ,</w:t>
      </w:r>
    </w:p>
    <w:p>
      <w:pPr>
        <w:pStyle w:val="2"/>
        <w:jc w:val="center"/>
      </w:pPr>
      <w:r>
        <w:rPr>
          <w:sz w:val="20"/>
        </w:rPr>
        <w:t xml:space="preserve">БЕЗ ПРЕДОСТАВЛЕНИЯ ЗЕМЕЛЬНЫХ УЧАСТКОВ И УСТАНОВЛЕНИЯ</w:t>
      </w:r>
    </w:p>
    <w:p>
      <w:pPr>
        <w:pStyle w:val="2"/>
        <w:jc w:val="center"/>
      </w:pPr>
      <w:r>
        <w:rPr>
          <w:sz w:val="20"/>
        </w:rPr>
        <w:t xml:space="preserve">СЕРВИТУТА, ПУБЛИЧНОГО СЕРВИТУТА"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0" w:tooltip="Постановление Администрации города Когалыма от 12.02.2026 N 249 &quot;О внесении изменений в постановление Администрации города Когалыма от 22.12.2015 N 3730&quot; (вместе с &quot;Административным регламентом предоставления муниципальной услуги &quo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quot;) {КонсультантПлюс}">
              <w:r>
                <w:rPr>
                  <w:sz w:val="20"/>
                  <w:color w:val="0000ff"/>
                </w:rPr>
                <w:t xml:space="preserve">постановления</w:t>
              </w:r>
            </w:hyperlink>
            <w:r>
              <w:rPr>
                <w:sz w:val="20"/>
                <w:color w:val="392c69"/>
              </w:rPr>
              <w:t xml:space="preserve"> Администрации города Когалыма от 12.02.2026 N 249)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2"/>
        <w:outlineLvl w:val="2"/>
        <w:jc w:val="center"/>
      </w:pPr>
      <w:r>
        <w:rPr>
          <w:sz w:val="20"/>
        </w:rPr>
        <w:t xml:space="preserve">Предмет регулирования административного регламента</w:t>
      </w:r>
    </w:p>
    <w:p>
      <w:pPr>
        <w:pStyle w:val="0"/>
        <w:ind w:firstLine="54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(далее - административный регламент, муниципальная услуга).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53"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ind w:firstLine="540"/>
        <w:jc w:val="both"/>
      </w:pPr>
      <w:r>
        <w:rPr>
          <w:sz w:val="20"/>
        </w:rPr>
      </w:r>
    </w:p>
    <w:p>
      <w:pPr>
        <w:pStyle w:val="0"/>
        <w:ind w:firstLine="540"/>
        <w:jc w:val="both"/>
      </w:pPr>
      <w:r>
        <w:rPr>
          <w:sz w:val="20"/>
        </w:rPr>
        <w:t xml:space="preserve">1.1. Муниципальная услуга включает две подуслуги:</w:t>
      </w:r>
    </w:p>
    <w:p>
      <w:pPr>
        <w:pStyle w:val="0"/>
        <w:spacing w:before="200" w:lineRule="auto"/>
        <w:ind w:firstLine="540"/>
        <w:jc w:val="both"/>
      </w:pPr>
      <w:r>
        <w:rPr>
          <w:sz w:val="20"/>
        </w:rPr>
        <w:t xml:space="preserve">1) получение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w:t>
      </w:r>
      <w:hyperlink w:history="0" r:id="rId3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пункте 1 статьи 39.34</w:t>
        </w:r>
      </w:hyperlink>
      <w:r>
        <w:rPr>
          <w:sz w:val="20"/>
        </w:rPr>
        <w:t xml:space="preserve"> Земельного кодекса Российской Федерации (получение разрешения на использование земель);</w:t>
      </w:r>
    </w:p>
    <w:p>
      <w:pPr>
        <w:pStyle w:val="0"/>
        <w:spacing w:before="200" w:lineRule="auto"/>
        <w:ind w:firstLine="540"/>
        <w:jc w:val="both"/>
      </w:pPr>
      <w:r>
        <w:rPr>
          <w:sz w:val="20"/>
        </w:rPr>
        <w:t xml:space="preserve">2) получение разрешения на размещение объектов, виды которых установлены </w:t>
      </w:r>
      <w:hyperlink w:history="0" r:id="rId32" w:tooltip="Постановление Правительства РФ от 03.12.2014 N 1300 (ред. от 13.02.2026)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N 1300), на землях или земельных участках, которые находятся в государственной или муниципальной собственности и не предоставлены гражданам или юридическим лицам (получение разрешения на размещение объектов).</w:t>
      </w:r>
    </w:p>
    <w:p>
      <w:pPr>
        <w:pStyle w:val="0"/>
        <w:spacing w:before="200" w:lineRule="auto"/>
        <w:ind w:firstLine="540"/>
        <w:jc w:val="both"/>
      </w:pPr>
      <w:r>
        <w:rPr>
          <w:sz w:val="20"/>
        </w:rPr>
        <w:t xml:space="preserve">Настоящий административный регламент не применяется при предоставлении муниципальной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spacing w:before="200" w:lineRule="auto"/>
        <w:ind w:firstLine="540"/>
        <w:jc w:val="both"/>
      </w:pPr>
      <w:r>
        <w:rPr>
          <w:sz w:val="20"/>
        </w:rPr>
        <w:t xml:space="preserve">При осуществлении полномочий по предоставлению муниципальной услуги в связи с размещением объектов, виды которых установлены </w:t>
      </w:r>
      <w:hyperlink w:history="0" r:id="rId33" w:tooltip="Постановление Правительства РФ от 03.12.2014 N 1300 (ред. от 13.02.2026)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N 1300, настоящий административный регламент применяется в части, не противоречащей законодательству Ханты-Мансийского автономного округа - Югры.</w:t>
      </w:r>
    </w:p>
    <w:p>
      <w:pPr>
        <w:pStyle w:val="0"/>
        <w:ind w:firstLine="540"/>
        <w:jc w:val="both"/>
      </w:pPr>
      <w:r>
        <w:rPr>
          <w:sz w:val="20"/>
        </w:rPr>
      </w:r>
    </w:p>
    <w:p>
      <w:pPr>
        <w:pStyle w:val="2"/>
        <w:outlineLvl w:val="2"/>
        <w:jc w:val="center"/>
      </w:pPr>
      <w:r>
        <w:rPr>
          <w:sz w:val="20"/>
        </w:rPr>
        <w:t xml:space="preserve">Круг заявителей</w:t>
      </w:r>
    </w:p>
    <w:p>
      <w:pPr>
        <w:pStyle w:val="0"/>
        <w:jc w:val="center"/>
      </w:pPr>
      <w:r>
        <w:rPr>
          <w:sz w:val="20"/>
        </w:rPr>
      </w:r>
    </w:p>
    <w:p>
      <w:pPr>
        <w:pStyle w:val="0"/>
        <w:ind w:firstLine="540"/>
        <w:jc w:val="both"/>
      </w:pPr>
      <w:r>
        <w:rPr>
          <w:sz w:val="20"/>
        </w:rPr>
        <w:t xml:space="preserve">2. Заявителями на получение муниципальной услуги являются физические лица, юридические лица и индивидуальные предприниматели или их представители, действующие в силу закона или на основании доверенности, оформленной в соответствии с требованиями действующего законодательства (далее - Заявитель)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53"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ind w:firstLine="540"/>
        <w:jc w:val="both"/>
      </w:pPr>
      <w:r>
        <w:rPr>
          <w:sz w:val="20"/>
        </w:rPr>
      </w:r>
    </w:p>
    <w:p>
      <w:pPr>
        <w:pStyle w:val="2"/>
        <w:outlineLvl w:val="2"/>
        <w:jc w:val="center"/>
      </w:pPr>
      <w:r>
        <w:rPr>
          <w:sz w:val="20"/>
        </w:rPr>
        <w:t xml:space="preserve">Требования к предоставлению муниципальной услуги</w:t>
      </w:r>
    </w:p>
    <w:p>
      <w:pPr>
        <w:pStyle w:val="2"/>
        <w:jc w:val="center"/>
      </w:pPr>
      <w:r>
        <w:rPr>
          <w:sz w:val="20"/>
        </w:rPr>
        <w:t xml:space="preserve">в соответствии с категориями (признаками) заявителей</w:t>
      </w:r>
    </w:p>
    <w:p>
      <w:pPr>
        <w:pStyle w:val="0"/>
        <w:jc w:val="center"/>
      </w:pPr>
      <w:r>
        <w:rPr>
          <w:sz w:val="20"/>
        </w:rPr>
      </w:r>
    </w:p>
    <w:p>
      <w:pPr>
        <w:pStyle w:val="0"/>
        <w:ind w:firstLine="540"/>
        <w:jc w:val="both"/>
      </w:pPr>
      <w:r>
        <w:rPr>
          <w:sz w:val="20"/>
        </w:rPr>
        <w:t xml:space="preserve">3. Муниципальная услуга должна быть предоставлена Заявителю в соответствии с категориями (признаками) Заявителя согласно </w:t>
      </w:r>
      <w:hyperlink w:history="0" w:anchor="P284" w:tooltip="ИДЕНТИФИКАТОРЫ">
        <w:r>
          <w:rPr>
            <w:sz w:val="20"/>
            <w:color w:val="0000ff"/>
          </w:rPr>
          <w:t xml:space="preserve">приложению 2</w:t>
        </w:r>
      </w:hyperlink>
      <w:r>
        <w:rPr>
          <w:sz w:val="20"/>
        </w:rPr>
        <w:t xml:space="preserve"> к настоящему административному регламенту,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53"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ind w:firstLine="540"/>
        <w:jc w:val="both"/>
      </w:pPr>
      <w:r>
        <w:rPr>
          <w:sz w:val="20"/>
        </w:rPr>
      </w:r>
    </w:p>
    <w:p>
      <w:pPr>
        <w:pStyle w:val="2"/>
        <w:outlineLvl w:val="1"/>
        <w:jc w:val="center"/>
      </w:pPr>
      <w:r>
        <w:rPr>
          <w:sz w:val="20"/>
        </w:rPr>
        <w:t xml:space="preserve">2. Стандарт предоставления муниципальной услуги</w:t>
      </w:r>
    </w:p>
    <w:p>
      <w:pPr>
        <w:pStyle w:val="0"/>
        <w:ind w:firstLine="540"/>
        <w:jc w:val="both"/>
      </w:pPr>
      <w:r>
        <w:rPr>
          <w:sz w:val="20"/>
        </w:rPr>
      </w:r>
    </w:p>
    <w:p>
      <w:pPr>
        <w:pStyle w:val="2"/>
        <w:outlineLvl w:val="2"/>
        <w:jc w:val="center"/>
      </w:pPr>
      <w:r>
        <w:rPr>
          <w:sz w:val="20"/>
        </w:rPr>
        <w:t xml:space="preserve">Наименование муниципальной услуги</w:t>
      </w:r>
    </w:p>
    <w:p>
      <w:pPr>
        <w:pStyle w:val="0"/>
        <w:ind w:firstLine="540"/>
        <w:jc w:val="both"/>
      </w:pPr>
      <w:r>
        <w:rPr>
          <w:sz w:val="20"/>
        </w:rPr>
      </w:r>
    </w:p>
    <w:p>
      <w:pPr>
        <w:pStyle w:val="0"/>
        <w:ind w:firstLine="540"/>
        <w:jc w:val="both"/>
      </w:pPr>
      <w:r>
        <w:rPr>
          <w:sz w:val="20"/>
        </w:rPr>
        <w:t xml:space="preserve">4.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ind w:firstLine="540"/>
        <w:jc w:val="both"/>
      </w:pPr>
      <w:r>
        <w:rPr>
          <w:sz w:val="20"/>
        </w:rPr>
      </w:r>
    </w:p>
    <w:p>
      <w:pPr>
        <w:pStyle w:val="2"/>
        <w:outlineLvl w:val="2"/>
        <w:jc w:val="center"/>
      </w:pPr>
      <w:r>
        <w:rPr>
          <w:sz w:val="20"/>
        </w:rPr>
        <w:t xml:space="preserve">Наименование органа, предоставляющего муниципальную услугу</w:t>
      </w:r>
    </w:p>
    <w:p>
      <w:pPr>
        <w:pStyle w:val="0"/>
        <w:ind w:firstLine="540"/>
        <w:jc w:val="both"/>
      </w:pPr>
      <w:r>
        <w:rPr>
          <w:sz w:val="20"/>
        </w:rPr>
      </w:r>
    </w:p>
    <w:p>
      <w:pPr>
        <w:pStyle w:val="0"/>
        <w:ind w:firstLine="540"/>
        <w:jc w:val="both"/>
      </w:pPr>
      <w:r>
        <w:rPr>
          <w:sz w:val="20"/>
        </w:rPr>
        <w:t xml:space="preserve">5. Органом, предоставляющим муниципальную услугу, является комитет по управлению муниципальным имуществом Администрации города Когалыма (далее - уполномоченный орган)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53"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ind w:firstLine="540"/>
        <w:jc w:val="both"/>
      </w:pPr>
      <w:r>
        <w:rPr>
          <w:sz w:val="20"/>
        </w:rPr>
      </w:r>
    </w:p>
    <w:p>
      <w:pPr>
        <w:pStyle w:val="0"/>
        <w:ind w:firstLine="540"/>
        <w:jc w:val="both"/>
      </w:pPr>
      <w:r>
        <w:rPr>
          <w:sz w:val="20"/>
        </w:rPr>
        <w:t xml:space="preserve">Непосредственное предоставление муниципальной услуги осуществляет структурное подразделение уполномоченного органа - отдел земельных ресурсов (далее - ОЗР)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53"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ind w:firstLine="540"/>
        <w:jc w:val="both"/>
      </w:pPr>
      <w:r>
        <w:rPr>
          <w:sz w:val="20"/>
        </w:rPr>
      </w:r>
    </w:p>
    <w:p>
      <w:pPr>
        <w:pStyle w:val="2"/>
        <w:outlineLvl w:val="2"/>
        <w:jc w:val="center"/>
      </w:pPr>
      <w:r>
        <w:rPr>
          <w:sz w:val="20"/>
        </w:rPr>
        <w:t xml:space="preserve">Результат предоставления муниципальной услуги</w:t>
      </w:r>
    </w:p>
    <w:p>
      <w:pPr>
        <w:pStyle w:val="0"/>
        <w:ind w:firstLine="540"/>
        <w:jc w:val="both"/>
      </w:pPr>
      <w:r>
        <w:rPr>
          <w:sz w:val="20"/>
        </w:rPr>
      </w:r>
    </w:p>
    <w:p>
      <w:pPr>
        <w:pStyle w:val="0"/>
        <w:ind w:firstLine="540"/>
        <w:jc w:val="both"/>
      </w:pPr>
      <w:r>
        <w:rPr>
          <w:sz w:val="20"/>
        </w:rPr>
        <w:t xml:space="preserve">6. Результатом предоставления муниципальной услуги являются выдача (направление) Заявителю:</w:t>
      </w:r>
    </w:p>
    <w:p>
      <w:pPr>
        <w:pStyle w:val="0"/>
        <w:spacing w:before="200" w:lineRule="auto"/>
        <w:ind w:firstLine="540"/>
        <w:jc w:val="both"/>
      </w:pPr>
      <w:r>
        <w:rPr>
          <w:sz w:val="20"/>
        </w:rPr>
        <w:t xml:space="preserve">-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по </w:t>
      </w:r>
      <w:hyperlink w:history="0" w:anchor="P574" w:tooltip="ФОРМА">
        <w:r>
          <w:rPr>
            <w:sz w:val="20"/>
            <w:color w:val="0000ff"/>
          </w:rPr>
          <w:t xml:space="preserve">форме</w:t>
        </w:r>
      </w:hyperlink>
      <w:r>
        <w:rPr>
          <w:sz w:val="20"/>
        </w:rPr>
        <w:t xml:space="preserve"> согласно приложению 6 к настоящему административному регламенту (подуслуга 1);</w:t>
      </w:r>
    </w:p>
    <w:p>
      <w:pPr>
        <w:pStyle w:val="0"/>
        <w:spacing w:before="200" w:lineRule="auto"/>
        <w:ind w:firstLine="540"/>
        <w:jc w:val="both"/>
      </w:pPr>
      <w:r>
        <w:rPr>
          <w:sz w:val="20"/>
        </w:rPr>
        <w:t xml:space="preserve">-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 по </w:t>
      </w:r>
      <w:hyperlink w:history="0" w:anchor="P631" w:tooltip="ФОРМА">
        <w:r>
          <w:rPr>
            <w:sz w:val="20"/>
            <w:color w:val="0000ff"/>
          </w:rPr>
          <w:t xml:space="preserve">форме</w:t>
        </w:r>
      </w:hyperlink>
      <w:r>
        <w:rPr>
          <w:sz w:val="20"/>
        </w:rPr>
        <w:t xml:space="preserve"> согласно приложению 7 к настоящему административному регламенту (подуслуга 2);</w:t>
      </w:r>
    </w:p>
    <w:p>
      <w:pPr>
        <w:pStyle w:val="0"/>
        <w:spacing w:before="200" w:lineRule="auto"/>
        <w:ind w:firstLine="540"/>
        <w:jc w:val="both"/>
      </w:pPr>
      <w:r>
        <w:rPr>
          <w:sz w:val="20"/>
        </w:rPr>
        <w:t xml:space="preserve">- решения об отказе в предоставлении муниципальной услуги по </w:t>
      </w:r>
      <w:hyperlink w:history="0" w:anchor="P687" w:tooltip="ФОРМА">
        <w:r>
          <w:rPr>
            <w:sz w:val="20"/>
            <w:color w:val="0000ff"/>
          </w:rPr>
          <w:t xml:space="preserve">форме</w:t>
        </w:r>
      </w:hyperlink>
      <w:r>
        <w:rPr>
          <w:sz w:val="20"/>
        </w:rPr>
        <w:t xml:space="preserve"> согласно приложению 8 к настоящему административному регламенту.</w:t>
      </w:r>
    </w:p>
    <w:p>
      <w:pPr>
        <w:pStyle w:val="0"/>
        <w:spacing w:before="200" w:lineRule="auto"/>
        <w:ind w:firstLine="540"/>
        <w:jc w:val="both"/>
      </w:pPr>
      <w:r>
        <w:rPr>
          <w:sz w:val="20"/>
        </w:rPr>
        <w:t xml:space="preserve">В случае отказа в предоставлении муниципальной услуги, уполномоченный орган информирует Заявителя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0"/>
        <w:spacing w:before="200" w:lineRule="auto"/>
        <w:ind w:firstLine="540"/>
        <w:jc w:val="both"/>
      </w:pPr>
      <w:r>
        <w:rPr>
          <w:sz w:val="20"/>
        </w:rPr>
        <w:t xml:space="preserve">Формирование реестровой записи в качестве результата предоставления муниципальной услуги не предусмотрено.</w:t>
      </w:r>
    </w:p>
    <w:p>
      <w:pPr>
        <w:pStyle w:val="0"/>
        <w:spacing w:before="200" w:lineRule="auto"/>
        <w:ind w:firstLine="540"/>
        <w:jc w:val="both"/>
      </w:pPr>
      <w:r>
        <w:rPr>
          <w:sz w:val="20"/>
        </w:rPr>
        <w:t xml:space="preserve">Результат предоставления муниципальной услуги может быть получен Заявителем посредством Единого портала, электронной почты, почтового отправления, лично в уполномоченном органе, лично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 (далее - МФЦ)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53"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ind w:firstLine="540"/>
        <w:jc w:val="both"/>
      </w:pPr>
      <w:r>
        <w:rPr>
          <w:sz w:val="20"/>
        </w:rPr>
      </w:r>
    </w:p>
    <w:p>
      <w:pPr>
        <w:pStyle w:val="0"/>
        <w:ind w:firstLine="540"/>
        <w:jc w:val="both"/>
      </w:pPr>
      <w:r>
        <w:rPr>
          <w:sz w:val="20"/>
        </w:rPr>
        <w:t xml:space="preserve">Заявителю по его выбору обеспечивается возможность получения результата предоставления муниципальной услуги в форме:</w:t>
      </w:r>
    </w:p>
    <w:p>
      <w:pPr>
        <w:pStyle w:val="0"/>
        <w:spacing w:before="200" w:lineRule="auto"/>
        <w:ind w:firstLine="540"/>
        <w:jc w:val="both"/>
      </w:pPr>
      <w:r>
        <w:rPr>
          <w:sz w:val="20"/>
        </w:rPr>
        <w:t xml:space="preserve">электронного документа, подписанного уполномоченным должностным лицом с использованием усиленной квалифицированной электронной подписи;</w:t>
      </w:r>
    </w:p>
    <w:p>
      <w:pPr>
        <w:pStyle w:val="0"/>
        <w:spacing w:before="200" w:lineRule="auto"/>
        <w:ind w:firstLine="540"/>
        <w:jc w:val="both"/>
      </w:pPr>
      <w:r>
        <w:rPr>
          <w:sz w:val="20"/>
        </w:rPr>
        <w:t xml:space="preserve">документа на бумажном носителе в виде распечатанного экземпляра электронного документа, подписанного уполномоченным должностным лицом.</w:t>
      </w:r>
    </w:p>
    <w:p>
      <w:pPr>
        <w:pStyle w:val="0"/>
        <w:ind w:firstLine="540"/>
        <w:jc w:val="both"/>
      </w:pPr>
      <w:r>
        <w:rPr>
          <w:sz w:val="20"/>
        </w:rPr>
      </w:r>
    </w:p>
    <w:p>
      <w:pPr>
        <w:pStyle w:val="2"/>
        <w:outlineLvl w:val="2"/>
        <w:jc w:val="center"/>
      </w:pPr>
      <w:r>
        <w:rPr>
          <w:sz w:val="20"/>
        </w:rPr>
        <w:t xml:space="preserve">Срок предоставления муниципальной услуги</w:t>
      </w:r>
    </w:p>
    <w:p>
      <w:pPr>
        <w:pStyle w:val="0"/>
        <w:ind w:firstLine="540"/>
        <w:jc w:val="both"/>
      </w:pPr>
      <w:r>
        <w:rPr>
          <w:sz w:val="20"/>
        </w:rPr>
      </w:r>
    </w:p>
    <w:p>
      <w:pPr>
        <w:pStyle w:val="0"/>
        <w:ind w:firstLine="540"/>
        <w:jc w:val="both"/>
      </w:pPr>
      <w:r>
        <w:rPr>
          <w:sz w:val="20"/>
        </w:rPr>
        <w:t xml:space="preserve">7. Максимальный срок предоставления муниципальной услуги по подуслуге 1 составляет 25 календарных дней, по подуслуге 2 - 10 рабочих дней со дня регистрации заявления и документов и (или) информации, необходимых для предоставления муниципальной услуги, независимо от категории (признаков) Заявителя и способа подачи указанного заявления.</w:t>
      </w:r>
    </w:p>
    <w:p>
      <w:pPr>
        <w:pStyle w:val="0"/>
        <w:ind w:firstLine="54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муниципальной услуги, и способы ее взимания</w:t>
      </w:r>
    </w:p>
    <w:p>
      <w:pPr>
        <w:pStyle w:val="0"/>
        <w:jc w:val="center"/>
      </w:pPr>
      <w:r>
        <w:rPr>
          <w:sz w:val="20"/>
        </w:rPr>
      </w:r>
    </w:p>
    <w:p>
      <w:pPr>
        <w:pStyle w:val="0"/>
        <w:ind w:firstLine="540"/>
        <w:jc w:val="both"/>
      </w:pPr>
      <w:r>
        <w:rPr>
          <w:sz w:val="20"/>
        </w:rPr>
        <w:t xml:space="preserve">8. Взимание платы за предоставление муниципальной услуги действующим законодательством не предусмотрено.</w:t>
      </w:r>
    </w:p>
    <w:p>
      <w:pPr>
        <w:pStyle w:val="0"/>
        <w:ind w:firstLine="540"/>
        <w:jc w:val="both"/>
      </w:pPr>
      <w:r>
        <w:rPr>
          <w:sz w:val="20"/>
        </w:rPr>
      </w:r>
    </w:p>
    <w:p>
      <w:pPr>
        <w:pStyle w:val="2"/>
        <w:outlineLvl w:val="2"/>
        <w:jc w:val="center"/>
      </w:pPr>
      <w:r>
        <w:rPr>
          <w:sz w:val="20"/>
        </w:rPr>
        <w:t xml:space="preserve">Максимальный срок ожидания в очереди при подаче заявления</w:t>
      </w:r>
    </w:p>
    <w:p>
      <w:pPr>
        <w:pStyle w:val="2"/>
        <w:jc w:val="center"/>
      </w:pPr>
      <w:r>
        <w:rPr>
          <w:sz w:val="20"/>
        </w:rPr>
        <w:t xml:space="preserve">о предоставлении муниципальной услуги и при получении</w:t>
      </w:r>
    </w:p>
    <w:p>
      <w:pPr>
        <w:pStyle w:val="2"/>
        <w:jc w:val="center"/>
      </w:pPr>
      <w:r>
        <w:rPr>
          <w:sz w:val="20"/>
        </w:rPr>
        <w:t xml:space="preserve">результата предоставления муниципальной услуги</w:t>
      </w:r>
    </w:p>
    <w:p>
      <w:pPr>
        <w:pStyle w:val="0"/>
        <w:ind w:firstLine="540"/>
        <w:jc w:val="both"/>
      </w:pPr>
      <w:r>
        <w:rPr>
          <w:sz w:val="20"/>
        </w:rPr>
      </w:r>
    </w:p>
    <w:p>
      <w:pPr>
        <w:pStyle w:val="0"/>
        <w:ind w:firstLine="540"/>
        <w:jc w:val="both"/>
      </w:pPr>
      <w:r>
        <w:rPr>
          <w:sz w:val="20"/>
        </w:rPr>
        <w:t xml:space="preserve">9. В случае обращения Заявителя непосредственно в Администрацию города Когалыма или МФЦ,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0"/>
        <w:ind w:firstLine="540"/>
        <w:jc w:val="both"/>
      </w:pPr>
      <w:r>
        <w:rPr>
          <w:sz w:val="20"/>
        </w:rPr>
      </w:r>
    </w:p>
    <w:p>
      <w:pPr>
        <w:pStyle w:val="2"/>
        <w:outlineLvl w:val="2"/>
        <w:jc w:val="center"/>
      </w:pPr>
      <w:r>
        <w:rPr>
          <w:sz w:val="20"/>
        </w:rPr>
        <w:t xml:space="preserve">Срок регистрации заявления Заявителя о</w:t>
      </w:r>
    </w:p>
    <w:p>
      <w:pPr>
        <w:pStyle w:val="2"/>
        <w:jc w:val="center"/>
      </w:pPr>
      <w:r>
        <w:rPr>
          <w:sz w:val="20"/>
        </w:rPr>
        <w:t xml:space="preserve">предоставлении муниципальной услуги</w:t>
      </w:r>
    </w:p>
    <w:p>
      <w:pPr>
        <w:pStyle w:val="0"/>
        <w:ind w:firstLine="540"/>
        <w:jc w:val="both"/>
      </w:pPr>
      <w:r>
        <w:rPr>
          <w:sz w:val="20"/>
        </w:rPr>
      </w:r>
    </w:p>
    <w:p>
      <w:pPr>
        <w:pStyle w:val="0"/>
        <w:ind w:firstLine="540"/>
        <w:jc w:val="both"/>
      </w:pPr>
      <w:r>
        <w:rPr>
          <w:sz w:val="20"/>
        </w:rPr>
        <w:t xml:space="preserve">10. Срок регистрации в Администрации города Когалыма заявления и документов, необходимых для предоставления муниципальной услуги, составляет 1 рабочий день с даты подачи заявления и документов, необходимых для предоставления муниципальной услуги, независимо от способа подачи заявления.</w:t>
      </w:r>
    </w:p>
    <w:p>
      <w:pPr>
        <w:pStyle w:val="0"/>
        <w:ind w:firstLine="54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муниципальная услуга</w:t>
      </w:r>
    </w:p>
    <w:p>
      <w:pPr>
        <w:pStyle w:val="0"/>
        <w:jc w:val="center"/>
      </w:pPr>
      <w:r>
        <w:rPr>
          <w:sz w:val="20"/>
        </w:rPr>
      </w:r>
    </w:p>
    <w:p>
      <w:pPr>
        <w:pStyle w:val="0"/>
        <w:ind w:firstLine="540"/>
        <w:jc w:val="both"/>
      </w:pPr>
      <w:r>
        <w:rPr>
          <w:sz w:val="20"/>
        </w:rPr>
        <w:t xml:space="preserve">11. Информация о требованиях к помещениям, в которых предоставляется муниципальная услуга, в случае обращения Заявителя непосредственно в Администрацию города Когалыма или МФЦ размещена на Едином портале и на официальном сайте органов местного самоуправления города Когалыма в информационно-телекоммуникационной сети Интернет (www.admkogalym.ru) (далее - официальный сайт)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53"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jc w:val="center"/>
      </w:pPr>
      <w:r>
        <w:rPr>
          <w:sz w:val="20"/>
        </w:rPr>
      </w:r>
    </w:p>
    <w:p>
      <w:pPr>
        <w:pStyle w:val="2"/>
        <w:outlineLvl w:val="2"/>
        <w:jc w:val="center"/>
      </w:pPr>
      <w:r>
        <w:rPr>
          <w:sz w:val="20"/>
        </w:rPr>
        <w:t xml:space="preserve">Показатели доступности и качества муниципальной услуги</w:t>
      </w:r>
    </w:p>
    <w:p>
      <w:pPr>
        <w:pStyle w:val="0"/>
        <w:jc w:val="center"/>
      </w:pPr>
      <w:r>
        <w:rPr>
          <w:sz w:val="20"/>
        </w:rPr>
      </w:r>
    </w:p>
    <w:p>
      <w:pPr>
        <w:pStyle w:val="0"/>
        <w:ind w:firstLine="540"/>
        <w:jc w:val="both"/>
      </w:pPr>
      <w:r>
        <w:rPr>
          <w:sz w:val="20"/>
        </w:rPr>
        <w:t xml:space="preserve">12. Показатели доступности и качества муниципальной услуги размещены на Едином портале и на официальном сайте.</w:t>
      </w:r>
    </w:p>
    <w:p>
      <w:pPr>
        <w:pStyle w:val="0"/>
        <w:jc w:val="center"/>
      </w:pPr>
      <w:r>
        <w:rPr>
          <w:sz w:val="20"/>
        </w:rPr>
      </w:r>
    </w:p>
    <w:p>
      <w:pPr>
        <w:pStyle w:val="2"/>
        <w:outlineLvl w:val="2"/>
        <w:jc w:val="center"/>
      </w:pPr>
      <w:r>
        <w:rPr>
          <w:sz w:val="20"/>
        </w:rPr>
        <w:t xml:space="preserve">Иные требования к предоставлению муниципальной услуги</w:t>
      </w:r>
    </w:p>
    <w:p>
      <w:pPr>
        <w:pStyle w:val="0"/>
        <w:ind w:firstLine="540"/>
        <w:jc w:val="both"/>
      </w:pPr>
      <w:r>
        <w:rPr>
          <w:sz w:val="20"/>
        </w:rPr>
      </w:r>
    </w:p>
    <w:p>
      <w:pPr>
        <w:pStyle w:val="0"/>
        <w:ind w:firstLine="540"/>
        <w:jc w:val="both"/>
      </w:pPr>
      <w:r>
        <w:rPr>
          <w:sz w:val="20"/>
        </w:rPr>
        <w:t xml:space="preserve">13.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pPr>
        <w:pStyle w:val="0"/>
        <w:spacing w:before="200" w:lineRule="auto"/>
        <w:ind w:firstLine="540"/>
        <w:jc w:val="both"/>
      </w:pPr>
      <w:r>
        <w:rPr>
          <w:sz w:val="20"/>
        </w:rPr>
        <w:t xml:space="preserve">14. Информационные системы, используемые для предоставления муниципальной услуги: система электронного документооборота "Дело", Единый портал, система межведомственного электронного взаимодействия (далее - СМЭВ)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53"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ind w:firstLine="540"/>
        <w:jc w:val="both"/>
      </w:pPr>
      <w:r>
        <w:rPr>
          <w:sz w:val="20"/>
        </w:rPr>
      </w:r>
    </w:p>
    <w:p>
      <w:pPr>
        <w:pStyle w:val="0"/>
        <w:ind w:firstLine="540"/>
        <w:jc w:val="both"/>
      </w:pPr>
      <w:r>
        <w:rPr>
          <w:sz w:val="20"/>
        </w:rPr>
        <w:t xml:space="preserve">15.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только совершеннолетним Заявителям.</w:t>
      </w:r>
    </w:p>
    <w:p>
      <w:pPr>
        <w:pStyle w:val="0"/>
        <w:spacing w:before="200" w:lineRule="auto"/>
        <w:ind w:firstLine="540"/>
        <w:jc w:val="both"/>
      </w:pPr>
      <w:r>
        <w:rPr>
          <w:sz w:val="20"/>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не предоставляется несовершеннолетним Заявителям.</w:t>
      </w:r>
    </w:p>
    <w:p>
      <w:pPr>
        <w:pStyle w:val="0"/>
        <w:spacing w:before="200" w:lineRule="auto"/>
        <w:ind w:firstLine="540"/>
        <w:jc w:val="both"/>
      </w:pPr>
      <w:r>
        <w:rPr>
          <w:sz w:val="20"/>
        </w:rPr>
        <w:t xml:space="preserve">16. В целях получения муниципальной услуги Заявитель может обратиться в МФЦ. МФЦ не может принимать решение об отказе в приеме заявления о предоставлении муниципальной услуги и документов и (или) информации, необходимых для ее предоставления, в соответствии с основаниями для отказа в приеме заявления и документов и (или) информации, необходимых для предоставления муниципальной услуги, приведенных в </w:t>
      </w:r>
      <w:hyperlink w:history="0" w:anchor="P431" w:tooltip="ИСЧЕРПЫВАЮЩИЙ ПЕРЕЧЕНЬ">
        <w:r>
          <w:rPr>
            <w:sz w:val="20"/>
            <w:color w:val="0000ff"/>
          </w:rPr>
          <w:t xml:space="preserve">приложении 4</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Заявителю обеспечивается возможность выдачи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p>
    <w:p>
      <w:pPr>
        <w:pStyle w:val="0"/>
        <w:ind w:firstLine="54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муниципальной услуги</w:t>
      </w:r>
    </w:p>
    <w:p>
      <w:pPr>
        <w:pStyle w:val="0"/>
        <w:ind w:firstLine="540"/>
        <w:jc w:val="both"/>
      </w:pPr>
      <w:r>
        <w:rPr>
          <w:sz w:val="20"/>
        </w:rPr>
      </w:r>
    </w:p>
    <w:p>
      <w:pPr>
        <w:pStyle w:val="0"/>
        <w:ind w:firstLine="540"/>
        <w:jc w:val="both"/>
      </w:pPr>
      <w:r>
        <w:rPr>
          <w:sz w:val="20"/>
        </w:rPr>
        <w:t xml:space="preserve">17. Исчерпывающий </w:t>
      </w:r>
      <w:hyperlink w:history="0" w:anchor="P329" w:tooltip="ИСЧЕРПЫВАЮЩИЙ ПЕРЕЧЕНЬ">
        <w:r>
          <w:rPr>
            <w:sz w:val="20"/>
            <w:color w:val="0000ff"/>
          </w:rPr>
          <w:t xml:space="preserve">перечень</w:t>
        </w:r>
      </w:hyperlink>
      <w:r>
        <w:rPr>
          <w:sz w:val="20"/>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приведены в приложении 3 к настоящему административному регламенту.</w:t>
      </w:r>
    </w:p>
    <w:p>
      <w:pPr>
        <w:pStyle w:val="0"/>
        <w:spacing w:before="200" w:lineRule="auto"/>
        <w:ind w:firstLine="540"/>
        <w:jc w:val="both"/>
      </w:pPr>
      <w:r>
        <w:rPr>
          <w:sz w:val="20"/>
        </w:rPr>
        <w:t xml:space="preserve">18. </w:t>
      </w:r>
      <w:hyperlink w:history="0" w:anchor="P512" w:tooltip="Заявление">
        <w:r>
          <w:rPr>
            <w:sz w:val="20"/>
            <w:color w:val="0000ff"/>
          </w:rPr>
          <w:t xml:space="preserve">Заявление</w:t>
        </w:r>
      </w:hyperlink>
      <w:r>
        <w:rPr>
          <w:sz w:val="20"/>
        </w:rPr>
        <w:t xml:space="preserve"> о предоставлении муниципальной услуги составляется по форме согласно приложению 5 к настоящему административному регламенту.</w:t>
      </w:r>
    </w:p>
    <w:p>
      <w:pPr>
        <w:pStyle w:val="0"/>
        <w:spacing w:before="200" w:lineRule="auto"/>
        <w:ind w:firstLine="540"/>
        <w:jc w:val="both"/>
      </w:pPr>
      <w:r>
        <w:rPr>
          <w:sz w:val="20"/>
        </w:rPr>
        <w:t xml:space="preserve">19. Способы подачи заявления о предоставлении муниципальной услуги и документов, необходимых для предоставления муниципальной услуги, приводятся в </w:t>
      </w:r>
      <w:hyperlink w:history="0" w:anchor="P329" w:tooltip="ИСЧЕРПЫВАЮЩИЙ ПЕРЕЧЕНЬ">
        <w:r>
          <w:rPr>
            <w:sz w:val="20"/>
            <w:color w:val="0000ff"/>
          </w:rPr>
          <w:t xml:space="preserve">приложении 3</w:t>
        </w:r>
      </w:hyperlink>
      <w:r>
        <w:rPr>
          <w:sz w:val="20"/>
        </w:rPr>
        <w:t xml:space="preserve"> к настоящему административному регламенту.</w:t>
      </w:r>
    </w:p>
    <w:p>
      <w:pPr>
        <w:pStyle w:val="0"/>
        <w:jc w:val="center"/>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заявления о предоставлении муниципальной услуги</w:t>
      </w:r>
    </w:p>
    <w:p>
      <w:pPr>
        <w:pStyle w:val="2"/>
        <w:jc w:val="center"/>
      </w:pPr>
      <w:r>
        <w:rPr>
          <w:sz w:val="20"/>
        </w:rPr>
        <w:t xml:space="preserve">и документов, необходимых для предоставления муниципальной</w:t>
      </w:r>
    </w:p>
    <w:p>
      <w:pPr>
        <w:pStyle w:val="2"/>
        <w:jc w:val="center"/>
      </w:pPr>
      <w:r>
        <w:rPr>
          <w:sz w:val="20"/>
        </w:rPr>
        <w:t xml:space="preserve">услуги, и исчерпывающий перечень оснований</w:t>
      </w:r>
    </w:p>
    <w:p>
      <w:pPr>
        <w:pStyle w:val="2"/>
        <w:jc w:val="center"/>
      </w:pPr>
      <w:r>
        <w:rPr>
          <w:sz w:val="20"/>
        </w:rPr>
        <w:t xml:space="preserve">для приостановления предоставления муниципальной услуги или</w:t>
      </w:r>
    </w:p>
    <w:p>
      <w:pPr>
        <w:pStyle w:val="2"/>
        <w:jc w:val="center"/>
      </w:pPr>
      <w:r>
        <w:rPr>
          <w:sz w:val="20"/>
        </w:rPr>
        <w:t xml:space="preserve">для отказа в предоставлении муниципальной услуги</w:t>
      </w:r>
    </w:p>
    <w:p>
      <w:pPr>
        <w:pStyle w:val="0"/>
        <w:jc w:val="center"/>
      </w:pPr>
      <w:r>
        <w:rPr>
          <w:sz w:val="20"/>
        </w:rPr>
      </w:r>
    </w:p>
    <w:p>
      <w:pPr>
        <w:pStyle w:val="0"/>
        <w:ind w:firstLine="540"/>
        <w:jc w:val="both"/>
      </w:pPr>
      <w:r>
        <w:rPr>
          <w:sz w:val="20"/>
        </w:rPr>
        <w:t xml:space="preserve">20. Основания для отказа в приеме заявления и документов и (или) информации, необходимых для предоставления муниципальной услуги, приведены в </w:t>
      </w:r>
      <w:hyperlink w:history="0" w:anchor="P431" w:tooltip="ИСЧЕРПЫВАЮЩИЙ ПЕРЕЧЕНЬ">
        <w:r>
          <w:rPr>
            <w:sz w:val="20"/>
            <w:color w:val="0000ff"/>
          </w:rPr>
          <w:t xml:space="preserve">приложении 4</w:t>
        </w:r>
      </w:hyperlink>
      <w:r>
        <w:rPr>
          <w:sz w:val="20"/>
        </w:rPr>
        <w:t xml:space="preserve"> к настоящему административному регламенту, с учетом категории (признаков) Заявителя.</w:t>
      </w:r>
    </w:p>
    <w:p>
      <w:pPr>
        <w:pStyle w:val="0"/>
        <w:spacing w:before="200" w:lineRule="auto"/>
        <w:ind w:firstLine="540"/>
        <w:jc w:val="both"/>
      </w:pPr>
      <w:r>
        <w:rPr>
          <w:sz w:val="20"/>
        </w:rPr>
        <w:t xml:space="preserve">21.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pPr>
        <w:pStyle w:val="0"/>
        <w:spacing w:before="200" w:lineRule="auto"/>
        <w:ind w:firstLine="540"/>
        <w:jc w:val="both"/>
      </w:pPr>
      <w:r>
        <w:rPr>
          <w:sz w:val="20"/>
        </w:rPr>
        <w:t xml:space="preserve">22. Основания для отказа в предоставлении муниципальной услуги приведены в </w:t>
      </w:r>
      <w:hyperlink w:history="0" w:anchor="P431" w:tooltip="ИСЧЕРПЫВАЮЩИЙ ПЕРЕЧЕНЬ">
        <w:r>
          <w:rPr>
            <w:sz w:val="20"/>
            <w:color w:val="0000ff"/>
          </w:rPr>
          <w:t xml:space="preserve">приложении 4</w:t>
        </w:r>
      </w:hyperlink>
      <w:r>
        <w:rPr>
          <w:sz w:val="20"/>
        </w:rPr>
        <w:t xml:space="preserve"> к настоящему административному регламенту, с учетом категории (признаков) Заявителя.</w:t>
      </w:r>
    </w:p>
    <w:p>
      <w:pPr>
        <w:pStyle w:val="0"/>
        <w:jc w:val="center"/>
      </w:pPr>
      <w:r>
        <w:rPr>
          <w:sz w:val="20"/>
        </w:rPr>
      </w:r>
    </w:p>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w:t>
      </w:r>
    </w:p>
    <w:p>
      <w:pPr>
        <w:pStyle w:val="0"/>
        <w:ind w:firstLine="540"/>
        <w:jc w:val="both"/>
      </w:pPr>
      <w:r>
        <w:rPr>
          <w:sz w:val="20"/>
        </w:rPr>
      </w:r>
    </w:p>
    <w:p>
      <w:pPr>
        <w:pStyle w:val="0"/>
        <w:ind w:firstLine="540"/>
        <w:jc w:val="both"/>
      </w:pPr>
      <w:r>
        <w:rPr>
          <w:sz w:val="20"/>
        </w:rPr>
        <w:t xml:space="preserve">23.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а) профилирование Заявителя;</w:t>
      </w:r>
    </w:p>
    <w:p>
      <w:pPr>
        <w:pStyle w:val="0"/>
        <w:spacing w:before="200" w:lineRule="auto"/>
        <w:ind w:firstLine="540"/>
        <w:jc w:val="both"/>
      </w:pPr>
      <w:r>
        <w:rPr>
          <w:sz w:val="20"/>
        </w:rPr>
        <w:t xml:space="preserve">б) прием заявления и документов и (или) информации, необходимых для предоставления муниципальной услуги;</w:t>
      </w:r>
    </w:p>
    <w:p>
      <w:pPr>
        <w:pStyle w:val="0"/>
        <w:spacing w:before="200" w:lineRule="auto"/>
        <w:ind w:firstLine="540"/>
        <w:jc w:val="both"/>
      </w:pPr>
      <w:r>
        <w:rPr>
          <w:sz w:val="20"/>
        </w:rPr>
        <w:t xml:space="preserve">в) межведомственное информационное взаимодействие;</w:t>
      </w:r>
    </w:p>
    <w:p>
      <w:pPr>
        <w:pStyle w:val="0"/>
        <w:spacing w:before="200" w:lineRule="auto"/>
        <w:ind w:firstLine="540"/>
        <w:jc w:val="both"/>
      </w:pPr>
      <w:r>
        <w:rPr>
          <w:sz w:val="20"/>
        </w:rPr>
        <w:t xml:space="preserve">г) принятие решения о предоставлении муниципальной услуги либо об отказе в предоставлении муниципальной услуги;</w:t>
      </w:r>
    </w:p>
    <w:p>
      <w:pPr>
        <w:pStyle w:val="0"/>
        <w:spacing w:before="200" w:lineRule="auto"/>
        <w:ind w:firstLine="540"/>
        <w:jc w:val="both"/>
      </w:pPr>
      <w:r>
        <w:rPr>
          <w:sz w:val="20"/>
        </w:rPr>
        <w:t xml:space="preserve">д) предоставление результата муниципальной услуги.</w:t>
      </w:r>
    </w:p>
    <w:p>
      <w:pPr>
        <w:pStyle w:val="0"/>
        <w:ind w:firstLine="540"/>
        <w:jc w:val="both"/>
      </w:pPr>
      <w:r>
        <w:rPr>
          <w:sz w:val="20"/>
        </w:rPr>
      </w:r>
    </w:p>
    <w:p>
      <w:pPr>
        <w:pStyle w:val="2"/>
        <w:outlineLvl w:val="2"/>
        <w:jc w:val="center"/>
      </w:pPr>
      <w:r>
        <w:rPr>
          <w:sz w:val="20"/>
        </w:rPr>
        <w:t xml:space="preserve">Профилирование Заявителя</w:t>
      </w:r>
    </w:p>
    <w:p>
      <w:pPr>
        <w:pStyle w:val="0"/>
        <w:jc w:val="center"/>
      </w:pPr>
      <w:r>
        <w:rPr>
          <w:sz w:val="20"/>
        </w:rPr>
      </w:r>
    </w:p>
    <w:p>
      <w:pPr>
        <w:pStyle w:val="0"/>
        <w:ind w:firstLine="540"/>
        <w:jc w:val="both"/>
      </w:pPr>
      <w:r>
        <w:rPr>
          <w:sz w:val="20"/>
        </w:rPr>
        <w:t xml:space="preserve">24. Способы и порядок определения категории (признаков) Заявителя, а также </w:t>
      </w:r>
      <w:hyperlink w:history="0" w:anchor="P284" w:tooltip="ИДЕНТИФИКАТОРЫ">
        <w:r>
          <w:rPr>
            <w:sz w:val="20"/>
            <w:color w:val="0000ff"/>
          </w:rPr>
          <w:t xml:space="preserve">идентификаторы</w:t>
        </w:r>
      </w:hyperlink>
      <w:r>
        <w:rPr>
          <w:sz w:val="20"/>
        </w:rPr>
        <w:t xml:space="preserve"> категорий (признаков) Заявителей приведены в приложении 2 к настоящему административному регламенту.</w:t>
      </w:r>
    </w:p>
    <w:p>
      <w:pPr>
        <w:pStyle w:val="0"/>
        <w:spacing w:before="200" w:lineRule="auto"/>
        <w:ind w:firstLine="540"/>
        <w:jc w:val="both"/>
      </w:pPr>
      <w:r>
        <w:rPr>
          <w:sz w:val="20"/>
        </w:rPr>
        <w:t xml:space="preserve">25. Профилирование осуществляется:</w:t>
      </w:r>
    </w:p>
    <w:p>
      <w:pPr>
        <w:pStyle w:val="0"/>
        <w:spacing w:before="200" w:lineRule="auto"/>
        <w:ind w:firstLine="540"/>
        <w:jc w:val="both"/>
      </w:pPr>
      <w:r>
        <w:rPr>
          <w:sz w:val="20"/>
        </w:rPr>
        <w:t xml:space="preserve">а) в Администрации города Когалыма;</w:t>
      </w:r>
    </w:p>
    <w:p>
      <w:pPr>
        <w:pStyle w:val="0"/>
        <w:spacing w:before="200" w:lineRule="auto"/>
        <w:ind w:firstLine="540"/>
        <w:jc w:val="both"/>
      </w:pPr>
      <w:r>
        <w:rPr>
          <w:sz w:val="20"/>
        </w:rPr>
        <w:t xml:space="preserve">б) в МФЦ;</w:t>
      </w:r>
    </w:p>
    <w:p>
      <w:pPr>
        <w:pStyle w:val="0"/>
        <w:spacing w:before="200" w:lineRule="auto"/>
        <w:ind w:firstLine="540"/>
        <w:jc w:val="both"/>
      </w:pPr>
      <w:r>
        <w:rPr>
          <w:sz w:val="20"/>
        </w:rPr>
        <w:t xml:space="preserve">в) на Едином портале.</w:t>
      </w:r>
    </w:p>
    <w:p>
      <w:pPr>
        <w:pStyle w:val="0"/>
        <w:ind w:firstLine="540"/>
        <w:jc w:val="both"/>
      </w:pPr>
      <w:r>
        <w:rPr>
          <w:sz w:val="20"/>
        </w:rPr>
      </w:r>
    </w:p>
    <w:p>
      <w:pPr>
        <w:pStyle w:val="2"/>
        <w:outlineLvl w:val="2"/>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муниципальной услуги</w:t>
      </w:r>
    </w:p>
    <w:p>
      <w:pPr>
        <w:pStyle w:val="0"/>
        <w:ind w:firstLine="540"/>
        <w:jc w:val="both"/>
      </w:pPr>
      <w:r>
        <w:rPr>
          <w:sz w:val="20"/>
        </w:rPr>
      </w:r>
    </w:p>
    <w:p>
      <w:pPr>
        <w:pStyle w:val="0"/>
        <w:ind w:firstLine="540"/>
        <w:jc w:val="both"/>
      </w:pPr>
      <w:r>
        <w:rPr>
          <w:sz w:val="20"/>
        </w:rPr>
        <w:t xml:space="preserve">26. Состав заявления и </w:t>
      </w:r>
      <w:hyperlink w:history="0" w:anchor="P329" w:tooltip="ИСЧЕРПЫВАЮЩИЙ ПЕРЕЧЕНЬ">
        <w:r>
          <w:rPr>
            <w:sz w:val="20"/>
            <w:color w:val="0000ff"/>
          </w:rPr>
          <w:t xml:space="preserve">перечень</w:t>
        </w:r>
      </w:hyperlink>
      <w:r>
        <w:rPr>
          <w:sz w:val="20"/>
        </w:rPr>
        <w:t xml:space="preserve">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заявления, документов и (или) информации приведены в приложении 3 к настоящему административному регламенту.</w:t>
      </w:r>
    </w:p>
    <w:p>
      <w:pPr>
        <w:pStyle w:val="0"/>
        <w:spacing w:before="200" w:lineRule="auto"/>
        <w:ind w:firstLine="540"/>
        <w:jc w:val="both"/>
      </w:pPr>
      <w:r>
        <w:rPr>
          <w:sz w:val="20"/>
        </w:rPr>
        <w:t xml:space="preserve">27.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Администрации города Когалыма - паспорт гражданина Российской Федерации либо иной документ, удостоверяющий личность, в соответствии с законодательством Российской Федерации;</w:t>
      </w:r>
    </w:p>
    <w:p>
      <w:pPr>
        <w:pStyle w:val="0"/>
        <w:spacing w:before="200" w:lineRule="auto"/>
        <w:ind w:firstLine="540"/>
        <w:jc w:val="both"/>
      </w:pPr>
      <w:r>
        <w:rPr>
          <w:sz w:val="20"/>
        </w:rPr>
        <w:t xml:space="preserve">б) в МФЦ - паспорт гражданина Российской Федерации либо иной документ, удостоверяющий личность, в соответствии с законодательством Российской Федерации, либо с применением мобильного приложения федеральной государственной информационной системы "Единый портал государственных и муниципальных услуг (функций)" в соответствии с </w:t>
      </w:r>
      <w:hyperlink w:history="0" r:id="rId34" w:tooltip="Постановление Правительства РФ от 19.09.2025 N 1443 &quot;О применении мобильного приложения федеральной государственной информационной системы &quot;Единый портал государственных и муниципальных услуг (функций)&quot; в целях представления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quot; (вместе с &quot;Правилами применения мобильного приложен {КонсультантПлюс}">
        <w:r>
          <w:rPr>
            <w:sz w:val="20"/>
            <w:color w:val="0000ff"/>
          </w:rPr>
          <w:t xml:space="preserve">постановлением</w:t>
        </w:r>
      </w:hyperlink>
      <w:r>
        <w:rPr>
          <w:sz w:val="20"/>
        </w:rPr>
        <w:t xml:space="preserve"> Правительства Российской Федерации от 19.09.2025 N 1443 "О применении мобильного приложения федеральной государственной информационной системы "Единый портал государственных и муниципальных услуг (функций)" в целях представления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 (при наличии технической возможности);</w:t>
      </w:r>
    </w:p>
    <w:p>
      <w:pPr>
        <w:pStyle w:val="0"/>
        <w:spacing w:before="200" w:lineRule="auto"/>
        <w:ind w:firstLine="540"/>
        <w:jc w:val="both"/>
      </w:pPr>
      <w:r>
        <w:rPr>
          <w:sz w:val="20"/>
        </w:rPr>
        <w:t xml:space="preserve">в) 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28. Основания для отказа в приеме заявления и документов и (или) информации, необходимых для предоставления муниципальной услуги, приведены в </w:t>
      </w:r>
      <w:hyperlink w:history="0" w:anchor="P431" w:tooltip="ИСЧЕРПЫВАЮЩИЙ ПЕРЕЧЕНЬ">
        <w:r>
          <w:rPr>
            <w:sz w:val="20"/>
            <w:color w:val="0000ff"/>
          </w:rPr>
          <w:t xml:space="preserve">приложении 4</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29. Возможность приема Администрацией города Когалыма или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w:t>
      </w:r>
    </w:p>
    <w:p>
      <w:pPr>
        <w:pStyle w:val="0"/>
        <w:spacing w:before="200" w:lineRule="auto"/>
        <w:ind w:firstLine="540"/>
        <w:jc w:val="both"/>
      </w:pPr>
      <w:r>
        <w:rPr>
          <w:sz w:val="20"/>
        </w:rPr>
        <w:t xml:space="preserve">30. Заявление о предоставлении муниципальной услуги, поступившее при личном обращении в Администрацию города Когалыма, подлежит регистрации в течение 1 рабочего дня.</w:t>
      </w:r>
    </w:p>
    <w:p>
      <w:pPr>
        <w:pStyle w:val="0"/>
        <w:spacing w:before="200" w:lineRule="auto"/>
        <w:ind w:firstLine="540"/>
        <w:jc w:val="both"/>
      </w:pPr>
      <w:r>
        <w:rPr>
          <w:sz w:val="20"/>
        </w:rPr>
        <w:t xml:space="preserve">Заявление о предоставлении муниципальной услуги, поступившее посредством почтовой связи, посредством Единого портала, регистрируется в течение 1 рабочего дня с момента поступления его в Администрацию города Когалыма.</w:t>
      </w:r>
    </w:p>
    <w:p>
      <w:pPr>
        <w:pStyle w:val="0"/>
        <w:spacing w:before="200" w:lineRule="auto"/>
        <w:ind w:firstLine="540"/>
        <w:jc w:val="both"/>
      </w:pPr>
      <w:r>
        <w:rPr>
          <w:sz w:val="20"/>
        </w:rPr>
        <w:t xml:space="preserve">Регистрация заявления о предоставлении муниципальной услуги работниками МФЦ осуществляется в соответствии с регламентом работы МФЦ. При обращении Заявителя в МФЦ обеспечивается передача заявления в Администрацию города Когалыма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 о предоставлении муниципальной услуги.</w:t>
      </w:r>
    </w:p>
    <w:p>
      <w:pPr>
        <w:pStyle w:val="0"/>
        <w:ind w:firstLine="540"/>
        <w:jc w:val="both"/>
      </w:pPr>
      <w:r>
        <w:rPr>
          <w:sz w:val="20"/>
        </w:rPr>
      </w:r>
    </w:p>
    <w:p>
      <w:pPr>
        <w:pStyle w:val="2"/>
        <w:outlineLvl w:val="2"/>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31. Перечень запрашиваемых документов, необходимых для предоставления муниципальной услуги, в том числе с использованием СМЭВ:</w:t>
      </w:r>
    </w:p>
    <w:p>
      <w:pPr>
        <w:pStyle w:val="0"/>
        <w:spacing w:before="200" w:lineRule="auto"/>
        <w:ind w:firstLine="540"/>
        <w:jc w:val="both"/>
      </w:pPr>
      <w:r>
        <w:rPr>
          <w:sz w:val="20"/>
        </w:rPr>
        <w:t xml:space="preserve">1) выписка из Единого государственного реестра недвижимости об объекте недвижимости (Росреестр);</w:t>
      </w:r>
    </w:p>
    <w:p>
      <w:pPr>
        <w:pStyle w:val="0"/>
        <w:spacing w:before="200" w:lineRule="auto"/>
        <w:ind w:firstLine="540"/>
        <w:jc w:val="both"/>
      </w:pPr>
      <w:r>
        <w:rPr>
          <w:sz w:val="20"/>
        </w:rPr>
        <w:t xml:space="preserve">2) выписку из Единого государственного реестра юридических лиц в отношении Заявителя - юридического лица (Федеральная налоговая служба);</w:t>
      </w:r>
    </w:p>
    <w:p>
      <w:pPr>
        <w:pStyle w:val="0"/>
        <w:spacing w:before="200" w:lineRule="auto"/>
        <w:ind w:firstLine="540"/>
        <w:jc w:val="both"/>
      </w:pPr>
      <w:r>
        <w:rPr>
          <w:sz w:val="20"/>
        </w:rPr>
        <w:t xml:space="preserve">3) выписку из Единого государственного реестра индивидуальных предпринимателей в отношении Заявителя - физического лица, зарегистрированного в качестве индивидуального предпринимателя (Федеральная налоговая служба);</w:t>
      </w:r>
    </w:p>
    <w:p>
      <w:pPr>
        <w:pStyle w:val="0"/>
        <w:spacing w:before="200" w:lineRule="auto"/>
        <w:ind w:firstLine="540"/>
        <w:jc w:val="both"/>
      </w:pPr>
      <w:r>
        <w:rPr>
          <w:sz w:val="20"/>
        </w:rPr>
        <w:t xml:space="preserve">3) копия лицензии, удостоверяющей право Заявителя на проведение работ по геологическому изучению недр (Департамент недропользования и природных ресурсов Ханты-Мансийского автономного округа - Югры);</w:t>
      </w:r>
    </w:p>
    <w:p>
      <w:pPr>
        <w:pStyle w:val="0"/>
        <w:spacing w:before="200" w:lineRule="auto"/>
        <w:ind w:firstLine="540"/>
        <w:jc w:val="both"/>
      </w:pPr>
      <w:r>
        <w:rPr>
          <w:sz w:val="20"/>
        </w:rPr>
        <w:t xml:space="preserve">4) иные документы, подтверждающие основания для использования земель или земельного участка в целях, предусмотренных </w:t>
      </w:r>
      <w:hyperlink w:history="0" r:id="rId3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пунктом 1 статьи 39.34</w:t>
        </w:r>
      </w:hyperlink>
      <w:r>
        <w:rPr>
          <w:sz w:val="20"/>
        </w:rPr>
        <w:t xml:space="preserve"> Земельного кодекса Российской Федерации (документы территориального планирования, документация по планировке территории) (уполномоченный орган по утверждению документов территориального планирования, документации по планировке территории).</w:t>
      </w:r>
    </w:p>
    <w:p>
      <w:pPr>
        <w:pStyle w:val="0"/>
        <w:spacing w:before="200" w:lineRule="auto"/>
        <w:ind w:firstLine="540"/>
        <w:jc w:val="both"/>
      </w:pPr>
      <w:r>
        <w:rPr>
          <w:sz w:val="20"/>
        </w:rPr>
        <w:t xml:space="preserve">32. Срок направления межведомственного запроса составляет один рабочий день со дня регистрации заявления и документов и (или) информации, необходимых для предоставления муниципальной услуги.</w:t>
      </w:r>
    </w:p>
    <w:p>
      <w:pPr>
        <w:pStyle w:val="0"/>
        <w:spacing w:before="200" w:lineRule="auto"/>
        <w:ind w:firstLine="540"/>
        <w:jc w:val="both"/>
      </w:pPr>
      <w:r>
        <w:rPr>
          <w:sz w:val="20"/>
        </w:rPr>
        <w:t xml:space="preserve">33. По межведомственным запросам документы (их копии или сведения, содержащиеся в них) предоставляются органами, в распоряжении которых находятся эти документы, в электронной форме в срок не позднее пяти рабочих дней с момента направления соответствующего межведомственного запроса.</w:t>
      </w:r>
    </w:p>
    <w:p>
      <w:pPr>
        <w:pStyle w:val="0"/>
        <w:spacing w:before="200" w:lineRule="auto"/>
        <w:ind w:firstLine="540"/>
        <w:jc w:val="both"/>
      </w:pPr>
      <w:r>
        <w:rPr>
          <w:sz w:val="20"/>
        </w:rPr>
        <w:t xml:space="preserve">34. Межведомственное информационное взаимодействие может осуществляться на бумажном носителе:</w:t>
      </w:r>
    </w:p>
    <w:p>
      <w:pPr>
        <w:pStyle w:val="0"/>
        <w:spacing w:before="200" w:lineRule="auto"/>
        <w:ind w:firstLine="540"/>
        <w:jc w:val="both"/>
      </w:pPr>
      <w:r>
        <w:rPr>
          <w:sz w:val="20"/>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pPr>
        <w:pStyle w:val="0"/>
        <w:spacing w:before="200" w:lineRule="auto"/>
        <w:ind w:firstLine="540"/>
        <w:jc w:val="both"/>
      </w:pPr>
      <w:r>
        <w:rPr>
          <w:sz w:val="20"/>
        </w:rPr>
        <w:t xml:space="preserve">2) при необходимости представления оригиналов документов на бумажном носителе при направлении межведомственного запроса.</w:t>
      </w:r>
    </w:p>
    <w:p>
      <w:pPr>
        <w:pStyle w:val="0"/>
        <w:ind w:firstLine="540"/>
        <w:jc w:val="both"/>
      </w:pPr>
      <w:r>
        <w:rPr>
          <w:sz w:val="20"/>
        </w:rPr>
      </w:r>
    </w:p>
    <w:p>
      <w:pPr>
        <w:pStyle w:val="2"/>
        <w:outlineLvl w:val="2"/>
        <w:jc w:val="center"/>
      </w:pPr>
      <w:r>
        <w:rPr>
          <w:sz w:val="20"/>
        </w:rPr>
        <w:t xml:space="preserve">Принятие решения о предоставлении (об отказе</w:t>
      </w:r>
    </w:p>
    <w:p>
      <w:pPr>
        <w:pStyle w:val="2"/>
        <w:jc w:val="center"/>
      </w:pPr>
      <w:r>
        <w:rPr>
          <w:sz w:val="20"/>
        </w:rPr>
        <w:t xml:space="preserve">в предоставлении) муниципальной услуги</w:t>
      </w:r>
    </w:p>
    <w:p>
      <w:pPr>
        <w:pStyle w:val="0"/>
        <w:ind w:firstLine="540"/>
        <w:jc w:val="both"/>
      </w:pPr>
      <w:r>
        <w:rPr>
          <w:sz w:val="20"/>
        </w:rPr>
      </w:r>
    </w:p>
    <w:p>
      <w:pPr>
        <w:pStyle w:val="0"/>
        <w:ind w:firstLine="540"/>
        <w:jc w:val="both"/>
      </w:pPr>
      <w:r>
        <w:rPr>
          <w:sz w:val="20"/>
        </w:rPr>
        <w:t xml:space="preserve">35. Сведения об основаниях для отказа в предоставлении муниципальной услуги приведены в </w:t>
      </w:r>
      <w:hyperlink w:history="0" w:anchor="P431" w:tooltip="ИСЧЕРПЫВАЮЩИЙ ПЕРЕЧЕНЬ">
        <w:r>
          <w:rPr>
            <w:sz w:val="20"/>
            <w:color w:val="0000ff"/>
          </w:rPr>
          <w:t xml:space="preserve">приложении 4</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36. Срок принятия решения о предоставлении (об отказе в предоставлении) муниципальной услуги по подуслуге 1 составляет не более 5 (пяти) дней, по подуслуге 2 - не более 3 (трех) рабочих дней, который исчисляется с даты получения уполномоченным органом всех сведений, необходимых для принятия решения.</w:t>
      </w:r>
    </w:p>
    <w:p>
      <w:pPr>
        <w:pStyle w:val="0"/>
        <w:ind w:firstLine="540"/>
        <w:jc w:val="both"/>
      </w:pPr>
      <w:r>
        <w:rPr>
          <w:sz w:val="20"/>
        </w:rPr>
      </w:r>
    </w:p>
    <w:p>
      <w:pPr>
        <w:pStyle w:val="2"/>
        <w:outlineLvl w:val="2"/>
        <w:jc w:val="center"/>
      </w:pPr>
      <w:r>
        <w:rPr>
          <w:sz w:val="20"/>
        </w:rPr>
        <w:t xml:space="preserve">Предоставление результата муниципальной услуги</w:t>
      </w:r>
    </w:p>
    <w:p>
      <w:pPr>
        <w:pStyle w:val="0"/>
        <w:jc w:val="center"/>
      </w:pPr>
      <w:r>
        <w:rPr>
          <w:sz w:val="20"/>
        </w:rPr>
      </w:r>
    </w:p>
    <w:p>
      <w:pPr>
        <w:pStyle w:val="0"/>
        <w:ind w:firstLine="540"/>
        <w:jc w:val="both"/>
      </w:pPr>
      <w:r>
        <w:rPr>
          <w:sz w:val="20"/>
        </w:rPr>
        <w:t xml:space="preserve">37.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трех рабочих дней, при этом:</w:t>
      </w:r>
    </w:p>
    <w:p>
      <w:pPr>
        <w:pStyle w:val="0"/>
        <w:spacing w:before="200" w:lineRule="auto"/>
        <w:ind w:firstLine="540"/>
        <w:jc w:val="both"/>
      </w:pPr>
      <w:r>
        <w:rPr>
          <w:sz w:val="20"/>
        </w:rPr>
        <w:t xml:space="preserve">не более 15 минут при предоставлении результата при личном обращении;</w:t>
      </w:r>
    </w:p>
    <w:p>
      <w:pPr>
        <w:pStyle w:val="0"/>
        <w:spacing w:before="200" w:lineRule="auto"/>
        <w:ind w:firstLine="540"/>
        <w:jc w:val="both"/>
      </w:pPr>
      <w:r>
        <w:rPr>
          <w:sz w:val="20"/>
        </w:rPr>
        <w:t xml:space="preserve">не более 1 рабочего дня при предоставлении результата посредством Единого портала;</w:t>
      </w:r>
    </w:p>
    <w:p>
      <w:pPr>
        <w:pStyle w:val="0"/>
        <w:spacing w:before="200" w:lineRule="auto"/>
        <w:ind w:firstLine="540"/>
        <w:jc w:val="both"/>
      </w:pPr>
      <w:r>
        <w:rPr>
          <w:sz w:val="20"/>
        </w:rPr>
        <w:t xml:space="preserve">не более 3 рабочих дней при предоставлении результата посредством почтового отправления заказным письмом, МФЦ либо в электронном виде на адрес электронной почты, указанный в заявлении о предоставлении муниципальной услуги.</w:t>
      </w:r>
    </w:p>
    <w:p>
      <w:pPr>
        <w:pStyle w:val="0"/>
        <w:spacing w:before="200" w:lineRule="auto"/>
        <w:ind w:firstLine="540"/>
        <w:jc w:val="both"/>
      </w:pPr>
      <w:r>
        <w:rPr>
          <w:sz w:val="20"/>
        </w:rPr>
        <w:t xml:space="preserve">38. Возможность предоставления результата муниципальной услуги по выбору Заявителя, независимо от его места жительства или места пребывания, отсутствует.</w:t>
      </w:r>
    </w:p>
    <w:p>
      <w:pPr>
        <w:pStyle w:val="0"/>
        <w:ind w:firstLine="540"/>
        <w:jc w:val="both"/>
      </w:pPr>
      <w:r>
        <w:rPr>
          <w:sz w:val="20"/>
        </w:rPr>
      </w:r>
    </w:p>
    <w:p>
      <w:pPr>
        <w:pStyle w:val="2"/>
        <w:outlineLvl w:val="2"/>
        <w:jc w:val="center"/>
      </w:pPr>
      <w:r>
        <w:rPr>
          <w:sz w:val="20"/>
        </w:rPr>
        <w:t xml:space="preserve">Случаи и порядок предоставления муниципальной услуги</w:t>
      </w:r>
    </w:p>
    <w:p>
      <w:pPr>
        <w:pStyle w:val="2"/>
        <w:jc w:val="center"/>
      </w:pPr>
      <w:r>
        <w:rPr>
          <w:sz w:val="20"/>
        </w:rPr>
        <w:t xml:space="preserve">в упреждающем (проактивном) режиме</w:t>
      </w:r>
    </w:p>
    <w:p>
      <w:pPr>
        <w:pStyle w:val="0"/>
        <w:ind w:firstLine="540"/>
        <w:jc w:val="both"/>
      </w:pPr>
      <w:r>
        <w:rPr>
          <w:sz w:val="20"/>
        </w:rPr>
      </w:r>
    </w:p>
    <w:p>
      <w:pPr>
        <w:pStyle w:val="0"/>
        <w:ind w:firstLine="540"/>
        <w:jc w:val="both"/>
      </w:pPr>
      <w:r>
        <w:rPr>
          <w:sz w:val="20"/>
        </w:rPr>
        <w:t xml:space="preserve">39. Предоставление муниципальной услуги в упреждающем (проактивном) режиме не предусмотрено.</w:t>
      </w:r>
    </w:p>
    <w:p>
      <w:pPr>
        <w:pStyle w:val="0"/>
        <w:ind w:firstLine="540"/>
        <w:jc w:val="both"/>
      </w:pPr>
      <w:r>
        <w:rPr>
          <w:sz w:val="20"/>
        </w:rPr>
      </w:r>
    </w:p>
    <w:p>
      <w:pPr>
        <w:pStyle w:val="2"/>
        <w:outlineLvl w:val="1"/>
        <w:jc w:val="center"/>
      </w:pPr>
      <w:r>
        <w:rPr>
          <w:sz w:val="20"/>
        </w:rPr>
        <w:t xml:space="preserve">4. Способы информирования Заявителя об изменении статуса</w:t>
      </w:r>
    </w:p>
    <w:p>
      <w:pPr>
        <w:pStyle w:val="2"/>
        <w:jc w:val="center"/>
      </w:pPr>
      <w:r>
        <w:rPr>
          <w:sz w:val="20"/>
        </w:rPr>
        <w:t xml:space="preserve">рассмотрения заявления о предоставлении муниципальной услуги</w:t>
      </w:r>
    </w:p>
    <w:p>
      <w:pPr>
        <w:pStyle w:val="0"/>
        <w:ind w:firstLine="540"/>
        <w:jc w:val="both"/>
      </w:pPr>
      <w:r>
        <w:rPr>
          <w:sz w:val="20"/>
        </w:rPr>
      </w:r>
    </w:p>
    <w:p>
      <w:pPr>
        <w:pStyle w:val="0"/>
        <w:ind w:firstLine="540"/>
        <w:jc w:val="both"/>
      </w:pPr>
      <w:r>
        <w:rPr>
          <w:sz w:val="20"/>
        </w:rPr>
        <w:t xml:space="preserve">40. Информирование об изменении статуса рассмотрения заявления Заявителя о предоставлении муниципальной услуги осуществляется в следующих формах (по выбору Заявителя):</w:t>
      </w:r>
    </w:p>
    <w:p>
      <w:pPr>
        <w:pStyle w:val="0"/>
        <w:spacing w:before="200" w:lineRule="auto"/>
        <w:ind w:firstLine="540"/>
        <w:jc w:val="both"/>
      </w:pPr>
      <w:r>
        <w:rPr>
          <w:sz w:val="20"/>
        </w:rPr>
        <w:t xml:space="preserve">устной (при личном обращении и по телефону);</w:t>
      </w:r>
    </w:p>
    <w:p>
      <w:pPr>
        <w:pStyle w:val="0"/>
        <w:spacing w:before="200" w:lineRule="auto"/>
        <w:ind w:firstLine="540"/>
        <w:jc w:val="both"/>
      </w:pPr>
      <w:r>
        <w:rPr>
          <w:sz w:val="20"/>
        </w:rPr>
        <w:t xml:space="preserve">письменной (при письменном обращении);</w:t>
      </w:r>
    </w:p>
    <w:p>
      <w:pPr>
        <w:pStyle w:val="0"/>
        <w:spacing w:before="200" w:lineRule="auto"/>
        <w:ind w:firstLine="540"/>
        <w:jc w:val="both"/>
      </w:pPr>
      <w:r>
        <w:rPr>
          <w:sz w:val="20"/>
        </w:rPr>
        <w:t xml:space="preserve">посредством Единого портала (в автоматическом режиме).</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"Выдача разрешения на использование земель или</w:t>
      </w:r>
    </w:p>
    <w:p>
      <w:pPr>
        <w:pStyle w:val="0"/>
        <w:jc w:val="right"/>
      </w:pPr>
      <w:r>
        <w:rPr>
          <w:sz w:val="20"/>
        </w:rPr>
        <w:t xml:space="preserve">земельного участка, которые находятся в государственной или</w:t>
      </w:r>
    </w:p>
    <w:p>
      <w:pPr>
        <w:pStyle w:val="0"/>
        <w:jc w:val="right"/>
      </w:pPr>
      <w:r>
        <w:rPr>
          <w:sz w:val="20"/>
        </w:rPr>
        <w:t xml:space="preserve">муниципальной собственности, без предоставления земельных</w:t>
      </w:r>
    </w:p>
    <w:p>
      <w:pPr>
        <w:pStyle w:val="0"/>
        <w:jc w:val="right"/>
      </w:pPr>
      <w:r>
        <w:rPr>
          <w:sz w:val="20"/>
        </w:rPr>
        <w:t xml:space="preserve">участков и установления сервитута, публичного сервитута"</w:t>
      </w:r>
    </w:p>
    <w:p>
      <w:pPr>
        <w:pStyle w:val="0"/>
      </w:pPr>
      <w:r>
        <w:rPr>
          <w:sz w:val="20"/>
        </w:rPr>
      </w:r>
    </w:p>
    <w:bookmarkStart w:id="253" w:name="P253"/>
    <w:bookmarkEnd w:id="253"/>
    <w:p>
      <w:pPr>
        <w:pStyle w:val="2"/>
        <w:jc w:val="center"/>
      </w:pPr>
      <w:r>
        <w:rPr>
          <w:sz w:val="20"/>
        </w:rPr>
        <w:t xml:space="preserve">ПЕРЕЧЕНЬ</w:t>
      </w:r>
    </w:p>
    <w:p>
      <w:pPr>
        <w:pStyle w:val="2"/>
        <w:jc w:val="center"/>
      </w:pPr>
      <w:r>
        <w:rPr>
          <w:sz w:val="20"/>
        </w:rPr>
        <w:t xml:space="preserve">УСЛОВНЫХ СОКРАЩЕНИЙ И ОБОЗНАЧЕНИЙ, ПРИВОДИМЫХ В НАСТОЯЩЕМ</w:t>
      </w:r>
    </w:p>
    <w:p>
      <w:pPr>
        <w:pStyle w:val="2"/>
        <w:jc w:val="center"/>
      </w:pPr>
      <w:r>
        <w:rPr>
          <w:sz w:val="20"/>
        </w:rPr>
        <w:t xml:space="preserve">АДМИНИСТРАТИВНОМ РЕГЛАМЕНТЕ</w:t>
      </w:r>
    </w:p>
    <w:p>
      <w:pPr>
        <w:pStyle w:val="0"/>
      </w:pPr>
      <w:r>
        <w:rPr>
          <w:sz w:val="20"/>
        </w:rPr>
      </w:r>
    </w:p>
    <w:p>
      <w:pPr>
        <w:pStyle w:val="0"/>
        <w:ind w:firstLine="540"/>
        <w:jc w:val="both"/>
      </w:pPr>
      <w:r>
        <w:rPr>
          <w:sz w:val="20"/>
        </w:rPr>
        <w:t xml:space="preserve">Условные сокращения:</w:t>
      </w:r>
    </w:p>
    <w:p>
      <w:pPr>
        <w:pStyle w:val="0"/>
        <w:spacing w:before="200" w:lineRule="auto"/>
        <w:ind w:firstLine="540"/>
        <w:jc w:val="both"/>
      </w:pPr>
      <w:r>
        <w:rPr>
          <w:sz w:val="20"/>
        </w:rPr>
        <w:t xml:space="preserve">1. Муниципальная услуга -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r>
        <w:rPr>
          <w:sz w:val="20"/>
        </w:rPr>
        <w:t xml:space="preserve">2. Уполномоченный орган - Комитет по управлению муниципальным имуществом Администрации города Когалыма Администрации города Когалыма.</w:t>
      </w:r>
    </w:p>
    <w:p>
      <w:pPr>
        <w:pStyle w:val="0"/>
        <w:spacing w:before="200" w:lineRule="auto"/>
        <w:ind w:firstLine="540"/>
        <w:jc w:val="both"/>
      </w:pPr>
      <w:r>
        <w:rPr>
          <w:sz w:val="20"/>
        </w:rPr>
        <w:t xml:space="preserve">3. Единый портал - государственная информационная система "Единый портал государственных и муниципальных услуг (функций);</w:t>
      </w:r>
    </w:p>
    <w:p>
      <w:pPr>
        <w:pStyle w:val="0"/>
        <w:spacing w:before="200" w:lineRule="auto"/>
        <w:ind w:firstLine="540"/>
        <w:jc w:val="both"/>
      </w:pPr>
      <w:r>
        <w:rPr>
          <w:sz w:val="20"/>
        </w:rPr>
        <w:t xml:space="preserve">4. ОЗР - отдел земельных ресурсов Комитета по управлению муниципальным имуществом Администрации города Когалыма.</w:t>
      </w:r>
    </w:p>
    <w:p>
      <w:pPr>
        <w:pStyle w:val="0"/>
        <w:spacing w:before="200" w:lineRule="auto"/>
        <w:ind w:firstLine="540"/>
        <w:jc w:val="both"/>
      </w:pPr>
      <w:r>
        <w:rPr>
          <w:sz w:val="20"/>
        </w:rPr>
        <w:t xml:space="preserve">5. Официальный сайт - официальный сайт органов местного самоуправления города Когалыма в информационно-телекоммуникационной сети Интернет (www.admkogalym.ru).</w:t>
      </w:r>
    </w:p>
    <w:p>
      <w:pPr>
        <w:pStyle w:val="0"/>
        <w:spacing w:before="200" w:lineRule="auto"/>
        <w:ind w:firstLine="540"/>
        <w:jc w:val="both"/>
      </w:pPr>
      <w:r>
        <w:rPr>
          <w:sz w:val="20"/>
        </w:rPr>
        <w:t xml:space="preserve">6. 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pPr>
        <w:pStyle w:val="0"/>
        <w:spacing w:before="200" w:lineRule="auto"/>
        <w:ind w:firstLine="540"/>
        <w:jc w:val="both"/>
      </w:pPr>
      <w:r>
        <w:rPr>
          <w:sz w:val="20"/>
        </w:rPr>
        <w:t xml:space="preserve">7. СМЭВ - система межведомственного электронного взаимодействия.</w:t>
      </w:r>
    </w:p>
    <w:p>
      <w:pPr>
        <w:pStyle w:val="0"/>
        <w:spacing w:before="200" w:lineRule="auto"/>
        <w:ind w:firstLine="540"/>
        <w:jc w:val="both"/>
      </w:pPr>
      <w:r>
        <w:rPr>
          <w:sz w:val="20"/>
        </w:rPr>
        <w:t xml:space="preserve">Условные обозначения:</w:t>
      </w:r>
    </w:p>
    <w:p>
      <w:pPr>
        <w:pStyle w:val="0"/>
        <w:spacing w:before="200" w:lineRule="auto"/>
        <w:ind w:firstLine="540"/>
        <w:jc w:val="both"/>
      </w:pPr>
      <w:r>
        <w:rPr>
          <w:sz w:val="20"/>
        </w:rPr>
        <w:t xml:space="preserve">О - требование к документу - предоставляется оригинал.</w:t>
      </w:r>
    </w:p>
    <w:p>
      <w:pPr>
        <w:pStyle w:val="0"/>
        <w:spacing w:before="200" w:lineRule="auto"/>
        <w:ind w:firstLine="540"/>
        <w:jc w:val="both"/>
      </w:pPr>
      <w:r>
        <w:rPr>
          <w:sz w:val="20"/>
        </w:rPr>
        <w:t xml:space="preserve">К - требование к документу - предоставляется копия документа.</w:t>
      </w:r>
    </w:p>
    <w:p>
      <w:pPr>
        <w:pStyle w:val="0"/>
        <w:spacing w:before="200" w:lineRule="auto"/>
        <w:ind w:firstLine="540"/>
        <w:jc w:val="both"/>
      </w:pPr>
      <w:r>
        <w:rPr>
          <w:sz w:val="20"/>
        </w:rPr>
        <w:t xml:space="preserve">Почта - способ подачи документа - посредством почтовой связи.</w:t>
      </w:r>
    </w:p>
    <w:p>
      <w:pPr>
        <w:pStyle w:val="0"/>
        <w:spacing w:before="200" w:lineRule="auto"/>
        <w:ind w:firstLine="540"/>
        <w:jc w:val="both"/>
      </w:pPr>
      <w:r>
        <w:rPr>
          <w:sz w:val="20"/>
        </w:rPr>
        <w:t xml:space="preserve">АГ - способ подачи документа - Администрация города Когалыма.</w:t>
      </w:r>
    </w:p>
    <w:p>
      <w:pPr>
        <w:pStyle w:val="0"/>
        <w:spacing w:before="200" w:lineRule="auto"/>
        <w:ind w:firstLine="540"/>
        <w:jc w:val="both"/>
      </w:pPr>
      <w:r>
        <w:rPr>
          <w:sz w:val="20"/>
        </w:rPr>
        <w:t xml:space="preserve">МФЦ - способ подачи документа - Многофункциональный центр.</w:t>
      </w:r>
    </w:p>
    <w:p>
      <w:pPr>
        <w:pStyle w:val="0"/>
        <w:spacing w:before="200" w:lineRule="auto"/>
        <w:ind w:firstLine="540"/>
        <w:jc w:val="both"/>
      </w:pPr>
      <w:r>
        <w:rPr>
          <w:sz w:val="20"/>
        </w:rPr>
        <w:t xml:space="preserve">ЕПГУ - способ подачи документа - Единый портал.</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"Выдача разрешения на использование земель или</w:t>
      </w:r>
    </w:p>
    <w:p>
      <w:pPr>
        <w:pStyle w:val="0"/>
        <w:jc w:val="right"/>
      </w:pPr>
      <w:r>
        <w:rPr>
          <w:sz w:val="20"/>
        </w:rPr>
        <w:t xml:space="preserve">земельного участка, которые находятся в государственной или</w:t>
      </w:r>
    </w:p>
    <w:p>
      <w:pPr>
        <w:pStyle w:val="0"/>
        <w:jc w:val="right"/>
      </w:pPr>
      <w:r>
        <w:rPr>
          <w:sz w:val="20"/>
        </w:rPr>
        <w:t xml:space="preserve">муниципальной собственности, без предоставления земельных</w:t>
      </w:r>
    </w:p>
    <w:p>
      <w:pPr>
        <w:pStyle w:val="0"/>
        <w:jc w:val="right"/>
      </w:pPr>
      <w:r>
        <w:rPr>
          <w:sz w:val="20"/>
        </w:rPr>
        <w:t xml:space="preserve">участков и установления сервитута, публичного сервитута"</w:t>
      </w:r>
    </w:p>
    <w:p>
      <w:pPr>
        <w:pStyle w:val="0"/>
      </w:pPr>
      <w:r>
        <w:rPr>
          <w:sz w:val="20"/>
        </w:rPr>
      </w:r>
    </w:p>
    <w:bookmarkStart w:id="284" w:name="P284"/>
    <w:bookmarkEnd w:id="284"/>
    <w:p>
      <w:pPr>
        <w:pStyle w:val="2"/>
        <w:jc w:val="center"/>
      </w:pPr>
      <w:r>
        <w:rPr>
          <w:sz w:val="20"/>
        </w:rPr>
        <w:t xml:space="preserve">ИДЕНТИФИКАТОРЫ</w:t>
      </w:r>
    </w:p>
    <w:p>
      <w:pPr>
        <w:pStyle w:val="2"/>
        <w:jc w:val="center"/>
      </w:pPr>
      <w:r>
        <w:rPr>
          <w:sz w:val="20"/>
        </w:rPr>
        <w:t xml:space="preserve">КАТЕГОРИЙ (ПРИЗНАКОВ) ЗАЯВИТЕЛЕЙ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4"/>
        <w:gridCol w:w="2494"/>
        <w:gridCol w:w="4365"/>
        <w:gridCol w:w="1474"/>
      </w:tblGrid>
      <w:tr>
        <w:tc>
          <w:tcPr>
            <w:tcW w:w="704" w:type="dxa"/>
          </w:tcPr>
          <w:p>
            <w:pPr>
              <w:pStyle w:val="0"/>
              <w:jc w:val="center"/>
            </w:pPr>
            <w:r>
              <w:rPr>
                <w:sz w:val="20"/>
              </w:rPr>
              <w:t xml:space="preserve">N</w:t>
            </w:r>
          </w:p>
        </w:tc>
        <w:tc>
          <w:tcPr>
            <w:tcW w:w="2494" w:type="dxa"/>
          </w:tcPr>
          <w:p>
            <w:pPr>
              <w:pStyle w:val="0"/>
              <w:jc w:val="center"/>
            </w:pPr>
            <w:r>
              <w:rPr>
                <w:sz w:val="20"/>
              </w:rPr>
              <w:t xml:space="preserve">Результат предоставления муниципальной услуги</w:t>
            </w:r>
          </w:p>
        </w:tc>
        <w:tc>
          <w:tcPr>
            <w:tcW w:w="4365" w:type="dxa"/>
          </w:tcPr>
          <w:p>
            <w:pPr>
              <w:pStyle w:val="0"/>
              <w:jc w:val="center"/>
            </w:pPr>
            <w:r>
              <w:rPr>
                <w:sz w:val="20"/>
              </w:rPr>
              <w:t xml:space="preserve">Наименование отдельных категорий (признаков) Заявителей</w:t>
            </w:r>
          </w:p>
        </w:tc>
        <w:tc>
          <w:tcPr>
            <w:tcW w:w="1474" w:type="dxa"/>
          </w:tcPr>
          <w:p>
            <w:pPr>
              <w:pStyle w:val="0"/>
              <w:jc w:val="center"/>
            </w:pPr>
            <w:r>
              <w:rPr>
                <w:sz w:val="20"/>
              </w:rPr>
              <w:t xml:space="preserve">Идентификатор отдельного признака Заявителя</w:t>
            </w:r>
          </w:p>
        </w:tc>
      </w:tr>
      <w:tr>
        <w:tc>
          <w:tcPr>
            <w:tcW w:w="704" w:type="dxa"/>
          </w:tcPr>
          <w:p>
            <w:pPr>
              <w:pStyle w:val="0"/>
            </w:pPr>
            <w:r>
              <w:rPr>
                <w:sz w:val="20"/>
              </w:rPr>
              <w:t xml:space="preserve">1.</w:t>
            </w:r>
          </w:p>
        </w:tc>
        <w:tc>
          <w:tcPr>
            <w:tcW w:w="2494" w:type="dxa"/>
            <w:vMerge w:val="restart"/>
          </w:tcPr>
          <w:p>
            <w:pPr>
              <w:pStyle w:val="0"/>
            </w:pPr>
            <w:r>
              <w:rPr>
                <w:sz w:val="20"/>
              </w:rPr>
              <w:t xml:space="preserve">разрешение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4365" w:type="dxa"/>
          </w:tcPr>
          <w:p>
            <w:pPr>
              <w:pStyle w:val="0"/>
            </w:pPr>
            <w:r>
              <w:rPr>
                <w:sz w:val="20"/>
              </w:rPr>
              <w:t xml:space="preserve">физическое лицо</w:t>
            </w:r>
          </w:p>
        </w:tc>
        <w:tc>
          <w:tcPr>
            <w:tcW w:w="1474" w:type="dxa"/>
          </w:tcPr>
          <w:p>
            <w:pPr>
              <w:pStyle w:val="0"/>
            </w:pPr>
            <w:r>
              <w:rPr>
                <w:sz w:val="20"/>
              </w:rPr>
              <w:t xml:space="preserve">1А</w:t>
            </w:r>
          </w:p>
        </w:tc>
      </w:tr>
      <w:tr>
        <w:tc>
          <w:tcPr>
            <w:tcW w:w="704" w:type="dxa"/>
          </w:tcPr>
          <w:p>
            <w:pPr>
              <w:pStyle w:val="0"/>
            </w:pPr>
            <w:r>
              <w:rPr>
                <w:sz w:val="20"/>
              </w:rPr>
              <w:t xml:space="preserve">2.</w:t>
            </w:r>
          </w:p>
        </w:tc>
        <w:tc>
          <w:tcPr>
            <w:vMerge w:val="continue"/>
          </w:tcPr>
          <w:p/>
        </w:tc>
        <w:tc>
          <w:tcPr>
            <w:tcW w:w="4365" w:type="dxa"/>
          </w:tcPr>
          <w:p>
            <w:pPr>
              <w:pStyle w:val="0"/>
            </w:pPr>
            <w:r>
              <w:rPr>
                <w:sz w:val="20"/>
              </w:rPr>
              <w:t xml:space="preserve">юридическое лицо</w:t>
            </w:r>
          </w:p>
        </w:tc>
        <w:tc>
          <w:tcPr>
            <w:tcW w:w="1474" w:type="dxa"/>
          </w:tcPr>
          <w:p>
            <w:pPr>
              <w:pStyle w:val="0"/>
            </w:pPr>
            <w:r>
              <w:rPr>
                <w:sz w:val="20"/>
              </w:rPr>
              <w:t xml:space="preserve">2А</w:t>
            </w:r>
          </w:p>
        </w:tc>
      </w:tr>
      <w:tr>
        <w:tc>
          <w:tcPr>
            <w:tcW w:w="704" w:type="dxa"/>
          </w:tcPr>
          <w:p>
            <w:pPr>
              <w:pStyle w:val="0"/>
            </w:pPr>
            <w:r>
              <w:rPr>
                <w:sz w:val="20"/>
              </w:rPr>
              <w:t xml:space="preserve">3.</w:t>
            </w:r>
          </w:p>
        </w:tc>
        <w:tc>
          <w:tcPr>
            <w:vMerge w:val="continue"/>
          </w:tcPr>
          <w:p/>
        </w:tc>
        <w:tc>
          <w:tcPr>
            <w:tcW w:w="4365" w:type="dxa"/>
          </w:tcPr>
          <w:p>
            <w:pPr>
              <w:pStyle w:val="0"/>
            </w:pPr>
            <w:r>
              <w:rPr>
                <w:sz w:val="20"/>
              </w:rPr>
              <w:t xml:space="preserve">индивидуальный предприниматель</w:t>
            </w:r>
          </w:p>
        </w:tc>
        <w:tc>
          <w:tcPr>
            <w:tcW w:w="1474" w:type="dxa"/>
          </w:tcPr>
          <w:p>
            <w:pPr>
              <w:pStyle w:val="0"/>
            </w:pPr>
            <w:r>
              <w:rPr>
                <w:sz w:val="20"/>
              </w:rPr>
              <w:t xml:space="preserve">3А</w:t>
            </w:r>
          </w:p>
        </w:tc>
      </w:tr>
      <w:tr>
        <w:tc>
          <w:tcPr>
            <w:tcW w:w="704" w:type="dxa"/>
          </w:tcPr>
          <w:p>
            <w:pPr>
              <w:pStyle w:val="0"/>
            </w:pPr>
            <w:r>
              <w:rPr>
                <w:sz w:val="20"/>
              </w:rPr>
              <w:t xml:space="preserve">4.</w:t>
            </w:r>
          </w:p>
        </w:tc>
        <w:tc>
          <w:tcPr>
            <w:vMerge w:val="continue"/>
          </w:tcPr>
          <w:p/>
        </w:tc>
        <w:tc>
          <w:tcPr>
            <w:tcW w:w="4365" w:type="dxa"/>
          </w:tcPr>
          <w:p>
            <w:pPr>
              <w:pStyle w:val="0"/>
            </w:pPr>
            <w:r>
              <w:rPr>
                <w:sz w:val="20"/>
              </w:rPr>
              <w:t xml:space="preserve">представитель Заявителя</w:t>
            </w:r>
          </w:p>
        </w:tc>
        <w:tc>
          <w:tcPr>
            <w:tcW w:w="1474" w:type="dxa"/>
          </w:tcPr>
          <w:p>
            <w:pPr>
              <w:pStyle w:val="0"/>
            </w:pPr>
            <w:r>
              <w:rPr>
                <w:sz w:val="20"/>
              </w:rPr>
              <w:t xml:space="preserve">4А</w:t>
            </w:r>
          </w:p>
        </w:tc>
      </w:tr>
      <w:tr>
        <w:tc>
          <w:tcPr>
            <w:tcW w:w="704" w:type="dxa"/>
          </w:tcPr>
          <w:p>
            <w:pPr>
              <w:pStyle w:val="0"/>
            </w:pPr>
            <w:r>
              <w:rPr>
                <w:sz w:val="20"/>
              </w:rPr>
              <w:t xml:space="preserve">5.</w:t>
            </w:r>
          </w:p>
        </w:tc>
        <w:tc>
          <w:tcPr>
            <w:tcW w:w="2494" w:type="dxa"/>
            <w:vMerge w:val="restart"/>
          </w:tcPr>
          <w:p>
            <w:pPr>
              <w:pStyle w:val="0"/>
            </w:pPr>
            <w:r>
              <w:rPr>
                <w:sz w:val="20"/>
              </w:rPr>
              <w:t xml:space="preserve">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tc>
        <w:tc>
          <w:tcPr>
            <w:tcW w:w="4365" w:type="dxa"/>
          </w:tcPr>
          <w:p>
            <w:pPr>
              <w:pStyle w:val="0"/>
            </w:pPr>
            <w:r>
              <w:rPr>
                <w:sz w:val="20"/>
              </w:rPr>
              <w:t xml:space="preserve">физическое лицо</w:t>
            </w:r>
          </w:p>
        </w:tc>
        <w:tc>
          <w:tcPr>
            <w:tcW w:w="1474" w:type="dxa"/>
          </w:tcPr>
          <w:p>
            <w:pPr>
              <w:pStyle w:val="0"/>
            </w:pPr>
            <w:r>
              <w:rPr>
                <w:sz w:val="20"/>
              </w:rPr>
              <w:t xml:space="preserve">1Б</w:t>
            </w:r>
          </w:p>
        </w:tc>
      </w:tr>
      <w:tr>
        <w:tc>
          <w:tcPr>
            <w:tcW w:w="704" w:type="dxa"/>
          </w:tcPr>
          <w:p>
            <w:pPr>
              <w:pStyle w:val="0"/>
            </w:pPr>
            <w:r>
              <w:rPr>
                <w:sz w:val="20"/>
              </w:rPr>
              <w:t xml:space="preserve">6.</w:t>
            </w:r>
          </w:p>
        </w:tc>
        <w:tc>
          <w:tcPr>
            <w:vMerge w:val="continue"/>
          </w:tcPr>
          <w:p/>
        </w:tc>
        <w:tc>
          <w:tcPr>
            <w:tcW w:w="4365" w:type="dxa"/>
          </w:tcPr>
          <w:p>
            <w:pPr>
              <w:pStyle w:val="0"/>
            </w:pPr>
            <w:r>
              <w:rPr>
                <w:sz w:val="20"/>
              </w:rPr>
              <w:t xml:space="preserve">юридическое лицо</w:t>
            </w:r>
          </w:p>
        </w:tc>
        <w:tc>
          <w:tcPr>
            <w:tcW w:w="1474" w:type="dxa"/>
          </w:tcPr>
          <w:p>
            <w:pPr>
              <w:pStyle w:val="0"/>
            </w:pPr>
            <w:r>
              <w:rPr>
                <w:sz w:val="20"/>
              </w:rPr>
              <w:t xml:space="preserve">2Б</w:t>
            </w:r>
          </w:p>
        </w:tc>
      </w:tr>
      <w:tr>
        <w:tc>
          <w:tcPr>
            <w:tcW w:w="704" w:type="dxa"/>
          </w:tcPr>
          <w:p>
            <w:pPr>
              <w:pStyle w:val="0"/>
            </w:pPr>
            <w:r>
              <w:rPr>
                <w:sz w:val="20"/>
              </w:rPr>
              <w:t xml:space="preserve">7.</w:t>
            </w:r>
          </w:p>
        </w:tc>
        <w:tc>
          <w:tcPr>
            <w:vMerge w:val="continue"/>
          </w:tcPr>
          <w:p/>
        </w:tc>
        <w:tc>
          <w:tcPr>
            <w:tcW w:w="4365" w:type="dxa"/>
          </w:tcPr>
          <w:p>
            <w:pPr>
              <w:pStyle w:val="0"/>
            </w:pPr>
            <w:r>
              <w:rPr>
                <w:sz w:val="20"/>
              </w:rPr>
              <w:t xml:space="preserve">индивидуальный предприниматель</w:t>
            </w:r>
          </w:p>
        </w:tc>
        <w:tc>
          <w:tcPr>
            <w:tcW w:w="1474" w:type="dxa"/>
          </w:tcPr>
          <w:p>
            <w:pPr>
              <w:pStyle w:val="0"/>
            </w:pPr>
            <w:r>
              <w:rPr>
                <w:sz w:val="20"/>
              </w:rPr>
              <w:t xml:space="preserve">3Б</w:t>
            </w:r>
          </w:p>
        </w:tc>
      </w:tr>
      <w:tr>
        <w:tc>
          <w:tcPr>
            <w:tcW w:w="704" w:type="dxa"/>
          </w:tcPr>
          <w:p>
            <w:pPr>
              <w:pStyle w:val="0"/>
            </w:pPr>
            <w:r>
              <w:rPr>
                <w:sz w:val="20"/>
              </w:rPr>
              <w:t xml:space="preserve">8.</w:t>
            </w:r>
          </w:p>
        </w:tc>
        <w:tc>
          <w:tcPr>
            <w:vMerge w:val="continue"/>
          </w:tcPr>
          <w:p/>
        </w:tc>
        <w:tc>
          <w:tcPr>
            <w:tcW w:w="4365" w:type="dxa"/>
          </w:tcPr>
          <w:p>
            <w:pPr>
              <w:pStyle w:val="0"/>
            </w:pPr>
            <w:r>
              <w:rPr>
                <w:sz w:val="20"/>
              </w:rPr>
              <w:t xml:space="preserve">представитель Заявителя</w:t>
            </w:r>
          </w:p>
        </w:tc>
        <w:tc>
          <w:tcPr>
            <w:tcW w:w="1474" w:type="dxa"/>
          </w:tcPr>
          <w:p>
            <w:pPr>
              <w:pStyle w:val="0"/>
            </w:pPr>
            <w:r>
              <w:rPr>
                <w:sz w:val="20"/>
              </w:rPr>
              <w:t xml:space="preserve">4Б</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3</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"Выдача разрешения на использование земель или</w:t>
      </w:r>
    </w:p>
    <w:p>
      <w:pPr>
        <w:pStyle w:val="0"/>
        <w:jc w:val="right"/>
      </w:pPr>
      <w:r>
        <w:rPr>
          <w:sz w:val="20"/>
        </w:rPr>
        <w:t xml:space="preserve">земельного участка, которые находятся в государственной или</w:t>
      </w:r>
    </w:p>
    <w:p>
      <w:pPr>
        <w:pStyle w:val="0"/>
        <w:jc w:val="right"/>
      </w:pPr>
      <w:r>
        <w:rPr>
          <w:sz w:val="20"/>
        </w:rPr>
        <w:t xml:space="preserve">муниципальной собственности, без предоставления земельных</w:t>
      </w:r>
    </w:p>
    <w:p>
      <w:pPr>
        <w:pStyle w:val="0"/>
        <w:jc w:val="right"/>
      </w:pPr>
      <w:r>
        <w:rPr>
          <w:sz w:val="20"/>
        </w:rPr>
        <w:t xml:space="preserve">участков и установления сервитута, публичного сервитута"</w:t>
      </w:r>
    </w:p>
    <w:p>
      <w:pPr>
        <w:pStyle w:val="0"/>
      </w:pPr>
      <w:r>
        <w:rPr>
          <w:sz w:val="20"/>
        </w:rPr>
      </w:r>
    </w:p>
    <w:bookmarkStart w:id="329" w:name="P329"/>
    <w:bookmarkEnd w:id="329"/>
    <w:p>
      <w:pPr>
        <w:pStyle w:val="2"/>
        <w:jc w:val="center"/>
      </w:pPr>
      <w:r>
        <w:rPr>
          <w:sz w:val="20"/>
        </w:rPr>
        <w:t xml:space="preserve">ИСЧЕРПЫВАЮЩИЙ ПЕРЕЧЕНЬ</w:t>
      </w:r>
    </w:p>
    <w:p>
      <w:pPr>
        <w:pStyle w:val="2"/>
        <w:jc w:val="center"/>
      </w:pPr>
      <w:r>
        <w:rPr>
          <w:sz w:val="20"/>
        </w:rPr>
        <w:t xml:space="preserve">ДОКУМЕНТОВ, НЕОБХОДИМЫХ ДЛЯ ПРЕДОСТАВЛЕНИЯ МУНИЦИПАЛЬНОЙ</w:t>
      </w:r>
    </w:p>
    <w:p>
      <w:pPr>
        <w:pStyle w:val="2"/>
        <w:jc w:val="center"/>
      </w:pPr>
      <w:r>
        <w:rPr>
          <w:sz w:val="20"/>
        </w:rPr>
        <w:t xml:space="preserve">УСЛУГИ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197"/>
        <w:gridCol w:w="3667"/>
        <w:gridCol w:w="3253"/>
      </w:tblGrid>
      <w:tr>
        <w:tc>
          <w:tcPr>
            <w:tcW w:w="660" w:type="dxa"/>
          </w:tcPr>
          <w:p>
            <w:pPr>
              <w:pStyle w:val="0"/>
              <w:jc w:val="center"/>
            </w:pPr>
            <w:r>
              <w:rPr>
                <w:sz w:val="20"/>
              </w:rPr>
              <w:t xml:space="preserve">N</w:t>
            </w:r>
          </w:p>
        </w:tc>
        <w:tc>
          <w:tcPr>
            <w:tcW w:w="1197" w:type="dxa"/>
          </w:tcPr>
          <w:p>
            <w:pPr>
              <w:pStyle w:val="0"/>
              <w:jc w:val="center"/>
            </w:pPr>
            <w:r>
              <w:rPr>
                <w:sz w:val="20"/>
              </w:rPr>
              <w:t xml:space="preserve">Идентификатор</w:t>
            </w:r>
          </w:p>
        </w:tc>
        <w:tc>
          <w:tcPr>
            <w:tcW w:w="3667" w:type="dxa"/>
          </w:tcPr>
          <w:p>
            <w:pPr>
              <w:pStyle w:val="0"/>
              <w:jc w:val="center"/>
            </w:pPr>
            <w:r>
              <w:rPr>
                <w:sz w:val="20"/>
              </w:rPr>
              <w:t xml:space="preserve">Расшифровка видов документов, предоставляемых Заявителем, количество документов из группы</w:t>
            </w:r>
          </w:p>
        </w:tc>
        <w:tc>
          <w:tcPr>
            <w:tcW w:w="3253" w:type="dxa"/>
          </w:tcPr>
          <w:p>
            <w:pPr>
              <w:pStyle w:val="0"/>
              <w:jc w:val="center"/>
            </w:pPr>
            <w:r>
              <w:rPr>
                <w:sz w:val="20"/>
              </w:rPr>
              <w:t xml:space="preserve">Способ предоставления документов</w:t>
            </w:r>
          </w:p>
        </w:tc>
      </w:tr>
      <w:tr>
        <w:tc>
          <w:tcPr>
            <w:gridSpan w:val="4"/>
            <w:tcW w:w="8777" w:type="dxa"/>
          </w:tcPr>
          <w:p>
            <w:pPr>
              <w:pStyle w:val="0"/>
            </w:pPr>
            <w:r>
              <w:rPr>
                <w:sz w:val="20"/>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(подуслуга 1)</w:t>
            </w:r>
          </w:p>
        </w:tc>
      </w:tr>
      <w:tr>
        <w:tc>
          <w:tcPr>
            <w:tcW w:w="660" w:type="dxa"/>
          </w:tcPr>
          <w:p>
            <w:pPr>
              <w:pStyle w:val="0"/>
            </w:pPr>
            <w:r>
              <w:rPr>
                <w:sz w:val="20"/>
              </w:rPr>
              <w:t xml:space="preserve">1.</w:t>
            </w:r>
          </w:p>
        </w:tc>
        <w:tc>
          <w:tcPr>
            <w:tcW w:w="1197" w:type="dxa"/>
          </w:tcPr>
          <w:p>
            <w:pPr>
              <w:pStyle w:val="0"/>
            </w:pPr>
            <w:r>
              <w:rPr>
                <w:sz w:val="20"/>
              </w:rPr>
              <w:t xml:space="preserve">1А - 4А</w:t>
            </w:r>
          </w:p>
        </w:tc>
        <w:tc>
          <w:tcPr>
            <w:tcW w:w="3667" w:type="dxa"/>
          </w:tcPr>
          <w:p>
            <w:pPr>
              <w:pStyle w:val="0"/>
            </w:pPr>
            <w:hyperlink w:history="0" w:anchor="P512" w:tooltip="Заявление">
              <w:r>
                <w:rPr>
                  <w:sz w:val="20"/>
                  <w:color w:val="0000ff"/>
                </w:rPr>
                <w:t xml:space="preserve">заявление</w:t>
              </w:r>
            </w:hyperlink>
            <w:r>
              <w:rPr>
                <w:sz w:val="20"/>
              </w:rPr>
              <w:t xml:space="preserve"> о предоставлении муниципальной услуги (в соответствии с приложением 5)</w:t>
            </w:r>
          </w:p>
        </w:tc>
        <w:tc>
          <w:tcPr>
            <w:tcW w:w="3253" w:type="dxa"/>
          </w:tcPr>
          <w:p>
            <w:pPr>
              <w:pStyle w:val="0"/>
            </w:pPr>
            <w:r>
              <w:rPr>
                <w:sz w:val="20"/>
              </w:rPr>
              <w:t xml:space="preserve">О =&gt; АГ, МФЦ, Почта</w:t>
            </w:r>
          </w:p>
          <w:p>
            <w:pPr>
              <w:pStyle w:val="0"/>
            </w:pPr>
            <w:r>
              <w:rPr>
                <w:sz w:val="20"/>
              </w:rPr>
              <w:t xml:space="preserve">К =&gt; ЕПГУ</w:t>
            </w:r>
          </w:p>
        </w:tc>
      </w:tr>
      <w:tr>
        <w:tc>
          <w:tcPr>
            <w:tcW w:w="660" w:type="dxa"/>
          </w:tcPr>
          <w:p>
            <w:pPr>
              <w:pStyle w:val="0"/>
            </w:pPr>
            <w:r>
              <w:rPr>
                <w:sz w:val="20"/>
              </w:rPr>
              <w:t xml:space="preserve">2.</w:t>
            </w:r>
          </w:p>
        </w:tc>
        <w:tc>
          <w:tcPr>
            <w:tcW w:w="1197" w:type="dxa"/>
          </w:tcPr>
          <w:p>
            <w:pPr>
              <w:pStyle w:val="0"/>
            </w:pPr>
            <w:r>
              <w:rPr>
                <w:sz w:val="20"/>
              </w:rPr>
              <w:t xml:space="preserve">1А - 4А</w:t>
            </w:r>
          </w:p>
        </w:tc>
        <w:tc>
          <w:tcPr>
            <w:tcW w:w="3667" w:type="dxa"/>
          </w:tcPr>
          <w:p>
            <w:pPr>
              <w:pStyle w:val="0"/>
            </w:pPr>
            <w:r>
              <w:rPr>
                <w:sz w:val="20"/>
              </w:rPr>
              <w:t xml:space="preserve">копия документа, удостоверяющего личность</w:t>
            </w:r>
          </w:p>
        </w:tc>
        <w:tc>
          <w:tcPr>
            <w:tcW w:w="3253" w:type="dxa"/>
          </w:tcPr>
          <w:p>
            <w:pPr>
              <w:pStyle w:val="0"/>
            </w:pPr>
            <w:r>
              <w:rPr>
                <w:sz w:val="20"/>
              </w:rPr>
              <w:t xml:space="preserve">К =&gt; АГ, МФЦ, Почта, ЕПГУ</w:t>
            </w:r>
          </w:p>
        </w:tc>
      </w:tr>
      <w:tr>
        <w:tc>
          <w:tcPr>
            <w:tcW w:w="660" w:type="dxa"/>
          </w:tcPr>
          <w:p>
            <w:pPr>
              <w:pStyle w:val="0"/>
            </w:pPr>
            <w:r>
              <w:rPr>
                <w:sz w:val="20"/>
              </w:rPr>
              <w:t xml:space="preserve">3.</w:t>
            </w:r>
          </w:p>
        </w:tc>
        <w:tc>
          <w:tcPr>
            <w:tcW w:w="1197" w:type="dxa"/>
          </w:tcPr>
          <w:p>
            <w:pPr>
              <w:pStyle w:val="0"/>
            </w:pPr>
            <w:r>
              <w:rPr>
                <w:sz w:val="20"/>
              </w:rPr>
              <w:t xml:space="preserve">4А</w:t>
            </w:r>
          </w:p>
        </w:tc>
        <w:tc>
          <w:tcPr>
            <w:tcW w:w="3667" w:type="dxa"/>
          </w:tcPr>
          <w:p>
            <w:pPr>
              <w:pStyle w:val="0"/>
            </w:pPr>
            <w:r>
              <w:rPr>
                <w:sz w:val="20"/>
              </w:rPr>
              <w:t xml:space="preserve">документ, подтверждающий полномочия представителя заявителя</w:t>
            </w:r>
          </w:p>
        </w:tc>
        <w:tc>
          <w:tcPr>
            <w:tcW w:w="3253" w:type="dxa"/>
          </w:tcPr>
          <w:p>
            <w:pPr>
              <w:pStyle w:val="0"/>
            </w:pPr>
            <w:r>
              <w:rPr>
                <w:sz w:val="20"/>
              </w:rPr>
              <w:t xml:space="preserve">К =&gt; АГ, МФЦ, Почта, ЕПГУ</w:t>
            </w:r>
          </w:p>
        </w:tc>
      </w:tr>
      <w:tr>
        <w:tc>
          <w:tcPr>
            <w:tcW w:w="660" w:type="dxa"/>
          </w:tcPr>
          <w:p>
            <w:pPr>
              <w:pStyle w:val="0"/>
            </w:pPr>
            <w:r>
              <w:rPr>
                <w:sz w:val="20"/>
              </w:rPr>
              <w:t xml:space="preserve">4.</w:t>
            </w:r>
          </w:p>
        </w:tc>
        <w:tc>
          <w:tcPr>
            <w:tcW w:w="1197" w:type="dxa"/>
          </w:tcPr>
          <w:p>
            <w:pPr>
              <w:pStyle w:val="0"/>
            </w:pPr>
            <w:r>
              <w:rPr>
                <w:sz w:val="20"/>
              </w:rPr>
              <w:t xml:space="preserve">1А, 4А</w:t>
            </w:r>
          </w:p>
        </w:tc>
        <w:tc>
          <w:tcPr>
            <w:tcW w:w="3667" w:type="dxa"/>
          </w:tcPr>
          <w:p>
            <w:pPr>
              <w:pStyle w:val="0"/>
            </w:pPr>
            <w:hyperlink w:history="0" w:anchor="P719" w:tooltip="Согласие субъекта персональных данных на обработку">
              <w:r>
                <w:rPr>
                  <w:sz w:val="20"/>
                  <w:color w:val="0000ff"/>
                </w:rPr>
                <w:t xml:space="preserve">согласие</w:t>
              </w:r>
            </w:hyperlink>
            <w:r>
              <w:rPr>
                <w:sz w:val="20"/>
              </w:rPr>
              <w:t xml:space="preserve"> на обработку персональных данных согласие на обработку персональных данных (в соответствии с приложением 9)</w:t>
            </w:r>
          </w:p>
        </w:tc>
        <w:tc>
          <w:tcPr>
            <w:tcW w:w="3253" w:type="dxa"/>
          </w:tcPr>
          <w:p>
            <w:pPr>
              <w:pStyle w:val="0"/>
            </w:pPr>
            <w:r>
              <w:rPr>
                <w:sz w:val="20"/>
              </w:rPr>
              <w:t xml:space="preserve">О =&gt; АГ, МФЦ, Почта</w:t>
            </w:r>
          </w:p>
          <w:p>
            <w:pPr>
              <w:pStyle w:val="0"/>
            </w:pPr>
            <w:r>
              <w:rPr>
                <w:sz w:val="20"/>
              </w:rPr>
              <w:t xml:space="preserve">К =&gt; ЕПГУ</w:t>
            </w:r>
          </w:p>
        </w:tc>
      </w:tr>
      <w:tr>
        <w:tc>
          <w:tcPr>
            <w:tcW w:w="660" w:type="dxa"/>
          </w:tcPr>
          <w:p>
            <w:pPr>
              <w:pStyle w:val="0"/>
            </w:pPr>
            <w:r>
              <w:rPr>
                <w:sz w:val="20"/>
              </w:rPr>
              <w:t xml:space="preserve">5.</w:t>
            </w:r>
          </w:p>
        </w:tc>
        <w:tc>
          <w:tcPr>
            <w:tcW w:w="1197" w:type="dxa"/>
          </w:tcPr>
          <w:p>
            <w:pPr>
              <w:pStyle w:val="0"/>
            </w:pPr>
            <w:r>
              <w:rPr>
                <w:sz w:val="20"/>
              </w:rPr>
              <w:t xml:space="preserve">1А - 4А</w:t>
            </w:r>
          </w:p>
        </w:tc>
        <w:tc>
          <w:tcPr>
            <w:tcW w:w="3667" w:type="dxa"/>
          </w:tcPr>
          <w:p>
            <w:pPr>
              <w:pStyle w:val="0"/>
            </w:pPr>
            <w:r>
              <w:rPr>
                <w:sz w:val="20"/>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c>
          <w:tcPr>
            <w:tcW w:w="3253" w:type="dxa"/>
          </w:tcPr>
          <w:p>
            <w:pPr>
              <w:pStyle w:val="0"/>
            </w:pPr>
            <w:r>
              <w:rPr>
                <w:sz w:val="20"/>
              </w:rPr>
              <w:t xml:space="preserve">О =&gt; АГ, МФЦ, Почта</w:t>
            </w:r>
          </w:p>
          <w:p>
            <w:pPr>
              <w:pStyle w:val="0"/>
            </w:pPr>
            <w:r>
              <w:rPr>
                <w:sz w:val="20"/>
              </w:rPr>
              <w:t xml:space="preserve">К =&gt; ЕПГУ</w:t>
            </w:r>
          </w:p>
        </w:tc>
      </w:tr>
      <w:tr>
        <w:tc>
          <w:tcPr>
            <w:gridSpan w:val="4"/>
            <w:tcW w:w="8777" w:type="dxa"/>
          </w:tcPr>
          <w:p>
            <w:pPr>
              <w:pStyle w:val="0"/>
            </w:pPr>
            <w:r>
              <w:rPr>
                <w:sz w:val="20"/>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 (подуслуга 1)</w:t>
            </w:r>
          </w:p>
        </w:tc>
      </w:tr>
      <w:tr>
        <w:tc>
          <w:tcPr>
            <w:tcW w:w="660" w:type="dxa"/>
          </w:tcPr>
          <w:p>
            <w:pPr>
              <w:pStyle w:val="0"/>
            </w:pPr>
            <w:r>
              <w:rPr>
                <w:sz w:val="20"/>
              </w:rPr>
              <w:t xml:space="preserve">6.</w:t>
            </w:r>
          </w:p>
        </w:tc>
        <w:tc>
          <w:tcPr>
            <w:tcW w:w="1197" w:type="dxa"/>
          </w:tcPr>
          <w:p>
            <w:pPr>
              <w:pStyle w:val="0"/>
            </w:pPr>
            <w:r>
              <w:rPr>
                <w:sz w:val="20"/>
              </w:rPr>
              <w:t xml:space="preserve">1А-4А</w:t>
            </w:r>
          </w:p>
        </w:tc>
        <w:tc>
          <w:tcPr>
            <w:tcW w:w="3667" w:type="dxa"/>
          </w:tcPr>
          <w:p>
            <w:pPr>
              <w:pStyle w:val="0"/>
            </w:pPr>
            <w:r>
              <w:rPr>
                <w:sz w:val="20"/>
              </w:rPr>
              <w:t xml:space="preserve">выписка из Единого государственного реестра недвижимости об объекте недвижимости</w:t>
            </w:r>
          </w:p>
        </w:tc>
        <w:tc>
          <w:tcPr>
            <w:tcW w:w="3253" w:type="dxa"/>
          </w:tcPr>
          <w:p>
            <w:pPr>
              <w:pStyle w:val="0"/>
            </w:pPr>
            <w:r>
              <w:rPr>
                <w:sz w:val="20"/>
              </w:rPr>
              <w:t xml:space="preserve">СМЭВ</w:t>
            </w:r>
          </w:p>
        </w:tc>
      </w:tr>
      <w:tr>
        <w:tc>
          <w:tcPr>
            <w:tcW w:w="660" w:type="dxa"/>
          </w:tcPr>
          <w:p>
            <w:pPr>
              <w:pStyle w:val="0"/>
            </w:pPr>
            <w:r>
              <w:rPr>
                <w:sz w:val="20"/>
              </w:rPr>
              <w:t xml:space="preserve">7.</w:t>
            </w:r>
          </w:p>
        </w:tc>
        <w:tc>
          <w:tcPr>
            <w:tcW w:w="1197" w:type="dxa"/>
          </w:tcPr>
          <w:p>
            <w:pPr>
              <w:pStyle w:val="0"/>
            </w:pPr>
            <w:r>
              <w:rPr>
                <w:sz w:val="20"/>
              </w:rPr>
              <w:t xml:space="preserve">1А-4А</w:t>
            </w:r>
          </w:p>
        </w:tc>
        <w:tc>
          <w:tcPr>
            <w:tcW w:w="3667" w:type="dxa"/>
          </w:tcPr>
          <w:p>
            <w:pPr>
              <w:pStyle w:val="0"/>
            </w:pPr>
            <w:r>
              <w:rPr>
                <w:sz w:val="20"/>
              </w:rPr>
              <w:t xml:space="preserve">копия лицензии, удостоверяющей право проведения работ по геологическому изучению недр</w:t>
            </w:r>
          </w:p>
        </w:tc>
        <w:tc>
          <w:tcPr>
            <w:tcW w:w="3253" w:type="dxa"/>
          </w:tcPr>
          <w:p>
            <w:pPr>
              <w:pStyle w:val="0"/>
            </w:pPr>
            <w:r>
              <w:rPr>
                <w:sz w:val="20"/>
              </w:rPr>
              <w:t xml:space="preserve">СМЭВ</w:t>
            </w:r>
          </w:p>
        </w:tc>
      </w:tr>
      <w:tr>
        <w:tc>
          <w:tcPr>
            <w:tcW w:w="660" w:type="dxa"/>
          </w:tcPr>
          <w:p>
            <w:pPr>
              <w:pStyle w:val="0"/>
            </w:pPr>
            <w:r>
              <w:rPr>
                <w:sz w:val="20"/>
              </w:rPr>
              <w:t xml:space="preserve">8.</w:t>
            </w:r>
          </w:p>
        </w:tc>
        <w:tc>
          <w:tcPr>
            <w:tcW w:w="1197" w:type="dxa"/>
          </w:tcPr>
          <w:p>
            <w:pPr>
              <w:pStyle w:val="0"/>
            </w:pPr>
            <w:r>
              <w:rPr>
                <w:sz w:val="20"/>
              </w:rPr>
              <w:t xml:space="preserve">1А-4А</w:t>
            </w:r>
          </w:p>
        </w:tc>
        <w:tc>
          <w:tcPr>
            <w:tcW w:w="3667" w:type="dxa"/>
          </w:tcPr>
          <w:p>
            <w:pPr>
              <w:pStyle w:val="0"/>
            </w:pPr>
            <w:r>
              <w:rPr>
                <w:sz w:val="20"/>
              </w:rPr>
              <w:t xml:space="preserve">Иные документы, подтверждающие основания для использования земель или земельного участка в целях, предусмотренных </w:t>
            </w:r>
            <w:hyperlink w:history="0" r:id="rId3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пунктом 1 статьи 39.34</w:t>
              </w:r>
            </w:hyperlink>
            <w:r>
              <w:rPr>
                <w:sz w:val="20"/>
              </w:rPr>
              <w:t xml:space="preserve"> Земельного кодекса Российской Федерации</w:t>
            </w:r>
          </w:p>
        </w:tc>
        <w:tc>
          <w:tcPr>
            <w:tcW w:w="3253" w:type="dxa"/>
          </w:tcPr>
          <w:p>
            <w:pPr>
              <w:pStyle w:val="0"/>
            </w:pPr>
            <w:r>
              <w:rPr>
                <w:sz w:val="20"/>
              </w:rPr>
              <w:t xml:space="preserve">СМЭВ</w:t>
            </w:r>
          </w:p>
        </w:tc>
      </w:tr>
      <w:tr>
        <w:tc>
          <w:tcPr>
            <w:tcW w:w="660" w:type="dxa"/>
          </w:tcPr>
          <w:p>
            <w:pPr>
              <w:pStyle w:val="0"/>
            </w:pPr>
            <w:r>
              <w:rPr>
                <w:sz w:val="20"/>
              </w:rPr>
              <w:t xml:space="preserve">9.</w:t>
            </w:r>
          </w:p>
        </w:tc>
        <w:tc>
          <w:tcPr>
            <w:tcW w:w="1197" w:type="dxa"/>
          </w:tcPr>
          <w:p>
            <w:pPr>
              <w:pStyle w:val="0"/>
            </w:pPr>
            <w:r>
              <w:rPr>
                <w:sz w:val="20"/>
              </w:rPr>
              <w:t xml:space="preserve">2А</w:t>
            </w:r>
          </w:p>
        </w:tc>
        <w:tc>
          <w:tcPr>
            <w:tcW w:w="3667" w:type="dxa"/>
          </w:tcPr>
          <w:p>
            <w:pPr>
              <w:pStyle w:val="0"/>
            </w:pPr>
            <w:r>
              <w:rPr>
                <w:sz w:val="20"/>
              </w:rPr>
              <w:t xml:space="preserve">выписку из Единого государственного реестра юридических лиц в отношении заявителя - юридического лица</w:t>
            </w:r>
          </w:p>
        </w:tc>
        <w:tc>
          <w:tcPr>
            <w:tcW w:w="3253" w:type="dxa"/>
          </w:tcPr>
          <w:p>
            <w:pPr>
              <w:pStyle w:val="0"/>
            </w:pPr>
            <w:r>
              <w:rPr>
                <w:sz w:val="20"/>
              </w:rPr>
              <w:t xml:space="preserve">СМЭВ</w:t>
            </w:r>
          </w:p>
        </w:tc>
      </w:tr>
      <w:tr>
        <w:tc>
          <w:tcPr>
            <w:tcW w:w="660" w:type="dxa"/>
          </w:tcPr>
          <w:p>
            <w:pPr>
              <w:pStyle w:val="0"/>
            </w:pPr>
            <w:r>
              <w:rPr>
                <w:sz w:val="20"/>
              </w:rPr>
              <w:t xml:space="preserve">10.</w:t>
            </w:r>
          </w:p>
        </w:tc>
        <w:tc>
          <w:tcPr>
            <w:tcW w:w="1197" w:type="dxa"/>
          </w:tcPr>
          <w:p>
            <w:pPr>
              <w:pStyle w:val="0"/>
            </w:pPr>
            <w:r>
              <w:rPr>
                <w:sz w:val="20"/>
              </w:rPr>
              <w:t xml:space="preserve">3А</w:t>
            </w:r>
          </w:p>
        </w:tc>
        <w:tc>
          <w:tcPr>
            <w:tcW w:w="3667" w:type="dxa"/>
          </w:tcPr>
          <w:p>
            <w:pPr>
              <w:pStyle w:val="0"/>
            </w:pPr>
            <w:r>
              <w:rPr>
                <w:sz w:val="20"/>
              </w:rPr>
              <w:t xml:space="preserve">выписку из Единого государственного реестра индивидуальных предпринимателей в отношении заявителя - индивидуального предпринимателя</w:t>
            </w:r>
          </w:p>
        </w:tc>
        <w:tc>
          <w:tcPr>
            <w:tcW w:w="3253" w:type="dxa"/>
          </w:tcPr>
          <w:p>
            <w:pPr>
              <w:pStyle w:val="0"/>
            </w:pPr>
            <w:r>
              <w:rPr>
                <w:sz w:val="20"/>
              </w:rPr>
              <w:t xml:space="preserve">СМЭВ</w:t>
            </w:r>
          </w:p>
        </w:tc>
      </w:tr>
      <w:tr>
        <w:tc>
          <w:tcPr>
            <w:gridSpan w:val="4"/>
            <w:tcW w:w="8777" w:type="dxa"/>
          </w:tcPr>
          <w:p>
            <w:pPr>
              <w:pStyle w:val="0"/>
            </w:pPr>
            <w:r>
              <w:rPr>
                <w:sz w:val="20"/>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(подуслуга 2)</w:t>
            </w:r>
          </w:p>
        </w:tc>
      </w:tr>
      <w:tr>
        <w:tc>
          <w:tcPr>
            <w:tcW w:w="660" w:type="dxa"/>
          </w:tcPr>
          <w:p>
            <w:pPr>
              <w:pStyle w:val="0"/>
            </w:pPr>
            <w:r>
              <w:rPr>
                <w:sz w:val="20"/>
              </w:rPr>
              <w:t xml:space="preserve">11.</w:t>
            </w:r>
          </w:p>
        </w:tc>
        <w:tc>
          <w:tcPr>
            <w:tcW w:w="1197" w:type="dxa"/>
          </w:tcPr>
          <w:p>
            <w:pPr>
              <w:pStyle w:val="0"/>
            </w:pPr>
            <w:r>
              <w:rPr>
                <w:sz w:val="20"/>
              </w:rPr>
              <w:t xml:space="preserve">1Б - 4Б</w:t>
            </w:r>
          </w:p>
        </w:tc>
        <w:tc>
          <w:tcPr>
            <w:tcW w:w="3667" w:type="dxa"/>
          </w:tcPr>
          <w:p>
            <w:pPr>
              <w:pStyle w:val="0"/>
            </w:pPr>
            <w:hyperlink w:history="0" w:anchor="P512" w:tooltip="Заявление">
              <w:r>
                <w:rPr>
                  <w:sz w:val="20"/>
                  <w:color w:val="0000ff"/>
                </w:rPr>
                <w:t xml:space="preserve">заявление</w:t>
              </w:r>
            </w:hyperlink>
            <w:r>
              <w:rPr>
                <w:sz w:val="20"/>
              </w:rPr>
              <w:t xml:space="preserve"> о предоставлении муниципальной услуги (в соответствии с приложением 5)</w:t>
            </w:r>
          </w:p>
        </w:tc>
        <w:tc>
          <w:tcPr>
            <w:tcW w:w="3253" w:type="dxa"/>
          </w:tcPr>
          <w:p>
            <w:pPr>
              <w:pStyle w:val="0"/>
            </w:pPr>
            <w:r>
              <w:rPr>
                <w:sz w:val="20"/>
              </w:rPr>
              <w:t xml:space="preserve">О =&gt; АГ, МФЦ, Почта</w:t>
            </w:r>
          </w:p>
          <w:p>
            <w:pPr>
              <w:pStyle w:val="0"/>
            </w:pPr>
            <w:r>
              <w:rPr>
                <w:sz w:val="20"/>
              </w:rPr>
              <w:t xml:space="preserve">К =&gt; ЕПГУ</w:t>
            </w:r>
          </w:p>
        </w:tc>
      </w:tr>
      <w:tr>
        <w:tc>
          <w:tcPr>
            <w:tcW w:w="660" w:type="dxa"/>
          </w:tcPr>
          <w:p>
            <w:pPr>
              <w:pStyle w:val="0"/>
            </w:pPr>
            <w:r>
              <w:rPr>
                <w:sz w:val="20"/>
              </w:rPr>
              <w:t xml:space="preserve">12.</w:t>
            </w:r>
          </w:p>
        </w:tc>
        <w:tc>
          <w:tcPr>
            <w:tcW w:w="1197" w:type="dxa"/>
          </w:tcPr>
          <w:p>
            <w:pPr>
              <w:pStyle w:val="0"/>
            </w:pPr>
            <w:r>
              <w:rPr>
                <w:sz w:val="20"/>
              </w:rPr>
              <w:t xml:space="preserve">1Б - 4Б</w:t>
            </w:r>
          </w:p>
        </w:tc>
        <w:tc>
          <w:tcPr>
            <w:tcW w:w="3667" w:type="dxa"/>
          </w:tcPr>
          <w:p>
            <w:pPr>
              <w:pStyle w:val="0"/>
            </w:pPr>
            <w:r>
              <w:rPr>
                <w:sz w:val="20"/>
              </w:rPr>
              <w:t xml:space="preserve">копия документа, удостоверяющего личность</w:t>
            </w:r>
          </w:p>
        </w:tc>
        <w:tc>
          <w:tcPr>
            <w:tcW w:w="3253" w:type="dxa"/>
          </w:tcPr>
          <w:p>
            <w:pPr>
              <w:pStyle w:val="0"/>
            </w:pPr>
            <w:r>
              <w:rPr>
                <w:sz w:val="20"/>
              </w:rPr>
              <w:t xml:space="preserve">К =&gt; АГ, МФЦ, Почта, ЕПГУ</w:t>
            </w:r>
          </w:p>
        </w:tc>
      </w:tr>
      <w:tr>
        <w:tc>
          <w:tcPr>
            <w:tcW w:w="660" w:type="dxa"/>
          </w:tcPr>
          <w:p>
            <w:pPr>
              <w:pStyle w:val="0"/>
            </w:pPr>
            <w:r>
              <w:rPr>
                <w:sz w:val="20"/>
              </w:rPr>
              <w:t xml:space="preserve">13.</w:t>
            </w:r>
          </w:p>
        </w:tc>
        <w:tc>
          <w:tcPr>
            <w:tcW w:w="1197" w:type="dxa"/>
          </w:tcPr>
          <w:p>
            <w:pPr>
              <w:pStyle w:val="0"/>
            </w:pPr>
            <w:r>
              <w:rPr>
                <w:sz w:val="20"/>
              </w:rPr>
              <w:t xml:space="preserve">4Б</w:t>
            </w:r>
          </w:p>
        </w:tc>
        <w:tc>
          <w:tcPr>
            <w:tcW w:w="3667" w:type="dxa"/>
          </w:tcPr>
          <w:p>
            <w:pPr>
              <w:pStyle w:val="0"/>
            </w:pPr>
            <w:r>
              <w:rPr>
                <w:sz w:val="20"/>
              </w:rPr>
              <w:t xml:space="preserve">документ, подтверждающий полномочия представителя заявителя</w:t>
            </w:r>
          </w:p>
        </w:tc>
        <w:tc>
          <w:tcPr>
            <w:tcW w:w="3253" w:type="dxa"/>
          </w:tcPr>
          <w:p>
            <w:pPr>
              <w:pStyle w:val="0"/>
            </w:pPr>
            <w:r>
              <w:rPr>
                <w:sz w:val="20"/>
              </w:rPr>
              <w:t xml:space="preserve">К =&gt; АГ, МФЦ, Почта, ЕПГУ</w:t>
            </w:r>
          </w:p>
        </w:tc>
      </w:tr>
      <w:tr>
        <w:tc>
          <w:tcPr>
            <w:tcW w:w="660" w:type="dxa"/>
          </w:tcPr>
          <w:p>
            <w:pPr>
              <w:pStyle w:val="0"/>
            </w:pPr>
            <w:r>
              <w:rPr>
                <w:sz w:val="20"/>
              </w:rPr>
              <w:t xml:space="preserve">14.</w:t>
            </w:r>
          </w:p>
        </w:tc>
        <w:tc>
          <w:tcPr>
            <w:tcW w:w="1197" w:type="dxa"/>
          </w:tcPr>
          <w:p>
            <w:pPr>
              <w:pStyle w:val="0"/>
            </w:pPr>
            <w:r>
              <w:rPr>
                <w:sz w:val="20"/>
              </w:rPr>
              <w:t xml:space="preserve">1Б, 4Б</w:t>
            </w:r>
          </w:p>
        </w:tc>
        <w:tc>
          <w:tcPr>
            <w:tcW w:w="3667" w:type="dxa"/>
          </w:tcPr>
          <w:p>
            <w:pPr>
              <w:pStyle w:val="0"/>
            </w:pPr>
            <w:hyperlink w:history="0" w:anchor="P719" w:tooltip="Согласие субъекта персональных данных на обработку">
              <w:r>
                <w:rPr>
                  <w:sz w:val="20"/>
                  <w:color w:val="0000ff"/>
                </w:rPr>
                <w:t xml:space="preserve">согласие</w:t>
              </w:r>
            </w:hyperlink>
            <w:r>
              <w:rPr>
                <w:sz w:val="20"/>
              </w:rPr>
              <w:t xml:space="preserve"> на обработку персональных данных согласие на обработку персональных данных (в соответствии с приложением 9)</w:t>
            </w:r>
          </w:p>
        </w:tc>
        <w:tc>
          <w:tcPr>
            <w:tcW w:w="3253" w:type="dxa"/>
          </w:tcPr>
          <w:p>
            <w:pPr>
              <w:pStyle w:val="0"/>
            </w:pPr>
            <w:r>
              <w:rPr>
                <w:sz w:val="20"/>
              </w:rPr>
              <w:t xml:space="preserve">О =&gt; АГ, МФЦ, Почта</w:t>
            </w:r>
          </w:p>
          <w:p>
            <w:pPr>
              <w:pStyle w:val="0"/>
            </w:pPr>
            <w:r>
              <w:rPr>
                <w:sz w:val="20"/>
              </w:rPr>
              <w:t xml:space="preserve">К =&gt;ЕПГУ</w:t>
            </w:r>
          </w:p>
        </w:tc>
      </w:tr>
      <w:tr>
        <w:tc>
          <w:tcPr>
            <w:tcW w:w="660" w:type="dxa"/>
          </w:tcPr>
          <w:p>
            <w:pPr>
              <w:pStyle w:val="0"/>
            </w:pPr>
            <w:r>
              <w:rPr>
                <w:sz w:val="20"/>
              </w:rPr>
              <w:t xml:space="preserve">15.</w:t>
            </w:r>
          </w:p>
        </w:tc>
        <w:tc>
          <w:tcPr>
            <w:tcW w:w="1197" w:type="dxa"/>
          </w:tcPr>
          <w:p>
            <w:pPr>
              <w:pStyle w:val="0"/>
            </w:pPr>
            <w:r>
              <w:rPr>
                <w:sz w:val="20"/>
              </w:rPr>
              <w:t xml:space="preserve">1Б - 4Б</w:t>
            </w:r>
          </w:p>
        </w:tc>
        <w:tc>
          <w:tcPr>
            <w:tcW w:w="3667" w:type="dxa"/>
          </w:tcPr>
          <w:p>
            <w:pPr>
              <w:pStyle w:val="0"/>
            </w:pPr>
            <w:r>
              <w:rPr>
                <w:sz w:val="20"/>
              </w:rPr>
              <w:t xml:space="preserve">схема границ земель или земельного участка, предполагаемых к использованию для размещения объектов, на кадастровом плане территории, которая представляет собой документ, в котором в текстовой и графической формах отражены сведения о землях или земельных участках, необходимых для размещения объектов, и содержит информацию о наименовании размещаемых объектов, кадастровом номере земельного участка (номере кадастрового квартала при размещении объектов на землях), местоположении (в том числе проектируемом) размещаемых объектов, площади земель или земельного участка, необходимой для размещения объектов, границах земель или земельного участка, испрашиваемых для размещения объектов, координатах характерных точек границ земель или земельного участка, необходимых для размещения объектов (с использованием системы координат, применяемой при ведении Единого государственного реестра недвижимости)</w:t>
            </w:r>
          </w:p>
        </w:tc>
        <w:tc>
          <w:tcPr>
            <w:tcW w:w="3253" w:type="dxa"/>
          </w:tcPr>
          <w:p>
            <w:pPr>
              <w:pStyle w:val="0"/>
            </w:pPr>
            <w:r>
              <w:rPr>
                <w:sz w:val="20"/>
              </w:rPr>
              <w:t xml:space="preserve">О =&gt; АГ, МФЦ, Почта</w:t>
            </w:r>
          </w:p>
          <w:p>
            <w:pPr>
              <w:pStyle w:val="0"/>
            </w:pPr>
            <w:r>
              <w:rPr>
                <w:sz w:val="20"/>
              </w:rPr>
              <w:t xml:space="preserve">К =&gt;ЕПГУ</w:t>
            </w:r>
          </w:p>
        </w:tc>
      </w:tr>
      <w:tr>
        <w:tc>
          <w:tcPr>
            <w:gridSpan w:val="4"/>
            <w:tcW w:w="8777" w:type="dxa"/>
          </w:tcPr>
          <w:p>
            <w:pPr>
              <w:pStyle w:val="0"/>
            </w:pPr>
            <w:r>
              <w:rPr>
                <w:sz w:val="20"/>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 (подуслуга 2)</w:t>
            </w:r>
          </w:p>
        </w:tc>
      </w:tr>
      <w:tr>
        <w:tc>
          <w:tcPr>
            <w:tcW w:w="660" w:type="dxa"/>
          </w:tcPr>
          <w:p>
            <w:pPr>
              <w:pStyle w:val="0"/>
            </w:pPr>
            <w:r>
              <w:rPr>
                <w:sz w:val="20"/>
              </w:rPr>
              <w:t xml:space="preserve">16.</w:t>
            </w:r>
          </w:p>
        </w:tc>
        <w:tc>
          <w:tcPr>
            <w:tcW w:w="1197" w:type="dxa"/>
          </w:tcPr>
          <w:p>
            <w:pPr>
              <w:pStyle w:val="0"/>
            </w:pPr>
            <w:r>
              <w:rPr>
                <w:sz w:val="20"/>
              </w:rPr>
              <w:t xml:space="preserve">1Б - 4Б</w:t>
            </w:r>
          </w:p>
        </w:tc>
        <w:tc>
          <w:tcPr>
            <w:tcW w:w="3667" w:type="dxa"/>
          </w:tcPr>
          <w:p>
            <w:pPr>
              <w:pStyle w:val="0"/>
            </w:pPr>
            <w:r>
              <w:rPr>
                <w:sz w:val="20"/>
              </w:rPr>
              <w:t xml:space="preserve">выписку из Единого государственного реестра недвижимости об объекте недвижимости (земельном участке)</w:t>
            </w:r>
          </w:p>
        </w:tc>
        <w:tc>
          <w:tcPr>
            <w:tcW w:w="3253" w:type="dxa"/>
          </w:tcPr>
          <w:p>
            <w:pPr>
              <w:pStyle w:val="0"/>
            </w:pPr>
            <w:r>
              <w:rPr>
                <w:sz w:val="20"/>
              </w:rPr>
              <w:t xml:space="preserve">СМЭВ</w:t>
            </w:r>
          </w:p>
        </w:tc>
      </w:tr>
      <w:tr>
        <w:tc>
          <w:tcPr>
            <w:tcW w:w="660" w:type="dxa"/>
          </w:tcPr>
          <w:p>
            <w:pPr>
              <w:pStyle w:val="0"/>
            </w:pPr>
            <w:r>
              <w:rPr>
                <w:sz w:val="20"/>
              </w:rPr>
              <w:t xml:space="preserve">17.</w:t>
            </w:r>
          </w:p>
        </w:tc>
        <w:tc>
          <w:tcPr>
            <w:tcW w:w="1197" w:type="dxa"/>
          </w:tcPr>
          <w:p>
            <w:pPr>
              <w:pStyle w:val="0"/>
            </w:pPr>
            <w:r>
              <w:rPr>
                <w:sz w:val="20"/>
              </w:rPr>
              <w:t xml:space="preserve">2Б</w:t>
            </w:r>
          </w:p>
        </w:tc>
        <w:tc>
          <w:tcPr>
            <w:tcW w:w="3667" w:type="dxa"/>
          </w:tcPr>
          <w:p>
            <w:pPr>
              <w:pStyle w:val="0"/>
            </w:pPr>
            <w:r>
              <w:rPr>
                <w:sz w:val="20"/>
              </w:rPr>
              <w:t xml:space="preserve">выписку из Единого государственного реестра юридических лиц в отношении заявителя - юридического лица</w:t>
            </w:r>
          </w:p>
        </w:tc>
        <w:tc>
          <w:tcPr>
            <w:tcW w:w="3253" w:type="dxa"/>
          </w:tcPr>
          <w:p>
            <w:pPr>
              <w:pStyle w:val="0"/>
            </w:pPr>
            <w:r>
              <w:rPr>
                <w:sz w:val="20"/>
              </w:rPr>
              <w:t xml:space="preserve">СМЭВ</w:t>
            </w:r>
          </w:p>
        </w:tc>
      </w:tr>
      <w:tr>
        <w:tc>
          <w:tcPr>
            <w:tcW w:w="660" w:type="dxa"/>
          </w:tcPr>
          <w:p>
            <w:pPr>
              <w:pStyle w:val="0"/>
            </w:pPr>
            <w:r>
              <w:rPr>
                <w:sz w:val="20"/>
              </w:rPr>
              <w:t xml:space="preserve">18.</w:t>
            </w:r>
          </w:p>
        </w:tc>
        <w:tc>
          <w:tcPr>
            <w:tcW w:w="1197" w:type="dxa"/>
          </w:tcPr>
          <w:p>
            <w:pPr>
              <w:pStyle w:val="0"/>
            </w:pPr>
            <w:r>
              <w:rPr>
                <w:sz w:val="20"/>
              </w:rPr>
              <w:t xml:space="preserve">3Б</w:t>
            </w:r>
          </w:p>
        </w:tc>
        <w:tc>
          <w:tcPr>
            <w:tcW w:w="3667" w:type="dxa"/>
          </w:tcPr>
          <w:p>
            <w:pPr>
              <w:pStyle w:val="0"/>
            </w:pPr>
            <w:r>
              <w:rPr>
                <w:sz w:val="20"/>
              </w:rPr>
              <w:t xml:space="preserve">выписку из Единого государственного реестра индивидуальных предпринимателей в отношении заявителя - индивидуального предпринимателя</w:t>
            </w:r>
          </w:p>
        </w:tc>
        <w:tc>
          <w:tcPr>
            <w:tcW w:w="3253" w:type="dxa"/>
          </w:tcPr>
          <w:p>
            <w:pPr>
              <w:pStyle w:val="0"/>
            </w:pPr>
            <w:r>
              <w:rPr>
                <w:sz w:val="20"/>
              </w:rPr>
              <w:t xml:space="preserve">СМЭВ</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4</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"Выдача разрешения на использование земель или</w:t>
      </w:r>
    </w:p>
    <w:p>
      <w:pPr>
        <w:pStyle w:val="0"/>
        <w:jc w:val="right"/>
      </w:pPr>
      <w:r>
        <w:rPr>
          <w:sz w:val="20"/>
        </w:rPr>
        <w:t xml:space="preserve">земельного участка, которые находятся в государственной или</w:t>
      </w:r>
    </w:p>
    <w:p>
      <w:pPr>
        <w:pStyle w:val="0"/>
        <w:jc w:val="right"/>
      </w:pPr>
      <w:r>
        <w:rPr>
          <w:sz w:val="20"/>
        </w:rPr>
        <w:t xml:space="preserve">муниципальной собственности, без предоставления земельных</w:t>
      </w:r>
    </w:p>
    <w:p>
      <w:pPr>
        <w:pStyle w:val="0"/>
        <w:jc w:val="right"/>
      </w:pPr>
      <w:r>
        <w:rPr>
          <w:sz w:val="20"/>
        </w:rPr>
        <w:t xml:space="preserve">участков и установления сервитута, публичного сервитута"</w:t>
      </w:r>
    </w:p>
    <w:p>
      <w:pPr>
        <w:pStyle w:val="0"/>
      </w:pPr>
      <w:r>
        <w:rPr>
          <w:sz w:val="20"/>
        </w:rPr>
      </w:r>
    </w:p>
    <w:bookmarkStart w:id="431" w:name="P431"/>
    <w:bookmarkEnd w:id="431"/>
    <w:p>
      <w:pPr>
        <w:pStyle w:val="2"/>
        <w:jc w:val="center"/>
      </w:pPr>
      <w:r>
        <w:rPr>
          <w:sz w:val="20"/>
        </w:rPr>
        <w:t xml:space="preserve">ИСЧЕРПЫВАЮЩИЙ ПЕРЕЧЕНЬ</w:t>
      </w:r>
    </w:p>
    <w:p>
      <w:pPr>
        <w:pStyle w:val="2"/>
        <w:jc w:val="center"/>
      </w:pPr>
      <w:r>
        <w:rPr>
          <w:sz w:val="20"/>
        </w:rPr>
        <w:t xml:space="preserve">ОСНОВАНИЙ ДЛЯ ОТКАЗА В ПРИЕМЕ ЗАЯВЛЕНИЯ И ДОКУМЕНТОВ,</w:t>
      </w:r>
    </w:p>
    <w:p>
      <w:pPr>
        <w:pStyle w:val="2"/>
        <w:jc w:val="center"/>
      </w:pPr>
      <w:r>
        <w:rPr>
          <w:sz w:val="20"/>
        </w:rPr>
        <w:t xml:space="preserve">ОСНОВАНИЙ ДЛЯ ПРИОСТАНОВЛЕНИЯ ПРЕДОСТАВЛЕНИЯ МУНИЦИПАЛЬНОЙ</w:t>
      </w:r>
    </w:p>
    <w:p>
      <w:pPr>
        <w:pStyle w:val="2"/>
        <w:jc w:val="center"/>
      </w:pPr>
      <w:r>
        <w:rPr>
          <w:sz w:val="20"/>
        </w:rPr>
        <w:t xml:space="preserve">УСЛУГИ, ОСНОВАНИЙ ДЛЯ ОТКАЗА В ПРЕДОСТАВЛЕНИИ МУНИЦИПАЛЬНОЙ</w:t>
      </w:r>
    </w:p>
    <w:p>
      <w:pPr>
        <w:pStyle w:val="2"/>
        <w:jc w:val="center"/>
      </w:pPr>
      <w:r>
        <w:rPr>
          <w:sz w:val="20"/>
        </w:rPr>
        <w:t xml:space="preserve">УСЛУГИ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486"/>
      </w:tblGrid>
      <w:tr>
        <w:tc>
          <w:tcPr>
            <w:gridSpan w:val="2"/>
            <w:tcW w:w="9021" w:type="dxa"/>
          </w:tcPr>
          <w:p>
            <w:pPr>
              <w:pStyle w:val="0"/>
              <w:jc w:val="center"/>
            </w:pPr>
            <w:r>
              <w:rPr>
                <w:sz w:val="20"/>
              </w:rPr>
              <w:t xml:space="preserve">Исчерпывающий перечень оснований для отказа в приеме документов, необходимых для предоставления муниципальной услуги</w:t>
            </w:r>
          </w:p>
        </w:tc>
      </w:tr>
      <w:tr>
        <w:tc>
          <w:tcPr>
            <w:tcW w:w="4535" w:type="dxa"/>
          </w:tcPr>
          <w:p>
            <w:pPr>
              <w:pStyle w:val="0"/>
            </w:pPr>
            <w:r>
              <w:rPr>
                <w:sz w:val="20"/>
              </w:rPr>
              <w:t xml:space="preserve">Основания:</w:t>
            </w:r>
          </w:p>
        </w:tc>
        <w:tc>
          <w:tcPr>
            <w:tcW w:w="4486" w:type="dxa"/>
          </w:tcPr>
          <w:p>
            <w:pPr>
              <w:pStyle w:val="0"/>
            </w:pPr>
            <w:r>
              <w:rPr>
                <w:sz w:val="20"/>
              </w:rPr>
              <w:t xml:space="preserve">Категории Заявителей (в соответствии с </w:t>
            </w:r>
            <w:hyperlink w:history="0" w:anchor="P284" w:tooltip="ИДЕНТИФИКАТОРЫ">
              <w:r>
                <w:rPr>
                  <w:sz w:val="20"/>
                  <w:color w:val="0000ff"/>
                </w:rPr>
                <w:t xml:space="preserve">приложением 2</w:t>
              </w:r>
            </w:hyperlink>
            <w:r>
              <w:rPr>
                <w:sz w:val="20"/>
              </w:rPr>
              <w:t xml:space="preserve">)</w:t>
            </w:r>
          </w:p>
        </w:tc>
      </w:tr>
      <w:tr>
        <w:tc>
          <w:tcPr>
            <w:tcW w:w="4535" w:type="dxa"/>
          </w:tcPr>
          <w:p>
            <w:pPr>
              <w:pStyle w:val="0"/>
            </w:pPr>
            <w:r>
              <w:rPr>
                <w:sz w:val="20"/>
              </w:rPr>
              <w:t xml:space="preserve">заявление о предоставлении муниципальной услуги подано в уполномоченный орган, в полномочия которого не входит предоставление услуги</w:t>
            </w:r>
          </w:p>
        </w:tc>
        <w:tc>
          <w:tcPr>
            <w:tcW w:w="4486" w:type="dxa"/>
            <w:vMerge w:val="restart"/>
          </w:tcPr>
          <w:p>
            <w:pPr>
              <w:pStyle w:val="0"/>
            </w:pPr>
            <w:r>
              <w:rPr>
                <w:sz w:val="20"/>
              </w:rPr>
              <w:t xml:space="preserve">1А - 4А</w:t>
            </w:r>
          </w:p>
          <w:p>
            <w:pPr>
              <w:pStyle w:val="0"/>
            </w:pPr>
            <w:r>
              <w:rPr>
                <w:sz w:val="20"/>
              </w:rPr>
              <w:t xml:space="preserve">1Б - 4Б</w:t>
            </w:r>
          </w:p>
        </w:tc>
      </w:tr>
      <w:tr>
        <w:tc>
          <w:tcPr>
            <w:tcW w:w="4535" w:type="dxa"/>
          </w:tcPr>
          <w:p>
            <w:pPr>
              <w:pStyle w:val="0"/>
            </w:pPr>
            <w:r>
              <w:rPr>
                <w:sz w:val="20"/>
              </w:rPr>
              <w:t xml:space="preserve">представленные документы утратили силу на момент обращения за услугой</w:t>
            </w:r>
          </w:p>
        </w:tc>
        <w:tc>
          <w:tcPr>
            <w:vMerge w:val="continue"/>
          </w:tcPr>
          <w:p/>
        </w:tc>
      </w:tr>
      <w:tr>
        <w:tc>
          <w:tcPr>
            <w:tcW w:w="4535" w:type="dxa"/>
          </w:tcPr>
          <w:p>
            <w:pPr>
              <w:pStyle w:val="0"/>
            </w:pPr>
            <w:r>
              <w:rPr>
                <w:sz w:val="20"/>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vMerge w:val="continue"/>
          </w:tcPr>
          <w:p/>
        </w:tc>
      </w:tr>
      <w:tr>
        <w:tc>
          <w:tcPr>
            <w:tcW w:w="4535" w:type="dxa"/>
          </w:tcPr>
          <w:p>
            <w:pPr>
              <w:pStyle w:val="0"/>
            </w:pPr>
            <w:r>
              <w:rPr>
                <w:sz w:val="20"/>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vMerge w:val="continue"/>
          </w:tcPr>
          <w:p/>
        </w:tc>
      </w:tr>
      <w:tr>
        <w:tc>
          <w:tcPr>
            <w:tcW w:w="4535" w:type="dxa"/>
          </w:tcPr>
          <w:p>
            <w:pPr>
              <w:pStyle w:val="0"/>
            </w:pPr>
            <w:r>
              <w:rPr>
                <w:sz w:val="20"/>
              </w:rPr>
              <w:t xml:space="preserve">несоблюдение установленных </w:t>
            </w:r>
            <w:hyperlink w:history="0" r:id="rId37" w:tooltip="Федеральный закон от 06.04.2011 N 63-ФЗ (ред. от 31.07.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tc>
        <w:tc>
          <w:tcPr>
            <w:vMerge w:val="continue"/>
          </w:tcPr>
          <w:p/>
        </w:tc>
      </w:tr>
      <w:tr>
        <w:tc>
          <w:tcPr>
            <w:tcW w:w="4535" w:type="dxa"/>
          </w:tcPr>
          <w:p>
            <w:pPr>
              <w:pStyle w:val="0"/>
            </w:pPr>
            <w:r>
              <w:rPr>
                <w:sz w:val="20"/>
              </w:rPr>
              <w:t xml:space="preserve">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tc>
        <w:tc>
          <w:tcPr>
            <w:vMerge w:val="continue"/>
          </w:tcPr>
          <w:p/>
        </w:tc>
      </w:tr>
      <w:tr>
        <w:tc>
          <w:tcPr>
            <w:tcW w:w="4535" w:type="dxa"/>
          </w:tcPr>
          <w:p>
            <w:pPr>
              <w:pStyle w:val="0"/>
            </w:pPr>
            <w:r>
              <w:rPr>
                <w:sz w:val="20"/>
              </w:rPr>
              <w:t xml:space="preserve">неполное заполнение полей в форме заявления, в том числе в интерактивной форме заявления на ЕПГУ</w:t>
            </w:r>
          </w:p>
        </w:tc>
        <w:tc>
          <w:tcPr>
            <w:vMerge w:val="continue"/>
          </w:tcPr>
          <w:p/>
        </w:tc>
      </w:tr>
      <w:tr>
        <w:tc>
          <w:tcPr>
            <w:gridSpan w:val="2"/>
            <w:tcW w:w="9021" w:type="dxa"/>
          </w:tcPr>
          <w:p>
            <w:pPr>
              <w:pStyle w:val="0"/>
            </w:pPr>
            <w:r>
              <w:rPr>
                <w:sz w:val="20"/>
              </w:rPr>
              <w:t xml:space="preserve">Исчерпывающий перечень оснований для приостановления предоставления муниципальной услуги</w:t>
            </w:r>
          </w:p>
        </w:tc>
      </w:tr>
      <w:tr>
        <w:tc>
          <w:tcPr>
            <w:gridSpan w:val="2"/>
            <w:tcW w:w="9021" w:type="dxa"/>
          </w:tcPr>
          <w:p>
            <w:pPr>
              <w:pStyle w:val="0"/>
            </w:pPr>
            <w:r>
              <w:rPr>
                <w:sz w:val="20"/>
              </w:rPr>
              <w:t xml:space="preserve">Основания для приостановления предоставления муниципальной услуги законодательством Российской Федерации не предусмотрены</w:t>
            </w:r>
          </w:p>
        </w:tc>
      </w:tr>
      <w:tr>
        <w:tc>
          <w:tcPr>
            <w:gridSpan w:val="2"/>
            <w:tcW w:w="9021" w:type="dxa"/>
          </w:tcPr>
          <w:p>
            <w:pPr>
              <w:pStyle w:val="0"/>
            </w:pPr>
            <w:r>
              <w:rPr>
                <w:sz w:val="20"/>
              </w:rPr>
              <w:t xml:space="preserve">Исчерпывающий перечень оснований для отказа в предоставлении муниципальной услуги</w:t>
            </w:r>
          </w:p>
        </w:tc>
      </w:tr>
      <w:tr>
        <w:tc>
          <w:tcPr>
            <w:tcW w:w="4535" w:type="dxa"/>
          </w:tcPr>
          <w:p>
            <w:pPr>
              <w:pStyle w:val="0"/>
            </w:pPr>
            <w:r>
              <w:rPr>
                <w:sz w:val="20"/>
              </w:rPr>
              <w:t xml:space="preserve">Основания:</w:t>
            </w:r>
          </w:p>
        </w:tc>
        <w:tc>
          <w:tcPr>
            <w:tcW w:w="4486" w:type="dxa"/>
          </w:tcPr>
          <w:p>
            <w:pPr>
              <w:pStyle w:val="0"/>
            </w:pPr>
            <w:r>
              <w:rPr>
                <w:sz w:val="20"/>
              </w:rPr>
              <w:t xml:space="preserve">Категории Заявителей (в соответствии с </w:t>
            </w:r>
            <w:hyperlink w:history="0" w:anchor="P284" w:tooltip="ИДЕНТИФИКАТОРЫ">
              <w:r>
                <w:rPr>
                  <w:sz w:val="20"/>
                  <w:color w:val="0000ff"/>
                </w:rPr>
                <w:t xml:space="preserve">приложением 2</w:t>
              </w:r>
            </w:hyperlink>
            <w:r>
              <w:rPr>
                <w:sz w:val="20"/>
              </w:rPr>
              <w:t xml:space="preserve">)</w:t>
            </w:r>
          </w:p>
        </w:tc>
      </w:tr>
      <w:tr>
        <w:tc>
          <w:tcPr>
            <w:gridSpan w:val="2"/>
            <w:tcW w:w="9021" w:type="dxa"/>
          </w:tcPr>
          <w:p>
            <w:pPr>
              <w:pStyle w:val="0"/>
            </w:pPr>
            <w:r>
              <w:rPr>
                <w:sz w:val="20"/>
              </w:rPr>
              <w:t xml:space="preserve">Подуслуга 1</w:t>
            </w:r>
          </w:p>
        </w:tc>
      </w:tr>
      <w:tr>
        <w:tc>
          <w:tcPr>
            <w:tcW w:w="4535" w:type="dxa"/>
          </w:tcPr>
          <w:p>
            <w:pPr>
              <w:pStyle w:val="0"/>
            </w:pPr>
            <w:r>
              <w:rPr>
                <w:sz w:val="20"/>
              </w:rPr>
              <w:t xml:space="preserve">заявление подано с нарушением требований, установленных </w:t>
            </w:r>
            <w:hyperlink w:history="0" r:id="rId38" w:tooltip="Постановление Правительства РФ от 27.11.2014 N 1244 (ред. от 02.02.2026)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sz w:val="20"/>
                  <w:color w:val="0000ff"/>
                </w:rPr>
                <w:t xml:space="preserve">пунктами 3</w:t>
              </w:r>
            </w:hyperlink>
            <w:r>
              <w:rPr>
                <w:sz w:val="20"/>
              </w:rPr>
              <w:t xml:space="preserve"> и </w:t>
            </w:r>
            <w:hyperlink w:history="0" r:id="rId39" w:tooltip="Постановление Правительства РФ от 27.11.2014 N 1244 (ред. от 02.02.2026)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sz w:val="20"/>
                  <w:color w:val="0000ff"/>
                </w:rPr>
                <w:t xml:space="preserve">4</w:t>
              </w:r>
            </w:hyperlink>
            <w:r>
              <w:rPr>
                <w:sz w:val="20"/>
              </w:rPr>
              <w:t xml:space="preserve">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N 1244</w:t>
            </w:r>
          </w:p>
        </w:tc>
        <w:tc>
          <w:tcPr>
            <w:tcW w:w="4486" w:type="dxa"/>
          </w:tcPr>
          <w:p>
            <w:pPr>
              <w:pStyle w:val="0"/>
            </w:pPr>
            <w:r>
              <w:rPr>
                <w:sz w:val="20"/>
              </w:rPr>
              <w:t xml:space="preserve">1А - 4А</w:t>
            </w:r>
          </w:p>
        </w:tc>
      </w:tr>
      <w:tr>
        <w:tc>
          <w:tcPr>
            <w:tcW w:w="4535" w:type="dxa"/>
          </w:tcPr>
          <w:p>
            <w:pPr>
              <w:pStyle w:val="0"/>
            </w:pPr>
            <w:r>
              <w:rPr>
                <w:sz w:val="20"/>
              </w:rPr>
              <w:t xml:space="preserve">в заявлении указаны цели использования земель или земельного участка, или объекты, предполагаемые к размещению, не предусмотренные </w:t>
            </w:r>
            <w:hyperlink w:history="0" r:id="rId4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пунктом 1 статьи 39.34</w:t>
              </w:r>
            </w:hyperlink>
            <w:r>
              <w:rPr>
                <w:sz w:val="20"/>
              </w:rPr>
              <w:t xml:space="preserve"> Земельного кодекса Российской Федерации</w:t>
            </w:r>
          </w:p>
        </w:tc>
        <w:tc>
          <w:tcPr>
            <w:tcW w:w="4486" w:type="dxa"/>
          </w:tcPr>
          <w:p>
            <w:pPr>
              <w:pStyle w:val="0"/>
            </w:pPr>
            <w:r>
              <w:rPr>
                <w:sz w:val="20"/>
              </w:rPr>
              <w:t xml:space="preserve">1А - 4А</w:t>
            </w:r>
          </w:p>
        </w:tc>
      </w:tr>
      <w:tr>
        <w:tc>
          <w:tcPr>
            <w:tcW w:w="4535" w:type="dxa"/>
          </w:tcPr>
          <w:p>
            <w:pPr>
              <w:pStyle w:val="0"/>
            </w:pPr>
            <w:r>
              <w:rPr>
                <w:sz w:val="20"/>
              </w:rPr>
              <w:t xml:space="preserve">земельный участок, на использование которого испрашивается разрешение, предоставлен физическому или юридическому лицу</w:t>
            </w:r>
          </w:p>
        </w:tc>
        <w:tc>
          <w:tcPr>
            <w:tcW w:w="4486" w:type="dxa"/>
          </w:tcPr>
          <w:p>
            <w:pPr>
              <w:pStyle w:val="0"/>
            </w:pPr>
            <w:r>
              <w:rPr>
                <w:sz w:val="20"/>
              </w:rPr>
              <w:t xml:space="preserve">1А - 4А</w:t>
            </w:r>
          </w:p>
        </w:tc>
      </w:tr>
      <w:tr>
        <w:tc>
          <w:tcPr>
            <w:gridSpan w:val="2"/>
            <w:tcW w:w="9021" w:type="dxa"/>
          </w:tcPr>
          <w:p>
            <w:pPr>
              <w:pStyle w:val="0"/>
            </w:pPr>
            <w:r>
              <w:rPr>
                <w:sz w:val="20"/>
              </w:rPr>
              <w:t xml:space="preserve">Подуслуга 2</w:t>
            </w:r>
          </w:p>
        </w:tc>
      </w:tr>
      <w:tr>
        <w:tc>
          <w:tcPr>
            <w:tcW w:w="4535" w:type="dxa"/>
          </w:tcPr>
          <w:p>
            <w:pPr>
              <w:pStyle w:val="0"/>
            </w:pPr>
            <w:r>
              <w:rPr>
                <w:sz w:val="20"/>
              </w:rPr>
              <w:t xml:space="preserve">Заявление подано с нарушением требований, установленных </w:t>
            </w:r>
            <w:hyperlink w:history="0" r:id="rId41" w:tooltip="Постановление Правительства ХМАО - Югры от 19.06.2015 N 174-п (ред. от 03.06.2022) &quot;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quot; {КонсультантПлюс}">
              <w:r>
                <w:rPr>
                  <w:sz w:val="20"/>
                  <w:color w:val="0000ff"/>
                </w:rPr>
                <w:t xml:space="preserve">пунктами 5</w:t>
              </w:r>
            </w:hyperlink>
            <w:r>
              <w:rPr>
                <w:sz w:val="20"/>
              </w:rPr>
              <w:t xml:space="preserve">, </w:t>
            </w:r>
            <w:hyperlink w:history="0" r:id="rId42" w:tooltip="Постановление Правительства ХМАО - Югры от 19.06.2015 N 174-п (ред. от 03.06.2022) &quot;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quot; {КонсультантПлюс}">
              <w:r>
                <w:rPr>
                  <w:sz w:val="20"/>
                  <w:color w:val="0000ff"/>
                </w:rPr>
                <w:t xml:space="preserve">6</w:t>
              </w:r>
            </w:hyperlink>
            <w:r>
              <w:rPr>
                <w:sz w:val="20"/>
              </w:rPr>
              <w:t xml:space="preserve"> порядка и условий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 утвержденного постановлением Правительства Ханты-Мансийского автономного округа - Югры от 19.06.2015 N 174-п</w:t>
            </w:r>
          </w:p>
        </w:tc>
        <w:tc>
          <w:tcPr>
            <w:tcW w:w="4486" w:type="dxa"/>
          </w:tcPr>
          <w:p>
            <w:pPr>
              <w:pStyle w:val="0"/>
            </w:pPr>
            <w:r>
              <w:rPr>
                <w:sz w:val="20"/>
              </w:rPr>
              <w:t xml:space="preserve">1Б - 4Б</w:t>
            </w:r>
          </w:p>
        </w:tc>
      </w:tr>
      <w:tr>
        <w:tc>
          <w:tcPr>
            <w:tcW w:w="4535" w:type="dxa"/>
          </w:tcPr>
          <w:p>
            <w:pPr>
              <w:pStyle w:val="0"/>
            </w:pPr>
            <w:r>
              <w:rPr>
                <w:sz w:val="20"/>
              </w:rPr>
              <w:t xml:space="preserve">Земельный участок, на использование которого испрашивается разрешение, предоставлен в собственность, аренду, постоянное (бессрочное) пользование, безвозмездное пользование юридическому лицу, индивидуальному предпринимателю или гражданину, либо в отношении указанного земельного участка (земель) заключено соглашение об установлении сервитута, принято решение об установлении публичного сервитута,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tc>
        <w:tc>
          <w:tcPr>
            <w:tcW w:w="4486" w:type="dxa"/>
          </w:tcPr>
          <w:p>
            <w:pPr>
              <w:pStyle w:val="0"/>
            </w:pPr>
            <w:r>
              <w:rPr>
                <w:sz w:val="20"/>
              </w:rPr>
              <w:t xml:space="preserve">1Б - 4Б</w:t>
            </w:r>
          </w:p>
        </w:tc>
      </w:tr>
      <w:tr>
        <w:tc>
          <w:tcPr>
            <w:tcW w:w="4535" w:type="dxa"/>
          </w:tcPr>
          <w:p>
            <w:pPr>
              <w:pStyle w:val="0"/>
            </w:pPr>
            <w:r>
              <w:rPr>
                <w:sz w:val="20"/>
              </w:rPr>
              <w:t xml:space="preserve">на земли или земельный участок, на использование которых испрашивается разрешение, ранее выдано разрешение другому физическому или юридическому лицу, индивидуальному предпринимателю</w:t>
            </w:r>
          </w:p>
        </w:tc>
        <w:tc>
          <w:tcPr>
            <w:tcW w:w="4486" w:type="dxa"/>
          </w:tcPr>
          <w:p>
            <w:pPr>
              <w:pStyle w:val="0"/>
            </w:pPr>
            <w:r>
              <w:rPr>
                <w:sz w:val="20"/>
              </w:rPr>
              <w:t xml:space="preserve">1Б - 4Б</w:t>
            </w:r>
          </w:p>
        </w:tc>
      </w:tr>
      <w:tr>
        <w:tc>
          <w:tcPr>
            <w:tcW w:w="4535" w:type="dxa"/>
          </w:tcPr>
          <w:p>
            <w:pPr>
              <w:pStyle w:val="0"/>
            </w:pPr>
            <w:r>
              <w:rPr>
                <w:sz w:val="20"/>
              </w:rPr>
              <w:t xml:space="preserve">размещение объектов не допускается в соответствии с документами территориального планирования, правилами землепользования и застройки, документацией по планировке территории или землеустроительной документацией</w:t>
            </w:r>
          </w:p>
        </w:tc>
        <w:tc>
          <w:tcPr>
            <w:tcW w:w="4486" w:type="dxa"/>
          </w:tcPr>
          <w:p>
            <w:pPr>
              <w:pStyle w:val="0"/>
            </w:pPr>
            <w:r>
              <w:rPr>
                <w:sz w:val="20"/>
              </w:rPr>
              <w:t xml:space="preserve">1Б - 4Б</w:t>
            </w:r>
          </w:p>
        </w:tc>
      </w:tr>
      <w:tr>
        <w:tc>
          <w:tcPr>
            <w:tcW w:w="4535" w:type="dxa"/>
          </w:tcPr>
          <w:p>
            <w:pPr>
              <w:pStyle w:val="0"/>
            </w:pPr>
            <w:r>
              <w:rPr>
                <w:sz w:val="20"/>
              </w:rPr>
              <w:t xml:space="preserve">земельный участок, на использование которого испрашивается разрешение, является предметом аукциона, извещение о проведении которого размещено в соответствии с </w:t>
            </w:r>
            <w:hyperlink w:history="0" r:id="rId43"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пунктом 19 статьи 39.11</w:t>
              </w:r>
            </w:hyperlink>
            <w:r>
              <w:rPr>
                <w:sz w:val="20"/>
              </w:rPr>
              <w:t xml:space="preserve"> Земельного кодекса Российской Федерации</w:t>
            </w:r>
          </w:p>
        </w:tc>
        <w:tc>
          <w:tcPr>
            <w:tcW w:w="4486" w:type="dxa"/>
          </w:tcPr>
          <w:p>
            <w:pPr>
              <w:pStyle w:val="0"/>
            </w:pPr>
            <w:r>
              <w:rPr>
                <w:sz w:val="20"/>
              </w:rPr>
              <w:t xml:space="preserve">1Б - 4Б</w:t>
            </w:r>
          </w:p>
        </w:tc>
      </w:tr>
      <w:tr>
        <w:tc>
          <w:tcPr>
            <w:tcW w:w="4535" w:type="dxa"/>
          </w:tcPr>
          <w:p>
            <w:pPr>
              <w:pStyle w:val="0"/>
            </w:pPr>
            <w:r>
              <w:rPr>
                <w:sz w:val="20"/>
              </w:rPr>
              <w:t xml:space="preserve">размещение объектов приведет к невозможности использования земельного участка в соответствии с установленным видом его разрешенного использования</w:t>
            </w:r>
          </w:p>
        </w:tc>
        <w:tc>
          <w:tcPr>
            <w:tcW w:w="4486" w:type="dxa"/>
          </w:tcPr>
          <w:p>
            <w:pPr>
              <w:pStyle w:val="0"/>
            </w:pPr>
            <w:r>
              <w:rPr>
                <w:sz w:val="20"/>
              </w:rPr>
              <w:t xml:space="preserve">1Б - 4Б</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5</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"Выдача разрешения на использование земель или</w:t>
      </w:r>
    </w:p>
    <w:p>
      <w:pPr>
        <w:pStyle w:val="0"/>
        <w:jc w:val="right"/>
      </w:pPr>
      <w:r>
        <w:rPr>
          <w:sz w:val="20"/>
        </w:rPr>
        <w:t xml:space="preserve">земельного участка, которые находятся в государственной или</w:t>
      </w:r>
    </w:p>
    <w:p>
      <w:pPr>
        <w:pStyle w:val="0"/>
        <w:jc w:val="right"/>
      </w:pPr>
      <w:r>
        <w:rPr>
          <w:sz w:val="20"/>
        </w:rPr>
        <w:t xml:space="preserve">муниципальной собственности, без предоставления земельных</w:t>
      </w:r>
    </w:p>
    <w:p>
      <w:pPr>
        <w:pStyle w:val="0"/>
        <w:jc w:val="right"/>
      </w:pPr>
      <w:r>
        <w:rPr>
          <w:sz w:val="20"/>
        </w:rPr>
        <w:t xml:space="preserve">участков и установления сервитута, публичного сервитута"</w:t>
      </w:r>
    </w:p>
    <w:p>
      <w:pPr>
        <w:pStyle w:val="0"/>
      </w:pPr>
      <w:r>
        <w:rPr>
          <w:sz w:val="20"/>
        </w:rPr>
      </w:r>
    </w:p>
    <w:tbl>
      <w:tblPr>
        <w:tblInd w:w="0" w:type="dxa"/>
        <w:tblLayout w:type="fixed"/>
        <w:tblCellMar>
          <w:top w:w="102" w:type="dxa"/>
          <w:left w:w="62" w:type="dxa"/>
          <w:bottom w:w="102" w:type="dxa"/>
          <w:right w:w="62" w:type="dxa"/>
        </w:tblCellMar>
      </w:tblPr>
      <w:tblGrid>
        <w:gridCol w:w="2852"/>
        <w:gridCol w:w="1427"/>
        <w:gridCol w:w="856"/>
        <w:gridCol w:w="345"/>
        <w:gridCol w:w="3591"/>
      </w:tblGrid>
      <w:tr>
        <w:tc>
          <w:tcPr>
            <w:gridSpan w:val="2"/>
            <w:tcW w:w="4279" w:type="dxa"/>
            <w:tcBorders>
              <w:top w:val="nil"/>
              <w:left w:val="nil"/>
              <w:bottom w:val="nil"/>
              <w:right w:val="nil"/>
            </w:tcBorders>
          </w:tcPr>
          <w:p>
            <w:pPr>
              <w:pStyle w:val="0"/>
              <w:jc w:val="right"/>
            </w:pPr>
            <w:r>
              <w:rPr>
                <w:sz w:val="20"/>
              </w:rPr>
            </w:r>
          </w:p>
        </w:tc>
        <w:tc>
          <w:tcPr>
            <w:gridSpan w:val="3"/>
            <w:tcW w:w="4792" w:type="dxa"/>
            <w:tcBorders>
              <w:top w:val="nil"/>
              <w:left w:val="nil"/>
              <w:bottom w:val="nil"/>
              <w:right w:val="nil"/>
            </w:tcBorders>
          </w:tcPr>
          <w:p>
            <w:pPr>
              <w:pStyle w:val="0"/>
            </w:pPr>
            <w:r>
              <w:rPr>
                <w:sz w:val="20"/>
              </w:rPr>
              <w:t xml:space="preserve">В Администрацию города Когалыма</w:t>
            </w:r>
          </w:p>
          <w:p>
            <w:pPr>
              <w:pStyle w:val="0"/>
            </w:pPr>
            <w:r>
              <w:rPr>
                <w:sz w:val="20"/>
              </w:rPr>
              <w:t xml:space="preserve">_____________________________________</w:t>
            </w:r>
          </w:p>
          <w:p>
            <w:pPr>
              <w:pStyle w:val="0"/>
            </w:pPr>
            <w:r>
              <w:rPr>
                <w:sz w:val="20"/>
              </w:rPr>
              <w:t xml:space="preserve">_____________________________________</w:t>
            </w:r>
          </w:p>
          <w:p>
            <w:pPr>
              <w:pStyle w:val="0"/>
            </w:pPr>
            <w:r>
              <w:rPr>
                <w:sz w:val="20"/>
              </w:rPr>
              <w:t xml:space="preserve">(наименование уполномоченного органа)</w:t>
            </w:r>
          </w:p>
          <w:p>
            <w:pPr>
              <w:pStyle w:val="0"/>
            </w:pPr>
            <w:r>
              <w:rPr>
                <w:sz w:val="20"/>
              </w:rPr>
              <w:t xml:space="preserve">от кого:</w:t>
            </w:r>
          </w:p>
          <w:p>
            <w:pPr>
              <w:pStyle w:val="0"/>
            </w:pPr>
            <w:r>
              <w:rPr>
                <w:sz w:val="20"/>
              </w:rPr>
              <w:t xml:space="preserve">_____________________________________</w:t>
            </w:r>
          </w:p>
          <w:p>
            <w:pPr>
              <w:pStyle w:val="0"/>
            </w:pPr>
            <w:r>
              <w:rPr>
                <w:sz w:val="20"/>
              </w:rPr>
              <w:t xml:space="preserve">_____________________________________</w:t>
            </w:r>
          </w:p>
          <w:p>
            <w:pPr>
              <w:pStyle w:val="0"/>
            </w:pPr>
            <w:r>
              <w:rPr>
                <w:sz w:val="20"/>
              </w:rPr>
              <w:t xml:space="preserve">(полное наименование, ИНН, ОГРН</w:t>
            </w:r>
          </w:p>
          <w:p>
            <w:pPr>
              <w:pStyle w:val="0"/>
            </w:pPr>
            <w:r>
              <w:rPr>
                <w:sz w:val="20"/>
              </w:rPr>
              <w:t xml:space="preserve">юридического лица, ИП)</w:t>
            </w:r>
          </w:p>
          <w:p>
            <w:pPr>
              <w:pStyle w:val="0"/>
            </w:pPr>
            <w:r>
              <w:rPr>
                <w:sz w:val="20"/>
              </w:rPr>
              <w:t xml:space="preserve">_____________________________________</w:t>
            </w:r>
          </w:p>
          <w:p>
            <w:pPr>
              <w:pStyle w:val="0"/>
            </w:pPr>
            <w:r>
              <w:rPr>
                <w:sz w:val="20"/>
              </w:rPr>
              <w:t xml:space="preserve">_____________________________________</w:t>
            </w:r>
          </w:p>
          <w:p>
            <w:pPr>
              <w:pStyle w:val="0"/>
            </w:pPr>
            <w:r>
              <w:rPr>
                <w:sz w:val="20"/>
              </w:rPr>
              <w:t xml:space="preserve">(контактный телефон, электронная</w:t>
            </w:r>
          </w:p>
          <w:p>
            <w:pPr>
              <w:pStyle w:val="0"/>
            </w:pPr>
            <w:r>
              <w:rPr>
                <w:sz w:val="20"/>
              </w:rPr>
              <w:t xml:space="preserve">почта, почтовый адрес)</w:t>
            </w:r>
          </w:p>
          <w:p>
            <w:pPr>
              <w:pStyle w:val="0"/>
            </w:pPr>
            <w:r>
              <w:rPr>
                <w:sz w:val="20"/>
              </w:rPr>
              <w:t xml:space="preserve">_____________________________________</w:t>
            </w:r>
          </w:p>
          <w:p>
            <w:pPr>
              <w:pStyle w:val="0"/>
            </w:pPr>
            <w:r>
              <w:rPr>
                <w:sz w:val="20"/>
              </w:rPr>
              <w:t xml:space="preserve">_____________________________________</w:t>
            </w:r>
          </w:p>
          <w:p>
            <w:pPr>
              <w:pStyle w:val="0"/>
            </w:pPr>
            <w:r>
              <w:rPr>
                <w:sz w:val="20"/>
              </w:rPr>
              <w:t xml:space="preserve">(фамилия, имя, отчество (последнее -</w:t>
            </w:r>
          </w:p>
          <w:p>
            <w:pPr>
              <w:pStyle w:val="0"/>
            </w:pPr>
            <w:r>
              <w:rPr>
                <w:sz w:val="20"/>
              </w:rPr>
              <w:t xml:space="preserve">при наличии), данные документа,</w:t>
            </w:r>
          </w:p>
          <w:p>
            <w:pPr>
              <w:pStyle w:val="0"/>
            </w:pPr>
            <w:r>
              <w:rPr>
                <w:sz w:val="20"/>
              </w:rPr>
              <w:t xml:space="preserve">удостоверяющего личность, контактный</w:t>
            </w:r>
          </w:p>
          <w:p>
            <w:pPr>
              <w:pStyle w:val="0"/>
            </w:pPr>
            <w:r>
              <w:rPr>
                <w:sz w:val="20"/>
              </w:rPr>
              <w:t xml:space="preserve">телефон, адрес электронной почты,</w:t>
            </w:r>
          </w:p>
          <w:p>
            <w:pPr>
              <w:pStyle w:val="0"/>
            </w:pPr>
            <w:r>
              <w:rPr>
                <w:sz w:val="20"/>
              </w:rPr>
              <w:t xml:space="preserve">адрес регистрации, адрес фактического</w:t>
            </w:r>
          </w:p>
          <w:p>
            <w:pPr>
              <w:pStyle w:val="0"/>
            </w:pPr>
            <w:r>
              <w:rPr>
                <w:sz w:val="20"/>
              </w:rPr>
              <w:t xml:space="preserve">проживания уполномоченного лица)</w:t>
            </w:r>
          </w:p>
          <w:p>
            <w:pPr>
              <w:pStyle w:val="0"/>
            </w:pPr>
            <w:r>
              <w:rPr>
                <w:sz w:val="20"/>
              </w:rPr>
              <w:t xml:space="preserve">_____________________________________</w:t>
            </w:r>
          </w:p>
          <w:p>
            <w:pPr>
              <w:pStyle w:val="0"/>
            </w:pPr>
            <w:r>
              <w:rPr>
                <w:sz w:val="20"/>
              </w:rPr>
              <w:t xml:space="preserve">_____________________________________</w:t>
            </w:r>
          </w:p>
          <w:p>
            <w:pPr>
              <w:pStyle w:val="0"/>
            </w:pPr>
            <w:r>
              <w:rPr>
                <w:sz w:val="20"/>
              </w:rPr>
              <w:t xml:space="preserve">(данные представителя заявителя)</w:t>
            </w:r>
          </w:p>
        </w:tc>
      </w:tr>
      <w:tr>
        <w:tc>
          <w:tcPr>
            <w:gridSpan w:val="5"/>
            <w:tcW w:w="9071" w:type="dxa"/>
            <w:tcBorders>
              <w:top w:val="nil"/>
              <w:left w:val="nil"/>
              <w:bottom w:val="nil"/>
              <w:right w:val="nil"/>
            </w:tcBorders>
          </w:tcPr>
          <w:p>
            <w:pPr>
              <w:pStyle w:val="0"/>
              <w:ind w:firstLine="540"/>
              <w:jc w:val="both"/>
            </w:pPr>
            <w:r>
              <w:rPr>
                <w:sz w:val="20"/>
              </w:rPr>
            </w:r>
          </w:p>
          <w:bookmarkStart w:id="512" w:name="P512"/>
          <w:bookmarkEnd w:id="512"/>
          <w:p>
            <w:pPr>
              <w:pStyle w:val="0"/>
              <w:jc w:val="center"/>
            </w:pPr>
            <w:r>
              <w:rPr>
                <w:sz w:val="20"/>
              </w:rPr>
              <w:t xml:space="preserve">Заявление</w:t>
            </w:r>
          </w:p>
          <w:p>
            <w:pPr>
              <w:pStyle w:val="0"/>
              <w:ind w:firstLine="540"/>
              <w:jc w:val="both"/>
            </w:pPr>
            <w:r>
              <w:rPr>
                <w:sz w:val="20"/>
              </w:rPr>
            </w:r>
          </w:p>
          <w:p>
            <w:pPr>
              <w:pStyle w:val="0"/>
              <w:ind w:firstLine="540"/>
              <w:jc w:val="both"/>
            </w:pPr>
            <w:r>
              <w:rPr>
                <w:sz w:val="20"/>
              </w:rPr>
              <w:t xml:space="preserve">Прошу выдать разрешение</w:t>
            </w:r>
          </w:p>
          <w:p>
            <w:pPr>
              <w:pStyle w:val="0"/>
              <w:jc w:val="both"/>
            </w:pPr>
            <w:r>
              <w:rPr>
                <w:sz w:val="20"/>
              </w:rPr>
              <w:t xml:space="preserve">(ниже в одном из квадратов поставить значок V или X)</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 использование земель или земельного участка</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 размещение объектов</w:t>
            </w:r>
          </w:p>
          <w:p>
            <w:pPr>
              <w:pStyle w:val="0"/>
              <w:jc w:val="both"/>
            </w:pPr>
            <w:r>
              <w:rPr>
                <w:sz w:val="20"/>
              </w:rPr>
              <w:t xml:space="preserve">на землях или земельном участке, который находится по адресу:</w:t>
            </w:r>
          </w:p>
          <w:p>
            <w:pPr>
              <w:pStyle w:val="0"/>
              <w:jc w:val="both"/>
            </w:pPr>
            <w:r>
              <w:rPr>
                <w:sz w:val="20"/>
              </w:rPr>
              <w:t xml:space="preserve">________________________________________________________________________</w:t>
            </w:r>
          </w:p>
          <w:p>
            <w:pPr>
              <w:pStyle w:val="0"/>
              <w:jc w:val="center"/>
            </w:pPr>
            <w:r>
              <w:rPr>
                <w:sz w:val="20"/>
              </w:rPr>
              <w:t xml:space="preserve">(указать наименование муниципального образования,</w:t>
            </w:r>
          </w:p>
          <w:p>
            <w:pPr>
              <w:pStyle w:val="0"/>
              <w:jc w:val="both"/>
            </w:pPr>
            <w:r>
              <w:rPr>
                <w:sz w:val="20"/>
              </w:rPr>
              <w:t xml:space="preserve">________________________________________________________________________</w:t>
            </w:r>
          </w:p>
          <w:p>
            <w:pPr>
              <w:pStyle w:val="0"/>
              <w:jc w:val="center"/>
            </w:pPr>
            <w:r>
              <w:rPr>
                <w:sz w:val="20"/>
              </w:rPr>
              <w:t xml:space="preserve">населенного пункта, местоположение - можно ориентировочное)</w:t>
            </w:r>
          </w:p>
          <w:p>
            <w:pPr>
              <w:pStyle w:val="0"/>
              <w:jc w:val="both"/>
            </w:pPr>
            <w:r>
              <w:rPr>
                <w:sz w:val="20"/>
              </w:rPr>
            </w:r>
          </w:p>
          <w:p>
            <w:pPr>
              <w:pStyle w:val="0"/>
              <w:jc w:val="both"/>
            </w:pPr>
            <w:r>
              <w:rPr>
                <w:sz w:val="20"/>
              </w:rPr>
              <w:t xml:space="preserve">(ниже в одном из квадратов поставить значок V или X)</w:t>
            </w:r>
          </w:p>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для цели:</w:t>
            </w:r>
          </w:p>
          <w:p>
            <w:pPr>
              <w:pStyle w:val="0"/>
            </w:pPr>
            <w:r>
              <w:rPr>
                <w:sz w:val="20"/>
              </w:rPr>
              <w:t xml:space="preserve">________________________________________________________________________</w:t>
            </w:r>
          </w:p>
          <w:p>
            <w:pPr>
              <w:pStyle w:val="0"/>
              <w:jc w:val="center"/>
            </w:pPr>
            <w:r>
              <w:rPr>
                <w:sz w:val="20"/>
              </w:rPr>
              <w:t xml:space="preserve">(указывается одна цель из перечня, предусмотренного</w:t>
            </w:r>
          </w:p>
          <w:p>
            <w:pPr>
              <w:pStyle w:val="0"/>
              <w:jc w:val="center"/>
            </w:pPr>
            <w:hyperlink w:history="0" r:id="rId4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пунктом 1 статьи 39.34</w:t>
              </w:r>
            </w:hyperlink>
            <w:r>
              <w:rPr>
                <w:sz w:val="20"/>
              </w:rPr>
              <w:t xml:space="preserve"> Земельного кодекса РФ)</w:t>
            </w:r>
          </w:p>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для размещения объекта:</w:t>
            </w:r>
          </w:p>
          <w:p>
            <w:pPr>
              <w:pStyle w:val="0"/>
            </w:pPr>
            <w:r>
              <w:rPr>
                <w:sz w:val="20"/>
              </w:rPr>
              <w:t xml:space="preserve">"_______________________________________________________________________"</w:t>
            </w:r>
          </w:p>
          <w:p>
            <w:pPr>
              <w:pStyle w:val="0"/>
              <w:jc w:val="center"/>
            </w:pPr>
            <w:r>
              <w:rPr>
                <w:sz w:val="20"/>
              </w:rPr>
              <w:t xml:space="preserve">(указывается объект, установленный </w:t>
            </w:r>
            <w:hyperlink w:history="0" r:id="rId46" w:tooltip="Постановление Правительства РФ от 03.12.2014 N 1300 (ред. от 13.02.2026)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РФ</w:t>
            </w:r>
          </w:p>
          <w:p>
            <w:pPr>
              <w:pStyle w:val="0"/>
              <w:jc w:val="center"/>
            </w:pPr>
            <w:r>
              <w:rPr>
                <w:sz w:val="20"/>
              </w:rPr>
              <w:t xml:space="preserve">от 03.12.2014 N 1300)</w:t>
            </w:r>
          </w:p>
          <w:p>
            <w:pPr>
              <w:pStyle w:val="0"/>
            </w:pPr>
            <w:r>
              <w:rPr>
                <w:sz w:val="20"/>
              </w:rPr>
              <w:t xml:space="preserve">Кадастровый номер земельного участка ______________________________________</w:t>
            </w:r>
          </w:p>
          <w:p>
            <w:pPr>
              <w:pStyle w:val="0"/>
              <w:ind w:left="566"/>
            </w:pPr>
            <w:r>
              <w:rPr>
                <w:sz w:val="20"/>
              </w:rPr>
              <w:t xml:space="preserve">(указывается, если планируется использовать</w:t>
            </w:r>
          </w:p>
          <w:p>
            <w:pPr>
              <w:pStyle w:val="0"/>
              <w:ind w:left="849"/>
            </w:pPr>
            <w:r>
              <w:rPr>
                <w:sz w:val="20"/>
              </w:rPr>
              <w:t xml:space="preserve">весь земельный участок или его часть)</w:t>
            </w:r>
          </w:p>
          <w:p>
            <w:pPr>
              <w:pStyle w:val="0"/>
            </w:pPr>
            <w:r>
              <w:rPr>
                <w:sz w:val="20"/>
              </w:rPr>
              <w:t xml:space="preserve">на срок использования с "___" ______ 20__ г. по "___" _________ 20__ г.</w:t>
            </w:r>
          </w:p>
          <w:p>
            <w:pPr>
              <w:pStyle w:val="0"/>
            </w:pPr>
            <w:r>
              <w:rPr>
                <w:sz w:val="20"/>
              </w:rPr>
            </w:r>
          </w:p>
          <w:p>
            <w:pPr>
              <w:pStyle w:val="0"/>
            </w:pPr>
            <w:r>
              <w:rPr>
                <w:sz w:val="20"/>
              </w:rPr>
              <w:t xml:space="preserve">Сведения о параметрах (характеристиках) объектов с указанием количества таких объектов, подтверждающие отсутствие необходимости оформления разрешения на строительство, - в случае если испрашивается разрешение для размещения объектов, в отношении которых в соответствии с </w:t>
            </w:r>
            <w:hyperlink w:history="0" r:id="rId47" w:tooltip="Постановление Правительства РФ от 03.12.2014 N 1300 (ред. от 13.02.2026)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не требуется разрешение на строительство:</w:t>
            </w:r>
          </w:p>
          <w:p>
            <w:pPr>
              <w:pStyle w:val="0"/>
            </w:pPr>
            <w:r>
              <w:rPr>
                <w:sz w:val="20"/>
              </w:rPr>
              <w:t xml:space="preserve">________________________________________________________________________</w:t>
            </w:r>
          </w:p>
          <w:p>
            <w:pPr>
              <w:pStyle w:val="0"/>
            </w:pPr>
            <w:r>
              <w:rPr>
                <w:sz w:val="20"/>
              </w:rPr>
            </w:r>
          </w:p>
          <w:p>
            <w:pPr>
              <w:pStyle w:val="0"/>
            </w:pPr>
            <w:r>
              <w:rPr>
                <w:sz w:val="20"/>
              </w:rPr>
              <w:t xml:space="preserve">Информация о необходимости осуществления рубок деревьев, кустарников:</w:t>
            </w:r>
          </w:p>
          <w:p>
            <w:pPr>
              <w:pStyle w:val="0"/>
            </w:pPr>
            <w:r>
              <w:rPr>
                <w:sz w:val="20"/>
              </w:rPr>
              <w:t xml:space="preserve">________________________________________________________________________</w:t>
            </w:r>
          </w:p>
          <w:p>
            <w:pPr>
              <w:pStyle w:val="0"/>
            </w:pPr>
            <w:r>
              <w:rPr>
                <w:sz w:val="20"/>
              </w:rPr>
              <w:t xml:space="preserve">________________________________________________________________________</w:t>
            </w:r>
          </w:p>
          <w:p>
            <w:pPr>
              <w:pStyle w:val="0"/>
            </w:pPr>
            <w:r>
              <w:rPr>
                <w:sz w:val="20"/>
              </w:rPr>
              <w:t xml:space="preserve">Заявитель предупрежден о необходимости осуществить действия, предусмотренные </w:t>
            </w:r>
            <w:hyperlink w:history="0" r:id="rId4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1</w:t>
              </w:r>
            </w:hyperlink>
            <w:r>
              <w:rPr>
                <w:sz w:val="20"/>
              </w:rPr>
              <w:t xml:space="preserve">, </w:t>
            </w:r>
            <w:hyperlink w:history="0" r:id="rId4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2 статьи 39.35</w:t>
              </w:r>
            </w:hyperlink>
            <w:r>
              <w:rPr>
                <w:sz w:val="20"/>
              </w:rPr>
              <w:t xml:space="preserve"> Земельного кодекса РФ в случае, если использование им испрашиваемых настоящим Заявлением земель или земельных участков приведет к порче или уничтожению плодородного слоя почвы в границах таких земель или земельных участков.</w:t>
            </w:r>
          </w:p>
          <w:p>
            <w:pPr>
              <w:pStyle w:val="0"/>
              <w:ind w:firstLine="540"/>
              <w:jc w:val="both"/>
            </w:pPr>
            <w:r>
              <w:rPr>
                <w:sz w:val="20"/>
              </w:rPr>
            </w:r>
          </w:p>
          <w:p>
            <w:pPr>
              <w:pStyle w:val="0"/>
              <w:ind w:firstLine="540"/>
              <w:jc w:val="both"/>
            </w:pPr>
            <w:r>
              <w:rPr>
                <w:sz w:val="20"/>
              </w:rPr>
              <w:t xml:space="preserve">К заявлению прилагаются следующие документы:</w:t>
            </w:r>
          </w:p>
          <w:p>
            <w:pPr>
              <w:pStyle w:val="0"/>
            </w:pPr>
            <w:r>
              <w:rPr>
                <w:sz w:val="20"/>
              </w:rPr>
              <w:t xml:space="preserve">1) ______________________________________________________________________</w:t>
            </w:r>
          </w:p>
          <w:p>
            <w:pPr>
              <w:pStyle w:val="0"/>
              <w:ind w:firstLine="540"/>
              <w:jc w:val="both"/>
            </w:pPr>
            <w:r>
              <w:rPr>
                <w:sz w:val="20"/>
              </w:rPr>
              <w:t xml:space="preserve">Документы, являющиеся результатом предоставления муниципальной услуги,</w:t>
            </w:r>
          </w:p>
          <w:p>
            <w:pPr>
              <w:pStyle w:val="0"/>
            </w:pPr>
            <w:r>
              <w:rPr>
                <w:sz w:val="20"/>
              </w:rPr>
              <w:t xml:space="preserve">прошу выдать (направить):</w:t>
            </w:r>
          </w:p>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нарочно в МФЦ</w:t>
            </w:r>
          </w:p>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нарочно в Администрации города Когалыма</w:t>
            </w:r>
          </w:p>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посредством почтовой связи</w:t>
            </w:r>
          </w:p>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 адрес электронной почты</w:t>
            </w:r>
          </w:p>
        </w:tc>
      </w:tr>
      <w:tr>
        <w:tc>
          <w:tcPr>
            <w:gridSpan w:val="3"/>
            <w:tcW w:w="5135" w:type="dxa"/>
            <w:tcBorders>
              <w:top w:val="nil"/>
              <w:left w:val="nil"/>
              <w:bottom w:val="nil"/>
              <w:right w:val="nil"/>
            </w:tcBorders>
          </w:tcPr>
          <w:p>
            <w:pPr>
              <w:pStyle w:val="0"/>
            </w:pPr>
            <w:r>
              <w:rPr>
                <w:sz w:val="20"/>
              </w:rPr>
            </w:r>
          </w:p>
        </w:tc>
        <w:tc>
          <w:tcPr>
            <w:gridSpan w:val="2"/>
            <w:tcW w:w="3936" w:type="dxa"/>
            <w:tcBorders>
              <w:top w:val="nil"/>
              <w:left w:val="nil"/>
              <w:bottom w:val="nil"/>
              <w:right w:val="nil"/>
            </w:tcBorders>
          </w:tcPr>
          <w:p>
            <w:pPr>
              <w:pStyle w:val="0"/>
              <w:jc w:val="both"/>
            </w:pPr>
            <w:r>
              <w:rPr>
                <w:sz w:val="20"/>
              </w:rPr>
              <w:t xml:space="preserve">"___" ____________ 202__ г.</w:t>
            </w:r>
          </w:p>
        </w:tc>
      </w:tr>
      <w:tr>
        <w:tc>
          <w:tcPr>
            <w:tcW w:w="2852" w:type="dxa"/>
            <w:tcBorders>
              <w:top w:val="nil"/>
              <w:left w:val="nil"/>
              <w:bottom w:val="nil"/>
              <w:right w:val="nil"/>
            </w:tcBorders>
          </w:tcPr>
          <w:p>
            <w:pPr>
              <w:pStyle w:val="0"/>
            </w:pPr>
            <w:r>
              <w:rPr>
                <w:sz w:val="20"/>
              </w:rPr>
              <w:t xml:space="preserve">Заявитель (представитель)</w:t>
            </w:r>
          </w:p>
        </w:tc>
        <w:tc>
          <w:tcPr>
            <w:gridSpan w:val="3"/>
            <w:tcW w:w="2628" w:type="dxa"/>
            <w:tcBorders>
              <w:top w:val="nil"/>
              <w:left w:val="nil"/>
              <w:bottom w:val="single" w:sz="4"/>
              <w:right w:val="nil"/>
            </w:tcBorders>
          </w:tcPr>
          <w:p>
            <w:pPr>
              <w:pStyle w:val="0"/>
              <w:jc w:val="both"/>
            </w:pPr>
            <w:r>
              <w:rPr>
                <w:sz w:val="20"/>
              </w:rPr>
            </w:r>
          </w:p>
        </w:tc>
        <w:tc>
          <w:tcPr>
            <w:tcW w:w="3591" w:type="dxa"/>
            <w:tcBorders>
              <w:top w:val="nil"/>
              <w:left w:val="nil"/>
              <w:bottom w:val="single" w:sz="4"/>
              <w:right w:val="nil"/>
            </w:tcBorders>
          </w:tcPr>
          <w:p>
            <w:pPr>
              <w:pStyle w:val="0"/>
              <w:jc w:val="both"/>
            </w:pPr>
            <w:r>
              <w:rPr>
                <w:sz w:val="20"/>
              </w:rPr>
            </w:r>
          </w:p>
        </w:tc>
      </w:tr>
      <w:tr>
        <w:tblPrEx>
          <w:tblBorders>
            <w:insideH w:val="single" w:sz="4"/>
          </w:tblBorders>
        </w:tblPrEx>
        <w:tc>
          <w:tcPr>
            <w:tcW w:w="2852" w:type="dxa"/>
            <w:tcBorders>
              <w:top w:val="nil"/>
              <w:left w:val="nil"/>
              <w:bottom w:val="nil"/>
              <w:right w:val="nil"/>
            </w:tcBorders>
          </w:tcPr>
          <w:p>
            <w:pPr>
              <w:pStyle w:val="0"/>
            </w:pPr>
            <w:r>
              <w:rPr>
                <w:sz w:val="20"/>
              </w:rPr>
            </w:r>
          </w:p>
        </w:tc>
        <w:tc>
          <w:tcPr>
            <w:gridSpan w:val="3"/>
            <w:tcW w:w="2628" w:type="dxa"/>
            <w:tcBorders>
              <w:top w:val="single" w:sz="4"/>
              <w:left w:val="nil"/>
              <w:bottom w:val="nil"/>
              <w:right w:val="nil"/>
            </w:tcBorders>
          </w:tcPr>
          <w:p>
            <w:pPr>
              <w:pStyle w:val="0"/>
              <w:jc w:val="center"/>
            </w:pPr>
            <w:r>
              <w:rPr>
                <w:sz w:val="20"/>
              </w:rPr>
              <w:t xml:space="preserve">(Ф.И.О. полностью)</w:t>
            </w:r>
          </w:p>
        </w:tc>
        <w:tc>
          <w:tcPr>
            <w:tcW w:w="3591" w:type="dxa"/>
            <w:tcBorders>
              <w:top w:val="single" w:sz="4"/>
              <w:left w:val="nil"/>
              <w:bottom w:val="nil"/>
              <w:right w:val="nil"/>
            </w:tcBorders>
          </w:tcPr>
          <w:p>
            <w:pPr>
              <w:pStyle w:val="0"/>
              <w:ind w:left="849"/>
            </w:pPr>
            <w:r>
              <w:rPr>
                <w:sz w:val="20"/>
              </w:rPr>
              <w:t xml:space="preserve">(подпись)</w:t>
            </w:r>
          </w:p>
        </w:tc>
      </w:tr>
    </w:tbl>
    <w:p>
      <w:pPr>
        <w:pStyle w:val="0"/>
      </w:pPr>
      <w:r>
        <w:rPr>
          <w:sz w:val="20"/>
        </w:rPr>
      </w:r>
    </w:p>
    <w:p>
      <w:pPr>
        <w:pStyle w:val="0"/>
        <w:jc w:val="right"/>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6</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"Выдача разрешения на использование земель или</w:t>
      </w:r>
    </w:p>
    <w:p>
      <w:pPr>
        <w:pStyle w:val="0"/>
        <w:jc w:val="right"/>
      </w:pPr>
      <w:r>
        <w:rPr>
          <w:sz w:val="20"/>
        </w:rPr>
        <w:t xml:space="preserve">земельного участка, которые находятся в государственной или</w:t>
      </w:r>
    </w:p>
    <w:p>
      <w:pPr>
        <w:pStyle w:val="0"/>
        <w:jc w:val="right"/>
      </w:pPr>
      <w:r>
        <w:rPr>
          <w:sz w:val="20"/>
        </w:rPr>
        <w:t xml:space="preserve">муниципальной собственности, без предоставления земельных</w:t>
      </w:r>
    </w:p>
    <w:p>
      <w:pPr>
        <w:pStyle w:val="0"/>
        <w:jc w:val="right"/>
      </w:pPr>
      <w:r>
        <w:rPr>
          <w:sz w:val="20"/>
        </w:rPr>
        <w:t xml:space="preserve">участков и установления сервитута, публичного сервитута"</w:t>
      </w:r>
    </w:p>
    <w:p>
      <w:pPr>
        <w:pStyle w:val="0"/>
        <w:jc w:val="right"/>
      </w:pPr>
      <w:r>
        <w:rPr>
          <w:sz w:val="20"/>
        </w:rPr>
      </w:r>
    </w:p>
    <w:bookmarkStart w:id="574" w:name="P574"/>
    <w:bookmarkEnd w:id="574"/>
    <w:p>
      <w:pPr>
        <w:pStyle w:val="0"/>
        <w:jc w:val="center"/>
      </w:pPr>
      <w:r>
        <w:rPr>
          <w:sz w:val="20"/>
        </w:rPr>
        <w:t xml:space="preserve">ФОРМА</w:t>
      </w:r>
    </w:p>
    <w:p>
      <w:pPr>
        <w:pStyle w:val="0"/>
        <w:jc w:val="center"/>
      </w:pPr>
      <w:r>
        <w:rPr>
          <w:sz w:val="20"/>
        </w:rPr>
        <w:t xml:space="preserve">РАЗРЕШЕНИЯ НА ИСПОЛЬЗОВАНИЕ ЗЕМЕЛЬ, ЗЕМЕЛЬНОГО УЧАСТКА,</w:t>
      </w:r>
    </w:p>
    <w:p>
      <w:pPr>
        <w:pStyle w:val="0"/>
        <w:jc w:val="center"/>
      </w:pPr>
      <w:r>
        <w:rPr>
          <w:sz w:val="20"/>
        </w:rPr>
        <w:t xml:space="preserve">НАХОДЯЩИХСЯ В ГОСУДАРСТВЕННОЙ ИЛИ МУНИЦИПАЛЬНОЙ</w:t>
      </w:r>
    </w:p>
    <w:p>
      <w:pPr>
        <w:pStyle w:val="0"/>
        <w:jc w:val="center"/>
      </w:pPr>
      <w:r>
        <w:rPr>
          <w:sz w:val="20"/>
        </w:rPr>
        <w:t xml:space="preserve">СОБСТВЕННОСТИ</w:t>
      </w:r>
    </w:p>
    <w:p>
      <w:pPr>
        <w:pStyle w:val="0"/>
        <w:jc w:val="right"/>
      </w:pPr>
      <w:r>
        <w:rPr>
          <w:sz w:val="20"/>
        </w:rPr>
      </w:r>
    </w:p>
    <w:tbl>
      <w:tblPr>
        <w:tblInd w:w="0" w:type="dxa"/>
        <w:tblLayout w:type="fixed"/>
        <w:tblCellMar>
          <w:top w:w="102" w:type="dxa"/>
          <w:left w:w="62" w:type="dxa"/>
          <w:bottom w:w="102" w:type="dxa"/>
          <w:right w:w="62" w:type="dxa"/>
        </w:tblCellMar>
      </w:tblPr>
      <w:tblGrid>
        <w:gridCol w:w="1814"/>
        <w:gridCol w:w="340"/>
        <w:gridCol w:w="1904"/>
        <w:gridCol w:w="340"/>
        <w:gridCol w:w="4649"/>
      </w:tblGrid>
      <w:tr>
        <w:tc>
          <w:tcPr>
            <w:gridSpan w:val="5"/>
            <w:tcW w:w="9047" w:type="dxa"/>
            <w:tcBorders>
              <w:top w:val="nil"/>
              <w:left w:val="nil"/>
              <w:bottom w:val="nil"/>
              <w:right w:val="nil"/>
            </w:tcBorders>
          </w:tcPr>
          <w:p>
            <w:pPr>
              <w:pStyle w:val="0"/>
              <w:jc w:val="center"/>
            </w:pPr>
            <w:r>
              <w:rPr>
                <w:sz w:val="20"/>
              </w:rPr>
              <w:t xml:space="preserve">Приказ</w:t>
            </w:r>
          </w:p>
          <w:p>
            <w:pPr>
              <w:pStyle w:val="0"/>
              <w:jc w:val="center"/>
            </w:pPr>
            <w:r>
              <w:rPr>
                <w:sz w:val="20"/>
              </w:rPr>
              <w:t xml:space="preserve">Комитета по управлению муниципальным имуществом</w:t>
            </w:r>
          </w:p>
          <w:p>
            <w:pPr>
              <w:pStyle w:val="0"/>
              <w:jc w:val="center"/>
            </w:pPr>
            <w:r>
              <w:rPr>
                <w:sz w:val="20"/>
              </w:rPr>
              <w:t xml:space="preserve">Администрации города Когалыма</w:t>
            </w:r>
          </w:p>
          <w:p>
            <w:pPr>
              <w:pStyle w:val="0"/>
            </w:pPr>
            <w:r>
              <w:rPr>
                <w:sz w:val="20"/>
              </w:rPr>
            </w:r>
          </w:p>
        </w:tc>
      </w:tr>
      <w:tr>
        <w:tc>
          <w:tcPr>
            <w:gridSpan w:val="4"/>
            <w:tcW w:w="4398" w:type="dxa"/>
            <w:tcBorders>
              <w:top w:val="nil"/>
              <w:left w:val="nil"/>
              <w:bottom w:val="nil"/>
              <w:right w:val="nil"/>
            </w:tcBorders>
          </w:tcPr>
          <w:p>
            <w:pPr>
              <w:pStyle w:val="0"/>
              <w:jc w:val="center"/>
            </w:pPr>
            <w:r>
              <w:rPr>
                <w:sz w:val="20"/>
              </w:rPr>
              <w:t xml:space="preserve">Дата выдачи ____________</w:t>
            </w:r>
          </w:p>
        </w:tc>
        <w:tc>
          <w:tcPr>
            <w:tcW w:w="4649" w:type="dxa"/>
            <w:tcBorders>
              <w:top w:val="nil"/>
              <w:left w:val="nil"/>
              <w:bottom w:val="nil"/>
              <w:right w:val="nil"/>
            </w:tcBorders>
          </w:tcPr>
          <w:p>
            <w:pPr>
              <w:pStyle w:val="0"/>
              <w:jc w:val="both"/>
            </w:pPr>
            <w:r>
              <w:rPr>
                <w:sz w:val="20"/>
              </w:rPr>
              <w:t xml:space="preserve">N ___________</w:t>
            </w:r>
          </w:p>
        </w:tc>
      </w:tr>
      <w:tr>
        <w:tc>
          <w:tcPr>
            <w:gridSpan w:val="5"/>
            <w:tcW w:w="9047" w:type="dxa"/>
            <w:tcBorders>
              <w:top w:val="nil"/>
              <w:left w:val="nil"/>
              <w:bottom w:val="nil"/>
              <w:right w:val="nil"/>
            </w:tcBorders>
          </w:tcPr>
          <w:p>
            <w:pPr>
              <w:pStyle w:val="0"/>
            </w:pPr>
            <w:r>
              <w:rPr>
                <w:sz w:val="20"/>
              </w:rPr>
            </w:r>
          </w:p>
          <w:p>
            <w:pPr>
              <w:pStyle w:val="0"/>
            </w:pPr>
            <w:r>
              <w:rPr>
                <w:sz w:val="20"/>
              </w:rPr>
              <w:t xml:space="preserve">О выдаче разрешения на использование</w:t>
            </w:r>
          </w:p>
          <w:p>
            <w:pPr>
              <w:pStyle w:val="0"/>
            </w:pPr>
            <w:r>
              <w:rPr>
                <w:sz w:val="20"/>
              </w:rPr>
              <w:t xml:space="preserve">земельного участка</w:t>
            </w:r>
          </w:p>
          <w:p>
            <w:pPr>
              <w:pStyle w:val="0"/>
            </w:pPr>
            <w:r>
              <w:rPr>
                <w:sz w:val="20"/>
              </w:rPr>
            </w:r>
          </w:p>
          <w:p>
            <w:pPr>
              <w:pStyle w:val="0"/>
            </w:pPr>
            <w:r>
              <w:rPr>
                <w:sz w:val="20"/>
              </w:rPr>
              <w:t xml:space="preserve">В соответствии _______________________________________________________</w:t>
            </w:r>
          </w:p>
          <w:p>
            <w:pPr>
              <w:pStyle w:val="0"/>
            </w:pPr>
            <w:r>
              <w:rPr>
                <w:sz w:val="20"/>
              </w:rPr>
              <w:t xml:space="preserve">1. Разрешить</w:t>
            </w:r>
          </w:p>
          <w:p>
            <w:pPr>
              <w:pStyle w:val="0"/>
            </w:pPr>
            <w:r>
              <w:rPr>
                <w:sz w:val="20"/>
              </w:rPr>
              <w:t xml:space="preserve">_____________________________________________________________________</w:t>
            </w:r>
          </w:p>
          <w:p>
            <w:pPr>
              <w:pStyle w:val="0"/>
            </w:pPr>
            <w:r>
              <w:rPr>
                <w:sz w:val="20"/>
              </w:rPr>
              <w:t xml:space="preserve">ОГРН _______________________ ИНН ___________________________________</w:t>
            </w:r>
          </w:p>
          <w:p>
            <w:pPr>
              <w:pStyle w:val="0"/>
            </w:pPr>
            <w:r>
              <w:rPr>
                <w:sz w:val="20"/>
              </w:rPr>
              <w:t xml:space="preserve">Адрес регистрации ____________________________________________________</w:t>
            </w:r>
          </w:p>
          <w:p>
            <w:pPr>
              <w:pStyle w:val="0"/>
            </w:pPr>
            <w:r>
              <w:rPr>
                <w:sz w:val="20"/>
              </w:rPr>
              <w:t xml:space="preserve">Адрес электронной почты: ______________________________________________</w:t>
            </w:r>
          </w:p>
          <w:p>
            <w:pPr>
              <w:pStyle w:val="0"/>
            </w:pPr>
            <w:r>
              <w:rPr>
                <w:sz w:val="20"/>
              </w:rPr>
              <w:t xml:space="preserve">Контактные телефоны _________________________________________________</w:t>
            </w:r>
          </w:p>
          <w:p>
            <w:pPr>
              <w:pStyle w:val="0"/>
            </w:pPr>
            <w:r>
              <w:rPr>
                <w:sz w:val="20"/>
              </w:rPr>
              <w:t xml:space="preserve">Для использования в целях: _____________________________________________</w:t>
            </w:r>
          </w:p>
          <w:p>
            <w:pPr>
              <w:pStyle w:val="0"/>
            </w:pPr>
            <w:r>
              <w:rPr>
                <w:sz w:val="20"/>
              </w:rPr>
              <w:t xml:space="preserve">______________________________________________________________ на земельном участке, расположенного по адресу</w:t>
            </w:r>
          </w:p>
          <w:p>
            <w:pPr>
              <w:pStyle w:val="0"/>
            </w:pPr>
            <w:r>
              <w:rPr>
                <w:sz w:val="20"/>
              </w:rPr>
              <w:t xml:space="preserve">(местоположение) _____________________________________________________</w:t>
            </w:r>
          </w:p>
          <w:p>
            <w:pPr>
              <w:pStyle w:val="0"/>
            </w:pPr>
            <w:r>
              <w:rPr>
                <w:sz w:val="20"/>
              </w:rPr>
              <w:t xml:space="preserve">площадью ___________ в кадастровом квартале ____________________________</w:t>
            </w:r>
          </w:p>
          <w:p>
            <w:pPr>
              <w:pStyle w:val="0"/>
            </w:pPr>
            <w:r>
              <w:rPr>
                <w:sz w:val="20"/>
              </w:rPr>
              <w:t xml:space="preserve">Координаты характерных точек границ земельного участка: указаны в</w:t>
            </w:r>
          </w:p>
          <w:p>
            <w:pPr>
              <w:pStyle w:val="0"/>
            </w:pPr>
            <w:r>
              <w:rPr>
                <w:sz w:val="20"/>
              </w:rPr>
              <w:t xml:space="preserve">приложении.</w:t>
            </w:r>
          </w:p>
          <w:p>
            <w:pPr>
              <w:pStyle w:val="0"/>
            </w:pPr>
            <w:r>
              <w:rPr>
                <w:sz w:val="20"/>
              </w:rPr>
              <w:t xml:space="preserve">2. Срок действия настоящего разрешения __________________________________</w:t>
            </w:r>
          </w:p>
          <w:p>
            <w:pPr>
              <w:pStyle w:val="0"/>
            </w:pPr>
            <w:r>
              <w:rPr>
                <w:sz w:val="20"/>
              </w:rPr>
              <w:t xml:space="preserve">3. Действие настоящего разрешения прекращается досрочно со дня предоставления земельного участка в установленном порядке гражданину или юридическому лицу.</w:t>
            </w:r>
          </w:p>
          <w:p>
            <w:pPr>
              <w:pStyle w:val="0"/>
            </w:pPr>
            <w:r>
              <w:rPr>
                <w:sz w:val="20"/>
              </w:rPr>
              <w:t xml:space="preserve">4. Иные условия использования земельного участка _________________________</w:t>
            </w:r>
          </w:p>
          <w:p>
            <w:pPr>
              <w:pStyle w:val="0"/>
            </w:pPr>
            <w:r>
              <w:rPr>
                <w:sz w:val="20"/>
              </w:rPr>
              <w:t xml:space="preserve">5. Контроль за исполнением настоящего разрешения возлагается на</w:t>
            </w:r>
          </w:p>
          <w:p>
            <w:pPr>
              <w:pStyle w:val="0"/>
            </w:pPr>
            <w:r>
              <w:rPr>
                <w:sz w:val="20"/>
              </w:rPr>
              <w:t xml:space="preserve">_____________________________________________________________________</w:t>
            </w:r>
          </w:p>
          <w:p>
            <w:pPr>
              <w:pStyle w:val="0"/>
            </w:pPr>
            <w:r>
              <w:rPr>
                <w:sz w:val="20"/>
              </w:rPr>
              <w:t xml:space="preserve">Приложение: схема границ предполагаемых к использованию земель или части земельного участка на кадастровом плане территории.</w:t>
            </w:r>
          </w:p>
          <w:p>
            <w:pPr>
              <w:pStyle w:val="0"/>
            </w:pPr>
            <w:r>
              <w:rPr>
                <w:sz w:val="20"/>
              </w:rPr>
            </w:r>
          </w:p>
        </w:tc>
      </w:tr>
      <w:tr>
        <w:tc>
          <w:tcPr>
            <w:tcW w:w="181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tcW w:w="1904"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c>
          <w:tcPr>
            <w:tcW w:w="4649" w:type="dxa"/>
            <w:tcBorders>
              <w:top w:val="nil"/>
              <w:left w:val="nil"/>
              <w:bottom w:val="single" w:sz="4"/>
              <w:right w:val="nil"/>
            </w:tcBorders>
          </w:tcPr>
          <w:p>
            <w:pPr>
              <w:pStyle w:val="0"/>
              <w:jc w:val="both"/>
            </w:pPr>
            <w:r>
              <w:rPr>
                <w:sz w:val="20"/>
              </w:rPr>
            </w:r>
          </w:p>
        </w:tc>
      </w:tr>
      <w:tr>
        <w:tblPrEx>
          <w:tblBorders>
            <w:insideH w:val="single" w:sz="4"/>
          </w:tblBorders>
        </w:tblPrEx>
        <w:tc>
          <w:tcPr>
            <w:tcW w:w="1814" w:type="dxa"/>
            <w:tcBorders>
              <w:top w:val="single" w:sz="4"/>
              <w:left w:val="nil"/>
              <w:bottom w:val="nil"/>
              <w:right w:val="nil"/>
            </w:tcBorders>
          </w:tcPr>
          <w:p>
            <w:pPr>
              <w:pStyle w:val="0"/>
              <w:ind w:left="283"/>
            </w:pPr>
            <w:r>
              <w:rPr>
                <w:sz w:val="20"/>
              </w:rPr>
              <w:t xml:space="preserve">(должность)</w:t>
            </w:r>
          </w:p>
        </w:tc>
        <w:tc>
          <w:tcPr>
            <w:tcW w:w="340" w:type="dxa"/>
            <w:tcBorders>
              <w:top w:val="nil"/>
              <w:left w:val="nil"/>
              <w:bottom w:val="nil"/>
              <w:right w:val="nil"/>
            </w:tcBorders>
          </w:tcPr>
          <w:p>
            <w:pPr>
              <w:pStyle w:val="0"/>
              <w:jc w:val="center"/>
            </w:pPr>
            <w:r>
              <w:rPr>
                <w:sz w:val="20"/>
              </w:rPr>
            </w:r>
          </w:p>
        </w:tc>
        <w:tc>
          <w:tcPr>
            <w:tcW w:w="1904" w:type="dxa"/>
            <w:tcBorders>
              <w:top w:val="single" w:sz="4"/>
              <w:left w:val="nil"/>
              <w:bottom w:val="nil"/>
              <w:right w:val="nil"/>
            </w:tcBorders>
          </w:tcPr>
          <w:p>
            <w:pPr>
              <w:pStyle w:val="0"/>
              <w:ind w:left="283"/>
            </w:pPr>
            <w:r>
              <w:rPr>
                <w:sz w:val="20"/>
              </w:rPr>
              <w:t xml:space="preserve">(подпись)</w:t>
            </w:r>
          </w:p>
        </w:tc>
        <w:tc>
          <w:tcPr>
            <w:tcW w:w="340" w:type="dxa"/>
            <w:tcBorders>
              <w:top w:val="nil"/>
              <w:left w:val="nil"/>
              <w:bottom w:val="nil"/>
              <w:right w:val="nil"/>
            </w:tcBorders>
          </w:tcPr>
          <w:p>
            <w:pPr>
              <w:pStyle w:val="0"/>
              <w:jc w:val="both"/>
            </w:pPr>
            <w:r>
              <w:rPr>
                <w:sz w:val="20"/>
              </w:rPr>
            </w:r>
          </w:p>
        </w:tc>
        <w:tc>
          <w:tcPr>
            <w:tcW w:w="4649" w:type="dxa"/>
            <w:tcBorders>
              <w:top w:val="single" w:sz="4"/>
              <w:left w:val="nil"/>
              <w:bottom w:val="nil"/>
              <w:right w:val="nil"/>
            </w:tcBorders>
          </w:tcPr>
          <w:p>
            <w:pPr>
              <w:pStyle w:val="0"/>
              <w:jc w:val="both"/>
            </w:pPr>
            <w:r>
              <w:rPr>
                <w:sz w:val="20"/>
              </w:rPr>
              <w:t xml:space="preserve">(фамилия, имя, отчество)</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7</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"Выдача разрешения на использование земель или</w:t>
      </w:r>
    </w:p>
    <w:p>
      <w:pPr>
        <w:pStyle w:val="0"/>
        <w:jc w:val="right"/>
      </w:pPr>
      <w:r>
        <w:rPr>
          <w:sz w:val="20"/>
        </w:rPr>
        <w:t xml:space="preserve">земельного участка, которые находятся в государственной или</w:t>
      </w:r>
    </w:p>
    <w:p>
      <w:pPr>
        <w:pStyle w:val="0"/>
        <w:jc w:val="right"/>
      </w:pPr>
      <w:r>
        <w:rPr>
          <w:sz w:val="20"/>
        </w:rPr>
        <w:t xml:space="preserve">муниципальной собственности, без предоставления земельных</w:t>
      </w:r>
    </w:p>
    <w:p>
      <w:pPr>
        <w:pStyle w:val="0"/>
        <w:jc w:val="right"/>
      </w:pPr>
      <w:r>
        <w:rPr>
          <w:sz w:val="20"/>
        </w:rPr>
        <w:t xml:space="preserve">участков и установления сервитута, публичного сервитута"</w:t>
      </w:r>
    </w:p>
    <w:p>
      <w:pPr>
        <w:pStyle w:val="0"/>
        <w:jc w:val="right"/>
      </w:pPr>
      <w:r>
        <w:rPr>
          <w:sz w:val="20"/>
        </w:rPr>
      </w:r>
    </w:p>
    <w:bookmarkStart w:id="631" w:name="P631"/>
    <w:bookmarkEnd w:id="631"/>
    <w:p>
      <w:pPr>
        <w:pStyle w:val="0"/>
        <w:jc w:val="center"/>
      </w:pPr>
      <w:r>
        <w:rPr>
          <w:sz w:val="20"/>
        </w:rPr>
        <w:t xml:space="preserve">ФОРМА</w:t>
      </w:r>
    </w:p>
    <w:p>
      <w:pPr>
        <w:pStyle w:val="0"/>
        <w:jc w:val="center"/>
      </w:pPr>
      <w:r>
        <w:rPr>
          <w:sz w:val="20"/>
        </w:rPr>
        <w:t xml:space="preserve">РАЗРЕШЕНИЯ НА РАЗМЕЩЕНИЕ ОБЪЕКТА НА ЗЕМЛЯХ, ЗЕМЕЛЬНОМ</w:t>
      </w:r>
    </w:p>
    <w:p>
      <w:pPr>
        <w:pStyle w:val="0"/>
        <w:jc w:val="center"/>
      </w:pPr>
      <w:r>
        <w:rPr>
          <w:sz w:val="20"/>
        </w:rPr>
        <w:t xml:space="preserve">УЧАСТКЕ, НАХОДЯЩИХСЯ В ГОСУДАРСТВЕННОЙ ИЛИ МУНИЦИПАЛЬНОЙ</w:t>
      </w:r>
    </w:p>
    <w:p>
      <w:pPr>
        <w:pStyle w:val="0"/>
        <w:jc w:val="center"/>
      </w:pPr>
      <w:r>
        <w:rPr>
          <w:sz w:val="20"/>
        </w:rPr>
        <w:t xml:space="preserve">СОБСТВЕННОСТИ</w:t>
      </w:r>
    </w:p>
    <w:p>
      <w:pPr>
        <w:pStyle w:val="0"/>
        <w:jc w:val="center"/>
      </w:pPr>
      <w:r>
        <w:rPr>
          <w:sz w:val="20"/>
        </w:rPr>
      </w:r>
    </w:p>
    <w:tbl>
      <w:tblPr>
        <w:tblInd w:w="0" w:type="dxa"/>
        <w:tblLayout w:type="fixed"/>
        <w:tblCellMar>
          <w:top w:w="102" w:type="dxa"/>
          <w:left w:w="62" w:type="dxa"/>
          <w:bottom w:w="102" w:type="dxa"/>
          <w:right w:w="62" w:type="dxa"/>
        </w:tblCellMar>
      </w:tblPr>
      <w:tblGrid>
        <w:gridCol w:w="1814"/>
        <w:gridCol w:w="340"/>
        <w:gridCol w:w="1904"/>
        <w:gridCol w:w="340"/>
        <w:gridCol w:w="4649"/>
      </w:tblGrid>
      <w:tr>
        <w:tc>
          <w:tcPr>
            <w:gridSpan w:val="5"/>
            <w:tcW w:w="9047" w:type="dxa"/>
            <w:tcBorders>
              <w:top w:val="nil"/>
              <w:left w:val="nil"/>
              <w:bottom w:val="nil"/>
              <w:right w:val="nil"/>
            </w:tcBorders>
          </w:tcPr>
          <w:p>
            <w:pPr>
              <w:pStyle w:val="0"/>
              <w:jc w:val="center"/>
            </w:pPr>
            <w:r>
              <w:rPr>
                <w:sz w:val="20"/>
              </w:rPr>
              <w:t xml:space="preserve">Приказ</w:t>
            </w:r>
          </w:p>
          <w:p>
            <w:pPr>
              <w:pStyle w:val="0"/>
              <w:jc w:val="center"/>
            </w:pPr>
            <w:r>
              <w:rPr>
                <w:sz w:val="20"/>
              </w:rPr>
              <w:t xml:space="preserve">Комитета по управлению муниципальным имуществом</w:t>
            </w:r>
          </w:p>
          <w:p>
            <w:pPr>
              <w:pStyle w:val="0"/>
              <w:jc w:val="center"/>
            </w:pPr>
            <w:r>
              <w:rPr>
                <w:sz w:val="20"/>
              </w:rPr>
              <w:t xml:space="preserve">Администрации города Когалыма</w:t>
            </w:r>
          </w:p>
          <w:p>
            <w:pPr>
              <w:pStyle w:val="0"/>
            </w:pPr>
            <w:r>
              <w:rPr>
                <w:sz w:val="20"/>
              </w:rPr>
            </w:r>
          </w:p>
        </w:tc>
      </w:tr>
      <w:tr>
        <w:tc>
          <w:tcPr>
            <w:gridSpan w:val="4"/>
            <w:tcW w:w="4398" w:type="dxa"/>
            <w:tcBorders>
              <w:top w:val="nil"/>
              <w:left w:val="nil"/>
              <w:bottom w:val="nil"/>
              <w:right w:val="nil"/>
            </w:tcBorders>
          </w:tcPr>
          <w:p>
            <w:pPr>
              <w:pStyle w:val="0"/>
              <w:jc w:val="center"/>
            </w:pPr>
            <w:r>
              <w:rPr>
                <w:sz w:val="20"/>
              </w:rPr>
              <w:t xml:space="preserve">Дата выдачи ____________</w:t>
            </w:r>
          </w:p>
        </w:tc>
        <w:tc>
          <w:tcPr>
            <w:tcW w:w="4649" w:type="dxa"/>
            <w:tcBorders>
              <w:top w:val="nil"/>
              <w:left w:val="nil"/>
              <w:bottom w:val="nil"/>
              <w:right w:val="nil"/>
            </w:tcBorders>
          </w:tcPr>
          <w:p>
            <w:pPr>
              <w:pStyle w:val="0"/>
              <w:jc w:val="both"/>
            </w:pPr>
            <w:r>
              <w:rPr>
                <w:sz w:val="20"/>
              </w:rPr>
              <w:t xml:space="preserve">N ___________</w:t>
            </w:r>
          </w:p>
        </w:tc>
      </w:tr>
      <w:tr>
        <w:tc>
          <w:tcPr>
            <w:gridSpan w:val="5"/>
            <w:tcW w:w="9047" w:type="dxa"/>
            <w:tcBorders>
              <w:top w:val="nil"/>
              <w:left w:val="nil"/>
              <w:bottom w:val="nil"/>
              <w:right w:val="nil"/>
            </w:tcBorders>
          </w:tcPr>
          <w:p>
            <w:pPr>
              <w:pStyle w:val="0"/>
            </w:pPr>
            <w:r>
              <w:rPr>
                <w:sz w:val="20"/>
              </w:rPr>
            </w:r>
          </w:p>
          <w:p>
            <w:pPr>
              <w:pStyle w:val="0"/>
            </w:pPr>
            <w:r>
              <w:rPr>
                <w:sz w:val="20"/>
              </w:rPr>
              <w:t xml:space="preserve">О выдаче разрешения на размещение</w:t>
            </w:r>
          </w:p>
          <w:p>
            <w:pPr>
              <w:pStyle w:val="0"/>
            </w:pPr>
            <w:r>
              <w:rPr>
                <w:sz w:val="20"/>
              </w:rPr>
              <w:t xml:space="preserve">объекта</w:t>
            </w:r>
          </w:p>
          <w:p>
            <w:pPr>
              <w:pStyle w:val="0"/>
            </w:pPr>
            <w:r>
              <w:rPr>
                <w:sz w:val="20"/>
              </w:rPr>
            </w:r>
          </w:p>
          <w:p>
            <w:pPr>
              <w:pStyle w:val="0"/>
              <w:ind w:firstLine="540"/>
              <w:jc w:val="both"/>
            </w:pPr>
            <w:r>
              <w:rPr>
                <w:sz w:val="20"/>
              </w:rPr>
              <w:t xml:space="preserve">В соответствии ___________________________________________________</w:t>
            </w:r>
          </w:p>
          <w:p>
            <w:pPr>
              <w:pStyle w:val="0"/>
              <w:ind w:firstLine="540"/>
              <w:jc w:val="both"/>
            </w:pPr>
            <w:r>
              <w:rPr>
                <w:sz w:val="20"/>
              </w:rPr>
            </w:r>
          </w:p>
          <w:p>
            <w:pPr>
              <w:pStyle w:val="0"/>
            </w:pPr>
            <w:r>
              <w:rPr>
                <w:sz w:val="20"/>
              </w:rPr>
              <w:t xml:space="preserve">1. Разрешить _________________________________________________________</w:t>
            </w:r>
          </w:p>
          <w:p>
            <w:pPr>
              <w:pStyle w:val="0"/>
            </w:pPr>
            <w:r>
              <w:rPr>
                <w:sz w:val="20"/>
              </w:rPr>
              <w:t xml:space="preserve">ОГРН ______________ ИНН ____________________________________________</w:t>
            </w:r>
          </w:p>
          <w:p>
            <w:pPr>
              <w:pStyle w:val="0"/>
            </w:pPr>
            <w:r>
              <w:rPr>
                <w:sz w:val="20"/>
              </w:rPr>
              <w:t xml:space="preserve">Адрес регистрации ____________________________________________________</w:t>
            </w:r>
          </w:p>
          <w:p>
            <w:pPr>
              <w:pStyle w:val="0"/>
            </w:pPr>
            <w:r>
              <w:rPr>
                <w:sz w:val="20"/>
              </w:rPr>
              <w:t xml:space="preserve">Адрес электронной почты ______________________________________________</w:t>
            </w:r>
          </w:p>
          <w:p>
            <w:pPr>
              <w:pStyle w:val="0"/>
            </w:pPr>
            <w:r>
              <w:rPr>
                <w:sz w:val="20"/>
              </w:rPr>
              <w:t xml:space="preserve">Контактные телефоны _________________________________________________</w:t>
            </w:r>
          </w:p>
          <w:p>
            <w:pPr>
              <w:pStyle w:val="0"/>
            </w:pPr>
            <w:r>
              <w:rPr>
                <w:sz w:val="20"/>
              </w:rPr>
              <w:t xml:space="preserve">Для использования в целях размещения</w:t>
            </w:r>
          </w:p>
          <w:p>
            <w:pPr>
              <w:pStyle w:val="0"/>
            </w:pPr>
            <w:r>
              <w:rPr>
                <w:sz w:val="20"/>
              </w:rPr>
              <w:t xml:space="preserve">объекта</w:t>
            </w:r>
          </w:p>
          <w:p>
            <w:pPr>
              <w:pStyle w:val="0"/>
            </w:pPr>
            <w:r>
              <w:rPr>
                <w:sz w:val="20"/>
              </w:rPr>
              <w:t xml:space="preserve">____________________________________________________________________</w:t>
            </w:r>
          </w:p>
          <w:p>
            <w:pPr>
              <w:pStyle w:val="0"/>
            </w:pPr>
            <w:r>
              <w:rPr>
                <w:sz w:val="20"/>
              </w:rPr>
              <w:t xml:space="preserve">на земельном участке, расположенного по адресу</w:t>
            </w:r>
          </w:p>
          <w:p>
            <w:pPr>
              <w:pStyle w:val="0"/>
            </w:pPr>
            <w:r>
              <w:rPr>
                <w:sz w:val="20"/>
              </w:rPr>
              <w:t xml:space="preserve">(местоположение) ____________________________________________________</w:t>
            </w:r>
          </w:p>
          <w:p>
            <w:pPr>
              <w:pStyle w:val="0"/>
            </w:pPr>
            <w:r>
              <w:rPr>
                <w:sz w:val="20"/>
              </w:rPr>
              <w:t xml:space="preserve">площадью ________ в кадастровом квартале ______________________________</w:t>
            </w:r>
          </w:p>
          <w:p>
            <w:pPr>
              <w:pStyle w:val="0"/>
            </w:pPr>
            <w:r>
              <w:rPr>
                <w:sz w:val="20"/>
              </w:rPr>
              <w:t xml:space="preserve">Координаты характерных точек границ земельного участка: указаны в приложении.</w:t>
            </w:r>
          </w:p>
          <w:p>
            <w:pPr>
              <w:pStyle w:val="0"/>
            </w:pPr>
            <w:r>
              <w:rPr>
                <w:sz w:val="20"/>
              </w:rPr>
              <w:t xml:space="preserve">2. Срок действия настоящего разрешения _________________________________</w:t>
            </w:r>
          </w:p>
          <w:p>
            <w:pPr>
              <w:pStyle w:val="0"/>
            </w:pPr>
            <w:r>
              <w:rPr>
                <w:sz w:val="20"/>
              </w:rPr>
              <w:t xml:space="preserve">3. Действие настоящего разрешения прекращается досрочно со дня предоставления земельного участка в установленном порядке гражданину или юридическому лицу.</w:t>
            </w:r>
          </w:p>
          <w:p>
            <w:pPr>
              <w:pStyle w:val="0"/>
            </w:pPr>
            <w:r>
              <w:rPr>
                <w:sz w:val="20"/>
              </w:rPr>
              <w:t xml:space="preserve">4. Иные условия использования земельного участка _______________________</w:t>
            </w:r>
          </w:p>
          <w:p>
            <w:pPr>
              <w:pStyle w:val="0"/>
            </w:pPr>
            <w:r>
              <w:rPr>
                <w:sz w:val="20"/>
              </w:rPr>
              <w:t xml:space="preserve">5. Контроль за исполнением настоящего разрешения возлагается на __________</w:t>
            </w:r>
          </w:p>
          <w:p>
            <w:pPr>
              <w:pStyle w:val="0"/>
            </w:pPr>
            <w:r>
              <w:rPr>
                <w:sz w:val="20"/>
              </w:rPr>
              <w:t xml:space="preserve">Приложение: схема границ предполагаемых к использованию земель или части земельного участка на кадастровом плане территории.</w:t>
            </w:r>
          </w:p>
        </w:tc>
      </w:tr>
      <w:tr>
        <w:tc>
          <w:tcPr>
            <w:tcW w:w="181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tcW w:w="1904"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c>
          <w:tcPr>
            <w:tcW w:w="4649" w:type="dxa"/>
            <w:tcBorders>
              <w:top w:val="nil"/>
              <w:left w:val="nil"/>
              <w:bottom w:val="single" w:sz="4"/>
              <w:right w:val="nil"/>
            </w:tcBorders>
          </w:tcPr>
          <w:p>
            <w:pPr>
              <w:pStyle w:val="0"/>
              <w:jc w:val="both"/>
            </w:pPr>
            <w:r>
              <w:rPr>
                <w:sz w:val="20"/>
              </w:rPr>
            </w:r>
          </w:p>
        </w:tc>
      </w:tr>
      <w:tr>
        <w:tblPrEx>
          <w:tblBorders>
            <w:insideH w:val="single" w:sz="4"/>
          </w:tblBorders>
        </w:tblPrEx>
        <w:tc>
          <w:tcPr>
            <w:tcW w:w="1814" w:type="dxa"/>
            <w:tcBorders>
              <w:top w:val="single" w:sz="4"/>
              <w:left w:val="nil"/>
              <w:bottom w:val="nil"/>
              <w:right w:val="nil"/>
            </w:tcBorders>
          </w:tcPr>
          <w:p>
            <w:pPr>
              <w:pStyle w:val="0"/>
              <w:ind w:left="283"/>
            </w:pPr>
            <w:r>
              <w:rPr>
                <w:sz w:val="20"/>
              </w:rPr>
              <w:t xml:space="preserve">(должность)</w:t>
            </w:r>
          </w:p>
        </w:tc>
        <w:tc>
          <w:tcPr>
            <w:tcW w:w="340" w:type="dxa"/>
            <w:tcBorders>
              <w:top w:val="nil"/>
              <w:left w:val="nil"/>
              <w:bottom w:val="nil"/>
              <w:right w:val="nil"/>
            </w:tcBorders>
          </w:tcPr>
          <w:p>
            <w:pPr>
              <w:pStyle w:val="0"/>
              <w:jc w:val="center"/>
            </w:pPr>
            <w:r>
              <w:rPr>
                <w:sz w:val="20"/>
              </w:rPr>
            </w:r>
          </w:p>
        </w:tc>
        <w:tc>
          <w:tcPr>
            <w:tcW w:w="1904" w:type="dxa"/>
            <w:tcBorders>
              <w:top w:val="single" w:sz="4"/>
              <w:left w:val="nil"/>
              <w:bottom w:val="nil"/>
              <w:right w:val="nil"/>
            </w:tcBorders>
          </w:tcPr>
          <w:p>
            <w:pPr>
              <w:pStyle w:val="0"/>
              <w:ind w:left="283"/>
            </w:pPr>
            <w:r>
              <w:rPr>
                <w:sz w:val="20"/>
              </w:rPr>
              <w:t xml:space="preserve">(подпись)</w:t>
            </w:r>
          </w:p>
        </w:tc>
        <w:tc>
          <w:tcPr>
            <w:tcW w:w="340" w:type="dxa"/>
            <w:tcBorders>
              <w:top w:val="nil"/>
              <w:left w:val="nil"/>
              <w:bottom w:val="nil"/>
              <w:right w:val="nil"/>
            </w:tcBorders>
          </w:tcPr>
          <w:p>
            <w:pPr>
              <w:pStyle w:val="0"/>
              <w:jc w:val="both"/>
            </w:pPr>
            <w:r>
              <w:rPr>
                <w:sz w:val="20"/>
              </w:rPr>
            </w:r>
          </w:p>
        </w:tc>
        <w:tc>
          <w:tcPr>
            <w:tcW w:w="4649" w:type="dxa"/>
            <w:tcBorders>
              <w:top w:val="single" w:sz="4"/>
              <w:left w:val="nil"/>
              <w:bottom w:val="nil"/>
              <w:right w:val="nil"/>
            </w:tcBorders>
          </w:tcPr>
          <w:p>
            <w:pPr>
              <w:pStyle w:val="0"/>
              <w:jc w:val="both"/>
            </w:pPr>
            <w:r>
              <w:rPr>
                <w:sz w:val="20"/>
              </w:rPr>
              <w:t xml:space="preserve">(фамилия, имя, отчество)</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8</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"Выдача разрешения на использование земель или</w:t>
      </w:r>
    </w:p>
    <w:p>
      <w:pPr>
        <w:pStyle w:val="0"/>
        <w:jc w:val="right"/>
      </w:pPr>
      <w:r>
        <w:rPr>
          <w:sz w:val="20"/>
        </w:rPr>
        <w:t xml:space="preserve">земельного участка, которые находятся в государственной или</w:t>
      </w:r>
    </w:p>
    <w:p>
      <w:pPr>
        <w:pStyle w:val="0"/>
        <w:jc w:val="right"/>
      </w:pPr>
      <w:r>
        <w:rPr>
          <w:sz w:val="20"/>
        </w:rPr>
        <w:t xml:space="preserve">муниципальной собственности, без предоставления земельных</w:t>
      </w:r>
    </w:p>
    <w:p>
      <w:pPr>
        <w:pStyle w:val="0"/>
        <w:jc w:val="right"/>
      </w:pPr>
      <w:r>
        <w:rPr>
          <w:sz w:val="20"/>
        </w:rPr>
        <w:t xml:space="preserve">участков и установления сервитута, публичного сервитута"</w:t>
      </w:r>
    </w:p>
    <w:p>
      <w:pPr>
        <w:pStyle w:val="0"/>
      </w:pPr>
      <w:r>
        <w:rPr>
          <w:sz w:val="20"/>
        </w:rPr>
      </w:r>
    </w:p>
    <w:bookmarkStart w:id="687" w:name="P687"/>
    <w:bookmarkEnd w:id="687"/>
    <w:p>
      <w:pPr>
        <w:pStyle w:val="0"/>
        <w:jc w:val="center"/>
      </w:pPr>
      <w:r>
        <w:rPr>
          <w:sz w:val="20"/>
        </w:rPr>
        <w:t xml:space="preserve">ФОРМА</w:t>
      </w:r>
    </w:p>
    <w:p>
      <w:pPr>
        <w:pStyle w:val="0"/>
        <w:jc w:val="center"/>
      </w:pPr>
      <w:r>
        <w:rPr>
          <w:sz w:val="20"/>
        </w:rPr>
        <w:t xml:space="preserve">РЕШЕНИЯ ОБ ОТКАЗЕ В ПРЕДОСТАВЛЕНИИ МУНИЦИПАЛЬНОЙ УСЛУГИ</w:t>
      </w:r>
    </w:p>
    <w:p>
      <w:pPr>
        <w:pStyle w:val="0"/>
      </w:pPr>
      <w:r>
        <w:rPr>
          <w:sz w:val="20"/>
        </w:rPr>
      </w:r>
    </w:p>
    <w:tbl>
      <w:tblPr>
        <w:tblInd w:w="0" w:type="dxa"/>
        <w:tblLayout w:type="fixed"/>
        <w:tblCellMar>
          <w:top w:w="102" w:type="dxa"/>
          <w:left w:w="62" w:type="dxa"/>
          <w:bottom w:w="102" w:type="dxa"/>
          <w:right w:w="62" w:type="dxa"/>
        </w:tblCellMar>
      </w:tblPr>
      <w:tblGrid>
        <w:gridCol w:w="4535"/>
        <w:gridCol w:w="4535"/>
      </w:tblGrid>
      <w:tr>
        <w:tc>
          <w:tcPr>
            <w:gridSpan w:val="2"/>
            <w:tcW w:w="9070" w:type="dxa"/>
            <w:tcBorders>
              <w:top w:val="nil"/>
              <w:left w:val="nil"/>
              <w:bottom w:val="nil"/>
              <w:right w:val="nil"/>
            </w:tcBorders>
          </w:tcPr>
          <w:p>
            <w:pPr>
              <w:pStyle w:val="0"/>
              <w:jc w:val="center"/>
            </w:pPr>
            <w:r>
              <w:rPr>
                <w:sz w:val="20"/>
              </w:rPr>
              <w:t xml:space="preserve">____________________________________________________________</w:t>
            </w:r>
          </w:p>
          <w:p>
            <w:pPr>
              <w:pStyle w:val="0"/>
              <w:jc w:val="center"/>
            </w:pPr>
            <w:r>
              <w:rPr>
                <w:sz w:val="20"/>
              </w:rPr>
              <w:t xml:space="preserve">(наименование уполномоченного органа местного</w:t>
            </w:r>
          </w:p>
          <w:p>
            <w:pPr>
              <w:pStyle w:val="0"/>
              <w:jc w:val="center"/>
            </w:pPr>
            <w:r>
              <w:rPr>
                <w:sz w:val="20"/>
              </w:rPr>
              <w:t xml:space="preserve">самоуправления)</w:t>
            </w:r>
          </w:p>
        </w:tc>
      </w:tr>
      <w:tr>
        <w:tc>
          <w:tcPr>
            <w:tcW w:w="4535" w:type="dxa"/>
            <w:tcBorders>
              <w:top w:val="nil"/>
              <w:left w:val="nil"/>
              <w:bottom w:val="nil"/>
              <w:right w:val="nil"/>
            </w:tcBorders>
          </w:tcPr>
          <w:p>
            <w:pPr>
              <w:pStyle w:val="0"/>
              <w:jc w:val="both"/>
            </w:pPr>
            <w:r>
              <w:rPr>
                <w:sz w:val="20"/>
              </w:rPr>
            </w:r>
          </w:p>
        </w:tc>
        <w:tc>
          <w:tcPr>
            <w:tcW w:w="4535" w:type="dxa"/>
            <w:tcBorders>
              <w:top w:val="nil"/>
              <w:left w:val="nil"/>
              <w:bottom w:val="nil"/>
              <w:right w:val="nil"/>
            </w:tcBorders>
          </w:tcPr>
          <w:p>
            <w:pPr>
              <w:pStyle w:val="0"/>
            </w:pPr>
            <w:r>
              <w:rPr>
                <w:sz w:val="20"/>
              </w:rPr>
              <w:t xml:space="preserve">Кому:</w:t>
            </w:r>
          </w:p>
          <w:p>
            <w:pPr>
              <w:pStyle w:val="0"/>
            </w:pPr>
            <w:r>
              <w:rPr>
                <w:sz w:val="20"/>
              </w:rPr>
              <w:t xml:space="preserve">_________________________________</w:t>
            </w:r>
          </w:p>
          <w:p>
            <w:pPr>
              <w:pStyle w:val="0"/>
            </w:pPr>
            <w:r>
              <w:rPr>
                <w:sz w:val="20"/>
              </w:rPr>
              <w:t xml:space="preserve">Контактные данные: _______________</w:t>
            </w:r>
          </w:p>
          <w:p>
            <w:pPr>
              <w:pStyle w:val="0"/>
            </w:pPr>
            <w:r>
              <w:rPr>
                <w:sz w:val="20"/>
              </w:rPr>
              <w:t xml:space="preserve">_________________________________</w:t>
            </w:r>
          </w:p>
        </w:tc>
      </w:tr>
      <w:tr>
        <w:tc>
          <w:tcPr>
            <w:gridSpan w:val="2"/>
            <w:tcW w:w="9070" w:type="dxa"/>
            <w:tcBorders>
              <w:top w:val="nil"/>
              <w:left w:val="nil"/>
              <w:bottom w:val="nil"/>
              <w:right w:val="nil"/>
            </w:tcBorders>
          </w:tcPr>
          <w:p>
            <w:pPr>
              <w:pStyle w:val="0"/>
              <w:ind w:firstLine="283"/>
              <w:jc w:val="both"/>
            </w:pPr>
            <w:r>
              <w:rPr>
                <w:sz w:val="20"/>
              </w:rPr>
              <w:t xml:space="preserve">По результатам рассмотрения заявления о предоставлении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от ______________ N ______ и приложенных к нему документов, сообщаем об отказе в предоставлении муниципальной услуги, по следующим основаниям:</w:t>
            </w: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90"/>
        <w:gridCol w:w="2381"/>
      </w:tblGrid>
      <w:tr>
        <w:tc>
          <w:tcPr>
            <w:tcW w:w="6690" w:type="dxa"/>
          </w:tcPr>
          <w:p>
            <w:pPr>
              <w:pStyle w:val="0"/>
              <w:jc w:val="center"/>
            </w:pPr>
            <w:r>
              <w:rPr>
                <w:sz w:val="20"/>
              </w:rPr>
              <w:t xml:space="preserve">Наименование основания для отказа в соответствии с единым стандартом</w:t>
            </w:r>
          </w:p>
        </w:tc>
        <w:tc>
          <w:tcPr>
            <w:tcW w:w="2381" w:type="dxa"/>
          </w:tcPr>
          <w:p>
            <w:pPr>
              <w:pStyle w:val="0"/>
              <w:jc w:val="center"/>
            </w:pPr>
            <w:r>
              <w:rPr>
                <w:sz w:val="20"/>
              </w:rPr>
              <w:t xml:space="preserve">Разъяснение причин отказа в предоставлении услуги</w:t>
            </w:r>
          </w:p>
        </w:tc>
      </w:tr>
      <w:tr>
        <w:tc>
          <w:tcPr>
            <w:tcW w:w="6690" w:type="dxa"/>
          </w:tcPr>
          <w:p>
            <w:pPr>
              <w:pStyle w:val="0"/>
            </w:pPr>
            <w:r>
              <w:rPr>
                <w:sz w:val="20"/>
              </w:rPr>
            </w:r>
          </w:p>
        </w:tc>
        <w:tc>
          <w:tcPr>
            <w:tcW w:w="2381" w:type="dxa"/>
          </w:tcPr>
          <w:p>
            <w:pPr>
              <w:pStyle w:val="0"/>
            </w:pPr>
            <w:r>
              <w:rPr>
                <w:sz w:val="20"/>
              </w:rPr>
              <w:t xml:space="preserve">Указываются основания такого вывода</w:t>
            </w:r>
          </w:p>
        </w:tc>
      </w:tr>
    </w:tbl>
    <w:p>
      <w:pPr>
        <w:pStyle w:val="0"/>
        <w:ind w:firstLine="54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6406"/>
      </w:tblGrid>
      <w:tr>
        <w:tc>
          <w:tcPr>
            <w:tcW w:w="6406" w:type="dxa"/>
            <w:tcBorders>
              <w:top w:val="single" w:sz="4"/>
              <w:left w:val="single" w:sz="4"/>
              <w:bottom w:val="single" w:sz="4"/>
              <w:right w:val="single" w:sz="4"/>
            </w:tcBorders>
          </w:tcPr>
          <w:p>
            <w:pPr>
              <w:pStyle w:val="0"/>
              <w:jc w:val="center"/>
            </w:pPr>
            <w:r>
              <w:rPr>
                <w:sz w:val="20"/>
              </w:rPr>
              <w:t xml:space="preserve">Сведения о сертификате</w:t>
            </w:r>
          </w:p>
          <w:p>
            <w:pPr>
              <w:pStyle w:val="0"/>
              <w:jc w:val="center"/>
            </w:pPr>
            <w:r>
              <w:rPr>
                <w:sz w:val="20"/>
              </w:rPr>
              <w:t xml:space="preserve">электронной подписи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9</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"Выдача разрешения на использование земель или</w:t>
      </w:r>
    </w:p>
    <w:p>
      <w:pPr>
        <w:pStyle w:val="0"/>
        <w:jc w:val="right"/>
      </w:pPr>
      <w:r>
        <w:rPr>
          <w:sz w:val="20"/>
        </w:rPr>
        <w:t xml:space="preserve">земельного участка, которые находятся в государственной или</w:t>
      </w:r>
    </w:p>
    <w:p>
      <w:pPr>
        <w:pStyle w:val="0"/>
        <w:jc w:val="right"/>
      </w:pPr>
      <w:r>
        <w:rPr>
          <w:sz w:val="20"/>
        </w:rPr>
        <w:t xml:space="preserve">муниципальной собственности, без предоставления земельных</w:t>
      </w:r>
    </w:p>
    <w:p>
      <w:pPr>
        <w:pStyle w:val="0"/>
        <w:jc w:val="right"/>
      </w:pPr>
      <w:r>
        <w:rPr>
          <w:sz w:val="20"/>
        </w:rPr>
        <w:t xml:space="preserve">участков и установления сервитута, публичного сервитута"</w:t>
      </w:r>
    </w:p>
    <w:p>
      <w:pPr>
        <w:pStyle w:val="0"/>
      </w:pPr>
      <w:r>
        <w:rPr>
          <w:sz w:val="20"/>
        </w:rPr>
      </w:r>
    </w:p>
    <w:bookmarkStart w:id="719" w:name="P719"/>
    <w:bookmarkEnd w:id="719"/>
    <w:p>
      <w:pPr>
        <w:pStyle w:val="0"/>
        <w:jc w:val="center"/>
      </w:pPr>
      <w:r>
        <w:rPr>
          <w:sz w:val="20"/>
        </w:rPr>
        <w:t xml:space="preserve">Согласие субъекта персональных данных на обработку</w:t>
      </w:r>
    </w:p>
    <w:p>
      <w:pPr>
        <w:pStyle w:val="0"/>
        <w:jc w:val="center"/>
      </w:pPr>
      <w:r>
        <w:rPr>
          <w:sz w:val="20"/>
        </w:rPr>
        <w:t xml:space="preserve">персональных данных (ПДн)</w:t>
      </w:r>
    </w:p>
    <w:p>
      <w:pPr>
        <w:pStyle w:val="0"/>
      </w:pPr>
      <w:r>
        <w:rPr>
          <w:sz w:val="20"/>
        </w:rPr>
      </w:r>
    </w:p>
    <w:tbl>
      <w:tblPr>
        <w:tblInd w:w="0" w:type="dxa"/>
        <w:tblLayout w:type="fixed"/>
        <w:tblCellMar>
          <w:top w:w="102" w:type="dxa"/>
          <w:left w:w="62" w:type="dxa"/>
          <w:bottom w:w="102" w:type="dxa"/>
          <w:right w:w="62" w:type="dxa"/>
        </w:tblCellMar>
      </w:tblPr>
      <w:tblGrid>
        <w:gridCol w:w="457"/>
        <w:gridCol w:w="291"/>
        <w:gridCol w:w="289"/>
        <w:gridCol w:w="534"/>
        <w:gridCol w:w="129"/>
        <w:gridCol w:w="143"/>
        <w:gridCol w:w="563"/>
        <w:gridCol w:w="287"/>
        <w:gridCol w:w="989"/>
        <w:gridCol w:w="995"/>
        <w:gridCol w:w="600"/>
        <w:gridCol w:w="3058"/>
        <w:gridCol w:w="340"/>
        <w:gridCol w:w="340"/>
      </w:tblGrid>
      <w:tr>
        <w:tc>
          <w:tcPr>
            <w:gridSpan w:val="2"/>
            <w:tcW w:w="748" w:type="dxa"/>
            <w:tcBorders>
              <w:top w:val="nil"/>
              <w:left w:val="nil"/>
              <w:bottom w:val="nil"/>
              <w:right w:val="nil"/>
            </w:tcBorders>
          </w:tcPr>
          <w:p>
            <w:pPr>
              <w:pStyle w:val="0"/>
              <w:jc w:val="both"/>
            </w:pPr>
            <w:r>
              <w:rPr>
                <w:sz w:val="20"/>
              </w:rPr>
              <w:t xml:space="preserve">Я,</w:t>
            </w:r>
          </w:p>
        </w:tc>
        <w:tc>
          <w:tcPr>
            <w:gridSpan w:val="10"/>
            <w:tcW w:w="7587"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pPr>
            <w:r>
              <w:rPr>
                <w:sz w:val="20"/>
              </w:rPr>
              <w:t xml:space="preserve">,</w:t>
            </w:r>
          </w:p>
        </w:tc>
        <w:tc>
          <w:tcPr>
            <w:tcW w:w="340" w:type="dxa"/>
            <w:tcBorders>
              <w:top w:val="nil"/>
              <w:left w:val="nil"/>
              <w:bottom w:val="nil"/>
              <w:right w:val="nil"/>
            </w:tcBorders>
          </w:tcPr>
          <w:p>
            <w:pPr>
              <w:pStyle w:val="0"/>
              <w:jc w:val="both"/>
            </w:pPr>
            <w:r>
              <w:rPr>
                <w:sz w:val="20"/>
              </w:rPr>
            </w:r>
          </w:p>
        </w:tc>
      </w:tr>
      <w:tr>
        <w:tc>
          <w:tcPr>
            <w:gridSpan w:val="12"/>
            <w:tcW w:w="8335" w:type="dxa"/>
            <w:tcBorders>
              <w:top w:val="nil"/>
              <w:left w:val="nil"/>
              <w:bottom w:val="nil"/>
              <w:right w:val="nil"/>
            </w:tcBorders>
          </w:tcPr>
          <w:p>
            <w:pPr>
              <w:pStyle w:val="0"/>
              <w:jc w:val="center"/>
            </w:pPr>
            <w:r>
              <w:rPr>
                <w:sz w:val="20"/>
              </w:rPr>
              <w:t xml:space="preserve">(фамилия, имя, отчество)</w:t>
            </w:r>
          </w:p>
          <w:p>
            <w:pPr>
              <w:pStyle w:val="0"/>
              <w:jc w:val="both"/>
            </w:pPr>
            <w:r>
              <w:rPr>
                <w:sz w:val="20"/>
              </w:rPr>
              <w:t xml:space="preserve">проживающий(ая) по адресу:</w:t>
            </w:r>
          </w:p>
        </w:tc>
        <w:tc>
          <w:tcPr>
            <w:tcW w:w="340" w:type="dxa"/>
            <w:tcBorders>
              <w:top w:val="nil"/>
              <w:left w:val="nil"/>
              <w:bottom w:val="nil"/>
              <w:right w:val="nil"/>
            </w:tcBorders>
            <w:vMerge w:val="restart"/>
          </w:tcPr>
          <w:p>
            <w:pPr>
              <w:pStyle w:val="0"/>
              <w:jc w:val="both"/>
            </w:pPr>
            <w:r>
              <w:rPr>
                <w:sz w:val="20"/>
              </w:rPr>
            </w:r>
          </w:p>
          <w:p>
            <w:pPr>
              <w:pStyle w:val="0"/>
              <w:jc w:val="both"/>
            </w:pPr>
            <w:r>
              <w:rPr>
                <w:sz w:val="20"/>
              </w:rPr>
            </w:r>
          </w:p>
          <w:p>
            <w:pPr>
              <w:pStyle w:val="0"/>
              <w:jc w:val="both"/>
            </w:pPr>
            <w:r>
              <w:rPr>
                <w:sz w:val="20"/>
              </w:rPr>
            </w:r>
          </w:p>
        </w:tc>
        <w:tc>
          <w:tcPr>
            <w:tcW w:w="340" w:type="dxa"/>
            <w:tcBorders>
              <w:top w:val="nil"/>
              <w:left w:val="nil"/>
              <w:bottom w:val="nil"/>
              <w:right w:val="nil"/>
            </w:tcBorders>
          </w:tcPr>
          <w:p>
            <w:pPr>
              <w:pStyle w:val="0"/>
              <w:jc w:val="both"/>
            </w:pPr>
            <w:r>
              <w:rPr>
                <w:sz w:val="20"/>
              </w:rPr>
            </w:r>
          </w:p>
        </w:tc>
      </w:tr>
      <w:tr>
        <w:tc>
          <w:tcPr>
            <w:gridSpan w:val="4"/>
            <w:tcW w:w="1571" w:type="dxa"/>
            <w:tcBorders>
              <w:top w:val="nil"/>
              <w:left w:val="nil"/>
              <w:bottom w:val="single" w:sz="4"/>
              <w:right w:val="nil"/>
            </w:tcBorders>
          </w:tcPr>
          <w:p>
            <w:pPr>
              <w:pStyle w:val="0"/>
              <w:jc w:val="center"/>
            </w:pPr>
            <w:r>
              <w:rPr>
                <w:sz w:val="20"/>
              </w:rPr>
            </w:r>
          </w:p>
        </w:tc>
        <w:tc>
          <w:tcPr>
            <w:gridSpan w:val="8"/>
            <w:tcW w:w="6764" w:type="dxa"/>
            <w:tcBorders>
              <w:top w:val="single" w:sz="4"/>
              <w:left w:val="nil"/>
              <w:bottom w:val="single" w:sz="4"/>
              <w:right w:val="nil"/>
            </w:tcBorders>
          </w:tcPr>
          <w:p>
            <w:pPr>
              <w:pStyle w:val="0"/>
              <w:jc w:val="center"/>
            </w:pPr>
            <w:r>
              <w:rPr>
                <w:sz w:val="20"/>
              </w:rPr>
            </w:r>
          </w:p>
        </w:tc>
        <w:tc>
          <w:tcPr>
            <w:tcBorders>
              <w:top w:val="nil"/>
              <w:left w:val="nil"/>
              <w:bottom w:val="nil"/>
              <w:right w:val="nil"/>
            </w:tcBorders>
            <w:vMerge w:val="continue"/>
          </w:tcPr>
          <w:p/>
        </w:tc>
        <w:tc>
          <w:tcPr>
            <w:tcW w:w="340" w:type="dxa"/>
            <w:tcBorders>
              <w:top w:val="nil"/>
              <w:left w:val="nil"/>
              <w:bottom w:val="nil"/>
              <w:right w:val="nil"/>
            </w:tcBorders>
          </w:tcPr>
          <w:p>
            <w:pPr>
              <w:pStyle w:val="0"/>
              <w:jc w:val="both"/>
            </w:pPr>
            <w:r>
              <w:rPr>
                <w:sz w:val="20"/>
              </w:rPr>
            </w:r>
          </w:p>
        </w:tc>
      </w:tr>
      <w:tr>
        <w:tc>
          <w:tcPr>
            <w:gridSpan w:val="12"/>
            <w:tcW w:w="8335" w:type="dxa"/>
            <w:tcBorders>
              <w:top w:val="single" w:sz="4"/>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340" w:type="dxa"/>
            <w:tcBorders>
              <w:top w:val="nil"/>
              <w:left w:val="nil"/>
              <w:bottom w:val="nil"/>
              <w:right w:val="nil"/>
            </w:tcBorders>
          </w:tcPr>
          <w:p>
            <w:pPr>
              <w:pStyle w:val="0"/>
              <w:jc w:val="both"/>
            </w:pPr>
            <w:r>
              <w:rPr>
                <w:sz w:val="20"/>
              </w:rPr>
            </w:r>
          </w:p>
        </w:tc>
      </w:tr>
      <w:tr>
        <w:tc>
          <w:tcPr>
            <w:gridSpan w:val="6"/>
            <w:tcW w:w="1843" w:type="dxa"/>
            <w:tcBorders>
              <w:top w:val="nil"/>
              <w:left w:val="nil"/>
              <w:bottom w:val="nil"/>
              <w:right w:val="nil"/>
            </w:tcBorders>
          </w:tcPr>
          <w:p>
            <w:pPr>
              <w:pStyle w:val="0"/>
              <w:jc w:val="both"/>
            </w:pPr>
            <w:r>
              <w:rPr>
                <w:sz w:val="20"/>
              </w:rPr>
              <w:t xml:space="preserve">паспорт серии</w:t>
            </w:r>
          </w:p>
        </w:tc>
        <w:tc>
          <w:tcPr>
            <w:gridSpan w:val="2"/>
            <w:tcW w:w="850" w:type="dxa"/>
            <w:tcBorders>
              <w:top w:val="nil"/>
              <w:left w:val="nil"/>
              <w:bottom w:val="single" w:sz="4"/>
              <w:right w:val="nil"/>
            </w:tcBorders>
          </w:tcPr>
          <w:p>
            <w:pPr>
              <w:pStyle w:val="0"/>
              <w:jc w:val="both"/>
            </w:pPr>
            <w:r>
              <w:rPr>
                <w:sz w:val="20"/>
              </w:rPr>
            </w:r>
          </w:p>
        </w:tc>
        <w:tc>
          <w:tcPr>
            <w:gridSpan w:val="3"/>
            <w:tcW w:w="2584" w:type="dxa"/>
            <w:tcBorders>
              <w:top w:val="nil"/>
              <w:left w:val="nil"/>
              <w:bottom w:val="nil"/>
              <w:right w:val="nil"/>
            </w:tcBorders>
          </w:tcPr>
          <w:p>
            <w:pPr>
              <w:pStyle w:val="0"/>
              <w:jc w:val="center"/>
            </w:pPr>
            <w:r>
              <w:rPr>
                <w:sz w:val="20"/>
              </w:rPr>
              <w:t xml:space="preserve">N</w:t>
            </w:r>
          </w:p>
        </w:tc>
        <w:tc>
          <w:tcPr>
            <w:gridSpan w:val="2"/>
            <w:tcW w:w="3398"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r>
      <w:tr>
        <w:tc>
          <w:tcPr>
            <w:gridSpan w:val="3"/>
            <w:tcW w:w="1037" w:type="dxa"/>
            <w:tcBorders>
              <w:top w:val="nil"/>
              <w:left w:val="nil"/>
              <w:bottom w:val="nil"/>
              <w:right w:val="nil"/>
            </w:tcBorders>
          </w:tcPr>
          <w:p>
            <w:pPr>
              <w:pStyle w:val="0"/>
              <w:jc w:val="both"/>
            </w:pPr>
            <w:r>
              <w:rPr>
                <w:sz w:val="20"/>
              </w:rPr>
              <w:t xml:space="preserve">выдан</w:t>
            </w:r>
          </w:p>
        </w:tc>
        <w:tc>
          <w:tcPr>
            <w:gridSpan w:val="10"/>
            <w:tcW w:w="7638"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r>
      <w:tr>
        <w:tc>
          <w:tcPr>
            <w:gridSpan w:val="13"/>
            <w:tcW w:w="8675"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r>
      <w:tr>
        <w:tc>
          <w:tcPr>
            <w:gridSpan w:val="13"/>
            <w:tcW w:w="8675" w:type="dxa"/>
            <w:tcBorders>
              <w:top w:val="single" w:sz="4"/>
              <w:left w:val="nil"/>
              <w:bottom w:val="nil"/>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r>
      <w:tr>
        <w:tc>
          <w:tcPr>
            <w:gridSpan w:val="5"/>
            <w:tcW w:w="1700" w:type="dxa"/>
            <w:tcBorders>
              <w:top w:val="nil"/>
              <w:left w:val="nil"/>
              <w:bottom w:val="nil"/>
              <w:right w:val="nil"/>
            </w:tcBorders>
          </w:tcPr>
          <w:p>
            <w:pPr>
              <w:pStyle w:val="0"/>
              <w:jc w:val="both"/>
            </w:pPr>
            <w:r>
              <w:rPr>
                <w:sz w:val="20"/>
              </w:rPr>
              <w:t xml:space="preserve">дата выдачи</w:t>
            </w:r>
          </w:p>
        </w:tc>
        <w:tc>
          <w:tcPr>
            <w:gridSpan w:val="8"/>
            <w:tcW w:w="6975" w:type="dxa"/>
            <w:tcBorders>
              <w:top w:val="nil"/>
              <w:left w:val="nil"/>
              <w:bottom w:val="nil"/>
              <w:right w:val="nil"/>
            </w:tcBorders>
          </w:tcPr>
          <w:p>
            <w:pPr>
              <w:pStyle w:val="0"/>
              <w:jc w:val="both"/>
            </w:pPr>
            <w:r>
              <w:rPr>
                <w:sz w:val="20"/>
              </w:rPr>
              <w:t xml:space="preserve">"____" ____________ ____ г.</w:t>
            </w:r>
          </w:p>
        </w:tc>
        <w:tc>
          <w:tcPr>
            <w:tcW w:w="340" w:type="dxa"/>
            <w:tcBorders>
              <w:top w:val="nil"/>
              <w:left w:val="nil"/>
              <w:bottom w:val="nil"/>
              <w:right w:val="nil"/>
            </w:tcBorders>
          </w:tcPr>
          <w:p>
            <w:pPr>
              <w:pStyle w:val="0"/>
              <w:jc w:val="both"/>
            </w:pPr>
            <w:r>
              <w:rPr>
                <w:sz w:val="20"/>
              </w:rPr>
            </w:r>
          </w:p>
        </w:tc>
      </w:tr>
      <w:tr>
        <w:tc>
          <w:tcPr>
            <w:gridSpan w:val="13"/>
            <w:tcW w:w="8675" w:type="dxa"/>
            <w:tcBorders>
              <w:top w:val="nil"/>
              <w:left w:val="nil"/>
              <w:bottom w:val="nil"/>
              <w:right w:val="nil"/>
            </w:tcBorders>
          </w:tcPr>
          <w:p>
            <w:pPr>
              <w:pStyle w:val="0"/>
              <w:jc w:val="both"/>
            </w:pPr>
            <w:r>
              <w:rPr>
                <w:sz w:val="20"/>
              </w:rPr>
            </w:r>
          </w:p>
          <w:p>
            <w:pPr>
              <w:pStyle w:val="0"/>
              <w:jc w:val="both"/>
            </w:pPr>
            <w:r>
              <w:rPr>
                <w:sz w:val="20"/>
              </w:rPr>
              <w:t xml:space="preserve">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340" w:type="dxa"/>
            <w:tcBorders>
              <w:top w:val="nil"/>
              <w:left w:val="nil"/>
              <w:bottom w:val="nil"/>
              <w:right w:val="nil"/>
            </w:tcBorders>
            <w:vMerge w:val="restart"/>
          </w:tcPr>
          <w:p>
            <w:pPr>
              <w:pStyle w:val="0"/>
              <w:jc w:val="both"/>
            </w:pPr>
            <w:r>
              <w:rPr>
                <w:sz w:val="20"/>
              </w:rPr>
            </w:r>
          </w:p>
        </w:tc>
      </w:tr>
      <w:tr>
        <w:tc>
          <w:tcPr>
            <w:gridSpan w:val="13"/>
            <w:tcW w:w="8675" w:type="dxa"/>
            <w:tcBorders>
              <w:top w:val="nil"/>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t xml:space="preserve">являюсь субъектом ПДн / законным представителем субъекта ПДн и даю согласие на обработку его персональных данных (нужное подчеркнуть):</w:t>
            </w:r>
          </w:p>
          <w:p>
            <w:pPr>
              <w:pStyle w:val="0"/>
              <w:jc w:val="both"/>
            </w:pPr>
            <w:r>
              <w:rPr>
                <w:sz w:val="20"/>
              </w:rPr>
            </w:r>
          </w:p>
          <w:p>
            <w:pPr>
              <w:pStyle w:val="0"/>
              <w:jc w:val="center"/>
            </w:pPr>
            <w:r>
              <w:rPr>
                <w:sz w:val="20"/>
              </w:rPr>
              <w:t xml:space="preserve">ВНИМАНИЕ!</w:t>
            </w:r>
          </w:p>
          <w:p>
            <w:pPr>
              <w:pStyle w:val="0"/>
              <w:jc w:val="center"/>
            </w:pPr>
            <w:r>
              <w:rPr>
                <w:sz w:val="20"/>
              </w:rPr>
              <w:t xml:space="preserve">Сведения о субъекте ПДн заполняются в том случае, если согласие заполняет законный представитель гражданина Российской Федерации</w:t>
            </w:r>
          </w:p>
        </w:tc>
        <w:tc>
          <w:tcPr>
            <w:tcBorders>
              <w:top w:val="nil"/>
              <w:left w:val="nil"/>
              <w:bottom w:val="nil"/>
              <w:right w:val="nil"/>
            </w:tcBorders>
            <w:vMerge w:val="continue"/>
          </w:tcPr>
          <w:p/>
        </w:tc>
      </w:tr>
      <w:tr>
        <w:tblPrEx>
          <w:tblBorders>
            <w:left w:val="single" w:sz="4"/>
          </w:tblBorders>
        </w:tblPrEx>
        <w:tc>
          <w:tcPr>
            <w:gridSpan w:val="13"/>
            <w:tcW w:w="8675" w:type="dxa"/>
            <w:tcBorders>
              <w:top w:val="single" w:sz="4"/>
              <w:left w:val="single" w:sz="4"/>
              <w:bottom w:val="nil"/>
              <w:right w:val="single" w:sz="4"/>
            </w:tcBorders>
          </w:tcPr>
          <w:p>
            <w:pPr>
              <w:pStyle w:val="0"/>
              <w:jc w:val="center"/>
            </w:pPr>
            <w:r>
              <w:rPr>
                <w:sz w:val="20"/>
              </w:rPr>
              <w:t xml:space="preserve">Сведения о субъекте ПДн (категория субъекта ПДн):</w:t>
            </w:r>
          </w:p>
        </w:tc>
        <w:tc>
          <w:tcPr>
            <w:tcBorders>
              <w:top w:val="nil"/>
              <w:left w:val="nil"/>
              <w:bottom w:val="nil"/>
              <w:right w:val="nil"/>
            </w:tcBorders>
            <w:vMerge w:val="continue"/>
          </w:tcPr>
          <w:p/>
        </w:tc>
      </w:tr>
      <w:tr>
        <w:tblPrEx>
          <w:tblBorders>
            <w:left w:val="single" w:sz="4"/>
          </w:tblBorders>
        </w:tblPrEx>
        <w:tc>
          <w:tcPr>
            <w:gridSpan w:val="2"/>
            <w:tcW w:w="748" w:type="dxa"/>
            <w:tcBorders>
              <w:top w:val="nil"/>
              <w:left w:val="single" w:sz="4"/>
              <w:bottom w:val="nil"/>
              <w:right w:val="nil"/>
            </w:tcBorders>
          </w:tcPr>
          <w:p>
            <w:pPr>
              <w:pStyle w:val="0"/>
              <w:jc w:val="both"/>
            </w:pPr>
            <w:r>
              <w:rPr>
                <w:sz w:val="20"/>
              </w:rPr>
              <w:t xml:space="preserve">ФИО</w:t>
            </w:r>
          </w:p>
        </w:tc>
        <w:tc>
          <w:tcPr>
            <w:gridSpan w:val="11"/>
            <w:tcW w:w="7927" w:type="dxa"/>
            <w:tcBorders>
              <w:top w:val="nil"/>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7"/>
            <w:tcW w:w="2406" w:type="dxa"/>
            <w:tcBorders>
              <w:top w:val="nil"/>
              <w:left w:val="single" w:sz="4"/>
              <w:bottom w:val="nil"/>
              <w:right w:val="nil"/>
            </w:tcBorders>
          </w:tcPr>
          <w:p>
            <w:pPr>
              <w:pStyle w:val="0"/>
              <w:jc w:val="both"/>
            </w:pPr>
            <w:r>
              <w:rPr>
                <w:sz w:val="20"/>
              </w:rPr>
              <w:t xml:space="preserve">адрес проживания</w:t>
            </w:r>
          </w:p>
        </w:tc>
        <w:tc>
          <w:tcPr>
            <w:gridSpan w:val="6"/>
            <w:tcW w:w="6269" w:type="dxa"/>
            <w:tcBorders>
              <w:top w:val="single" w:sz="4"/>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13"/>
            <w:tcW w:w="8675" w:type="dxa"/>
            <w:tcBorders>
              <w:top w:val="nil"/>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insideH w:val="single" w:sz="4"/>
          </w:tblBorders>
        </w:tblPrEx>
        <w:tc>
          <w:tcPr>
            <w:gridSpan w:val="9"/>
            <w:tcW w:w="3682" w:type="dxa"/>
            <w:tcBorders>
              <w:top w:val="single" w:sz="4"/>
              <w:left w:val="single" w:sz="4"/>
              <w:bottom w:val="nil"/>
              <w:right w:val="nil"/>
            </w:tcBorders>
          </w:tcPr>
          <w:p>
            <w:pPr>
              <w:pStyle w:val="0"/>
            </w:pPr>
            <w:r>
              <w:rPr>
                <w:sz w:val="20"/>
              </w:rPr>
              <w:t xml:space="preserve">данные документа, удостоверяющего личность:</w:t>
            </w:r>
          </w:p>
        </w:tc>
        <w:tc>
          <w:tcPr>
            <w:gridSpan w:val="4"/>
            <w:tcW w:w="4993" w:type="dxa"/>
            <w:tcBorders>
              <w:top w:val="single" w:sz="4"/>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13"/>
            <w:tcW w:w="8675" w:type="dxa"/>
            <w:tcBorders>
              <w:top w:val="nil"/>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insideH w:val="single" w:sz="4"/>
          </w:tblBorders>
        </w:tblPrEx>
        <w:tc>
          <w:tcPr>
            <w:gridSpan w:val="13"/>
            <w:tcW w:w="8675" w:type="dxa"/>
            <w:tcBorders>
              <w:top w:val="single" w:sz="4"/>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p>
            <w:pPr>
              <w:pStyle w:val="0"/>
              <w:jc w:val="both"/>
            </w:pPr>
            <w:r>
              <w:rPr>
                <w:sz w:val="20"/>
              </w:rPr>
              <w:t xml:space="preserve">свободно, своей волей и в своем интересе в соответствии с требованиями Федерального </w:t>
            </w:r>
            <w:hyperlink w:history="0" r:id="rId50"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p>
            <w:pPr>
              <w:pStyle w:val="0"/>
              <w:jc w:val="both"/>
            </w:pPr>
            <w:r>
              <w:rPr>
                <w:sz w:val="20"/>
              </w:rPr>
              <w:t xml:space="preserve">в целях:</w:t>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c>
          <w:tcPr>
            <w:gridSpan w:val="13"/>
            <w:tcW w:w="8675" w:type="dxa"/>
            <w:tcBorders>
              <w:top w:val="single" w:sz="4"/>
              <w:left w:val="nil"/>
              <w:bottom w:val="nil"/>
              <w:right w:val="nil"/>
            </w:tcBorders>
          </w:tcPr>
          <w:p>
            <w:pPr>
              <w:pStyle w:val="0"/>
              <w:jc w:val="both"/>
            </w:pPr>
            <w:r>
              <w:rPr>
                <w:sz w:val="20"/>
              </w:rPr>
            </w:r>
          </w:p>
        </w:tc>
        <w:tc>
          <w:tcPr>
            <w:tcBorders>
              <w:top w:val="nil"/>
              <w:left w:val="nil"/>
              <w:bottom w:val="nil"/>
              <w:right w:val="nil"/>
            </w:tcBorders>
            <w:vMerge w:val="continue"/>
          </w:tcPr>
          <w:p/>
        </w:tc>
      </w:tr>
      <w:tr>
        <w:tc>
          <w:tcPr>
            <w:gridSpan w:val="13"/>
            <w:tcW w:w="8675" w:type="dxa"/>
            <w:tcBorders>
              <w:top w:val="nil"/>
              <w:left w:val="nil"/>
              <w:bottom w:val="nil"/>
              <w:right w:val="nil"/>
            </w:tcBorders>
          </w:tcPr>
          <w:p>
            <w:pPr>
              <w:pStyle w:val="0"/>
              <w:ind w:firstLine="283"/>
              <w:jc w:val="both"/>
            </w:pPr>
            <w:r>
              <w:rPr>
                <w:sz w:val="20"/>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w:history="0" r:id="rId51"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340" w:type="dxa"/>
            <w:tcBorders>
              <w:top w:val="nil"/>
              <w:left w:val="nil"/>
              <w:bottom w:val="nil"/>
              <w:right w:val="nil"/>
            </w:tcBorders>
          </w:tcPr>
          <w:p>
            <w:pPr>
              <w:pStyle w:val="0"/>
              <w:jc w:val="both"/>
            </w:pPr>
            <w:r>
              <w:rPr>
                <w:sz w:val="20"/>
              </w:rPr>
            </w:r>
          </w:p>
        </w:tc>
      </w:tr>
      <w:tr>
        <w:tc>
          <w:tcPr>
            <w:gridSpan w:val="13"/>
            <w:tcW w:w="8675" w:type="dxa"/>
            <w:tcBorders>
              <w:top w:val="nil"/>
              <w:left w:val="nil"/>
              <w:bottom w:val="nil"/>
              <w:right w:val="nil"/>
            </w:tcBorders>
          </w:tcPr>
          <w:p>
            <w:pPr>
              <w:pStyle w:val="0"/>
              <w:jc w:val="both"/>
            </w:pPr>
            <w:r>
              <w:rPr>
                <w:sz w:val="20"/>
              </w:rPr>
            </w:r>
          </w:p>
          <w:p>
            <w:pPr>
              <w:pStyle w:val="0"/>
              <w:ind w:firstLine="283"/>
              <w:jc w:val="both"/>
            </w:pPr>
            <w:r>
              <w:rPr>
                <w:sz w:val="20"/>
              </w:rPr>
              <w:t xml:space="preserve">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pPr>
              <w:pStyle w:val="0"/>
              <w:jc w:val="both"/>
            </w:pPr>
            <w:r>
              <w:rPr>
                <w:sz w:val="20"/>
              </w:rPr>
            </w:r>
          </w:p>
          <w:p>
            <w:pPr>
              <w:pStyle w:val="0"/>
              <w:ind w:firstLine="283"/>
              <w:jc w:val="both"/>
            </w:pPr>
            <w:r>
              <w:rPr>
                <w:sz w:val="20"/>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w:history="0" r:id="rId52" w:tooltip="Федеральный закон от 27.07.2006 N 152-ФЗ (ред. от 24.06.2025) &quot;О персональных данных&quot; {КонсультантПлюс}">
              <w:r>
                <w:rPr>
                  <w:sz w:val="20"/>
                  <w:color w:val="0000ff"/>
                </w:rPr>
                <w:t xml:space="preserve">пп. 2</w:t>
              </w:r>
            </w:hyperlink>
            <w:r>
              <w:rPr>
                <w:sz w:val="20"/>
              </w:rPr>
              <w:t xml:space="preserve"> - </w:t>
            </w:r>
            <w:hyperlink w:history="0" r:id="rId53" w:tooltip="Федеральный закон от 27.07.2006 N 152-ФЗ (ред. от 24.06.2025) &quot;О персональных данных&quot; {КонсультантПлюс}">
              <w:r>
                <w:rPr>
                  <w:sz w:val="20"/>
                  <w:color w:val="0000ff"/>
                </w:rPr>
                <w:t xml:space="preserve">11 ч. 1 ст. 6</w:t>
              </w:r>
            </w:hyperlink>
            <w:r>
              <w:rPr>
                <w:sz w:val="20"/>
              </w:rPr>
              <w:t xml:space="preserve"> и </w:t>
            </w:r>
            <w:hyperlink w:history="0" r:id="rId54" w:tooltip="Федеральный закон от 27.07.2006 N 152-ФЗ (ред. от 24.06.2025) &quot;О персональных данных&quot; {КонсультантПлюс}">
              <w:r>
                <w:rPr>
                  <w:sz w:val="20"/>
                  <w:color w:val="0000ff"/>
                </w:rPr>
                <w:t xml:space="preserve">пп. 2</w:t>
              </w:r>
            </w:hyperlink>
            <w:r>
              <w:rPr>
                <w:sz w:val="20"/>
              </w:rPr>
              <w:t xml:space="preserve"> - </w:t>
            </w:r>
            <w:hyperlink w:history="0" r:id="rId55" w:tooltip="Федеральный закон от 27.07.2006 N 152-ФЗ (ред. от 24.06.2025) &quot;О персональных данных&quot; {КонсультантПлюс}">
              <w:r>
                <w:rPr>
                  <w:sz w:val="20"/>
                  <w:color w:val="0000ff"/>
                </w:rPr>
                <w:t xml:space="preserve">10 ч. 2 ст. 10</w:t>
              </w:r>
            </w:hyperlink>
            <w:r>
              <w:rPr>
                <w:sz w:val="20"/>
              </w:rPr>
              <w:t xml:space="preserve"> Федерального закона от 27.07.2006 N 152-ФЗ "О персональных данных".</w:t>
            </w:r>
          </w:p>
          <w:p>
            <w:pPr>
              <w:pStyle w:val="0"/>
              <w:jc w:val="both"/>
            </w:pPr>
            <w:r>
              <w:rPr>
                <w:sz w:val="20"/>
              </w:rPr>
            </w:r>
          </w:p>
        </w:tc>
        <w:tc>
          <w:tcPr>
            <w:tcW w:w="340" w:type="dxa"/>
            <w:tcBorders>
              <w:top w:val="nil"/>
              <w:left w:val="nil"/>
              <w:bottom w:val="nil"/>
              <w:right w:val="nil"/>
            </w:tcBorders>
          </w:tcPr>
          <w:p>
            <w:pPr>
              <w:pStyle w:val="0"/>
              <w:jc w:val="both"/>
            </w:pPr>
            <w:r>
              <w:rPr>
                <w:sz w:val="20"/>
              </w:rPr>
            </w:r>
          </w:p>
        </w:tc>
      </w:tr>
      <w:tr>
        <w:tc>
          <w:tcPr>
            <w:tcW w:w="457" w:type="dxa"/>
            <w:tcBorders>
              <w:top w:val="nil"/>
              <w:left w:val="nil"/>
              <w:bottom w:val="nil"/>
              <w:right w:val="nil"/>
            </w:tcBorders>
          </w:tcPr>
          <w:p>
            <w:pPr>
              <w:pStyle w:val="0"/>
              <w:jc w:val="both"/>
            </w:pPr>
            <w:r>
              <w:rPr>
                <w:sz w:val="20"/>
              </w:rPr>
            </w:r>
          </w:p>
        </w:tc>
        <w:tc>
          <w:tcPr>
            <w:gridSpan w:val="5"/>
            <w:tcW w:w="1386" w:type="dxa"/>
            <w:tcBorders>
              <w:top w:val="nil"/>
              <w:left w:val="nil"/>
              <w:bottom w:val="single" w:sz="4"/>
              <w:right w:val="nil"/>
            </w:tcBorders>
          </w:tcPr>
          <w:p>
            <w:pPr>
              <w:pStyle w:val="0"/>
              <w:jc w:val="center"/>
            </w:pPr>
            <w:r>
              <w:rPr>
                <w:sz w:val="20"/>
              </w:rPr>
            </w:r>
          </w:p>
        </w:tc>
        <w:tc>
          <w:tcPr>
            <w:gridSpan w:val="2"/>
            <w:tcW w:w="850" w:type="dxa"/>
            <w:tcBorders>
              <w:top w:val="nil"/>
              <w:left w:val="nil"/>
              <w:bottom w:val="nil"/>
              <w:right w:val="nil"/>
            </w:tcBorders>
          </w:tcPr>
          <w:p>
            <w:pPr>
              <w:pStyle w:val="0"/>
              <w:jc w:val="center"/>
            </w:pPr>
            <w:r>
              <w:rPr>
                <w:sz w:val="20"/>
              </w:rPr>
            </w:r>
          </w:p>
        </w:tc>
        <w:tc>
          <w:tcPr>
            <w:gridSpan w:val="2"/>
            <w:tcW w:w="1984" w:type="dxa"/>
            <w:tcBorders>
              <w:top w:val="nil"/>
              <w:left w:val="nil"/>
              <w:bottom w:val="single" w:sz="4"/>
              <w:right w:val="nil"/>
            </w:tcBorders>
          </w:tcPr>
          <w:p>
            <w:pPr>
              <w:pStyle w:val="0"/>
              <w:jc w:val="center"/>
            </w:pPr>
            <w:r>
              <w:rPr>
                <w:sz w:val="20"/>
              </w:rPr>
            </w:r>
          </w:p>
        </w:tc>
        <w:tc>
          <w:tcPr>
            <w:tcW w:w="600" w:type="dxa"/>
            <w:tcBorders>
              <w:top w:val="nil"/>
              <w:left w:val="nil"/>
              <w:bottom w:val="nil"/>
              <w:right w:val="nil"/>
            </w:tcBorders>
          </w:tcPr>
          <w:p>
            <w:pPr>
              <w:pStyle w:val="0"/>
              <w:jc w:val="center"/>
            </w:pPr>
            <w:r>
              <w:rPr>
                <w:sz w:val="20"/>
              </w:rPr>
            </w:r>
          </w:p>
        </w:tc>
        <w:tc>
          <w:tcPr>
            <w:gridSpan w:val="3"/>
            <w:tcW w:w="3738" w:type="dxa"/>
            <w:tcBorders>
              <w:top w:val="nil"/>
              <w:left w:val="nil"/>
              <w:bottom w:val="single" w:sz="4"/>
              <w:right w:val="nil"/>
            </w:tcBorders>
          </w:tcPr>
          <w:p>
            <w:pPr>
              <w:pStyle w:val="0"/>
              <w:jc w:val="center"/>
            </w:pPr>
            <w:r>
              <w:rPr>
                <w:sz w:val="20"/>
              </w:rPr>
            </w:r>
          </w:p>
        </w:tc>
      </w:tr>
      <w:tr>
        <w:tc>
          <w:tcPr>
            <w:tcW w:w="457" w:type="dxa"/>
            <w:tcBorders>
              <w:top w:val="nil"/>
              <w:left w:val="nil"/>
              <w:bottom w:val="nil"/>
              <w:right w:val="nil"/>
            </w:tcBorders>
          </w:tcPr>
          <w:p>
            <w:pPr>
              <w:pStyle w:val="0"/>
              <w:jc w:val="both"/>
            </w:pPr>
            <w:r>
              <w:rPr>
                <w:sz w:val="20"/>
              </w:rPr>
            </w:r>
          </w:p>
        </w:tc>
        <w:tc>
          <w:tcPr>
            <w:gridSpan w:val="5"/>
            <w:tcW w:w="1386" w:type="dxa"/>
            <w:tcBorders>
              <w:top w:val="single" w:sz="4"/>
              <w:left w:val="nil"/>
              <w:bottom w:val="nil"/>
              <w:right w:val="nil"/>
            </w:tcBorders>
          </w:tcPr>
          <w:p>
            <w:pPr>
              <w:pStyle w:val="0"/>
              <w:jc w:val="center"/>
            </w:pPr>
            <w:r>
              <w:rPr>
                <w:sz w:val="20"/>
              </w:rPr>
              <w:t xml:space="preserve">(дата)</w:t>
            </w:r>
          </w:p>
        </w:tc>
        <w:tc>
          <w:tcPr>
            <w:gridSpan w:val="2"/>
            <w:tcW w:w="850" w:type="dxa"/>
            <w:tcBorders>
              <w:top w:val="nil"/>
              <w:left w:val="nil"/>
              <w:bottom w:val="nil"/>
              <w:right w:val="nil"/>
            </w:tcBorders>
          </w:tcPr>
          <w:p>
            <w:pPr>
              <w:pStyle w:val="0"/>
              <w:jc w:val="center"/>
            </w:pPr>
            <w:r>
              <w:rPr>
                <w:sz w:val="20"/>
              </w:rPr>
            </w:r>
          </w:p>
        </w:tc>
        <w:tc>
          <w:tcPr>
            <w:gridSpan w:val="2"/>
            <w:tcW w:w="1984" w:type="dxa"/>
            <w:tcBorders>
              <w:top w:val="single" w:sz="4"/>
              <w:left w:val="nil"/>
              <w:bottom w:val="nil"/>
              <w:right w:val="nil"/>
            </w:tcBorders>
          </w:tcPr>
          <w:p>
            <w:pPr>
              <w:pStyle w:val="0"/>
              <w:jc w:val="center"/>
            </w:pPr>
            <w:r>
              <w:rPr>
                <w:sz w:val="20"/>
              </w:rPr>
              <w:t xml:space="preserve">(подпись)</w:t>
            </w:r>
          </w:p>
        </w:tc>
        <w:tc>
          <w:tcPr>
            <w:tcW w:w="600" w:type="dxa"/>
            <w:tcBorders>
              <w:top w:val="nil"/>
              <w:left w:val="nil"/>
              <w:bottom w:val="nil"/>
              <w:right w:val="nil"/>
            </w:tcBorders>
          </w:tcPr>
          <w:p>
            <w:pPr>
              <w:pStyle w:val="0"/>
              <w:jc w:val="center"/>
            </w:pPr>
            <w:r>
              <w:rPr>
                <w:sz w:val="20"/>
              </w:rPr>
            </w:r>
          </w:p>
        </w:tc>
        <w:tc>
          <w:tcPr>
            <w:gridSpan w:val="3"/>
            <w:tcW w:w="3738" w:type="dxa"/>
            <w:tcBorders>
              <w:top w:val="single" w:sz="4"/>
              <w:left w:val="nil"/>
              <w:bottom w:val="nil"/>
              <w:right w:val="nil"/>
            </w:tcBorders>
          </w:tcPr>
          <w:p>
            <w:pPr>
              <w:pStyle w:val="0"/>
              <w:jc w:val="center"/>
            </w:pPr>
            <w:r>
              <w:rPr>
                <w:sz w:val="20"/>
              </w:rPr>
              <w:t xml:space="preserve">(расшифровка подписи)</w:t>
            </w:r>
          </w:p>
        </w:tc>
      </w:tr>
    </w:tbl>
    <w:p>
      <w:pPr>
        <w:pStyle w:val="0"/>
        <w:jc w:val="center"/>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22.12.2015 N 3730</w:t>
            <w:br/>
            <w:t>(ред. от 12.02.2026)</w:t>
            <w:br/>
            <w:t>"Об утверждении административного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26&amp;n=131747&amp;dst=100005" TargetMode = "External"/><Relationship Id="rId9" Type="http://schemas.openxmlformats.org/officeDocument/2006/relationships/hyperlink" Target="https://login.consultant.ru/link/?req=doc&amp;base=RLAW926&amp;n=193687&amp;dst=100005" TargetMode = "External"/><Relationship Id="rId10" Type="http://schemas.openxmlformats.org/officeDocument/2006/relationships/hyperlink" Target="https://login.consultant.ru/link/?req=doc&amp;base=RLAW926&amp;n=180802&amp;dst=100005" TargetMode = "External"/><Relationship Id="rId11" Type="http://schemas.openxmlformats.org/officeDocument/2006/relationships/hyperlink" Target="https://login.consultant.ru/link/?req=doc&amp;base=RLAW926&amp;n=185856&amp;dst=100005" TargetMode = "External"/><Relationship Id="rId12" Type="http://schemas.openxmlformats.org/officeDocument/2006/relationships/hyperlink" Target="https://login.consultant.ru/link/?req=doc&amp;base=RLAW926&amp;n=185860&amp;dst=100005" TargetMode = "External"/><Relationship Id="rId13" Type="http://schemas.openxmlformats.org/officeDocument/2006/relationships/hyperlink" Target="https://login.consultant.ru/link/?req=doc&amp;base=RLAW926&amp;n=186438&amp;dst=100005" TargetMode = "External"/><Relationship Id="rId14" Type="http://schemas.openxmlformats.org/officeDocument/2006/relationships/hyperlink" Target="https://login.consultant.ru/link/?req=doc&amp;base=RLAW926&amp;n=196716&amp;dst=100005" TargetMode = "External"/><Relationship Id="rId15" Type="http://schemas.openxmlformats.org/officeDocument/2006/relationships/hyperlink" Target="https://login.consultant.ru/link/?req=doc&amp;base=RLAW926&amp;n=209870&amp;dst=100005" TargetMode = "External"/><Relationship Id="rId16" Type="http://schemas.openxmlformats.org/officeDocument/2006/relationships/hyperlink" Target="https://login.consultant.ru/link/?req=doc&amp;base=RLAW926&amp;n=221094&amp;dst=100005" TargetMode = "External"/><Relationship Id="rId17" Type="http://schemas.openxmlformats.org/officeDocument/2006/relationships/hyperlink" Target="https://login.consultant.ru/link/?req=doc&amp;base=RLAW926&amp;n=261948&amp;dst=100005" TargetMode = "External"/><Relationship Id="rId18" Type="http://schemas.openxmlformats.org/officeDocument/2006/relationships/hyperlink" Target="https://login.consultant.ru/link/?req=doc&amp;base=RLAW926&amp;n=268648&amp;dst=100005" TargetMode = "External"/><Relationship Id="rId19" Type="http://schemas.openxmlformats.org/officeDocument/2006/relationships/hyperlink" Target="https://login.consultant.ru/link/?req=doc&amp;base=RLAW926&amp;n=283167&amp;dst=100005" TargetMode = "External"/><Relationship Id="rId20" Type="http://schemas.openxmlformats.org/officeDocument/2006/relationships/hyperlink" Target="https://login.consultant.ru/link/?req=doc&amp;base=RLAW926&amp;n=328904&amp;dst=100005" TargetMode = "External"/><Relationship Id="rId21" Type="http://schemas.openxmlformats.org/officeDocument/2006/relationships/hyperlink" Target="https://login.consultant.ru/link/?req=doc&amp;base=RLAW926&amp;n=343673&amp;dst=100005" TargetMode = "External"/><Relationship Id="rId22" Type="http://schemas.openxmlformats.org/officeDocument/2006/relationships/hyperlink" Target="https://login.consultant.ru/link/?req=doc&amp;base=LAW&amp;n=501319" TargetMode = "External"/><Relationship Id="rId23" Type="http://schemas.openxmlformats.org/officeDocument/2006/relationships/hyperlink" Target="https://login.consultant.ru/link/?req=doc&amp;base=LAW&amp;n=501480&amp;dst=101356" TargetMode = "External"/><Relationship Id="rId24" Type="http://schemas.openxmlformats.org/officeDocument/2006/relationships/hyperlink" Target="https://login.consultant.ru/link/?req=doc&amp;base=LAW&amp;n=523235&amp;dst=100094" TargetMode = "External"/><Relationship Id="rId25" Type="http://schemas.openxmlformats.org/officeDocument/2006/relationships/hyperlink" Target="https://login.consultant.ru/link/?req=doc&amp;base=RLAW926&amp;n=341117" TargetMode = "External"/><Relationship Id="rId26" Type="http://schemas.openxmlformats.org/officeDocument/2006/relationships/hyperlink" Target="https://login.consultant.ru/link/?req=doc&amp;base=RLAW926&amp;n=337144" TargetMode = "External"/><Relationship Id="rId27" Type="http://schemas.openxmlformats.org/officeDocument/2006/relationships/hyperlink" Target="https://login.consultant.ru/link/?req=doc&amp;base=RLAW926&amp;n=343673&amp;dst=100008" TargetMode = "External"/><Relationship Id="rId28" Type="http://schemas.openxmlformats.org/officeDocument/2006/relationships/hyperlink" Target="https://login.consultant.ru/link/?req=doc&amp;base=RLAW926&amp;n=343673&amp;dst=100010" TargetMode = "External"/><Relationship Id="rId29" Type="http://schemas.openxmlformats.org/officeDocument/2006/relationships/hyperlink" Target="https://login.consultant.ru/link/?req=doc&amp;base=RLAW926&amp;n=135124" TargetMode = "External"/><Relationship Id="rId30" Type="http://schemas.openxmlformats.org/officeDocument/2006/relationships/hyperlink" Target="https://login.consultant.ru/link/?req=doc&amp;base=RLAW926&amp;n=343673&amp;dst=100012" TargetMode = "External"/><Relationship Id="rId31" Type="http://schemas.openxmlformats.org/officeDocument/2006/relationships/hyperlink" Target="https://login.consultant.ru/link/?req=doc&amp;base=LAW&amp;n=511728&amp;dst=1084" TargetMode = "External"/><Relationship Id="rId32" Type="http://schemas.openxmlformats.org/officeDocument/2006/relationships/hyperlink" Target="https://login.consultant.ru/link/?req=doc&amp;base=LAW&amp;n=526583" TargetMode = "External"/><Relationship Id="rId33" Type="http://schemas.openxmlformats.org/officeDocument/2006/relationships/hyperlink" Target="https://login.consultant.ru/link/?req=doc&amp;base=LAW&amp;n=526583" TargetMode = "External"/><Relationship Id="rId34" Type="http://schemas.openxmlformats.org/officeDocument/2006/relationships/hyperlink" Target="https://login.consultant.ru/link/?req=doc&amp;base=LAW&amp;n=514916" TargetMode = "External"/><Relationship Id="rId35" Type="http://schemas.openxmlformats.org/officeDocument/2006/relationships/hyperlink" Target="https://login.consultant.ru/link/?req=doc&amp;base=LAW&amp;n=511728&amp;dst=1084" TargetMode = "External"/><Relationship Id="rId36" Type="http://schemas.openxmlformats.org/officeDocument/2006/relationships/hyperlink" Target="https://login.consultant.ru/link/?req=doc&amp;base=LAW&amp;n=511728&amp;dst=1084" TargetMode = "External"/><Relationship Id="rId37" Type="http://schemas.openxmlformats.org/officeDocument/2006/relationships/hyperlink" Target="https://login.consultant.ru/link/?req=doc&amp;base=LAW&amp;n=511602&amp;dst=100088" TargetMode = "External"/><Relationship Id="rId38" Type="http://schemas.openxmlformats.org/officeDocument/2006/relationships/hyperlink" Target="https://login.consultant.ru/link/?req=doc&amp;base=LAW&amp;n=526072&amp;dst=100012" TargetMode = "External"/><Relationship Id="rId39" Type="http://schemas.openxmlformats.org/officeDocument/2006/relationships/hyperlink" Target="https://login.consultant.ru/link/?req=doc&amp;base=LAW&amp;n=526072&amp;dst=100020" TargetMode = "External"/><Relationship Id="rId40" Type="http://schemas.openxmlformats.org/officeDocument/2006/relationships/hyperlink" Target="https://login.consultant.ru/link/?req=doc&amp;base=LAW&amp;n=511728&amp;dst=1084" TargetMode = "External"/><Relationship Id="rId41" Type="http://schemas.openxmlformats.org/officeDocument/2006/relationships/hyperlink" Target="https://login.consultant.ru/link/?req=doc&amp;base=RLAW926&amp;n=256991&amp;dst=100013" TargetMode = "External"/><Relationship Id="rId42" Type="http://schemas.openxmlformats.org/officeDocument/2006/relationships/hyperlink" Target="https://login.consultant.ru/link/?req=doc&amp;base=RLAW926&amp;n=256991&amp;dst=100021" TargetMode = "External"/><Relationship Id="rId43" Type="http://schemas.openxmlformats.org/officeDocument/2006/relationships/hyperlink" Target="https://login.consultant.ru/link/?req=doc&amp;base=LAW&amp;n=511728&amp;dst=2761" TargetMode = "External"/><Relationship Id="rId44" Type="http://schemas.openxmlformats.org/officeDocument/2006/relationships/image" Target="media/image2.wmf"/><Relationship Id="rId45" Type="http://schemas.openxmlformats.org/officeDocument/2006/relationships/hyperlink" Target="https://login.consultant.ru/link/?req=doc&amp;base=LAW&amp;n=511728&amp;dst=1084" TargetMode = "External"/><Relationship Id="rId46" Type="http://schemas.openxmlformats.org/officeDocument/2006/relationships/hyperlink" Target="https://login.consultant.ru/link/?req=doc&amp;base=LAW&amp;n=526583" TargetMode = "External"/><Relationship Id="rId47" Type="http://schemas.openxmlformats.org/officeDocument/2006/relationships/hyperlink" Target="https://login.consultant.ru/link/?req=doc&amp;base=LAW&amp;n=526583" TargetMode = "External"/><Relationship Id="rId48" Type="http://schemas.openxmlformats.org/officeDocument/2006/relationships/hyperlink" Target="https://login.consultant.ru/link/?req=doc&amp;base=LAW&amp;n=511728&amp;dst=1093" TargetMode = "External"/><Relationship Id="rId49" Type="http://schemas.openxmlformats.org/officeDocument/2006/relationships/hyperlink" Target="https://login.consultant.ru/link/?req=doc&amp;base=LAW&amp;n=511728&amp;dst=1094" TargetMode = "External"/><Relationship Id="rId50" Type="http://schemas.openxmlformats.org/officeDocument/2006/relationships/hyperlink" Target="https://login.consultant.ru/link/?req=doc&amp;base=LAW&amp;n=499769" TargetMode = "External"/><Relationship Id="rId51" Type="http://schemas.openxmlformats.org/officeDocument/2006/relationships/hyperlink" Target="https://login.consultant.ru/link/?req=doc&amp;base=LAW&amp;n=499769" TargetMode = "External"/><Relationship Id="rId52" Type="http://schemas.openxmlformats.org/officeDocument/2006/relationships/hyperlink" Target="https://login.consultant.ru/link/?req=doc&amp;base=LAW&amp;n=499769&amp;dst=100260" TargetMode = "External"/><Relationship Id="rId53" Type="http://schemas.openxmlformats.org/officeDocument/2006/relationships/hyperlink" Target="https://login.consultant.ru/link/?req=doc&amp;base=LAW&amp;n=499769&amp;dst=100269" TargetMode = "External"/><Relationship Id="rId54" Type="http://schemas.openxmlformats.org/officeDocument/2006/relationships/hyperlink" Target="https://login.consultant.ru/link/?req=doc&amp;base=LAW&amp;n=499769&amp;dst=33" TargetMode = "External"/><Relationship Id="rId55" Type="http://schemas.openxmlformats.org/officeDocument/2006/relationships/hyperlink" Target="https://login.consultant.ru/link/?req=doc&amp;base=LAW&amp;n=499769&amp;dst=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Когалыма от 22.12.2015 N 3730
(ред. от 12.02.2026)
"Об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dc:title>
  <dcterms:created xsi:type="dcterms:W3CDTF">2026-04-02T10:20:33Z</dcterms:created>
</cp:coreProperties>
</file>