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4B77BE" w:rsidRDefault="00746EE1" w:rsidP="009546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4B77BE">
        <w:rPr>
          <w:rFonts w:ascii="Times New Roman" w:hAnsi="Times New Roman" w:cs="Times New Roman"/>
          <w:sz w:val="26"/>
          <w:szCs w:val="26"/>
        </w:rPr>
        <w:t xml:space="preserve">строительство и </w:t>
      </w:r>
      <w:r w:rsidR="00E05503">
        <w:rPr>
          <w:rFonts w:ascii="Times New Roman" w:hAnsi="Times New Roman" w:cs="Times New Roman"/>
          <w:sz w:val="26"/>
          <w:szCs w:val="26"/>
        </w:rPr>
        <w:t>э</w:t>
      </w:r>
      <w:r w:rsidR="00E05503" w:rsidRPr="00E05503">
        <w:rPr>
          <w:rFonts w:ascii="Times New Roman" w:hAnsi="Times New Roman" w:cs="Times New Roman"/>
          <w:sz w:val="26"/>
          <w:szCs w:val="26"/>
        </w:rPr>
        <w:t xml:space="preserve">ксплуатация объекта электросетевого хозяйства </w:t>
      </w:r>
      <w:r w:rsidR="004B77BE" w:rsidRPr="004B77BE">
        <w:rPr>
          <w:rFonts w:ascii="Times New Roman" w:hAnsi="Times New Roman" w:cs="Times New Roman"/>
          <w:sz w:val="26"/>
          <w:szCs w:val="26"/>
        </w:rPr>
        <w:t>«Строительство ЛЭП-0,4 кВ для электроснабжения магазина по ул. Олимпийская в г. Когалым (ЛЭП-0,4 кВ ориентировочной протяженностью 0,075 км)»</w:t>
      </w:r>
      <w:r w:rsidR="00C22795">
        <w:rPr>
          <w:rFonts w:ascii="Times New Roman" w:hAnsi="Times New Roman" w:cs="Times New Roman"/>
          <w:sz w:val="26"/>
          <w:szCs w:val="26"/>
        </w:rPr>
        <w:t>.</w:t>
      </w:r>
    </w:p>
    <w:p w:rsidR="00DD0357" w:rsidRDefault="00DA39D4" w:rsidP="009546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95466A" w:rsidRPr="0095466A">
        <w:rPr>
          <w:rFonts w:ascii="Times New Roman" w:hAnsi="Times New Roman" w:cs="Times New Roman"/>
          <w:sz w:val="26"/>
          <w:szCs w:val="26"/>
        </w:rPr>
        <w:t>земельн</w:t>
      </w:r>
      <w:r w:rsidR="00E05503">
        <w:rPr>
          <w:rFonts w:ascii="Times New Roman" w:hAnsi="Times New Roman" w:cs="Times New Roman"/>
          <w:sz w:val="26"/>
          <w:szCs w:val="26"/>
        </w:rPr>
        <w:t>ый</w:t>
      </w:r>
      <w:r w:rsidR="0095466A" w:rsidRPr="0095466A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E05503">
        <w:rPr>
          <w:rFonts w:ascii="Times New Roman" w:hAnsi="Times New Roman" w:cs="Times New Roman"/>
          <w:sz w:val="26"/>
          <w:szCs w:val="26"/>
        </w:rPr>
        <w:t>ок с кадастровым номером</w:t>
      </w:r>
      <w:r w:rsidR="0095466A" w:rsidRPr="0095466A">
        <w:rPr>
          <w:rFonts w:ascii="Times New Roman" w:hAnsi="Times New Roman" w:cs="Times New Roman"/>
          <w:sz w:val="26"/>
          <w:szCs w:val="26"/>
        </w:rPr>
        <w:t xml:space="preserve">: </w:t>
      </w:r>
      <w:r w:rsidR="00DD0357">
        <w:rPr>
          <w:rFonts w:ascii="Times New Roman" w:hAnsi="Times New Roman" w:cs="Times New Roman"/>
          <w:sz w:val="26"/>
          <w:szCs w:val="26"/>
        </w:rPr>
        <w:t>86:17:0010214:76; 86:17:0000000:3498; 86:17:0010214:5 и неразграниченные земли</w:t>
      </w:r>
      <w:r w:rsidR="00DD0357" w:rsidRPr="00DD0357">
        <w:rPr>
          <w:rFonts w:ascii="Times New Roman" w:hAnsi="Times New Roman" w:cs="Times New Roman"/>
          <w:sz w:val="26"/>
          <w:szCs w:val="26"/>
        </w:rPr>
        <w:t>, свободные от прав третьих лиц в кад</w:t>
      </w:r>
      <w:r w:rsidR="00C22795">
        <w:rPr>
          <w:rFonts w:ascii="Times New Roman" w:hAnsi="Times New Roman" w:cs="Times New Roman"/>
          <w:sz w:val="26"/>
          <w:szCs w:val="26"/>
        </w:rPr>
        <w:t>астровом квартале 86:17:0010214.</w:t>
      </w:r>
      <w:bookmarkStart w:id="0" w:name="_GoBack"/>
      <w:bookmarkEnd w:id="0"/>
    </w:p>
    <w:p w:rsidR="001E72B6" w:rsidRDefault="008A347F" w:rsidP="009546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95466A">
        <w:rPr>
          <w:rFonts w:ascii="Times New Roman" w:eastAsia="Times New Roman" w:hAnsi="Times New Roman" w:cs="Times New Roman"/>
          <w:sz w:val="26"/>
          <w:szCs w:val="26"/>
        </w:rPr>
        <w:t>кабинет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2141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2141E8">
        <w:rPr>
          <w:rFonts w:ascii="Times New Roman" w:eastAsia="Times New Roman" w:hAnsi="Times New Roman" w:cs="Times New Roman"/>
          <w:sz w:val="26"/>
          <w:szCs w:val="26"/>
        </w:rPr>
        <w:t>он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 xml:space="preserve">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2141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95466A">
        <w:rPr>
          <w:rFonts w:ascii="Times New Roman" w:hAnsi="Times New Roman" w:cs="Times New Roman"/>
          <w:sz w:val="26"/>
          <w:szCs w:val="26"/>
        </w:rPr>
        <w:t>он</w:t>
      </w:r>
      <w:r w:rsidR="008A347F">
        <w:rPr>
          <w:rFonts w:ascii="Times New Roman" w:hAnsi="Times New Roman" w:cs="Times New Roman"/>
          <w:sz w:val="26"/>
          <w:szCs w:val="26"/>
        </w:rPr>
        <w:t xml:space="preserve">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Срок подачи заявлений об учете прав на земельный участок – в течение </w:t>
      </w:r>
      <w:r w:rsidR="00E05503">
        <w:rPr>
          <w:rFonts w:ascii="Times New Roman" w:hAnsi="Times New Roman" w:cs="Times New Roman"/>
          <w:sz w:val="26"/>
          <w:szCs w:val="26"/>
        </w:rPr>
        <w:t>пятнадцати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141E8"/>
    <w:rsid w:val="0025079F"/>
    <w:rsid w:val="002A03EC"/>
    <w:rsid w:val="002D2BBF"/>
    <w:rsid w:val="002D7D2E"/>
    <w:rsid w:val="002E1B9E"/>
    <w:rsid w:val="00314F8A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4B77BE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6F319D"/>
    <w:rsid w:val="00746EE1"/>
    <w:rsid w:val="0075629A"/>
    <w:rsid w:val="007E3F09"/>
    <w:rsid w:val="007F0C21"/>
    <w:rsid w:val="00812E59"/>
    <w:rsid w:val="00821C12"/>
    <w:rsid w:val="008A347F"/>
    <w:rsid w:val="0095466A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C22795"/>
    <w:rsid w:val="00C57A34"/>
    <w:rsid w:val="00C66A06"/>
    <w:rsid w:val="00C85D23"/>
    <w:rsid w:val="00CA2522"/>
    <w:rsid w:val="00CA5938"/>
    <w:rsid w:val="00CD65B0"/>
    <w:rsid w:val="00D071DB"/>
    <w:rsid w:val="00D313E9"/>
    <w:rsid w:val="00D3516B"/>
    <w:rsid w:val="00D660E8"/>
    <w:rsid w:val="00D842A6"/>
    <w:rsid w:val="00DA39D4"/>
    <w:rsid w:val="00DD0357"/>
    <w:rsid w:val="00E05503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28E9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52</cp:revision>
  <dcterms:created xsi:type="dcterms:W3CDTF">2024-02-07T06:12:00Z</dcterms:created>
  <dcterms:modified xsi:type="dcterms:W3CDTF">2025-11-17T12:46:00Z</dcterms:modified>
</cp:coreProperties>
</file>