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31F4" w:rsidRPr="006338EE" w:rsidTr="006338E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31F4" w:rsidRPr="006338EE" w:rsidRDefault="00C331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38EE">
              <w:rPr>
                <w:rFonts w:ascii="Times New Roman" w:hAnsi="Times New Roman" w:cs="Times New Roman"/>
                <w:sz w:val="24"/>
                <w:szCs w:val="24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331F4" w:rsidRPr="006338EE" w:rsidRDefault="00C331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38EE">
              <w:rPr>
                <w:rFonts w:ascii="Times New Roman" w:hAnsi="Times New Roman" w:cs="Times New Roman"/>
                <w:sz w:val="24"/>
                <w:szCs w:val="24"/>
              </w:rPr>
              <w:t>N 59-ФЗ</w:t>
            </w:r>
          </w:p>
        </w:tc>
      </w:tr>
    </w:tbl>
    <w:p w:rsidR="00C331F4" w:rsidRPr="006338EE" w:rsidRDefault="00C331F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8"/>
          <w:szCs w:val="24"/>
        </w:rPr>
      </w:pPr>
    </w:p>
    <w:p w:rsidR="00C331F4" w:rsidRPr="006338EE" w:rsidRDefault="00C331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331F4" w:rsidRPr="006338EE" w:rsidRDefault="00C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C331F4" w:rsidRPr="006338EE" w:rsidRDefault="00C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31F4" w:rsidRPr="006338EE" w:rsidRDefault="00C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C331F4" w:rsidRPr="006338EE" w:rsidRDefault="00C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331F4" w:rsidRPr="006338EE" w:rsidRDefault="00C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О ПОРЯДКЕ РАССМОТРЕНИЯ ОБРАЩЕНИЙ</w:t>
      </w:r>
    </w:p>
    <w:p w:rsidR="00C331F4" w:rsidRPr="006338EE" w:rsidRDefault="00C331F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Принят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21 апреля 2006 года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Одобрен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26 апреля 2006 года</w:t>
      </w:r>
    </w:p>
    <w:p w:rsidR="00C331F4" w:rsidRPr="006338EE" w:rsidRDefault="00C331F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31F4" w:rsidRPr="006338EE" w:rsidTr="006338E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F4" w:rsidRPr="006338EE" w:rsidRDefault="00C331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F4" w:rsidRPr="006338EE" w:rsidRDefault="00C331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>Список изменяющих документов</w:t>
            </w:r>
          </w:p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(в ред. Федеральных законов от 29.06.2010 </w:t>
            </w:r>
            <w:hyperlink r:id="rId4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126-ФЗ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>,</w:t>
            </w:r>
          </w:p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от 27.07.2010 </w:t>
            </w:r>
            <w:hyperlink r:id="rId5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227-ФЗ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, от 07.05.2013 </w:t>
            </w:r>
            <w:hyperlink r:id="rId6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80-ФЗ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, от 02.07.2013 </w:t>
            </w:r>
            <w:hyperlink r:id="rId7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182-ФЗ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>,</w:t>
            </w:r>
          </w:p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от 24.11.2014 </w:t>
            </w:r>
            <w:hyperlink r:id="rId8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357-ФЗ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, от 03.11.2015 </w:t>
            </w:r>
            <w:hyperlink r:id="rId9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305-ФЗ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, от 27.11.2017 </w:t>
            </w:r>
            <w:hyperlink r:id="rId10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355-ФЗ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>,</w:t>
            </w:r>
          </w:p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от 27.12.2018 </w:t>
            </w:r>
            <w:hyperlink r:id="rId11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528-ФЗ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, от 04.08.2023 </w:t>
            </w:r>
            <w:hyperlink r:id="rId12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480-ФЗ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, от 28.12.2024 </w:t>
            </w:r>
            <w:hyperlink r:id="rId13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N 547-ФЗ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>,</w:t>
            </w:r>
          </w:p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с изм., внесенными </w:t>
            </w:r>
            <w:hyperlink r:id="rId14">
              <w:r w:rsidRPr="006338EE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Постановлением</w:t>
              </w:r>
            </w:hyperlink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 xml:space="preserve"> Конституционного Суда РФ</w:t>
            </w:r>
          </w:p>
          <w:p w:rsidR="00C331F4" w:rsidRPr="006338EE" w:rsidRDefault="00C33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EE">
              <w:rPr>
                <w:rFonts w:ascii="Times New Roman" w:hAnsi="Times New Roman" w:cs="Times New Roman"/>
                <w:color w:val="392C69"/>
                <w:sz w:val="28"/>
                <w:szCs w:val="24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F4" w:rsidRPr="006338EE" w:rsidRDefault="00C331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1. Сфера применения настоящего Федерального закона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законами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и иными федеральными законами.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</w:t>
      </w:r>
      <w:r w:rsidRPr="006338EE">
        <w:rPr>
          <w:rFonts w:ascii="Times New Roman" w:hAnsi="Times New Roman" w:cs="Times New Roman"/>
          <w:sz w:val="26"/>
          <w:szCs w:val="26"/>
        </w:rPr>
        <w:lastRenderedPageBreak/>
        <w:t>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4 введена Федеральным </w:t>
      </w:r>
      <w:hyperlink r:id="rId17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07.05.2013 N 80-ФЗ)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2. Право граждан на обращение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1 в ред. Федерального </w:t>
      </w:r>
      <w:hyperlink r:id="rId18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07.05.2013 N 80-ФЗ)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3. Рассмотрение обращений граждан осуществляется бесплатно.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3. Правовое регулирование правоотношений, связанных с рассмотрением обращений граждан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1. Правоотношения, связанные с рассмотрением обращений граждан, регулируются </w:t>
      </w:r>
      <w:hyperlink r:id="rId19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4. Основные термины, используемые в настоящем Федеральном законе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Для целей настоящего Федерального закона используются следующие основные термины: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</w:t>
      </w:r>
      <w:r w:rsidRPr="006338EE">
        <w:rPr>
          <w:rFonts w:ascii="Times New Roman" w:hAnsi="Times New Roman" w:cs="Times New Roman"/>
          <w:sz w:val="26"/>
          <w:szCs w:val="26"/>
        </w:rPr>
        <w:lastRenderedPageBreak/>
        <w:t>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(п. 1 в ред. Федерального </w:t>
      </w:r>
      <w:hyperlink r:id="rId2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28.12.2024 N 547-ФЗ)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5. Права гражданина при рассмотрении обращения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27.07.2010 N 227-ФЗ)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тайну</w:t>
        </w:r>
      </w:hyperlink>
      <w:r w:rsidRPr="006338EE">
        <w:rPr>
          <w:rFonts w:ascii="Times New Roman" w:hAnsi="Times New Roman" w:cs="Times New Roman"/>
          <w:sz w:val="26"/>
          <w:szCs w:val="26"/>
        </w:rPr>
        <w:t>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статье 11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закона, а в случае, предусмотренном </w:t>
      </w:r>
      <w:hyperlink w:anchor="P127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частью 5.1 статьи 11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</w:t>
      </w:r>
      <w:r w:rsidRPr="006338EE">
        <w:rPr>
          <w:rFonts w:ascii="Times New Roman" w:hAnsi="Times New Roman" w:cs="Times New Roman"/>
          <w:sz w:val="26"/>
          <w:szCs w:val="26"/>
        </w:rPr>
        <w:lastRenderedPageBreak/>
        <w:t>поставленных в обращении вопросов;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3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27.11.2017 N 355-ФЗ)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5) обращаться с заявлением о прекращении рассмотрения обращения.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6. Гарантии безопасности гражданина в связи с его обращением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1. Запрещается </w:t>
      </w:r>
      <w:hyperlink r:id="rId25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преследование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70"/>
      <w:bookmarkEnd w:id="0"/>
      <w:r w:rsidRPr="006338EE">
        <w:rPr>
          <w:rFonts w:ascii="Times New Roman" w:hAnsi="Times New Roman" w:cs="Times New Roman"/>
          <w:sz w:val="26"/>
          <w:szCs w:val="26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частной жизни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3. В целях обеспечения безопасности граждан в связи с их обращениями в органы, осуществляющие оперативно-</w:t>
      </w:r>
      <w:proofErr w:type="spellStart"/>
      <w:r w:rsidRPr="006338EE">
        <w:rPr>
          <w:rFonts w:ascii="Times New Roman" w:hAnsi="Times New Roman" w:cs="Times New Roman"/>
          <w:sz w:val="26"/>
          <w:szCs w:val="26"/>
        </w:rPr>
        <w:t>разыскную</w:t>
      </w:r>
      <w:proofErr w:type="spellEnd"/>
      <w:r w:rsidRPr="006338EE">
        <w:rPr>
          <w:rFonts w:ascii="Times New Roman" w:hAnsi="Times New Roman" w:cs="Times New Roman"/>
          <w:sz w:val="26"/>
          <w:szCs w:val="26"/>
        </w:rP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27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особый порядок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3 введена Федеральным </w:t>
      </w:r>
      <w:hyperlink r:id="rId28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28.12.2024 N 547-ФЗ)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7. Требования к письменному обращению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29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04.08.2023 N 480-ФЗ)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lastRenderedPageBreak/>
        <w:t xml:space="preserve">(в ред. Федерального </w:t>
      </w:r>
      <w:hyperlink r:id="rId3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04.08.2023 N 480-ФЗ)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6338EE">
        <w:rPr>
          <w:rFonts w:ascii="Times New Roman" w:hAnsi="Times New Roman" w:cs="Times New Roman"/>
          <w:sz w:val="26"/>
          <w:szCs w:val="26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Федеральных законов от 27.11.2017 </w:t>
      </w:r>
      <w:hyperlink r:id="rId3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N 355-ФЗ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, от 04.08.2023 </w:t>
      </w:r>
      <w:hyperlink r:id="rId32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N 480-ФЗ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, от 28.12.2024 </w:t>
      </w:r>
      <w:hyperlink r:id="rId33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N 547-ФЗ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>)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83"/>
      <w:bookmarkEnd w:id="1"/>
      <w:r w:rsidRPr="006338EE">
        <w:rPr>
          <w:rFonts w:ascii="Times New Roman" w:hAnsi="Times New Roman" w:cs="Times New Roman"/>
          <w:sz w:val="26"/>
          <w:szCs w:val="26"/>
        </w:rPr>
        <w:t>Статья 8. Направление и регистрация письменного обращения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части 4 статьи 11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3.1. Письменное обращение, содержащее информацию о фактах возможных нарушений </w:t>
      </w:r>
      <w:hyperlink r:id="rId34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части 4 статьи 11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3.1 введена Федеральным </w:t>
      </w:r>
      <w:hyperlink r:id="rId35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24.11.2014 N 357-ФЗ; в ред. Федерального </w:t>
      </w:r>
      <w:hyperlink r:id="rId36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27.12.2018 N 528-ФЗ)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</w:t>
      </w:r>
      <w:r w:rsidRPr="006338EE">
        <w:rPr>
          <w:rFonts w:ascii="Times New Roman" w:hAnsi="Times New Roman" w:cs="Times New Roman"/>
          <w:sz w:val="26"/>
          <w:szCs w:val="26"/>
        </w:rPr>
        <w:lastRenderedPageBreak/>
        <w:t>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92"/>
      <w:bookmarkEnd w:id="2"/>
      <w:r w:rsidRPr="006338EE">
        <w:rPr>
          <w:rFonts w:ascii="Times New Roman" w:hAnsi="Times New Roman" w:cs="Times New Roman"/>
          <w:sz w:val="26"/>
          <w:szCs w:val="26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7. В случае, если в соответствии с запретом, предусмотренным </w:t>
      </w:r>
      <w:hyperlink w:anchor="P92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частью 6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в суд.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9. Обязательность принятия обращения к рассмотрению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2. В случае </w:t>
      </w:r>
      <w:proofErr w:type="gramStart"/>
      <w:r w:rsidRPr="006338EE">
        <w:rPr>
          <w:rFonts w:ascii="Times New Roman" w:hAnsi="Times New Roman" w:cs="Times New Roman"/>
          <w:sz w:val="26"/>
          <w:szCs w:val="26"/>
        </w:rPr>
        <w:t>необходимости</w:t>
      </w:r>
      <w:proofErr w:type="gramEnd"/>
      <w:r w:rsidRPr="006338EE">
        <w:rPr>
          <w:rFonts w:ascii="Times New Roman" w:hAnsi="Times New Roman" w:cs="Times New Roman"/>
          <w:sz w:val="26"/>
          <w:szCs w:val="26"/>
        </w:rP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P100"/>
      <w:bookmarkEnd w:id="3"/>
      <w:r w:rsidRPr="006338EE">
        <w:rPr>
          <w:rFonts w:ascii="Times New Roman" w:hAnsi="Times New Roman" w:cs="Times New Roman"/>
          <w:sz w:val="26"/>
          <w:szCs w:val="26"/>
        </w:rPr>
        <w:t>Статья 10. Рассмотрение обращения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Государственный орган, орган местного самоуправления или должностное лицо: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38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27.07.2010 N 227-ФЗ)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статье 11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9"/>
      <w:bookmarkEnd w:id="4"/>
      <w:r w:rsidRPr="006338EE">
        <w:rPr>
          <w:rFonts w:ascii="Times New Roman" w:hAnsi="Times New Roman" w:cs="Times New Roman"/>
          <w:sz w:val="26"/>
          <w:szCs w:val="26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тайну</w:t>
        </w:r>
      </w:hyperlink>
      <w:r w:rsidRPr="006338EE">
        <w:rPr>
          <w:rFonts w:ascii="Times New Roman" w:hAnsi="Times New Roman" w:cs="Times New Roman"/>
          <w:sz w:val="26"/>
          <w:szCs w:val="26"/>
        </w:rPr>
        <w:t>, и для которых установлен особый порядок предоставления.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1"/>
      <w:bookmarkEnd w:id="5"/>
      <w:r w:rsidRPr="006338EE">
        <w:rPr>
          <w:rFonts w:ascii="Times New Roman" w:hAnsi="Times New Roman" w:cs="Times New Roman"/>
          <w:sz w:val="26"/>
          <w:szCs w:val="26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части 2 статьи 6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Федеральных законов от 27.11.2017 </w:t>
      </w:r>
      <w:hyperlink r:id="rId4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N 355-ФЗ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, от 04.08.2023 </w:t>
      </w:r>
      <w:hyperlink r:id="rId4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N 480-ФЗ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, от 28.12.2024 </w:t>
      </w:r>
      <w:hyperlink r:id="rId42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N 547-ФЗ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>)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6" w:name="P114"/>
      <w:bookmarkEnd w:id="6"/>
      <w:r w:rsidRPr="006338EE">
        <w:rPr>
          <w:rFonts w:ascii="Times New Roman" w:hAnsi="Times New Roman" w:cs="Times New Roman"/>
          <w:sz w:val="26"/>
          <w:szCs w:val="26"/>
        </w:rPr>
        <w:t>Статья 11. Порядок рассмотрения отдельных обращений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43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02.07.2013 N 182-ФЗ)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порядка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обжалования данного судебного решения.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45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29.06.2010 N 126-ФЗ)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21"/>
      <w:bookmarkEnd w:id="7"/>
      <w:r w:rsidRPr="006338EE">
        <w:rPr>
          <w:rFonts w:ascii="Times New Roman" w:hAnsi="Times New Roman" w:cs="Times New Roman"/>
          <w:sz w:val="26"/>
          <w:szCs w:val="26"/>
        </w:rPr>
        <w:t>4. В случае, если текст письменного обращения не поддается п</w:t>
      </w:r>
      <w:r w:rsidR="006338EE">
        <w:rPr>
          <w:rFonts w:ascii="Times New Roman" w:hAnsi="Times New Roman" w:cs="Times New Roman"/>
          <w:sz w:val="26"/>
          <w:szCs w:val="26"/>
        </w:rPr>
        <w:t xml:space="preserve">рочтению, ответ на обращение </w:t>
      </w:r>
      <w:proofErr w:type="gramStart"/>
      <w:r w:rsidR="006338EE">
        <w:rPr>
          <w:rFonts w:ascii="Times New Roman" w:hAnsi="Times New Roman" w:cs="Times New Roman"/>
          <w:sz w:val="26"/>
          <w:szCs w:val="26"/>
        </w:rPr>
        <w:t xml:space="preserve">не </w:t>
      </w:r>
      <w:r w:rsidRPr="006338EE">
        <w:rPr>
          <w:rFonts w:ascii="Times New Roman" w:hAnsi="Times New Roman" w:cs="Times New Roman"/>
          <w:sz w:val="26"/>
          <w:szCs w:val="26"/>
        </w:rPr>
        <w:t>дается</w:t>
      </w:r>
      <w:proofErr w:type="gramEnd"/>
      <w:r w:rsidRPr="006338EE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46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29.06.2010 N 126-ФЗ)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6338EE">
        <w:rPr>
          <w:rFonts w:ascii="Times New Roman" w:hAnsi="Times New Roman" w:cs="Times New Roman"/>
          <w:sz w:val="26"/>
          <w:szCs w:val="26"/>
        </w:rPr>
        <w:t>не дается</w:t>
      </w:r>
      <w:proofErr w:type="gramEnd"/>
      <w:r w:rsidRPr="006338EE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4.1 введена Федеральным </w:t>
      </w:r>
      <w:hyperlink r:id="rId47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27.11.2017 N 355-ФЗ)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48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02.07.2013 N 182-ФЗ)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27"/>
      <w:bookmarkEnd w:id="8"/>
      <w:r w:rsidRPr="006338EE">
        <w:rPr>
          <w:rFonts w:ascii="Times New Roman" w:hAnsi="Times New Roman" w:cs="Times New Roman"/>
          <w:sz w:val="26"/>
          <w:szCs w:val="26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частью 4 статьи 10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5.1 введена Федеральным </w:t>
      </w:r>
      <w:hyperlink r:id="rId49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27.11.2017 N 355-ФЗ)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тайну</w:t>
        </w:r>
      </w:hyperlink>
      <w:r w:rsidRPr="006338EE">
        <w:rPr>
          <w:rFonts w:ascii="Times New Roman" w:hAnsi="Times New Roman" w:cs="Times New Roman"/>
          <w:sz w:val="26"/>
          <w:szCs w:val="26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12. Сроки рассмотрения письменного обращения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части 1.1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(в ред. Федерального </w:t>
      </w:r>
      <w:hyperlink r:id="rId5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24.11.2014 N 357-ФЗ)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36"/>
      <w:bookmarkEnd w:id="9"/>
      <w:r w:rsidRPr="006338EE">
        <w:rPr>
          <w:rFonts w:ascii="Times New Roman" w:hAnsi="Times New Roman" w:cs="Times New Roman"/>
          <w:sz w:val="26"/>
          <w:szCs w:val="26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1.1 введена Федеральным </w:t>
      </w:r>
      <w:hyperlink r:id="rId52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24.11.2014 N 357-ФЗ)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2. В исключительных случаях, а также в случае направления запроса, предусмотренного частью 2 </w:t>
      </w:r>
      <w:hyperlink w:anchor="P109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статьи 10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13. Личный прием граждан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2. При личном приеме гражданин предъявляет </w:t>
      </w:r>
      <w:hyperlink r:id="rId53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документ</w:t>
        </w:r>
      </w:hyperlink>
      <w:r w:rsidRPr="006338EE">
        <w:rPr>
          <w:rFonts w:ascii="Times New Roman" w:hAnsi="Times New Roman" w:cs="Times New Roman"/>
          <w:sz w:val="26"/>
          <w:szCs w:val="26"/>
        </w:rPr>
        <w:t>, удостоверяющий его личность.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331F4" w:rsidRPr="006338EE" w:rsidRDefault="00C331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(часть 7 введена Федеральным </w:t>
      </w:r>
      <w:hyperlink r:id="rId54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от 03.11.2015 N 305-ФЗ)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14. Контроль за соблюдением порядка рассмотрения обращений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анализируют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15. Ответственность за нарушение настоящего Федерального закона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законодательством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16. Возмещение причиненных убытков и взыскание понесенных расходов при рассмотрении обращений</w:t>
      </w:r>
    </w:p>
    <w:p w:rsidR="006338EE" w:rsidRPr="006338EE" w:rsidRDefault="006338E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0" w:name="_GoBack"/>
      <w:bookmarkEnd w:id="10"/>
      <w:r w:rsidRPr="006338EE">
        <w:rPr>
          <w:rFonts w:ascii="Times New Roman" w:hAnsi="Times New Roman" w:cs="Times New Roman"/>
          <w:sz w:val="26"/>
          <w:szCs w:val="26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Признать не действующими на территории Российской Федерации: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1) </w:t>
      </w:r>
      <w:hyperlink r:id="rId57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Указ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2) </w:t>
      </w:r>
      <w:hyperlink r:id="rId58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3) </w:t>
      </w:r>
      <w:hyperlink r:id="rId59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Указ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4) </w:t>
      </w:r>
      <w:hyperlink r:id="rId60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5) </w:t>
      </w:r>
      <w:hyperlink r:id="rId61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Указ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331F4" w:rsidRPr="006338EE" w:rsidRDefault="00C331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 xml:space="preserve">6) </w:t>
      </w:r>
      <w:hyperlink r:id="rId62">
        <w:r w:rsidRPr="006338E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6338EE">
        <w:rPr>
          <w:rFonts w:ascii="Times New Roman" w:hAnsi="Times New Roman" w:cs="Times New Roman"/>
          <w:sz w:val="26"/>
          <w:szCs w:val="26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Статья 18. Вступление в силу настоящего Федерального закона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38EE">
        <w:rPr>
          <w:rFonts w:ascii="Times New Roman" w:hAnsi="Times New Roman" w:cs="Times New Roman"/>
          <w:sz w:val="26"/>
          <w:szCs w:val="26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C331F4" w:rsidRPr="006338EE" w:rsidRDefault="00C331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Президент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331F4" w:rsidRPr="006338EE" w:rsidRDefault="00C331F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В.ПУТИН</w:t>
      </w:r>
    </w:p>
    <w:p w:rsidR="00C331F4" w:rsidRPr="006338EE" w:rsidRDefault="00C331F4" w:rsidP="006338E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C331F4" w:rsidRPr="006338EE" w:rsidRDefault="00C331F4" w:rsidP="006338E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2 мая 2006 года</w:t>
      </w:r>
    </w:p>
    <w:p w:rsidR="00C331F4" w:rsidRPr="006338EE" w:rsidRDefault="00C331F4" w:rsidP="006338EE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6338EE">
        <w:rPr>
          <w:rFonts w:ascii="Times New Roman" w:hAnsi="Times New Roman" w:cs="Times New Roman"/>
          <w:sz w:val="24"/>
          <w:szCs w:val="24"/>
        </w:rPr>
        <w:t>N 59-ФЗ</w:t>
      </w:r>
    </w:p>
    <w:p w:rsidR="00C331F4" w:rsidRPr="006338EE" w:rsidRDefault="00C331F4">
      <w:pPr>
        <w:pStyle w:val="ConsPlusNormal"/>
        <w:rPr>
          <w:sz w:val="4"/>
        </w:rPr>
      </w:pPr>
    </w:p>
    <w:p w:rsidR="00C331F4" w:rsidRDefault="00C331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233F" w:rsidRDefault="0010233F"/>
    <w:sectPr w:rsidR="0010233F" w:rsidSect="005B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F4"/>
    <w:rsid w:val="0010233F"/>
    <w:rsid w:val="006338EE"/>
    <w:rsid w:val="00971A3C"/>
    <w:rsid w:val="00C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B5A43-73EA-4FA8-9DE2-1CE0F5DE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31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31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0" Type="http://schemas.openxmlformats.org/officeDocument/2006/relationships/hyperlink" Target="https://login.consultant.ru/link/?req=doc&amp;base=LAW&amp;n=494840&amp;dst=100010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1318&amp;dst=101414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1318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283516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49513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500484&amp;dst=100010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483238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4997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Киямова Юлия Валерьевна</dc:creator>
  <cp:keywords/>
  <dc:description/>
  <cp:lastModifiedBy>Киямова Юлия Валерьевна</cp:lastModifiedBy>
  <cp:revision>3</cp:revision>
  <dcterms:created xsi:type="dcterms:W3CDTF">2025-04-04T07:03:00Z</dcterms:created>
  <dcterms:modified xsi:type="dcterms:W3CDTF">2025-04-04T10:54:00Z</dcterms:modified>
</cp:coreProperties>
</file>