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83074" w:rsidRDefault="00D83074">
      <w:pPr>
        <w:rPr>
          <w:noProof/>
          <w:lang w:eastAsia="ru-RU"/>
        </w:rPr>
      </w:pPr>
      <w:r w:rsidRPr="00D83074">
        <w:rPr>
          <w:noProof/>
          <w:lang w:eastAsia="ru-RU"/>
        </w:rPr>
        <w:drawing>
          <wp:inline distT="0" distB="0" distL="0" distR="0">
            <wp:extent cx="5527040" cy="8937547"/>
            <wp:effectExtent l="0" t="0" r="0" b="0"/>
            <wp:docPr id="4" name="Рисунок 4" descr="N:\Общая\ОТДЕЛ ИНФОРМАТИЗАЦИИ\на сайт от УВП\Общественный совет\Фото\IMG-20240913-WA00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N:\Общая\ОТДЕЛ ИНФОРМАТИЗАЦИИ\на сайт от УВП\Общественный совет\Фото\IMG-20240913-WA003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7184"/>
                    <a:stretch/>
                  </pic:blipFill>
                  <pic:spPr bwMode="auto">
                    <a:xfrm flipH="1">
                      <a:off x="0" y="0"/>
                      <a:ext cx="5547322" cy="8970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83074" w:rsidRDefault="00D83074" w:rsidP="00D83074">
      <w:pPr>
        <w:ind w:left="-851" w:firstLine="851"/>
      </w:pPr>
      <w:r w:rsidRPr="00D83074">
        <w:rPr>
          <w:noProof/>
          <w:lang w:eastAsia="ru-RU"/>
        </w:rPr>
        <w:lastRenderedPageBreak/>
        <w:drawing>
          <wp:inline distT="0" distB="0" distL="0" distR="0">
            <wp:extent cx="5507355" cy="8950960"/>
            <wp:effectExtent l="0" t="0" r="0" b="2540"/>
            <wp:docPr id="2" name="Рисунок 2" descr="N:\Общая\ОТДЕЛ ИНФОРМАТИЗАЦИИ\на сайт от УВП\Общественный совет\Фото\IMG-20240913-WA0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N:\Общая\ОТДЕЛ ИНФОРМАТИЗАЦИИ\на сайт от УВП\Общественный совет\Фото\IMG-20240913-WA003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137" t="34595" r="1" b="19198"/>
                    <a:stretch/>
                  </pic:blipFill>
                  <pic:spPr bwMode="auto">
                    <a:xfrm>
                      <a:off x="0" y="0"/>
                      <a:ext cx="5518654" cy="8969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r w:rsidRPr="00D83074">
        <w:rPr>
          <w:noProof/>
          <w:lang w:eastAsia="ru-RU"/>
        </w:rPr>
        <w:lastRenderedPageBreak/>
        <w:drawing>
          <wp:inline distT="0" distB="0" distL="0" distR="0">
            <wp:extent cx="6732807" cy="4003040"/>
            <wp:effectExtent l="0" t="0" r="0" b="0"/>
            <wp:docPr id="1" name="Рисунок 1" descr="N:\Общая\ОТДЕЛ ИНФОРМАТИЗАЦИИ\на сайт от УВП\Общественный совет\Фото\IMG-20240913-WA0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N:\Общая\ОТДЕЛ ИНФОРМАТИЗАЦИИ\на сайт от УВП\Общественный совет\Фото\IMG-20240913-WA0030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2724" cy="40089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D83074" w:rsidRPr="00D83074" w:rsidRDefault="00D83074" w:rsidP="00D83074"/>
    <w:p w:rsidR="00D83074" w:rsidRPr="00D83074" w:rsidRDefault="00D83074" w:rsidP="00D83074"/>
    <w:p w:rsidR="00D83074" w:rsidRDefault="00D83074" w:rsidP="00D83074"/>
    <w:p w:rsidR="00852156" w:rsidRPr="00D83074" w:rsidRDefault="00D83074" w:rsidP="00D83074">
      <w:pPr>
        <w:tabs>
          <w:tab w:val="left" w:pos="2448"/>
        </w:tabs>
        <w:ind w:left="-993"/>
      </w:pPr>
      <w:r>
        <w:tab/>
      </w:r>
      <w:r>
        <w:rPr>
          <w:noProof/>
          <w:lang w:eastAsia="ru-RU"/>
        </w:rPr>
        <w:drawing>
          <wp:inline distT="0" distB="0" distL="0" distR="0" wp14:anchorId="57A6C51F">
            <wp:extent cx="6776720" cy="3667760"/>
            <wp:effectExtent l="0" t="0" r="5080" b="889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2965" cy="36711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852156" w:rsidRPr="00D8307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5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234E"/>
    <w:rsid w:val="00852156"/>
    <w:rsid w:val="00C2234E"/>
    <w:rsid w:val="00D830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1133D8EA"/>
  <w15:chartTrackingRefBased/>
  <w15:docId w15:val="{1650FA7F-5BBD-4F68-8E89-82A08ABE73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Подворчан Оксана Васильевна</dc:creator>
  <cp:keywords/>
  <dc:description/>
  <cp:lastModifiedBy>Подворчан Оксана Васильевна</cp:lastModifiedBy>
  <cp:revision>2</cp:revision>
  <dcterms:created xsi:type="dcterms:W3CDTF">2024-11-22T11:19:00Z</dcterms:created>
  <dcterms:modified xsi:type="dcterms:W3CDTF">2024-11-22T11:25:00Z</dcterms:modified>
</cp:coreProperties>
</file>