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464" w:rsidRDefault="00B54464">
      <w:pPr>
        <w:pStyle w:val="ConsPlusTitlePage"/>
      </w:pPr>
      <w:r>
        <w:t xml:space="preserve">Документ предоставлен </w:t>
      </w:r>
      <w:hyperlink r:id="rId4">
        <w:r>
          <w:rPr>
            <w:color w:val="0000FF"/>
          </w:rPr>
          <w:t>КонсультантПлюс</w:t>
        </w:r>
      </w:hyperlink>
      <w:r>
        <w:br/>
      </w:r>
    </w:p>
    <w:p w:rsidR="00B54464" w:rsidRDefault="00B54464">
      <w:pPr>
        <w:pStyle w:val="ConsPlusNormal"/>
        <w:jc w:val="both"/>
        <w:outlineLvl w:val="0"/>
      </w:pPr>
    </w:p>
    <w:p w:rsidR="00B54464" w:rsidRDefault="00B54464">
      <w:pPr>
        <w:pStyle w:val="ConsPlusTitle"/>
        <w:jc w:val="center"/>
        <w:outlineLvl w:val="0"/>
      </w:pPr>
      <w:r>
        <w:t>АДМИНИСТРАЦИЯ ГОРОДА КОГАЛЫМА</w:t>
      </w:r>
    </w:p>
    <w:p w:rsidR="00B54464" w:rsidRDefault="00B54464">
      <w:pPr>
        <w:pStyle w:val="ConsPlusTitle"/>
        <w:jc w:val="center"/>
      </w:pPr>
    </w:p>
    <w:p w:rsidR="00B54464" w:rsidRDefault="00B54464">
      <w:pPr>
        <w:pStyle w:val="ConsPlusTitle"/>
        <w:jc w:val="center"/>
      </w:pPr>
      <w:r>
        <w:t>ПОСТАНОВЛЕНИЕ</w:t>
      </w:r>
    </w:p>
    <w:p w:rsidR="00B54464" w:rsidRDefault="00B54464">
      <w:pPr>
        <w:pStyle w:val="ConsPlusTitle"/>
        <w:jc w:val="center"/>
      </w:pPr>
      <w:r>
        <w:t>от 12 июля 2012 г. N 1709</w:t>
      </w:r>
    </w:p>
    <w:p w:rsidR="00B54464" w:rsidRDefault="00B54464">
      <w:pPr>
        <w:pStyle w:val="ConsPlusTitle"/>
        <w:jc w:val="center"/>
      </w:pPr>
    </w:p>
    <w:p w:rsidR="00B54464" w:rsidRDefault="00B54464">
      <w:pPr>
        <w:pStyle w:val="ConsPlusTitle"/>
        <w:jc w:val="center"/>
      </w:pPr>
      <w:r>
        <w:t>ОБ УТВЕРЖДЕНИИ АДМИНИСТРАТИВНОГО РЕГЛАМЕНТА ПРЕДОСТАВЛЕНИЯ</w:t>
      </w:r>
    </w:p>
    <w:p w:rsidR="00B54464" w:rsidRDefault="00B54464">
      <w:pPr>
        <w:pStyle w:val="ConsPlusTitle"/>
        <w:jc w:val="center"/>
      </w:pPr>
      <w:r>
        <w:t>МУНИЦИПАЛЬНОЙ УСЛУГИ "ПРИНЯТИЕ НА УЧЕТ ГРАЖДАН В КАЧЕСТВЕ</w:t>
      </w:r>
    </w:p>
    <w:p w:rsidR="00B54464" w:rsidRDefault="00B54464">
      <w:pPr>
        <w:pStyle w:val="ConsPlusTitle"/>
        <w:jc w:val="center"/>
      </w:pPr>
      <w:r>
        <w:t>НУЖДАЮЩИХСЯ В ЖИЛЫХ ПОМЕЩЕНИЯХ"</w:t>
      </w:r>
    </w:p>
    <w:p w:rsidR="00B54464" w:rsidRDefault="00B544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44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464" w:rsidRDefault="00B544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464" w:rsidRDefault="00B54464">
            <w:pPr>
              <w:pStyle w:val="ConsPlusNormal"/>
              <w:jc w:val="center"/>
            </w:pPr>
            <w:r>
              <w:rPr>
                <w:color w:val="392C69"/>
              </w:rPr>
              <w:t>Список изменяющих документов</w:t>
            </w:r>
          </w:p>
          <w:p w:rsidR="00B54464" w:rsidRDefault="00B54464">
            <w:pPr>
              <w:pStyle w:val="ConsPlusNormal"/>
              <w:jc w:val="center"/>
            </w:pPr>
            <w:r>
              <w:rPr>
                <w:color w:val="392C69"/>
              </w:rPr>
              <w:t xml:space="preserve">(в ред. постановлений Администрации города Когалыма от 13.09.2013 </w:t>
            </w:r>
            <w:hyperlink r:id="rId5">
              <w:r>
                <w:rPr>
                  <w:color w:val="0000FF"/>
                </w:rPr>
                <w:t>N 2698</w:t>
              </w:r>
            </w:hyperlink>
            <w:r>
              <w:rPr>
                <w:color w:val="392C69"/>
              </w:rPr>
              <w:t>,</w:t>
            </w:r>
          </w:p>
          <w:p w:rsidR="00B54464" w:rsidRDefault="00B54464">
            <w:pPr>
              <w:pStyle w:val="ConsPlusNormal"/>
              <w:jc w:val="center"/>
            </w:pPr>
            <w:r>
              <w:rPr>
                <w:color w:val="392C69"/>
              </w:rPr>
              <w:t xml:space="preserve">от 02.07.2014 </w:t>
            </w:r>
            <w:hyperlink r:id="rId6">
              <w:r>
                <w:rPr>
                  <w:color w:val="0000FF"/>
                </w:rPr>
                <w:t>N 1598</w:t>
              </w:r>
            </w:hyperlink>
            <w:r>
              <w:rPr>
                <w:color w:val="392C69"/>
              </w:rPr>
              <w:t xml:space="preserve">, от 18.06.2015 </w:t>
            </w:r>
            <w:hyperlink r:id="rId7">
              <w:r>
                <w:rPr>
                  <w:color w:val="0000FF"/>
                </w:rPr>
                <w:t>N 1870</w:t>
              </w:r>
            </w:hyperlink>
            <w:r>
              <w:rPr>
                <w:color w:val="392C69"/>
              </w:rPr>
              <w:t xml:space="preserve">, от 31.05.2016 </w:t>
            </w:r>
            <w:hyperlink r:id="rId8">
              <w:r>
                <w:rPr>
                  <w:color w:val="0000FF"/>
                </w:rPr>
                <w:t>N 1484</w:t>
              </w:r>
            </w:hyperlink>
            <w:r>
              <w:rPr>
                <w:color w:val="392C69"/>
              </w:rPr>
              <w:t>,</w:t>
            </w:r>
          </w:p>
          <w:p w:rsidR="00B54464" w:rsidRDefault="00B54464">
            <w:pPr>
              <w:pStyle w:val="ConsPlusNormal"/>
              <w:jc w:val="center"/>
            </w:pPr>
            <w:r>
              <w:rPr>
                <w:color w:val="392C69"/>
              </w:rPr>
              <w:t xml:space="preserve">от 05.10.2016 </w:t>
            </w:r>
            <w:hyperlink r:id="rId9">
              <w:r>
                <w:rPr>
                  <w:color w:val="0000FF"/>
                </w:rPr>
                <w:t>N 2448</w:t>
              </w:r>
            </w:hyperlink>
            <w:r>
              <w:rPr>
                <w:color w:val="392C69"/>
              </w:rPr>
              <w:t xml:space="preserve">, от 13.12.2017 </w:t>
            </w:r>
            <w:hyperlink r:id="rId10">
              <w:r>
                <w:rPr>
                  <w:color w:val="0000FF"/>
                </w:rPr>
                <w:t>N 2688</w:t>
              </w:r>
            </w:hyperlink>
            <w:r>
              <w:rPr>
                <w:color w:val="392C69"/>
              </w:rPr>
              <w:t xml:space="preserve">, от 28.02.2018 </w:t>
            </w:r>
            <w:hyperlink r:id="rId11">
              <w:r>
                <w:rPr>
                  <w:color w:val="0000FF"/>
                </w:rPr>
                <w:t>N 388</w:t>
              </w:r>
            </w:hyperlink>
            <w:r>
              <w:rPr>
                <w:color w:val="392C69"/>
              </w:rPr>
              <w:t>,</w:t>
            </w:r>
          </w:p>
          <w:p w:rsidR="00B54464" w:rsidRDefault="00B54464">
            <w:pPr>
              <w:pStyle w:val="ConsPlusNormal"/>
              <w:jc w:val="center"/>
            </w:pPr>
            <w:r>
              <w:rPr>
                <w:color w:val="392C69"/>
              </w:rPr>
              <w:t xml:space="preserve">от 03.05.2018 </w:t>
            </w:r>
            <w:hyperlink r:id="rId12">
              <w:r>
                <w:rPr>
                  <w:color w:val="0000FF"/>
                </w:rPr>
                <w:t>N 898</w:t>
              </w:r>
            </w:hyperlink>
            <w:r>
              <w:rPr>
                <w:color w:val="392C69"/>
              </w:rPr>
              <w:t xml:space="preserve">, от 27.12.2018 </w:t>
            </w:r>
            <w:hyperlink r:id="rId13">
              <w:r>
                <w:rPr>
                  <w:color w:val="0000FF"/>
                </w:rPr>
                <w:t>N 3006</w:t>
              </w:r>
            </w:hyperlink>
            <w:r>
              <w:rPr>
                <w:color w:val="392C69"/>
              </w:rPr>
              <w:t xml:space="preserve">, от 06.06.2019 </w:t>
            </w:r>
            <w:hyperlink r:id="rId14">
              <w:r>
                <w:rPr>
                  <w:color w:val="0000FF"/>
                </w:rPr>
                <w:t>N 1225</w:t>
              </w:r>
            </w:hyperlink>
            <w:r>
              <w:rPr>
                <w:color w:val="392C69"/>
              </w:rPr>
              <w:t>,</w:t>
            </w:r>
          </w:p>
          <w:p w:rsidR="00B54464" w:rsidRDefault="00B54464">
            <w:pPr>
              <w:pStyle w:val="ConsPlusNormal"/>
              <w:jc w:val="center"/>
            </w:pPr>
            <w:r>
              <w:rPr>
                <w:color w:val="392C69"/>
              </w:rPr>
              <w:t xml:space="preserve">от 24.12.2019 </w:t>
            </w:r>
            <w:hyperlink r:id="rId15">
              <w:r>
                <w:rPr>
                  <w:color w:val="0000FF"/>
                </w:rPr>
                <w:t>N 2816</w:t>
              </w:r>
            </w:hyperlink>
            <w:r>
              <w:rPr>
                <w:color w:val="392C69"/>
              </w:rPr>
              <w:t xml:space="preserve">, от 25.12.2020 </w:t>
            </w:r>
            <w:hyperlink r:id="rId16">
              <w:r>
                <w:rPr>
                  <w:color w:val="0000FF"/>
                </w:rPr>
                <w:t>N 2525</w:t>
              </w:r>
            </w:hyperlink>
            <w:r>
              <w:rPr>
                <w:color w:val="392C69"/>
              </w:rPr>
              <w:t xml:space="preserve">, от 25.12.2020 </w:t>
            </w:r>
            <w:hyperlink r:id="rId17">
              <w:r>
                <w:rPr>
                  <w:color w:val="0000FF"/>
                </w:rPr>
                <w:t>N 2526</w:t>
              </w:r>
            </w:hyperlink>
            <w:r>
              <w:rPr>
                <w:color w:val="392C69"/>
              </w:rPr>
              <w:t>,</w:t>
            </w:r>
          </w:p>
          <w:p w:rsidR="00B54464" w:rsidRDefault="00B54464">
            <w:pPr>
              <w:pStyle w:val="ConsPlusNormal"/>
              <w:jc w:val="center"/>
            </w:pPr>
            <w:r>
              <w:rPr>
                <w:color w:val="392C69"/>
              </w:rPr>
              <w:t xml:space="preserve">от 11.01.2023 </w:t>
            </w:r>
            <w:hyperlink r:id="rId18">
              <w:r>
                <w:rPr>
                  <w:color w:val="0000FF"/>
                </w:rPr>
                <w:t>N 37</w:t>
              </w:r>
            </w:hyperlink>
            <w:r>
              <w:rPr>
                <w:color w:val="392C69"/>
              </w:rPr>
              <w:t xml:space="preserve">, от 31.05.2023 </w:t>
            </w:r>
            <w:hyperlink r:id="rId19">
              <w:r>
                <w:rPr>
                  <w:color w:val="0000FF"/>
                </w:rPr>
                <w:t>N 1016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r>
    </w:tbl>
    <w:p w:rsidR="00B54464" w:rsidRDefault="00B54464">
      <w:pPr>
        <w:pStyle w:val="ConsPlusNormal"/>
        <w:jc w:val="both"/>
      </w:pPr>
    </w:p>
    <w:p w:rsidR="00B54464" w:rsidRDefault="00B54464">
      <w:pPr>
        <w:pStyle w:val="ConsPlusNormal"/>
        <w:ind w:firstLine="540"/>
        <w:jc w:val="both"/>
      </w:pPr>
      <w:r>
        <w:t xml:space="preserve">В соответствии с Федеральным </w:t>
      </w:r>
      <w:hyperlink r:id="rId20">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1">
        <w:r>
          <w:rPr>
            <w:color w:val="0000FF"/>
          </w:rPr>
          <w:t>законом</w:t>
        </w:r>
      </w:hyperlink>
      <w:r>
        <w:t xml:space="preserve"> от 27.07.2010 N 210-ФЗ "Об организации предоставления государственных и муниципальных услуг", </w:t>
      </w:r>
      <w:hyperlink r:id="rId22">
        <w:r>
          <w:rPr>
            <w:color w:val="0000FF"/>
          </w:rPr>
          <w:t>решением</w:t>
        </w:r>
      </w:hyperlink>
      <w:r>
        <w:t xml:space="preserve">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w:t>
      </w:r>
      <w:hyperlink r:id="rId23">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 в целях повышения качества предоставления и доступности муниципальной услуги, создания комфортных условий для ее получения:</w:t>
      </w:r>
    </w:p>
    <w:p w:rsidR="00B54464" w:rsidRDefault="00B54464">
      <w:pPr>
        <w:pStyle w:val="ConsPlusNormal"/>
        <w:jc w:val="both"/>
      </w:pPr>
      <w:r>
        <w:t xml:space="preserve">(в ред. </w:t>
      </w:r>
      <w:hyperlink r:id="rId24">
        <w:r>
          <w:rPr>
            <w:color w:val="0000FF"/>
          </w:rPr>
          <w:t>постановления</w:t>
        </w:r>
      </w:hyperlink>
      <w:r>
        <w:t xml:space="preserve"> Администрации города Когалыма от 11.01.2023 N 37)</w:t>
      </w:r>
    </w:p>
    <w:p w:rsidR="00B54464" w:rsidRDefault="00B54464">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предоставления муниципальной услуги "Принятие на учет граждан в качестве нуждающихся в жилых помещениях" согласно приложению.</w:t>
      </w:r>
    </w:p>
    <w:p w:rsidR="00B54464" w:rsidRDefault="00B54464">
      <w:pPr>
        <w:pStyle w:val="ConsPlusNormal"/>
        <w:jc w:val="both"/>
      </w:pPr>
      <w:r>
        <w:t xml:space="preserve">(в ред. </w:t>
      </w:r>
      <w:hyperlink r:id="rId25">
        <w:r>
          <w:rPr>
            <w:color w:val="0000FF"/>
          </w:rPr>
          <w:t>постановления</w:t>
        </w:r>
      </w:hyperlink>
      <w:r>
        <w:t xml:space="preserve"> Администрации города Когалыма от 11.01.2023 N 37)</w:t>
      </w:r>
    </w:p>
    <w:p w:rsidR="00B54464" w:rsidRDefault="00B54464">
      <w:pPr>
        <w:pStyle w:val="ConsPlusNormal"/>
        <w:spacing w:before="220"/>
        <w:ind w:firstLine="540"/>
        <w:jc w:val="both"/>
      </w:pPr>
      <w:r>
        <w:t xml:space="preserve">2. Управлению по жилищной политике Администрации города Когалыма направить в юридическое управление Администрации города Когалыма текст постановления и </w:t>
      </w:r>
      <w:hyperlink w:anchor="P39">
        <w:r>
          <w:rPr>
            <w:color w:val="0000FF"/>
          </w:rPr>
          <w:t>приложения</w:t>
        </w:r>
      </w:hyperlink>
      <w: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w:t>
      </w:r>
      <w:hyperlink r:id="rId26">
        <w:r>
          <w:rPr>
            <w:color w:val="0000FF"/>
          </w:rPr>
          <w:t>N 149-р</w:t>
        </w:r>
      </w:hyperlink>
      <w:r>
        <w:t xml:space="preserve">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B54464" w:rsidRDefault="00B54464">
      <w:pPr>
        <w:pStyle w:val="ConsPlusNormal"/>
        <w:jc w:val="both"/>
      </w:pPr>
      <w:r>
        <w:t xml:space="preserve">(в ред. </w:t>
      </w:r>
      <w:hyperlink r:id="rId27">
        <w:r>
          <w:rPr>
            <w:color w:val="0000FF"/>
          </w:rPr>
          <w:t>постановления</w:t>
        </w:r>
      </w:hyperlink>
      <w:r>
        <w:t xml:space="preserve"> Администрации города Когалыма от 11.01.2023 N 37)</w:t>
      </w:r>
    </w:p>
    <w:p w:rsidR="00B54464" w:rsidRDefault="00B54464">
      <w:pPr>
        <w:pStyle w:val="ConsPlusNormal"/>
        <w:spacing w:before="220"/>
        <w:ind w:firstLine="540"/>
        <w:jc w:val="both"/>
      </w:pPr>
      <w:r>
        <w:t xml:space="preserve">3. Опубликовать настоящее постановление и </w:t>
      </w:r>
      <w:hyperlink w:anchor="P39">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B54464" w:rsidRDefault="00B54464">
      <w:pPr>
        <w:pStyle w:val="ConsPlusNormal"/>
        <w:spacing w:before="220"/>
        <w:ind w:firstLine="540"/>
        <w:jc w:val="both"/>
      </w:pPr>
      <w:r>
        <w:t>4. Контроль за выполнением постановления оставляю за собой.</w:t>
      </w:r>
    </w:p>
    <w:p w:rsidR="00B54464" w:rsidRDefault="00B54464">
      <w:pPr>
        <w:pStyle w:val="ConsPlusNormal"/>
        <w:jc w:val="both"/>
      </w:pPr>
    </w:p>
    <w:p w:rsidR="00B54464" w:rsidRDefault="00B54464">
      <w:pPr>
        <w:pStyle w:val="ConsPlusNormal"/>
        <w:jc w:val="right"/>
      </w:pPr>
      <w:r>
        <w:t>Исполняющий обязанности</w:t>
      </w:r>
    </w:p>
    <w:p w:rsidR="00B54464" w:rsidRDefault="00B54464">
      <w:pPr>
        <w:pStyle w:val="ConsPlusNormal"/>
        <w:jc w:val="right"/>
      </w:pPr>
      <w:r>
        <w:t>Главы города Когалыма</w:t>
      </w:r>
    </w:p>
    <w:p w:rsidR="00B54464" w:rsidRDefault="00B54464">
      <w:pPr>
        <w:pStyle w:val="ConsPlusNormal"/>
        <w:jc w:val="right"/>
      </w:pPr>
      <w:r>
        <w:lastRenderedPageBreak/>
        <w:t>А.Е.ЗУБОВИЧ</w:t>
      </w:r>
    </w:p>
    <w:p w:rsidR="00B54464" w:rsidRDefault="00B54464">
      <w:pPr>
        <w:pStyle w:val="ConsPlusNormal"/>
        <w:jc w:val="both"/>
      </w:pPr>
    </w:p>
    <w:p w:rsidR="00B54464" w:rsidRDefault="00B54464">
      <w:pPr>
        <w:pStyle w:val="ConsPlusNormal"/>
        <w:jc w:val="both"/>
      </w:pPr>
    </w:p>
    <w:p w:rsidR="00B54464" w:rsidRDefault="00B54464">
      <w:pPr>
        <w:pStyle w:val="ConsPlusNormal"/>
        <w:jc w:val="both"/>
      </w:pPr>
    </w:p>
    <w:p w:rsidR="00B54464" w:rsidRDefault="00B54464">
      <w:pPr>
        <w:pStyle w:val="ConsPlusNormal"/>
        <w:jc w:val="both"/>
      </w:pPr>
    </w:p>
    <w:p w:rsidR="00B54464" w:rsidRDefault="00B54464">
      <w:pPr>
        <w:pStyle w:val="ConsPlusNormal"/>
        <w:jc w:val="both"/>
      </w:pPr>
    </w:p>
    <w:p w:rsidR="00B54464" w:rsidRDefault="00B54464">
      <w:pPr>
        <w:pStyle w:val="ConsPlusNormal"/>
        <w:jc w:val="right"/>
        <w:outlineLvl w:val="0"/>
      </w:pPr>
      <w:r>
        <w:t>Приложение</w:t>
      </w:r>
    </w:p>
    <w:p w:rsidR="00B54464" w:rsidRDefault="00B54464">
      <w:pPr>
        <w:pStyle w:val="ConsPlusNormal"/>
        <w:jc w:val="right"/>
      </w:pPr>
      <w:r>
        <w:t>к постановлению Администрации</w:t>
      </w:r>
    </w:p>
    <w:p w:rsidR="00B54464" w:rsidRDefault="00B54464">
      <w:pPr>
        <w:pStyle w:val="ConsPlusNormal"/>
        <w:jc w:val="right"/>
      </w:pPr>
      <w:r>
        <w:t>города Когалыма</w:t>
      </w:r>
    </w:p>
    <w:p w:rsidR="00B54464" w:rsidRDefault="00B54464">
      <w:pPr>
        <w:pStyle w:val="ConsPlusNormal"/>
        <w:jc w:val="right"/>
      </w:pPr>
      <w:r>
        <w:t>от 12.07.2012 N 1709</w:t>
      </w:r>
    </w:p>
    <w:p w:rsidR="00B54464" w:rsidRDefault="00B54464">
      <w:pPr>
        <w:pStyle w:val="ConsPlusNormal"/>
        <w:jc w:val="both"/>
      </w:pPr>
    </w:p>
    <w:p w:rsidR="00B54464" w:rsidRDefault="00B54464">
      <w:pPr>
        <w:pStyle w:val="ConsPlusTitle"/>
        <w:jc w:val="center"/>
      </w:pPr>
      <w:bookmarkStart w:id="0" w:name="P39"/>
      <w:bookmarkEnd w:id="0"/>
      <w:r>
        <w:t>АДМИНИСТРАТИВНЫЙ РЕГЛАМЕНТ</w:t>
      </w:r>
    </w:p>
    <w:p w:rsidR="00B54464" w:rsidRDefault="00B54464">
      <w:pPr>
        <w:pStyle w:val="ConsPlusTitle"/>
        <w:jc w:val="center"/>
      </w:pPr>
      <w:r>
        <w:t>ПРЕДОСТАВЛЕНИЯ МУНИЦИПАЛЬНОЙ УСЛУГИ "ПРИНЯТИЕ НА УЧЕТ</w:t>
      </w:r>
    </w:p>
    <w:p w:rsidR="00B54464" w:rsidRDefault="00B54464">
      <w:pPr>
        <w:pStyle w:val="ConsPlusTitle"/>
        <w:jc w:val="center"/>
      </w:pPr>
      <w:r>
        <w:t>ГРАЖДАН В КАЧЕСТВЕ НУЖДАЮЩИХСЯ В ЖИЛЫХ ПОМЕЩЕНИЯХ"</w:t>
      </w:r>
    </w:p>
    <w:p w:rsidR="00B54464" w:rsidRDefault="00B544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44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464" w:rsidRDefault="00B544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464" w:rsidRDefault="00B54464">
            <w:pPr>
              <w:pStyle w:val="ConsPlusNormal"/>
              <w:jc w:val="center"/>
            </w:pPr>
            <w:r>
              <w:rPr>
                <w:color w:val="392C69"/>
              </w:rPr>
              <w:t>Список изменяющих документов</w:t>
            </w:r>
          </w:p>
          <w:p w:rsidR="00B54464" w:rsidRDefault="00B54464">
            <w:pPr>
              <w:pStyle w:val="ConsPlusNormal"/>
              <w:jc w:val="center"/>
            </w:pPr>
            <w:r>
              <w:rPr>
                <w:color w:val="392C69"/>
              </w:rPr>
              <w:t xml:space="preserve">(в ред. постановлений Администрации города Когалыма от 11.01.2023 </w:t>
            </w:r>
            <w:hyperlink r:id="rId28">
              <w:r>
                <w:rPr>
                  <w:color w:val="0000FF"/>
                </w:rPr>
                <w:t>N 37</w:t>
              </w:r>
            </w:hyperlink>
            <w:r>
              <w:rPr>
                <w:color w:val="392C69"/>
              </w:rPr>
              <w:t>,</w:t>
            </w:r>
          </w:p>
          <w:p w:rsidR="00B54464" w:rsidRDefault="00B54464">
            <w:pPr>
              <w:pStyle w:val="ConsPlusNormal"/>
              <w:jc w:val="center"/>
            </w:pPr>
            <w:r>
              <w:rPr>
                <w:color w:val="392C69"/>
              </w:rPr>
              <w:t xml:space="preserve">от 31.05.2023 </w:t>
            </w:r>
            <w:hyperlink r:id="rId29">
              <w:r>
                <w:rPr>
                  <w:color w:val="0000FF"/>
                </w:rPr>
                <w:t>N 1016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r>
    </w:tbl>
    <w:p w:rsidR="00B54464" w:rsidRDefault="00B54464">
      <w:pPr>
        <w:pStyle w:val="ConsPlusNormal"/>
        <w:jc w:val="center"/>
      </w:pPr>
    </w:p>
    <w:p w:rsidR="00B54464" w:rsidRDefault="00B54464">
      <w:pPr>
        <w:pStyle w:val="ConsPlusTitle"/>
        <w:jc w:val="center"/>
        <w:outlineLvl w:val="1"/>
      </w:pPr>
      <w:r>
        <w:t>I. Общие положения</w:t>
      </w:r>
    </w:p>
    <w:p w:rsidR="00B54464" w:rsidRDefault="00B54464">
      <w:pPr>
        <w:pStyle w:val="ConsPlusNormal"/>
        <w:ind w:firstLine="540"/>
        <w:jc w:val="both"/>
      </w:pPr>
    </w:p>
    <w:p w:rsidR="00B54464" w:rsidRDefault="00B54464">
      <w:pPr>
        <w:pStyle w:val="ConsPlusTitle"/>
        <w:jc w:val="center"/>
        <w:outlineLvl w:val="2"/>
      </w:pPr>
      <w:r>
        <w:t>Предмет регулирования административного регламента</w:t>
      </w:r>
    </w:p>
    <w:p w:rsidR="00B54464" w:rsidRDefault="00B54464">
      <w:pPr>
        <w:pStyle w:val="ConsPlusNormal"/>
        <w:ind w:firstLine="540"/>
        <w:jc w:val="both"/>
      </w:pPr>
    </w:p>
    <w:p w:rsidR="00B54464" w:rsidRDefault="00B54464">
      <w:pPr>
        <w:pStyle w:val="ConsPlusNormal"/>
        <w:ind w:firstLine="540"/>
        <w:jc w:val="both"/>
      </w:pPr>
      <w:r>
        <w:t xml:space="preserve">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граждан в качестве нуждающихся в жилых помещениях в муниципальном образовании город Когалым. Настоящий административный регламент регулирует отношения возникающие на основании </w:t>
      </w:r>
      <w:hyperlink r:id="rId30">
        <w:r>
          <w:rPr>
            <w:color w:val="0000FF"/>
          </w:rPr>
          <w:t>Конституции</w:t>
        </w:r>
      </w:hyperlink>
      <w:r>
        <w:t xml:space="preserve"> Российской Федерации, Жилищного </w:t>
      </w:r>
      <w:hyperlink r:id="rId31">
        <w:r>
          <w:rPr>
            <w:color w:val="0000FF"/>
          </w:rPr>
          <w:t>кодекса</w:t>
        </w:r>
      </w:hyperlink>
      <w:r>
        <w:t xml:space="preserve"> Российской Федерации, Налогового </w:t>
      </w:r>
      <w:hyperlink r:id="rId32">
        <w:r>
          <w:rPr>
            <w:color w:val="0000FF"/>
          </w:rPr>
          <w:t>кодекса</w:t>
        </w:r>
      </w:hyperlink>
      <w:r>
        <w:t xml:space="preserve"> Российской Федерации, Федерального </w:t>
      </w:r>
      <w:hyperlink r:id="rId33">
        <w:r>
          <w:rPr>
            <w:color w:val="0000FF"/>
          </w:rPr>
          <w:t>закона</w:t>
        </w:r>
      </w:hyperlink>
      <w:r>
        <w:t xml:space="preserve"> от 27.07.2010 N 210-ФЗ "Об организации предоставления государственных и муниципальных услуг", </w:t>
      </w:r>
      <w:hyperlink r:id="rId34">
        <w:r>
          <w:rPr>
            <w:color w:val="0000FF"/>
          </w:rPr>
          <w:t>Закона</w:t>
        </w:r>
      </w:hyperlink>
      <w:r>
        <w:t xml:space="preserve"> Ханты-Мансийского автономного округа - Югры от 06.07.2005 N 57-оз "О регулировании отдельных жилищных отношений в Ханты-Мансийском автономном округе - Югре", </w:t>
      </w:r>
      <w:hyperlink r:id="rId35">
        <w:r>
          <w:rPr>
            <w:color w:val="0000FF"/>
          </w:rPr>
          <w:t>Устава</w:t>
        </w:r>
      </w:hyperlink>
      <w:r>
        <w:t xml:space="preserve"> города Когалыма.</w:t>
      </w:r>
    </w:p>
    <w:p w:rsidR="00B54464" w:rsidRDefault="00B54464">
      <w:pPr>
        <w:pStyle w:val="ConsPlusNormal"/>
        <w:jc w:val="center"/>
      </w:pPr>
    </w:p>
    <w:p w:rsidR="00B54464" w:rsidRDefault="00B54464">
      <w:pPr>
        <w:pStyle w:val="ConsPlusTitle"/>
        <w:jc w:val="center"/>
        <w:outlineLvl w:val="2"/>
      </w:pPr>
      <w:r>
        <w:t>Круг заявителей</w:t>
      </w:r>
    </w:p>
    <w:p w:rsidR="00B54464" w:rsidRDefault="00B54464">
      <w:pPr>
        <w:pStyle w:val="ConsPlusNormal"/>
        <w:jc w:val="center"/>
      </w:pPr>
    </w:p>
    <w:p w:rsidR="00B54464" w:rsidRDefault="00B54464">
      <w:pPr>
        <w:pStyle w:val="ConsPlusNormal"/>
        <w:ind w:firstLine="540"/>
        <w:jc w:val="both"/>
      </w:pPr>
      <w:bookmarkStart w:id="1" w:name="P54"/>
      <w:bookmarkEnd w:id="1"/>
      <w: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Ханты-Мансийского автономного округа - Югры, нуждающиеся в жилых помещениях (далее - заявитель).</w:t>
      </w:r>
    </w:p>
    <w:p w:rsidR="00B54464" w:rsidRDefault="00B54464">
      <w:pPr>
        <w:pStyle w:val="ConsPlusNormal"/>
        <w:spacing w:before="220"/>
        <w:ind w:firstLine="540"/>
        <w:jc w:val="both"/>
      </w:pPr>
      <w:r>
        <w:t xml:space="preserve">1.3. Интересы заявителей, указанных в </w:t>
      </w:r>
      <w:hyperlink w:anchor="P54">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54464" w:rsidRDefault="00B54464">
      <w:pPr>
        <w:pStyle w:val="ConsPlusNormal"/>
        <w:ind w:firstLine="540"/>
        <w:jc w:val="both"/>
      </w:pPr>
    </w:p>
    <w:p w:rsidR="00B54464" w:rsidRDefault="00B54464">
      <w:pPr>
        <w:pStyle w:val="ConsPlusTitle"/>
        <w:jc w:val="center"/>
        <w:outlineLvl w:val="2"/>
      </w:pPr>
      <w:r>
        <w:t>Требования к порядку информирования о предоставлении</w:t>
      </w:r>
    </w:p>
    <w:p w:rsidR="00B54464" w:rsidRDefault="00B54464">
      <w:pPr>
        <w:pStyle w:val="ConsPlusTitle"/>
        <w:jc w:val="center"/>
      </w:pPr>
      <w:r>
        <w:t>муниципальной услуги</w:t>
      </w:r>
    </w:p>
    <w:p w:rsidR="00B54464" w:rsidRDefault="00B54464">
      <w:pPr>
        <w:pStyle w:val="ConsPlusNormal"/>
        <w:jc w:val="center"/>
      </w:pPr>
    </w:p>
    <w:p w:rsidR="00B54464" w:rsidRDefault="00B54464">
      <w:pPr>
        <w:pStyle w:val="ConsPlusNormal"/>
        <w:ind w:firstLine="540"/>
        <w:jc w:val="both"/>
      </w:pPr>
      <w:r>
        <w:t>1.4. Информирование о порядке предоставления муниципальной услуги осуществляется:</w:t>
      </w:r>
    </w:p>
    <w:p w:rsidR="00B54464" w:rsidRDefault="00B54464">
      <w:pPr>
        <w:pStyle w:val="ConsPlusNormal"/>
        <w:spacing w:before="220"/>
        <w:ind w:firstLine="540"/>
        <w:jc w:val="both"/>
      </w:pPr>
      <w:r>
        <w:t xml:space="preserve">1) непосредственно при личном приеме заявителя в управлении по жилищной политике Администрации города Когалыма (далее - уполномоченный орган) или многофункциональном центре предоставления государственных и муниципальных услуг (далее - многофункциональный </w:t>
      </w:r>
      <w:r>
        <w:lastRenderedPageBreak/>
        <w:t>центр);</w:t>
      </w:r>
    </w:p>
    <w:p w:rsidR="00B54464" w:rsidRDefault="00B54464">
      <w:pPr>
        <w:pStyle w:val="ConsPlusNormal"/>
        <w:spacing w:before="220"/>
        <w:ind w:firstLine="540"/>
        <w:jc w:val="both"/>
      </w:pPr>
      <w:r>
        <w:t>2) по телефону в уполномоченном органе или многофункциональном центре;</w:t>
      </w:r>
    </w:p>
    <w:p w:rsidR="00B54464" w:rsidRDefault="00B54464">
      <w:pPr>
        <w:pStyle w:val="ConsPlusNormal"/>
        <w:spacing w:before="220"/>
        <w:ind w:firstLine="540"/>
        <w:jc w:val="both"/>
      </w:pPr>
      <w:r>
        <w:t>3) письменно, в том числе посредством электронной почты, факсимильной связи;</w:t>
      </w:r>
    </w:p>
    <w:p w:rsidR="00B54464" w:rsidRDefault="00B54464">
      <w:pPr>
        <w:pStyle w:val="ConsPlusNormal"/>
        <w:spacing w:before="220"/>
        <w:ind w:firstLine="540"/>
        <w:jc w:val="both"/>
      </w:pPr>
      <w:r>
        <w:t>4) посредством размещения в открытой и доступной форме информации:</w:t>
      </w:r>
    </w:p>
    <w:p w:rsidR="00B54464" w:rsidRDefault="00B54464">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B54464" w:rsidRDefault="00B54464">
      <w:pPr>
        <w:pStyle w:val="ConsPlusNormal"/>
        <w:spacing w:before="220"/>
        <w:ind w:firstLine="540"/>
        <w:jc w:val="both"/>
      </w:pPr>
      <w:r>
        <w:t>на официальном сайте Администрации города Когалыма (www.admkogalym.ru) (далее - официальный сайт);</w:t>
      </w:r>
    </w:p>
    <w:p w:rsidR="00B54464" w:rsidRDefault="00B54464">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B54464" w:rsidRDefault="00B54464">
      <w:pPr>
        <w:pStyle w:val="ConsPlusNormal"/>
        <w:spacing w:before="220"/>
        <w:ind w:firstLine="540"/>
        <w:jc w:val="both"/>
      </w:pPr>
      <w:bookmarkStart w:id="2" w:name="P68"/>
      <w:bookmarkEnd w:id="2"/>
      <w:r>
        <w:t>1.5. Информирование осуществляется по вопросам, касающимся:</w:t>
      </w:r>
    </w:p>
    <w:p w:rsidR="00B54464" w:rsidRDefault="00B54464">
      <w:pPr>
        <w:pStyle w:val="ConsPlusNormal"/>
        <w:spacing w:before="220"/>
        <w:ind w:firstLine="540"/>
        <w:jc w:val="both"/>
      </w:pPr>
      <w:r>
        <w:t>способов подачи заявления о предоставлении муниципальной услуги;</w:t>
      </w:r>
    </w:p>
    <w:p w:rsidR="00B54464" w:rsidRDefault="00B54464">
      <w:pPr>
        <w:pStyle w:val="ConsPlusNormal"/>
        <w:spacing w:before="220"/>
        <w:ind w:firstLine="540"/>
        <w:jc w:val="both"/>
      </w:pPr>
      <w:r>
        <w:t>адресов уполномоченного органа и многофункционального центра, обращение в которые необходимо для предоставления муниципальной услуги;</w:t>
      </w:r>
    </w:p>
    <w:p w:rsidR="00B54464" w:rsidRDefault="00B54464">
      <w:pPr>
        <w:pStyle w:val="ConsPlusNormal"/>
        <w:spacing w:before="220"/>
        <w:ind w:firstLine="540"/>
        <w:jc w:val="both"/>
      </w:pPr>
      <w:r>
        <w:t>справочной информации о работе уполномоченного органа;</w:t>
      </w:r>
    </w:p>
    <w:p w:rsidR="00B54464" w:rsidRDefault="00B54464">
      <w:pPr>
        <w:pStyle w:val="ConsPlusNormal"/>
        <w:spacing w:before="22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54464" w:rsidRDefault="00B54464">
      <w:pPr>
        <w:pStyle w:val="ConsPlusNormal"/>
        <w:spacing w:before="220"/>
        <w:ind w:firstLine="540"/>
        <w:jc w:val="both"/>
      </w:pPr>
      <w:r>
        <w:t>порядка и сроков предоставления муниципальной услуги;</w:t>
      </w:r>
    </w:p>
    <w:p w:rsidR="00B54464" w:rsidRDefault="00B54464">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4464" w:rsidRDefault="00B54464">
      <w:pPr>
        <w:pStyle w:val="ConsPlusNormal"/>
        <w:spacing w:before="220"/>
        <w:ind w:firstLine="540"/>
        <w:jc w:val="both"/>
      </w:pPr>
      <w:r>
        <w:t>предоставления услуг, которые являются необходимыми и обязательными для предоставления муниципальной услуги;</w:t>
      </w:r>
    </w:p>
    <w:p w:rsidR="00B54464" w:rsidRDefault="00B54464">
      <w:pPr>
        <w:pStyle w:val="ConsPlusNormal"/>
        <w:spacing w:before="220"/>
        <w:ind w:firstLine="540"/>
        <w:jc w:val="both"/>
      </w:pPr>
      <w:r>
        <w:t>досудебного (внесудебного) порядка обжалования решений и действий (бездействия) уполномоченного органа, должностных лиц и муниципальных служащих.</w:t>
      </w:r>
    </w:p>
    <w:p w:rsidR="00B54464" w:rsidRDefault="00B54464">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54464" w:rsidRDefault="00B54464">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54464" w:rsidRDefault="00B54464">
      <w:pPr>
        <w:pStyle w:val="ConsPlusNormal"/>
        <w:spacing w:before="220"/>
        <w:ind w:firstLine="540"/>
        <w:jc w:val="both"/>
      </w:pPr>
      <w:r>
        <w:t>Ответ на телефонный звонок должен начинаться с информации о наименовании уполномоченного органа, в который позвонил заявитель, фамилии, имени, отчества (последнее - при наличии) и должности специалиста, принявшего телефонный звонок.</w:t>
      </w:r>
    </w:p>
    <w:p w:rsidR="00B54464" w:rsidRDefault="00B54464">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54464" w:rsidRDefault="00B54464">
      <w:pPr>
        <w:pStyle w:val="ConsPlusNormal"/>
        <w:spacing w:before="220"/>
        <w:ind w:firstLine="540"/>
        <w:jc w:val="both"/>
      </w:pPr>
      <w: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B54464" w:rsidRDefault="00B54464">
      <w:pPr>
        <w:pStyle w:val="ConsPlusNormal"/>
        <w:spacing w:before="220"/>
        <w:ind w:firstLine="540"/>
        <w:jc w:val="both"/>
      </w:pPr>
      <w:r>
        <w:t>изложить обращение в письменной форме;</w:t>
      </w:r>
    </w:p>
    <w:p w:rsidR="00B54464" w:rsidRDefault="00B54464">
      <w:pPr>
        <w:pStyle w:val="ConsPlusNormal"/>
        <w:spacing w:before="220"/>
        <w:ind w:firstLine="540"/>
        <w:jc w:val="both"/>
      </w:pPr>
      <w:r>
        <w:t>назначить другое время для консультаций.</w:t>
      </w:r>
    </w:p>
    <w:p w:rsidR="00B54464" w:rsidRDefault="00B54464">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54464" w:rsidRDefault="00B54464">
      <w:pPr>
        <w:pStyle w:val="ConsPlusNormal"/>
        <w:spacing w:before="220"/>
        <w:ind w:firstLine="540"/>
        <w:jc w:val="both"/>
      </w:pPr>
      <w:r>
        <w:t>Продолжительность информирования по телефону не должна превышать 10 минут.</w:t>
      </w:r>
    </w:p>
    <w:p w:rsidR="00B54464" w:rsidRDefault="00B54464">
      <w:pPr>
        <w:pStyle w:val="ConsPlusNormal"/>
        <w:spacing w:before="220"/>
        <w:ind w:firstLine="540"/>
        <w:jc w:val="both"/>
      </w:pPr>
      <w:r>
        <w:t>Информирование осуществляется в соответствии с графиком приема граждан.</w:t>
      </w:r>
    </w:p>
    <w:p w:rsidR="00B54464" w:rsidRDefault="00B54464">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68">
        <w:r>
          <w:rPr>
            <w:color w:val="0000FF"/>
          </w:rPr>
          <w:t>пункте 1.5</w:t>
        </w:r>
      </w:hyperlink>
      <w:r>
        <w:t xml:space="preserve"> настоящего административного регламента в порядке, установленном Федеральным </w:t>
      </w:r>
      <w:hyperlink r:id="rId36">
        <w:r>
          <w:rPr>
            <w:color w:val="0000FF"/>
          </w:rPr>
          <w:t>законом</w:t>
        </w:r>
      </w:hyperlink>
      <w:r>
        <w:t xml:space="preserve"> от 02.05.2006 N 59-ФЗ "О порядке рассмотрения обращений граждан Российской Федерации" (далее - Федеральный закон N 59-ФЗ).</w:t>
      </w:r>
    </w:p>
    <w:p w:rsidR="00B54464" w:rsidRDefault="00B54464">
      <w:pPr>
        <w:pStyle w:val="ConsPlusNormal"/>
        <w:spacing w:before="220"/>
        <w:ind w:firstLine="540"/>
        <w:jc w:val="both"/>
      </w:pPr>
      <w:r>
        <w:t xml:space="preserve">1.8. На ЕПГУ размещаются сведения, предусмотренные </w:t>
      </w:r>
      <w:hyperlink r:id="rId3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54464" w:rsidRDefault="00B54464">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4464" w:rsidRDefault="00B54464">
      <w:pPr>
        <w:pStyle w:val="ConsPlusNormal"/>
        <w:spacing w:before="220"/>
        <w:ind w:firstLine="540"/>
        <w:jc w:val="both"/>
      </w:pPr>
      <w:r>
        <w:t>1.9.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54464" w:rsidRDefault="00B54464">
      <w:pPr>
        <w:pStyle w:val="ConsPlusNormal"/>
        <w:spacing w:before="220"/>
        <w:ind w:firstLine="540"/>
        <w:jc w:val="both"/>
      </w:pPr>
      <w:r>
        <w:t>о месте нахождения и графике работы уполномоченного органа, ответственного за предоставление муниципальной услуги, а также многофункционального центра;</w:t>
      </w:r>
    </w:p>
    <w:p w:rsidR="00B54464" w:rsidRDefault="00B54464">
      <w:pPr>
        <w:pStyle w:val="ConsPlusNormal"/>
        <w:spacing w:before="220"/>
        <w:ind w:firstLine="540"/>
        <w:jc w:val="both"/>
      </w:pPr>
      <w:r>
        <w:t>справочные телефоны уполномоченного органа, ответственного за предоставление муниципальной услуги;</w:t>
      </w:r>
    </w:p>
    <w:p w:rsidR="00B54464" w:rsidRDefault="00B54464">
      <w:pPr>
        <w:pStyle w:val="ConsPlusNormal"/>
        <w:spacing w:before="220"/>
        <w:ind w:firstLine="540"/>
        <w:jc w:val="both"/>
      </w:pPr>
      <w:r>
        <w:t>адрес официального сайта, а также электронной почты и (или) формы обратной связи Администрации города Когалыма в сети "Интернет";</w:t>
      </w:r>
    </w:p>
    <w:p w:rsidR="00B54464" w:rsidRDefault="00B54464">
      <w:pPr>
        <w:pStyle w:val="ConsPlusNormal"/>
        <w:spacing w:before="220"/>
        <w:ind w:firstLine="540"/>
        <w:jc w:val="both"/>
      </w:pPr>
      <w:r>
        <w:t>досудебного (внесудебного) порядка обжалования решений и действий (бездействия) уполномоченного органа, должностных лиц и муниципальных служащих.</w:t>
      </w:r>
    </w:p>
    <w:p w:rsidR="00B54464" w:rsidRDefault="00B54464">
      <w:pPr>
        <w:pStyle w:val="ConsPlusNormal"/>
        <w:spacing w:before="220"/>
        <w:ind w:firstLine="540"/>
        <w:jc w:val="both"/>
      </w:pPr>
      <w:r>
        <w:t>1.10. В залах ожидания Администрации города Когалыма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54464" w:rsidRDefault="00B54464">
      <w:pPr>
        <w:pStyle w:val="ConsPlusNormal"/>
        <w:spacing w:before="220"/>
        <w:ind w:firstLine="540"/>
        <w:jc w:val="both"/>
      </w:pPr>
      <w: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w:t>
      </w:r>
      <w:r>
        <w:lastRenderedPageBreak/>
        <w:t>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rsidR="00B54464" w:rsidRDefault="00B54464">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54464" w:rsidRDefault="00B54464">
      <w:pPr>
        <w:pStyle w:val="ConsPlusNormal"/>
        <w:ind w:firstLine="540"/>
        <w:jc w:val="both"/>
      </w:pPr>
    </w:p>
    <w:p w:rsidR="00B54464" w:rsidRDefault="00B54464">
      <w:pPr>
        <w:pStyle w:val="ConsPlusTitle"/>
        <w:jc w:val="center"/>
        <w:outlineLvl w:val="1"/>
      </w:pPr>
      <w:r>
        <w:t>II. Стандарт предоставления муниципальной услуги</w:t>
      </w:r>
    </w:p>
    <w:p w:rsidR="00B54464" w:rsidRDefault="00B54464">
      <w:pPr>
        <w:pStyle w:val="ConsPlusNormal"/>
        <w:jc w:val="center"/>
      </w:pPr>
    </w:p>
    <w:p w:rsidR="00B54464" w:rsidRDefault="00B54464">
      <w:pPr>
        <w:pStyle w:val="ConsPlusTitle"/>
        <w:jc w:val="center"/>
        <w:outlineLvl w:val="2"/>
      </w:pPr>
      <w:r>
        <w:t>Наименование муниципальной услуги</w:t>
      </w:r>
    </w:p>
    <w:p w:rsidR="00B54464" w:rsidRDefault="00B54464">
      <w:pPr>
        <w:pStyle w:val="ConsPlusNormal"/>
        <w:ind w:firstLine="540"/>
        <w:jc w:val="both"/>
      </w:pPr>
    </w:p>
    <w:p w:rsidR="00B54464" w:rsidRDefault="00B54464">
      <w:pPr>
        <w:pStyle w:val="ConsPlusNormal"/>
        <w:ind w:firstLine="540"/>
        <w:jc w:val="both"/>
      </w:pPr>
      <w:r>
        <w:t>2.1. Муниципальная услуга "Принятие на учет граждан в качестве нуждающихся в жилых помещениях".</w:t>
      </w:r>
    </w:p>
    <w:p w:rsidR="00B54464" w:rsidRDefault="00B54464">
      <w:pPr>
        <w:pStyle w:val="ConsPlusNormal"/>
        <w:ind w:firstLine="540"/>
        <w:jc w:val="both"/>
      </w:pPr>
    </w:p>
    <w:p w:rsidR="00B54464" w:rsidRDefault="00B54464">
      <w:pPr>
        <w:pStyle w:val="ConsPlusTitle"/>
        <w:jc w:val="center"/>
        <w:outlineLvl w:val="2"/>
      </w:pPr>
      <w:r>
        <w:t>Наименование органа, предоставляющего муниципальную услугу</w:t>
      </w:r>
    </w:p>
    <w:p w:rsidR="00B54464" w:rsidRDefault="00B54464">
      <w:pPr>
        <w:pStyle w:val="ConsPlusNormal"/>
        <w:ind w:firstLine="540"/>
        <w:jc w:val="both"/>
      </w:pPr>
    </w:p>
    <w:p w:rsidR="00B54464" w:rsidRDefault="00B54464">
      <w:pPr>
        <w:pStyle w:val="ConsPlusNormal"/>
        <w:ind w:firstLine="540"/>
        <w:jc w:val="both"/>
      </w:pPr>
      <w:r>
        <w:t>2.2. Муниципальная услуга предоставляется уполномоченным органом - управлением по жилищной политике Администрации города Когалыма.</w:t>
      </w:r>
    </w:p>
    <w:p w:rsidR="00B54464" w:rsidRDefault="00B54464">
      <w:pPr>
        <w:pStyle w:val="ConsPlusNormal"/>
        <w:spacing w:before="220"/>
        <w:ind w:firstLine="540"/>
        <w:jc w:val="both"/>
      </w:pPr>
      <w:r>
        <w:t>2.3. При предоставлении муниципальной услуги уполномоченный орган взаимодействует с:</w:t>
      </w:r>
    </w:p>
    <w:p w:rsidR="00B54464" w:rsidRDefault="00B54464">
      <w:pPr>
        <w:pStyle w:val="ConsPlusNormal"/>
        <w:spacing w:before="220"/>
        <w:ind w:firstLine="540"/>
        <w:jc w:val="both"/>
      </w:pPr>
      <w: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получения сведений из Единого государственного реестра индивидуальных предпринимателей; о состоянии расчетов по налогам, сборам, взносам; сведений об идентификационном номере налогоплательщика (далее - ИНН).</w:t>
      </w:r>
    </w:p>
    <w:p w:rsidR="00B54464" w:rsidRDefault="00B54464">
      <w:pPr>
        <w:pStyle w:val="ConsPlusNormal"/>
        <w:spacing w:before="220"/>
        <w:ind w:firstLine="540"/>
        <w:jc w:val="both"/>
      </w:pPr>
      <w: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B54464" w:rsidRDefault="00B54464">
      <w:pPr>
        <w:pStyle w:val="ConsPlusNormal"/>
        <w:spacing w:before="220"/>
        <w:ind w:firstLine="540"/>
        <w:jc w:val="both"/>
      </w:pPr>
      <w:r>
        <w:t>2.3.3. Фондом пенсионного и социального страхования Российской Федерации в части проверки соответствия фамильно-именной группы, даты рождения, СНИЛС, сведений об инвалидности из Единой государственной информационной системы социального обеспечения;</w:t>
      </w:r>
    </w:p>
    <w:p w:rsidR="00B54464" w:rsidRDefault="00B54464">
      <w:pPr>
        <w:pStyle w:val="ConsPlusNormal"/>
        <w:spacing w:before="220"/>
        <w:ind w:firstLine="540"/>
        <w:jc w:val="both"/>
      </w:pPr>
      <w:r>
        <w:t>2.3.4.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о правах отдельного лица на имеющиеся (имевшиеся) у него объекты недвижимости, о характеристиках объекта недвижимости, о переходе прав на объект недвижимости.</w:t>
      </w:r>
    </w:p>
    <w:p w:rsidR="00B54464" w:rsidRDefault="00B54464">
      <w:pPr>
        <w:pStyle w:val="ConsPlusNormal"/>
        <w:spacing w:before="220"/>
        <w:ind w:firstLine="540"/>
        <w:jc w:val="both"/>
      </w:pPr>
      <w:r>
        <w:t>2.3.5. Муниципальным казенным учреждением "Управление жилищно-коммунального хозяйства города Когалыма" в части получения сведений об отнесении жилого помещения к числу аварийного, непригодного для дальнейшего проживания жилищного фонда.</w:t>
      </w:r>
    </w:p>
    <w:p w:rsidR="00B54464" w:rsidRDefault="00B54464">
      <w:pPr>
        <w:pStyle w:val="ConsPlusNormal"/>
        <w:spacing w:before="220"/>
        <w:ind w:firstLine="540"/>
        <w:jc w:val="both"/>
      </w:pPr>
      <w:r>
        <w:t>2.3.6. Обществом с ограниченной ответственностью "Единый расчетно-информационный центр" в части получения сведений о регистрации по месту жительства (пребывания) на территории города Когалыма за последние 5 лет; о лицах, проживающих совместно с заявителем, о родственных связях с заявителем.</w:t>
      </w:r>
    </w:p>
    <w:p w:rsidR="00B54464" w:rsidRDefault="00B54464">
      <w:pPr>
        <w:pStyle w:val="ConsPlusNormal"/>
        <w:spacing w:before="220"/>
        <w:ind w:firstLine="540"/>
        <w:jc w:val="both"/>
      </w:pPr>
      <w:r>
        <w:t xml:space="preserve">2.4. При предоставлении муниципальной услуги уполномоченному органу запрещается </w:t>
      </w:r>
      <w:r>
        <w:lastRenderedPageBreak/>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54464" w:rsidRDefault="00B54464">
      <w:pPr>
        <w:pStyle w:val="ConsPlusNormal"/>
        <w:ind w:firstLine="540"/>
        <w:jc w:val="both"/>
      </w:pPr>
    </w:p>
    <w:p w:rsidR="00B54464" w:rsidRDefault="00B54464">
      <w:pPr>
        <w:pStyle w:val="ConsPlusTitle"/>
        <w:jc w:val="center"/>
        <w:outlineLvl w:val="2"/>
      </w:pPr>
      <w:r>
        <w:t>Описание результата предоставления муниципальной услуги</w:t>
      </w:r>
    </w:p>
    <w:p w:rsidR="00B54464" w:rsidRDefault="00B54464">
      <w:pPr>
        <w:pStyle w:val="ConsPlusNormal"/>
        <w:ind w:firstLine="540"/>
        <w:jc w:val="both"/>
      </w:pPr>
    </w:p>
    <w:p w:rsidR="00B54464" w:rsidRDefault="00B54464">
      <w:pPr>
        <w:pStyle w:val="ConsPlusNormal"/>
        <w:ind w:firstLine="540"/>
        <w:jc w:val="both"/>
      </w:pPr>
      <w:bookmarkStart w:id="3" w:name="P119"/>
      <w:bookmarkEnd w:id="3"/>
      <w:r>
        <w:t>2.5. Результатом предоставления муниципальной услуги является:</w:t>
      </w:r>
    </w:p>
    <w:p w:rsidR="00B54464" w:rsidRDefault="00B54464">
      <w:pPr>
        <w:pStyle w:val="ConsPlusNormal"/>
        <w:spacing w:before="220"/>
        <w:ind w:firstLine="540"/>
        <w:jc w:val="both"/>
      </w:pPr>
      <w:r>
        <w:t xml:space="preserve">2.5.1. </w:t>
      </w:r>
      <w:hyperlink w:anchor="P590">
        <w:r>
          <w:rPr>
            <w:color w:val="0000FF"/>
          </w:rPr>
          <w:t>Решение</w:t>
        </w:r>
      </w:hyperlink>
      <w:r>
        <w:t xml:space="preserve"> о предоставлении муниципальной услуги по форме согласно Приложению N 1 к настоящему административному регламенту (для цели обращения "Постановка на учет граждан, нуждающихся в предоставлении жилого помещения").</w:t>
      </w:r>
    </w:p>
    <w:p w:rsidR="00B54464" w:rsidRDefault="00B54464">
      <w:pPr>
        <w:pStyle w:val="ConsPlusNormal"/>
        <w:spacing w:before="220"/>
        <w:ind w:firstLine="540"/>
        <w:jc w:val="both"/>
      </w:pPr>
      <w:r>
        <w:t xml:space="preserve">2.5.2. </w:t>
      </w:r>
      <w:hyperlink w:anchor="P638">
        <w:r>
          <w:rPr>
            <w:color w:val="0000FF"/>
          </w:rPr>
          <w:t>Уведомление</w:t>
        </w:r>
      </w:hyperlink>
      <w:r>
        <w:t xml:space="preserve"> об учете граждан, нуждающихся в жилых помещениях, по форме, согласно Приложению N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rsidR="00B54464" w:rsidRDefault="00B54464">
      <w:pPr>
        <w:pStyle w:val="ConsPlusNormal"/>
        <w:spacing w:before="220"/>
        <w:ind w:firstLine="540"/>
        <w:jc w:val="both"/>
      </w:pPr>
      <w:r>
        <w:t xml:space="preserve">2.5.3. </w:t>
      </w:r>
      <w:hyperlink w:anchor="P681">
        <w:r>
          <w:rPr>
            <w:color w:val="0000FF"/>
          </w:rPr>
          <w:t>Уведомление</w:t>
        </w:r>
      </w:hyperlink>
      <w:r>
        <w:t xml:space="preserve"> о снятии с учета граждан, нуждающихся в жилых помещениях по форме, согласно Приложению N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B54464" w:rsidRDefault="00B54464">
      <w:pPr>
        <w:pStyle w:val="ConsPlusNormal"/>
        <w:spacing w:before="220"/>
        <w:ind w:firstLine="540"/>
        <w:jc w:val="both"/>
      </w:pPr>
      <w:r>
        <w:t xml:space="preserve">2.5.4. </w:t>
      </w:r>
      <w:hyperlink w:anchor="P794">
        <w:r>
          <w:rPr>
            <w:color w:val="0000FF"/>
          </w:rPr>
          <w:t>Решение</w:t>
        </w:r>
      </w:hyperlink>
      <w:r>
        <w:t xml:space="preserve"> об отказе в предоставлении муниципальной услуги по форме согласно Приложению N 5 к настоящему административному регламенту.</w:t>
      </w:r>
    </w:p>
    <w:p w:rsidR="00B54464" w:rsidRDefault="00B54464">
      <w:pPr>
        <w:pStyle w:val="ConsPlusNormal"/>
        <w:ind w:firstLine="540"/>
        <w:jc w:val="both"/>
      </w:pPr>
    </w:p>
    <w:p w:rsidR="00B54464" w:rsidRDefault="00B54464">
      <w:pPr>
        <w:pStyle w:val="ConsPlusTitle"/>
        <w:jc w:val="center"/>
        <w:outlineLvl w:val="2"/>
      </w:pPr>
      <w:r>
        <w:t>Срок предоставления муниципальной услуги, в том числе</w:t>
      </w:r>
    </w:p>
    <w:p w:rsidR="00B54464" w:rsidRDefault="00B54464">
      <w:pPr>
        <w:pStyle w:val="ConsPlusTitle"/>
        <w:jc w:val="center"/>
      </w:pPr>
      <w:r>
        <w:t>с учетом необходимости обращения в организации, участвующие</w:t>
      </w:r>
    </w:p>
    <w:p w:rsidR="00B54464" w:rsidRDefault="00B54464">
      <w:pPr>
        <w:pStyle w:val="ConsPlusTitle"/>
        <w:jc w:val="center"/>
      </w:pPr>
      <w:r>
        <w:t>в предоставлении муниципальной услуги, срок приостановления</w:t>
      </w:r>
    </w:p>
    <w:p w:rsidR="00B54464" w:rsidRDefault="00B54464">
      <w:pPr>
        <w:pStyle w:val="ConsPlusTitle"/>
        <w:jc w:val="center"/>
      </w:pPr>
      <w:r>
        <w:t>предоставления муниципальной услуги, срок выдачи</w:t>
      </w:r>
    </w:p>
    <w:p w:rsidR="00B54464" w:rsidRDefault="00B54464">
      <w:pPr>
        <w:pStyle w:val="ConsPlusTitle"/>
        <w:jc w:val="center"/>
      </w:pPr>
      <w:r>
        <w:t>(направления) документов, являющихся результатом</w:t>
      </w:r>
    </w:p>
    <w:p w:rsidR="00B54464" w:rsidRDefault="00B54464">
      <w:pPr>
        <w:pStyle w:val="ConsPlusTitle"/>
        <w:jc w:val="center"/>
      </w:pPr>
      <w:r>
        <w:t>предоставления муниципальной услуги</w:t>
      </w:r>
    </w:p>
    <w:p w:rsidR="00B54464" w:rsidRDefault="00B54464">
      <w:pPr>
        <w:pStyle w:val="ConsPlusNormal"/>
        <w:ind w:firstLine="540"/>
        <w:jc w:val="both"/>
      </w:pPr>
    </w:p>
    <w:p w:rsidR="00B54464" w:rsidRDefault="00B54464">
      <w:pPr>
        <w:pStyle w:val="ConsPlusNormal"/>
        <w:ind w:firstLine="540"/>
        <w:jc w:val="both"/>
      </w:pPr>
      <w:r>
        <w:t xml:space="preserve">2.6. Уполномоченный орган в течение 15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P119">
        <w:r>
          <w:rPr>
            <w:color w:val="0000FF"/>
          </w:rPr>
          <w:t>пункте 2.5</w:t>
        </w:r>
      </w:hyperlink>
      <w:r>
        <w:t xml:space="preserve"> административного регламента.</w:t>
      </w:r>
    </w:p>
    <w:p w:rsidR="00B54464" w:rsidRDefault="00B54464">
      <w:pPr>
        <w:pStyle w:val="ConsPlusNormal"/>
        <w:ind w:firstLine="540"/>
        <w:jc w:val="both"/>
      </w:pPr>
    </w:p>
    <w:p w:rsidR="00B54464" w:rsidRDefault="00B54464">
      <w:pPr>
        <w:pStyle w:val="ConsPlusTitle"/>
        <w:jc w:val="center"/>
        <w:outlineLvl w:val="2"/>
      </w:pPr>
      <w:r>
        <w:t>Нормативные правовые акты, регулирующие предоставление</w:t>
      </w:r>
    </w:p>
    <w:p w:rsidR="00B54464" w:rsidRDefault="00B54464">
      <w:pPr>
        <w:pStyle w:val="ConsPlusTitle"/>
        <w:jc w:val="center"/>
      </w:pPr>
      <w:r>
        <w:t>муниципальной услуги</w:t>
      </w:r>
    </w:p>
    <w:p w:rsidR="00B54464" w:rsidRDefault="00B54464">
      <w:pPr>
        <w:pStyle w:val="ConsPlusNormal"/>
        <w:ind w:firstLine="540"/>
        <w:jc w:val="both"/>
      </w:pPr>
    </w:p>
    <w:p w:rsidR="00B54464" w:rsidRDefault="00B54464">
      <w:pPr>
        <w:pStyle w:val="ConsPlusNormal"/>
        <w:ind w:firstLine="540"/>
        <w:jc w:val="both"/>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документов и сведений, необходимых</w:t>
      </w:r>
    </w:p>
    <w:p w:rsidR="00B54464" w:rsidRDefault="00B54464">
      <w:pPr>
        <w:pStyle w:val="ConsPlusTitle"/>
        <w:jc w:val="center"/>
      </w:pPr>
      <w:r>
        <w:t>в соответствии с нормативными правовыми актами</w:t>
      </w:r>
    </w:p>
    <w:p w:rsidR="00B54464" w:rsidRDefault="00B54464">
      <w:pPr>
        <w:pStyle w:val="ConsPlusTitle"/>
        <w:jc w:val="center"/>
      </w:pPr>
      <w:r>
        <w:t>для предоставления муниципальной услуги и услуг, которые</w:t>
      </w:r>
    </w:p>
    <w:p w:rsidR="00B54464" w:rsidRDefault="00B54464">
      <w:pPr>
        <w:pStyle w:val="ConsPlusTitle"/>
        <w:jc w:val="center"/>
      </w:pPr>
      <w:r>
        <w:t>являются необходимыми и обязательными для предоставления</w:t>
      </w:r>
    </w:p>
    <w:p w:rsidR="00B54464" w:rsidRDefault="00B54464">
      <w:pPr>
        <w:pStyle w:val="ConsPlusTitle"/>
        <w:jc w:val="center"/>
      </w:pPr>
      <w:r>
        <w:t>муниципальной услуги, подлежащих представлению заявителем,</w:t>
      </w:r>
    </w:p>
    <w:p w:rsidR="00B54464" w:rsidRDefault="00B54464">
      <w:pPr>
        <w:pStyle w:val="ConsPlusTitle"/>
        <w:jc w:val="center"/>
      </w:pPr>
      <w:r>
        <w:t>способы их получения заявителем, в том числе в электронной</w:t>
      </w:r>
    </w:p>
    <w:p w:rsidR="00B54464" w:rsidRDefault="00B54464">
      <w:pPr>
        <w:pStyle w:val="ConsPlusTitle"/>
        <w:jc w:val="center"/>
      </w:pPr>
      <w:r>
        <w:t>форме, порядок их представления</w:t>
      </w:r>
    </w:p>
    <w:p w:rsidR="00B54464" w:rsidRDefault="00B54464">
      <w:pPr>
        <w:pStyle w:val="ConsPlusNormal"/>
        <w:ind w:firstLine="540"/>
        <w:jc w:val="both"/>
      </w:pPr>
    </w:p>
    <w:p w:rsidR="00B54464" w:rsidRDefault="00B54464">
      <w:pPr>
        <w:pStyle w:val="ConsPlusNormal"/>
        <w:ind w:firstLine="540"/>
        <w:jc w:val="both"/>
      </w:pPr>
      <w:bookmarkStart w:id="4" w:name="P147"/>
      <w:bookmarkEnd w:id="4"/>
      <w:r>
        <w:t>2.8. Для получения муниципальной услуги заявитель представляет:</w:t>
      </w:r>
    </w:p>
    <w:p w:rsidR="00B54464" w:rsidRDefault="00B54464">
      <w:pPr>
        <w:pStyle w:val="ConsPlusNormal"/>
        <w:spacing w:before="220"/>
        <w:ind w:firstLine="540"/>
        <w:jc w:val="both"/>
      </w:pPr>
      <w:bookmarkStart w:id="5" w:name="P148"/>
      <w:bookmarkEnd w:id="5"/>
      <w:r>
        <w:t xml:space="preserve">2.8.1. </w:t>
      </w:r>
      <w:hyperlink w:anchor="P856">
        <w:r>
          <w:rPr>
            <w:color w:val="0000FF"/>
          </w:rPr>
          <w:t>Заявление</w:t>
        </w:r>
      </w:hyperlink>
      <w:r>
        <w:t xml:space="preserve"> о предоставлении муниципальной услуги, </w:t>
      </w:r>
      <w:hyperlink w:anchor="P1070">
        <w:r>
          <w:rPr>
            <w:color w:val="0000FF"/>
          </w:rPr>
          <w:t>согласие</w:t>
        </w:r>
      </w:hyperlink>
      <w:r>
        <w:t xml:space="preserve"> субъекта персональных данных на обработку персональных данных по формам, согласно приложениям N 6, N 7 к настоящему административному регламенту.</w:t>
      </w:r>
    </w:p>
    <w:p w:rsidR="00B54464" w:rsidRDefault="00B54464">
      <w:pPr>
        <w:pStyle w:val="ConsPlusNormal"/>
        <w:jc w:val="both"/>
      </w:pPr>
      <w:r>
        <w:t xml:space="preserve">(в ред. </w:t>
      </w:r>
      <w:hyperlink r:id="rId38">
        <w:r>
          <w:rPr>
            <w:color w:val="0000FF"/>
          </w:rPr>
          <w:t>постановления</w:t>
        </w:r>
      </w:hyperlink>
      <w:r>
        <w:t xml:space="preserve"> Администрации города Когалыма от 31.05.2023 N 1016)</w:t>
      </w:r>
    </w:p>
    <w:p w:rsidR="00B54464" w:rsidRDefault="00B54464">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54464" w:rsidRDefault="00B54464">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B54464" w:rsidRDefault="00B54464">
      <w:pPr>
        <w:pStyle w:val="ConsPlusNormal"/>
        <w:spacing w:before="220"/>
        <w:ind w:firstLine="540"/>
        <w:jc w:val="both"/>
      </w:pPr>
      <w:r>
        <w:t>в форме электронного документа в личном кабинете на ЕПГУ;</w:t>
      </w:r>
    </w:p>
    <w:p w:rsidR="00B54464" w:rsidRDefault="00B54464">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B54464" w:rsidRDefault="00B54464">
      <w:pPr>
        <w:pStyle w:val="ConsPlusNormal"/>
        <w:spacing w:before="220"/>
        <w:ind w:firstLine="540"/>
        <w:jc w:val="both"/>
      </w:pPr>
      <w:bookmarkStart w:id="6" w:name="P154"/>
      <w:bookmarkEnd w:id="6"/>
      <w:r>
        <w:t>2.8.2. Документы, удостоверяющие личность заявителя, представителя.</w:t>
      </w:r>
    </w:p>
    <w:p w:rsidR="00B54464" w:rsidRDefault="00B54464">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54464" w:rsidRDefault="00B54464">
      <w:pPr>
        <w:pStyle w:val="ConsPlusNormal"/>
        <w:spacing w:before="220"/>
        <w:ind w:firstLine="54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54464" w:rsidRDefault="00B54464">
      <w:pPr>
        <w:pStyle w:val="ConsPlusNormal"/>
        <w:spacing w:before="220"/>
        <w:ind w:firstLine="540"/>
        <w:jc w:val="both"/>
      </w:pPr>
      <w: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54464" w:rsidRDefault="00B54464">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54464" w:rsidRDefault="00B54464">
      <w:pPr>
        <w:pStyle w:val="ConsPlusNormal"/>
        <w:spacing w:before="220"/>
        <w:ind w:firstLine="540"/>
        <w:jc w:val="both"/>
      </w:pPr>
      <w: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 при их наличии.</w:t>
      </w:r>
    </w:p>
    <w:p w:rsidR="00B54464" w:rsidRDefault="00B54464">
      <w:pPr>
        <w:pStyle w:val="ConsPlusNormal"/>
        <w:spacing w:before="220"/>
        <w:ind w:firstLine="540"/>
        <w:jc w:val="both"/>
      </w:pPr>
      <w:r>
        <w:t xml:space="preserve">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w:t>
      </w:r>
      <w:r>
        <w:lastRenderedPageBreak/>
        <w:t>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B54464" w:rsidRDefault="00B54464">
      <w:pPr>
        <w:pStyle w:val="ConsPlusNormal"/>
        <w:spacing w:before="220"/>
        <w:ind w:firstLine="540"/>
        <w:jc w:val="both"/>
      </w:pPr>
      <w: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B54464" w:rsidRDefault="00B54464">
      <w:pPr>
        <w:pStyle w:val="ConsPlusNormal"/>
        <w:spacing w:before="220"/>
        <w:ind w:firstLine="540"/>
        <w:jc w:val="both"/>
      </w:pPr>
      <w: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Ханты-Мансийского автономного округа - Югры, имеющих право на предоставление жилого помещения.</w:t>
      </w:r>
    </w:p>
    <w:p w:rsidR="00B54464" w:rsidRDefault="00B54464">
      <w:pPr>
        <w:pStyle w:val="ConsPlusNormal"/>
        <w:spacing w:before="220"/>
        <w:ind w:firstLine="540"/>
        <w:jc w:val="both"/>
      </w:pPr>
      <w:r>
        <w:t>2.8.7. Документ из учреждения, осуществляющего кадастровую оценку и техническую инвентаризацию, на заявителя и членов семьи (в том числе на ранее существовавшее имя в случае его изменения) о наличии прав на объекты недвижимости, зарегистрированных до 15.07.1998 (в том числе с предыдущего места жительства в случае прибытия заявителя и (или) членов его семьи на постоянное место жительства в город Когалым из субъектов Российской Федерации).</w:t>
      </w:r>
    </w:p>
    <w:p w:rsidR="00B54464" w:rsidRDefault="00B54464">
      <w:pPr>
        <w:pStyle w:val="ConsPlusNormal"/>
        <w:spacing w:before="220"/>
        <w:ind w:firstLine="540"/>
        <w:jc w:val="both"/>
      </w:pPr>
      <w:r>
        <w:t>2.8.8. Решение суда об установлении факта проживания в жилом помещении для лиц, не имеющих регистрацию по месту жительства.</w:t>
      </w:r>
    </w:p>
    <w:p w:rsidR="00B54464" w:rsidRDefault="00B54464">
      <w:pPr>
        <w:pStyle w:val="ConsPlusNormal"/>
        <w:spacing w:before="220"/>
        <w:ind w:firstLine="540"/>
        <w:jc w:val="both"/>
      </w:pPr>
      <w:bookmarkStart w:id="7" w:name="P165"/>
      <w:bookmarkEnd w:id="7"/>
      <w:r>
        <w:t>2.8.9. Документ, удостоверяющий права (полномочия) представителя физического лица, если с заявлением обращается представитель заявителя.</w:t>
      </w:r>
    </w:p>
    <w:p w:rsidR="00B54464" w:rsidRDefault="00B54464">
      <w:pPr>
        <w:pStyle w:val="ConsPlusNormal"/>
        <w:spacing w:before="220"/>
        <w:ind w:firstLine="540"/>
        <w:jc w:val="both"/>
      </w:pPr>
      <w:r>
        <w:t xml:space="preserve">2.9. Заявления и прилагаемые документы, указанные в </w:t>
      </w:r>
      <w:hyperlink w:anchor="P148">
        <w:r>
          <w:rPr>
            <w:color w:val="0000FF"/>
          </w:rPr>
          <w:t>пункте 2.8.1</w:t>
        </w:r>
      </w:hyperlink>
      <w:r>
        <w:t xml:space="preserve"> - </w:t>
      </w:r>
      <w:hyperlink w:anchor="P154">
        <w:r>
          <w:rPr>
            <w:color w:val="0000FF"/>
          </w:rPr>
          <w:t>2.8.2</w:t>
        </w:r>
      </w:hyperlink>
      <w: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документов и сведений, необходимых</w:t>
      </w:r>
    </w:p>
    <w:p w:rsidR="00B54464" w:rsidRDefault="00B54464">
      <w:pPr>
        <w:pStyle w:val="ConsPlusTitle"/>
        <w:jc w:val="center"/>
      </w:pPr>
      <w:r>
        <w:t>в соответствии с нормативными правовыми актами</w:t>
      </w:r>
    </w:p>
    <w:p w:rsidR="00B54464" w:rsidRDefault="00B54464">
      <w:pPr>
        <w:pStyle w:val="ConsPlusTitle"/>
        <w:jc w:val="center"/>
      </w:pPr>
      <w:r>
        <w:t>для предоставления муниципальной услуги, которые находятся</w:t>
      </w:r>
    </w:p>
    <w:p w:rsidR="00B54464" w:rsidRDefault="00B54464">
      <w:pPr>
        <w:pStyle w:val="ConsPlusTitle"/>
        <w:jc w:val="center"/>
      </w:pPr>
      <w:r>
        <w:t>в распоряжении государственных органов, органов местного</w:t>
      </w:r>
    </w:p>
    <w:p w:rsidR="00B54464" w:rsidRDefault="00B54464">
      <w:pPr>
        <w:pStyle w:val="ConsPlusTitle"/>
        <w:jc w:val="center"/>
      </w:pPr>
      <w:r>
        <w:t>самоуправления и иных органов, участвующих в предоставлении</w:t>
      </w:r>
    </w:p>
    <w:p w:rsidR="00B54464" w:rsidRDefault="00B54464">
      <w:pPr>
        <w:pStyle w:val="ConsPlusTitle"/>
        <w:jc w:val="center"/>
      </w:pPr>
      <w:r>
        <w:t>государственных или муниципальных услуг</w:t>
      </w:r>
    </w:p>
    <w:p w:rsidR="00B54464" w:rsidRDefault="00B54464">
      <w:pPr>
        <w:pStyle w:val="ConsPlusNormal"/>
        <w:ind w:firstLine="540"/>
        <w:jc w:val="both"/>
      </w:pPr>
    </w:p>
    <w:p w:rsidR="00B54464" w:rsidRDefault="00B54464">
      <w:pPr>
        <w:pStyle w:val="ConsPlusNormal"/>
        <w:ind w:firstLine="540"/>
        <w:jc w:val="both"/>
      </w:pPr>
      <w: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в случае обращения:</w:t>
      </w:r>
    </w:p>
    <w:p w:rsidR="00B54464" w:rsidRDefault="00B54464">
      <w:pPr>
        <w:pStyle w:val="ConsPlusNormal"/>
        <w:spacing w:before="220"/>
        <w:ind w:firstLine="540"/>
        <w:jc w:val="both"/>
      </w:pPr>
      <w:r>
        <w:t>сведения из Единого государственного реестра записей актов гражданского состояния о рождении, смерти, о заключении брака; проверка соответствия фамильно-именной группы, даты рождения, пола и СНИЛС;</w:t>
      </w:r>
    </w:p>
    <w:p w:rsidR="00B54464" w:rsidRDefault="00B54464">
      <w:pPr>
        <w:pStyle w:val="ConsPlusNormal"/>
        <w:spacing w:before="220"/>
        <w:ind w:firstLine="540"/>
        <w:jc w:val="both"/>
      </w:pPr>
      <w:r>
        <w:t>сведения, подтверждающие действительность паспорта гражданина Российской Федерации;</w:t>
      </w:r>
    </w:p>
    <w:p w:rsidR="00B54464" w:rsidRDefault="00B54464">
      <w:pPr>
        <w:pStyle w:val="ConsPlusNormal"/>
        <w:spacing w:before="220"/>
        <w:ind w:firstLine="540"/>
        <w:jc w:val="both"/>
      </w:pPr>
      <w:r>
        <w:t>сведения, подтверждающие место жительства;</w:t>
      </w:r>
    </w:p>
    <w:p w:rsidR="00B54464" w:rsidRDefault="00B54464">
      <w:pPr>
        <w:pStyle w:val="ConsPlusNormal"/>
        <w:spacing w:before="220"/>
        <w:ind w:firstLine="540"/>
        <w:jc w:val="both"/>
      </w:pPr>
      <w:r>
        <w:t>сведения из Единого государственного реестра недвижимости о правах отдельного лица на имеющиеся (имевшиеся) у него объекты недвижимости, о характеристиках объекта недвижимости, о переходе прав на объект недвижимости;</w:t>
      </w:r>
    </w:p>
    <w:p w:rsidR="00B54464" w:rsidRDefault="00B54464">
      <w:pPr>
        <w:pStyle w:val="ConsPlusNormal"/>
        <w:spacing w:before="220"/>
        <w:ind w:firstLine="540"/>
        <w:jc w:val="both"/>
      </w:pPr>
      <w:r>
        <w:t>сведения об инвалидности;</w:t>
      </w:r>
    </w:p>
    <w:p w:rsidR="00B54464" w:rsidRDefault="00B54464">
      <w:pPr>
        <w:pStyle w:val="ConsPlusNormal"/>
        <w:spacing w:before="220"/>
        <w:ind w:firstLine="540"/>
        <w:jc w:val="both"/>
      </w:pPr>
      <w:r>
        <w:lastRenderedPageBreak/>
        <w:t>сведения о реабилитации лица, репрессированного по политическим мотивам;</w:t>
      </w:r>
    </w:p>
    <w:p w:rsidR="00B54464" w:rsidRDefault="00B54464">
      <w:pPr>
        <w:pStyle w:val="ConsPlusNormal"/>
        <w:spacing w:before="220"/>
        <w:ind w:firstLine="540"/>
        <w:jc w:val="both"/>
      </w:pPr>
      <w:r>
        <w:t>сведения о признании жилого помещения непригодным для проживания и многоквартирного дома аварийным и подлежащим сносу или реконструкции;</w:t>
      </w:r>
    </w:p>
    <w:p w:rsidR="00B54464" w:rsidRDefault="00B54464">
      <w:pPr>
        <w:pStyle w:val="ConsPlusNormal"/>
        <w:spacing w:before="220"/>
        <w:ind w:firstLine="540"/>
        <w:jc w:val="both"/>
      </w:pPr>
      <w:r>
        <w:t>сведения о страховом стаже застрахованного лица;</w:t>
      </w:r>
    </w:p>
    <w:p w:rsidR="00B54464" w:rsidRDefault="00B54464">
      <w:pPr>
        <w:pStyle w:val="ConsPlusNormal"/>
        <w:spacing w:before="220"/>
        <w:ind w:firstLine="540"/>
        <w:jc w:val="both"/>
      </w:pPr>
      <w:r>
        <w:t>сведения из договора социального найма жилого помещения;</w:t>
      </w:r>
    </w:p>
    <w:p w:rsidR="00B54464" w:rsidRDefault="00B54464">
      <w:pPr>
        <w:pStyle w:val="ConsPlusNormal"/>
        <w:spacing w:before="220"/>
        <w:ind w:firstLine="540"/>
        <w:jc w:val="both"/>
      </w:pPr>
      <w:r>
        <w:t>сведения, подтверждающие наличие действующего удостоверения многодетной семьи;</w:t>
      </w:r>
    </w:p>
    <w:p w:rsidR="00B54464" w:rsidRDefault="00B54464">
      <w:pPr>
        <w:pStyle w:val="ConsPlusNormal"/>
        <w:spacing w:before="220"/>
        <w:ind w:firstLine="540"/>
        <w:jc w:val="both"/>
      </w:pPr>
      <w:r>
        <w:t>сведения из Единого государственного реестра юридических лиц;</w:t>
      </w:r>
    </w:p>
    <w:p w:rsidR="00B54464" w:rsidRDefault="00B54464">
      <w:pPr>
        <w:pStyle w:val="ConsPlusNormal"/>
        <w:spacing w:before="220"/>
        <w:ind w:firstLine="540"/>
        <w:jc w:val="both"/>
      </w:pPr>
      <w:r>
        <w:t>сведения из Единого государственного реестра индивидуальных предпринимателей;</w:t>
      </w:r>
    </w:p>
    <w:p w:rsidR="00B54464" w:rsidRDefault="00B54464">
      <w:pPr>
        <w:pStyle w:val="ConsPlusNormal"/>
        <w:spacing w:before="220"/>
        <w:ind w:firstLine="540"/>
        <w:jc w:val="both"/>
      </w:pPr>
      <w:r>
        <w:t>сведения о признании гражданина малоимущим;</w:t>
      </w:r>
    </w:p>
    <w:p w:rsidR="00B54464" w:rsidRDefault="00B54464">
      <w:pPr>
        <w:pStyle w:val="ConsPlusNormal"/>
        <w:spacing w:before="220"/>
        <w:ind w:firstLine="540"/>
        <w:jc w:val="both"/>
      </w:pPr>
      <w:r>
        <w:t>сведения о регистрации по месту жительства (пребывания) на территории Российской Федерации за последние 5 лет, предшествующих постановке на учет (в случае, если указанные сведения не удостоверяются записями в паспорте гражданина Российской Федерации), о лицах, проживающих совместно с заявителем, о родственных связях с заявителем.</w:t>
      </w:r>
    </w:p>
    <w:p w:rsidR="00B54464" w:rsidRDefault="00B54464">
      <w:pPr>
        <w:pStyle w:val="ConsPlusNormal"/>
        <w:spacing w:before="220"/>
        <w:ind w:firstLine="540"/>
        <w:jc w:val="both"/>
      </w:pPr>
      <w:r>
        <w:t>2.11. При предоставлении муниципальной услуги запрещается требовать от заявителя:</w:t>
      </w:r>
    </w:p>
    <w:p w:rsidR="00B54464" w:rsidRDefault="00B5446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4464" w:rsidRDefault="00B54464">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города Когалыма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9">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B54464" w:rsidRDefault="00B54464">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4464" w:rsidRDefault="00B54464">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4464" w:rsidRDefault="00B54464">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4464" w:rsidRDefault="00B54464">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4464" w:rsidRDefault="00B54464">
      <w:pPr>
        <w:pStyle w:val="ConsPlusNormal"/>
        <w:spacing w:before="220"/>
        <w:ind w:firstLine="540"/>
        <w:jc w:val="both"/>
      </w:pPr>
      <w:r>
        <w:t xml:space="preserve">выявление документально подтвержденного факта (признаков) ошибочного или </w:t>
      </w:r>
      <w:r>
        <w:lastRenderedPageBreak/>
        <w:t xml:space="preserve">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40">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города Когалыма (лица его замещающего),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B54464" w:rsidRDefault="00B54464">
      <w:pPr>
        <w:pStyle w:val="ConsPlusNormal"/>
        <w:spacing w:before="22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4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оснований для отказа в приеме</w:t>
      </w:r>
    </w:p>
    <w:p w:rsidR="00B54464" w:rsidRDefault="00B54464">
      <w:pPr>
        <w:pStyle w:val="ConsPlusTitle"/>
        <w:jc w:val="center"/>
      </w:pPr>
      <w:r>
        <w:t>документов, необходимых для предоставления муниципальной</w:t>
      </w:r>
    </w:p>
    <w:p w:rsidR="00B54464" w:rsidRDefault="00B54464">
      <w:pPr>
        <w:pStyle w:val="ConsPlusTitle"/>
        <w:jc w:val="center"/>
      </w:pPr>
      <w:r>
        <w:t>услуги</w:t>
      </w:r>
    </w:p>
    <w:p w:rsidR="00B54464" w:rsidRDefault="00B54464">
      <w:pPr>
        <w:pStyle w:val="ConsPlusNormal"/>
        <w:ind w:firstLine="540"/>
        <w:jc w:val="both"/>
      </w:pPr>
    </w:p>
    <w:p w:rsidR="00B54464" w:rsidRDefault="00B54464">
      <w:pPr>
        <w:pStyle w:val="ConsPlusNormal"/>
        <w:ind w:firstLine="540"/>
        <w:jc w:val="both"/>
      </w:pPr>
      <w:bookmarkStart w:id="8" w:name="P204"/>
      <w:bookmarkEnd w:id="8"/>
      <w:r>
        <w:t>2.12. Основаниями для отказа в приеме к рассмотрению документов, необходимых для предоставления муниципальной услуги, являются:</w:t>
      </w:r>
    </w:p>
    <w:p w:rsidR="00B54464" w:rsidRDefault="00B54464">
      <w:pPr>
        <w:pStyle w:val="ConsPlusNormal"/>
        <w:spacing w:before="220"/>
        <w:ind w:firstLine="540"/>
        <w:jc w:val="both"/>
      </w:pPr>
      <w:r>
        <w:t>1) запрос о предоставлении услуги подан в орган местного самоуправления или организацию, в полномочия которых не входит предоставление услуги;</w:t>
      </w:r>
    </w:p>
    <w:p w:rsidR="00B54464" w:rsidRDefault="00B54464">
      <w:pPr>
        <w:pStyle w:val="ConsPlusNormal"/>
        <w:spacing w:before="220"/>
        <w:ind w:firstLine="540"/>
        <w:jc w:val="both"/>
      </w:pPr>
      <w:r>
        <w:t>2) неполное заполнение обязательных полей в форме запроса о предоставлении услуги (недостоверное, неправильное);</w:t>
      </w:r>
    </w:p>
    <w:p w:rsidR="00B54464" w:rsidRDefault="00B54464">
      <w:pPr>
        <w:pStyle w:val="ConsPlusNormal"/>
        <w:spacing w:before="220"/>
        <w:ind w:firstLine="540"/>
        <w:jc w:val="both"/>
      </w:pPr>
      <w:r>
        <w:t>3) представление неполного комплекта документов;</w:t>
      </w:r>
    </w:p>
    <w:p w:rsidR="00B54464" w:rsidRDefault="00B54464">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54464" w:rsidRDefault="00B54464">
      <w:pPr>
        <w:pStyle w:val="ConsPlusNormal"/>
        <w:spacing w:before="220"/>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54464" w:rsidRDefault="00B54464">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54464" w:rsidRDefault="00B54464">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4464" w:rsidRDefault="00B54464">
      <w:pPr>
        <w:pStyle w:val="ConsPlusNormal"/>
        <w:spacing w:before="220"/>
        <w:ind w:firstLine="540"/>
        <w:jc w:val="both"/>
      </w:pPr>
      <w:r>
        <w:t>8) заявление подано лицом, не имеющим полномочий представлять интересы заявителя.</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оснований для приостановления</w:t>
      </w:r>
    </w:p>
    <w:p w:rsidR="00B54464" w:rsidRDefault="00B54464">
      <w:pPr>
        <w:pStyle w:val="ConsPlusTitle"/>
        <w:jc w:val="center"/>
      </w:pPr>
      <w:r>
        <w:t>или отказа в предоставлении муниципальной услуги</w:t>
      </w:r>
    </w:p>
    <w:p w:rsidR="00B54464" w:rsidRDefault="00B54464">
      <w:pPr>
        <w:pStyle w:val="ConsPlusNormal"/>
        <w:ind w:firstLine="540"/>
        <w:jc w:val="both"/>
      </w:pPr>
    </w:p>
    <w:p w:rsidR="00B54464" w:rsidRDefault="00B54464">
      <w:pPr>
        <w:pStyle w:val="ConsPlusNormal"/>
        <w:ind w:firstLine="540"/>
        <w:jc w:val="both"/>
      </w:pPr>
      <w:r>
        <w:t>2.13. Оснований для приостановления предоставления муниципальной услуги законодательством Российской Федерации не предусмотрено.</w:t>
      </w:r>
    </w:p>
    <w:p w:rsidR="00B54464" w:rsidRDefault="00B54464">
      <w:pPr>
        <w:pStyle w:val="ConsPlusNormal"/>
        <w:spacing w:before="220"/>
        <w:ind w:firstLine="540"/>
        <w:jc w:val="both"/>
      </w:pPr>
      <w:bookmarkStart w:id="9" w:name="P218"/>
      <w:bookmarkEnd w:id="9"/>
      <w:r>
        <w:t>2.14. Основания для отказа в предоставлении муниципальной услуги:</w:t>
      </w:r>
    </w:p>
    <w:p w:rsidR="00B54464" w:rsidRDefault="00B54464">
      <w:pPr>
        <w:pStyle w:val="ConsPlusNormal"/>
        <w:spacing w:before="220"/>
        <w:ind w:firstLine="540"/>
        <w:jc w:val="both"/>
      </w:pPr>
      <w:r>
        <w:t xml:space="preserve">1) документы (сведения), представленные заявителем, противоречат документам </w:t>
      </w:r>
      <w:r>
        <w:lastRenderedPageBreak/>
        <w:t>(сведениям), полученным в рамках межведомственного взаимодействия;</w:t>
      </w:r>
    </w:p>
    <w:p w:rsidR="00B54464" w:rsidRDefault="00B54464">
      <w:pPr>
        <w:pStyle w:val="ConsPlusNormal"/>
        <w:spacing w:before="220"/>
        <w:ind w:firstLine="540"/>
        <w:jc w:val="both"/>
      </w:pPr>
      <w: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B54464" w:rsidRDefault="00B54464">
      <w:pPr>
        <w:pStyle w:val="ConsPlusNormal"/>
        <w:spacing w:before="220"/>
        <w:ind w:firstLine="540"/>
        <w:jc w:val="both"/>
      </w:pPr>
      <w:r>
        <w:t xml:space="preserve">3) не истек срок совершения действий, предусмотренных </w:t>
      </w:r>
      <w:hyperlink r:id="rId43">
        <w:r>
          <w:rPr>
            <w:color w:val="0000FF"/>
          </w:rPr>
          <w:t>статьей 53</w:t>
        </w:r>
      </w:hyperlink>
      <w:r>
        <w:t xml:space="preserve"> Жилищного кодекса, которые привели к ухудшению жилищных условий.</w:t>
      </w:r>
    </w:p>
    <w:p w:rsidR="00B54464" w:rsidRDefault="00B54464">
      <w:pPr>
        <w:pStyle w:val="ConsPlusNormal"/>
        <w:spacing w:before="220"/>
        <w:ind w:firstLine="540"/>
        <w:jc w:val="both"/>
      </w:pPr>
      <w:r>
        <w:t>2.15.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p>
    <w:p w:rsidR="00B54464" w:rsidRDefault="00B54464">
      <w:pPr>
        <w:pStyle w:val="ConsPlusNormal"/>
        <w:spacing w:before="220"/>
        <w:ind w:firstLine="540"/>
        <w:jc w:val="both"/>
      </w:pPr>
      <w:r>
        <w:t>1) документы (сведения), представленные заявителем, противоречат документам (сведениям), полученным в рамках межведомственного взаимодействия;</w:t>
      </w:r>
    </w:p>
    <w:p w:rsidR="00B54464" w:rsidRDefault="00B5446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54464" w:rsidRDefault="00B54464">
      <w:pPr>
        <w:pStyle w:val="ConsPlusNormal"/>
        <w:spacing w:before="220"/>
        <w:ind w:firstLine="540"/>
        <w:jc w:val="both"/>
      </w:pPr>
      <w:r>
        <w:t>2.16.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B54464" w:rsidRDefault="00B54464">
      <w:pPr>
        <w:pStyle w:val="ConsPlusNormal"/>
        <w:spacing w:before="220"/>
        <w:ind w:firstLine="5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B54464" w:rsidRDefault="00B54464">
      <w:pPr>
        <w:pStyle w:val="ConsPlusNormal"/>
        <w:spacing w:before="220"/>
        <w:ind w:firstLine="540"/>
        <w:jc w:val="both"/>
      </w:pPr>
      <w:r>
        <w:t>2.17.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B54464" w:rsidRDefault="00B54464">
      <w:pPr>
        <w:pStyle w:val="ConsPlusNormal"/>
        <w:spacing w:before="220"/>
        <w:ind w:firstLine="5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B54464" w:rsidRDefault="00B54464">
      <w:pPr>
        <w:pStyle w:val="ConsPlusNormal"/>
        <w:jc w:val="center"/>
      </w:pPr>
    </w:p>
    <w:p w:rsidR="00B54464" w:rsidRDefault="00B54464">
      <w:pPr>
        <w:pStyle w:val="ConsPlusTitle"/>
        <w:jc w:val="center"/>
        <w:outlineLvl w:val="2"/>
      </w:pPr>
      <w:r>
        <w:t>Перечень услуг, которые являются необходимыми</w:t>
      </w:r>
    </w:p>
    <w:p w:rsidR="00B54464" w:rsidRDefault="00B54464">
      <w:pPr>
        <w:pStyle w:val="ConsPlusTitle"/>
        <w:jc w:val="center"/>
      </w:pPr>
      <w:r>
        <w:t>и обязательными для предоставления муниципальной услуги,</w:t>
      </w:r>
    </w:p>
    <w:p w:rsidR="00B54464" w:rsidRDefault="00B54464">
      <w:pPr>
        <w:pStyle w:val="ConsPlusTitle"/>
        <w:jc w:val="center"/>
      </w:pPr>
      <w:r>
        <w:t>в том числе сведения о документе (документах), выдаваемом</w:t>
      </w:r>
    </w:p>
    <w:p w:rsidR="00B54464" w:rsidRDefault="00B54464">
      <w:pPr>
        <w:pStyle w:val="ConsPlusTitle"/>
        <w:jc w:val="center"/>
      </w:pPr>
      <w:r>
        <w:t>(выдаваемых) организациями, участвующими в предоставлении</w:t>
      </w:r>
    </w:p>
    <w:p w:rsidR="00B54464" w:rsidRDefault="00B54464">
      <w:pPr>
        <w:pStyle w:val="ConsPlusTitle"/>
        <w:jc w:val="center"/>
      </w:pPr>
      <w:r>
        <w:t>муниципальной услуги</w:t>
      </w:r>
    </w:p>
    <w:p w:rsidR="00B54464" w:rsidRDefault="00B54464">
      <w:pPr>
        <w:pStyle w:val="ConsPlusNormal"/>
        <w:ind w:firstLine="540"/>
        <w:jc w:val="both"/>
      </w:pPr>
    </w:p>
    <w:p w:rsidR="00B54464" w:rsidRDefault="00B54464">
      <w:pPr>
        <w:pStyle w:val="ConsPlusNormal"/>
        <w:ind w:firstLine="540"/>
        <w:jc w:val="both"/>
      </w:pPr>
      <w:bookmarkStart w:id="10" w:name="P236"/>
      <w:bookmarkEnd w:id="10"/>
      <w:r>
        <w:t>2.18. Услугами, необходимыми и обязательными для предоставления муниципальной услуги, являются:</w:t>
      </w:r>
    </w:p>
    <w:p w:rsidR="00B54464" w:rsidRDefault="00B54464">
      <w:pPr>
        <w:pStyle w:val="ConsPlusNormal"/>
        <w:spacing w:before="220"/>
        <w:ind w:firstLine="540"/>
        <w:jc w:val="both"/>
      </w:pPr>
      <w:r>
        <w:t>1) выдача документов, подтверждающих правовые основания пользования жилым помещением с предыдущего места жительства до прибытия в город Когалым (за исключением свидетельства о регистрации права или договора и иной сделки, имущество из которых находятся в Едином государственном реестре недвижимости).</w:t>
      </w:r>
    </w:p>
    <w:p w:rsidR="00B54464" w:rsidRDefault="00B54464">
      <w:pPr>
        <w:pStyle w:val="ConsPlusNormal"/>
        <w:spacing w:before="220"/>
        <w:ind w:firstLine="540"/>
        <w:jc w:val="both"/>
      </w:pPr>
      <w:r>
        <w:t>2) выдача документа о наличии заболевания, входящего в перечень тяжелых форм хронических заболеваний, при которых невозможно совместное проживание граждан в одной квартире.</w:t>
      </w:r>
    </w:p>
    <w:p w:rsidR="00B54464" w:rsidRDefault="00B54464">
      <w:pPr>
        <w:pStyle w:val="ConsPlusNormal"/>
        <w:ind w:firstLine="540"/>
        <w:jc w:val="both"/>
      </w:pPr>
    </w:p>
    <w:p w:rsidR="00B54464" w:rsidRDefault="00B54464">
      <w:pPr>
        <w:pStyle w:val="ConsPlusTitle"/>
        <w:jc w:val="center"/>
        <w:outlineLvl w:val="2"/>
      </w:pPr>
      <w:r>
        <w:t>Порядок, размер и основания взимания государственной пошлины</w:t>
      </w:r>
    </w:p>
    <w:p w:rsidR="00B54464" w:rsidRDefault="00B54464">
      <w:pPr>
        <w:pStyle w:val="ConsPlusTitle"/>
        <w:jc w:val="center"/>
      </w:pPr>
      <w:r>
        <w:t>или иной оплаты, взимаемой за предоставление муниципальной</w:t>
      </w:r>
    </w:p>
    <w:p w:rsidR="00B54464" w:rsidRDefault="00B54464">
      <w:pPr>
        <w:pStyle w:val="ConsPlusTitle"/>
        <w:jc w:val="center"/>
      </w:pPr>
      <w:r>
        <w:t>услуги</w:t>
      </w:r>
    </w:p>
    <w:p w:rsidR="00B54464" w:rsidRDefault="00B54464">
      <w:pPr>
        <w:pStyle w:val="ConsPlusNormal"/>
        <w:ind w:firstLine="540"/>
        <w:jc w:val="both"/>
      </w:pPr>
    </w:p>
    <w:p w:rsidR="00B54464" w:rsidRDefault="00B54464">
      <w:pPr>
        <w:pStyle w:val="ConsPlusNormal"/>
        <w:ind w:firstLine="540"/>
        <w:jc w:val="both"/>
      </w:pPr>
      <w:r>
        <w:t>2.19. Предоставление муниципальной услуги осуществляется бесплатно.</w:t>
      </w:r>
    </w:p>
    <w:p w:rsidR="00B54464" w:rsidRDefault="00B54464">
      <w:pPr>
        <w:pStyle w:val="ConsPlusNormal"/>
        <w:ind w:firstLine="540"/>
        <w:jc w:val="both"/>
      </w:pPr>
    </w:p>
    <w:p w:rsidR="00B54464" w:rsidRDefault="00B54464">
      <w:pPr>
        <w:pStyle w:val="ConsPlusTitle"/>
        <w:jc w:val="center"/>
        <w:outlineLvl w:val="2"/>
      </w:pPr>
      <w:r>
        <w:lastRenderedPageBreak/>
        <w:t>Порядок, размер и основания взимания платы за предоставление</w:t>
      </w:r>
    </w:p>
    <w:p w:rsidR="00B54464" w:rsidRDefault="00B54464">
      <w:pPr>
        <w:pStyle w:val="ConsPlusTitle"/>
        <w:jc w:val="center"/>
      </w:pPr>
      <w:r>
        <w:t>услуг, которые являются необходимыми и обязательными</w:t>
      </w:r>
    </w:p>
    <w:p w:rsidR="00B54464" w:rsidRDefault="00B54464">
      <w:pPr>
        <w:pStyle w:val="ConsPlusTitle"/>
        <w:jc w:val="center"/>
      </w:pPr>
      <w:r>
        <w:t>для предоставления муниципальной услуги, включая информацию</w:t>
      </w:r>
    </w:p>
    <w:p w:rsidR="00B54464" w:rsidRDefault="00B54464">
      <w:pPr>
        <w:pStyle w:val="ConsPlusTitle"/>
        <w:jc w:val="center"/>
      </w:pPr>
      <w:r>
        <w:t>о методике расчета размера такой платы</w:t>
      </w:r>
    </w:p>
    <w:p w:rsidR="00B54464" w:rsidRDefault="00B54464">
      <w:pPr>
        <w:pStyle w:val="ConsPlusNormal"/>
        <w:ind w:firstLine="540"/>
        <w:jc w:val="both"/>
      </w:pPr>
    </w:p>
    <w:p w:rsidR="00B54464" w:rsidRDefault="00B54464">
      <w:pPr>
        <w:pStyle w:val="ConsPlusNormal"/>
        <w:ind w:firstLine="540"/>
        <w:jc w:val="both"/>
      </w:pPr>
      <w:r>
        <w:t xml:space="preserve">2.20. Порядок и размер платы за предоставление услуг, обусловленных </w:t>
      </w:r>
      <w:hyperlink w:anchor="P236">
        <w:r>
          <w:rPr>
            <w:color w:val="0000FF"/>
          </w:rPr>
          <w:t>пунктом 2.18</w:t>
        </w:r>
      </w:hyperlink>
      <w:r>
        <w:t xml:space="preserve"> административного регламента, определяется соглашением заявителя и организации, предоставляющей эту услугу.</w:t>
      </w:r>
    </w:p>
    <w:p w:rsidR="00B54464" w:rsidRDefault="00B54464">
      <w:pPr>
        <w:pStyle w:val="ConsPlusNormal"/>
        <w:ind w:firstLine="540"/>
        <w:jc w:val="both"/>
      </w:pPr>
    </w:p>
    <w:p w:rsidR="00B54464" w:rsidRDefault="00B54464">
      <w:pPr>
        <w:pStyle w:val="ConsPlusTitle"/>
        <w:jc w:val="center"/>
        <w:outlineLvl w:val="2"/>
      </w:pPr>
      <w:r>
        <w:t>Максимальный срок ожидания в очереди при подаче запроса</w:t>
      </w:r>
    </w:p>
    <w:p w:rsidR="00B54464" w:rsidRDefault="00B54464">
      <w:pPr>
        <w:pStyle w:val="ConsPlusTitle"/>
        <w:jc w:val="center"/>
      </w:pPr>
      <w:r>
        <w:t>о предоставлении муниципальной услуги и при получении</w:t>
      </w:r>
    </w:p>
    <w:p w:rsidR="00B54464" w:rsidRDefault="00B54464">
      <w:pPr>
        <w:pStyle w:val="ConsPlusTitle"/>
        <w:jc w:val="center"/>
      </w:pPr>
      <w:r>
        <w:t>результата предоставления муниципальной услуги</w:t>
      </w:r>
    </w:p>
    <w:p w:rsidR="00B54464" w:rsidRDefault="00B54464">
      <w:pPr>
        <w:pStyle w:val="ConsPlusNormal"/>
        <w:ind w:firstLine="540"/>
        <w:jc w:val="both"/>
      </w:pPr>
    </w:p>
    <w:p w:rsidR="00B54464" w:rsidRDefault="00B54464">
      <w:pPr>
        <w:pStyle w:val="ConsPlusNormal"/>
        <w:ind w:firstLine="540"/>
        <w:jc w:val="both"/>
      </w:pPr>
      <w: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отделе делопроизводства и работы с обращениями граждан управления по общим вопросам Администрации города Когалыма (далее - отдел делопроизводства), уполномоченном органе или многофункциональном центре составляет не более 15 минут.</w:t>
      </w:r>
    </w:p>
    <w:p w:rsidR="00B54464" w:rsidRDefault="00B54464">
      <w:pPr>
        <w:pStyle w:val="ConsPlusNormal"/>
        <w:ind w:firstLine="540"/>
        <w:jc w:val="both"/>
      </w:pPr>
    </w:p>
    <w:p w:rsidR="00B54464" w:rsidRDefault="00B54464">
      <w:pPr>
        <w:pStyle w:val="ConsPlusTitle"/>
        <w:jc w:val="center"/>
        <w:outlineLvl w:val="2"/>
      </w:pPr>
      <w:r>
        <w:t>Срок и порядок регистрации запроса заявителя</w:t>
      </w:r>
    </w:p>
    <w:p w:rsidR="00B54464" w:rsidRDefault="00B54464">
      <w:pPr>
        <w:pStyle w:val="ConsPlusTitle"/>
        <w:jc w:val="center"/>
      </w:pPr>
      <w:r>
        <w:t>о предоставлении муниципальной услуги, в том числе</w:t>
      </w:r>
    </w:p>
    <w:p w:rsidR="00B54464" w:rsidRDefault="00B54464">
      <w:pPr>
        <w:pStyle w:val="ConsPlusTitle"/>
        <w:jc w:val="center"/>
      </w:pPr>
      <w:r>
        <w:t>в электронной форме</w:t>
      </w:r>
    </w:p>
    <w:p w:rsidR="00B54464" w:rsidRDefault="00B54464">
      <w:pPr>
        <w:pStyle w:val="ConsPlusNormal"/>
        <w:ind w:firstLine="540"/>
        <w:jc w:val="both"/>
      </w:pPr>
    </w:p>
    <w:p w:rsidR="00B54464" w:rsidRDefault="00B54464">
      <w:pPr>
        <w:pStyle w:val="ConsPlusNormal"/>
        <w:ind w:firstLine="540"/>
        <w:jc w:val="both"/>
      </w:pPr>
      <w:r>
        <w:t>2.22. Заявление о предоставлении муниципальной услуги подлежит регистрации в отделе делопроизводства в течение 1 рабочего дня со дня получения заявления и документов, необходимых для предоставления муниципальной услуги, или поступления из многофункционального центра.</w:t>
      </w:r>
    </w:p>
    <w:p w:rsidR="00B54464" w:rsidRDefault="00B54464">
      <w:pPr>
        <w:pStyle w:val="ConsPlusNormal"/>
        <w:spacing w:before="220"/>
        <w:ind w:firstLine="540"/>
        <w:jc w:val="both"/>
      </w:pPr>
      <w:r>
        <w:t xml:space="preserve">В случае наличия оснований для отказа в приеме документов, необходимых для предоставления муниципальной услуги, указанных в </w:t>
      </w:r>
      <w:hyperlink w:anchor="P218">
        <w:r>
          <w:rPr>
            <w:color w:val="0000FF"/>
          </w:rPr>
          <w:t>пункте 2.14</w:t>
        </w:r>
      </w:hyperlink>
      <w: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722">
        <w:r>
          <w:rPr>
            <w:color w:val="0000FF"/>
          </w:rPr>
          <w:t>решение</w:t>
        </w:r>
      </w:hyperlink>
      <w:r>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w:t>
      </w:r>
    </w:p>
    <w:p w:rsidR="00B54464" w:rsidRDefault="00B54464">
      <w:pPr>
        <w:pStyle w:val="ConsPlusNormal"/>
        <w:ind w:firstLine="540"/>
        <w:jc w:val="both"/>
      </w:pPr>
    </w:p>
    <w:p w:rsidR="00B54464" w:rsidRDefault="00B54464">
      <w:pPr>
        <w:pStyle w:val="ConsPlusTitle"/>
        <w:jc w:val="center"/>
        <w:outlineLvl w:val="2"/>
      </w:pPr>
      <w:r>
        <w:t>Требования к помещениям, в которых предоставляется</w:t>
      </w:r>
    </w:p>
    <w:p w:rsidR="00B54464" w:rsidRDefault="00B54464">
      <w:pPr>
        <w:pStyle w:val="ConsPlusTitle"/>
        <w:jc w:val="center"/>
      </w:pPr>
      <w:r>
        <w:t>муниципальная услуга</w:t>
      </w:r>
    </w:p>
    <w:p w:rsidR="00B54464" w:rsidRDefault="00B54464">
      <w:pPr>
        <w:pStyle w:val="ConsPlusNormal"/>
        <w:jc w:val="center"/>
      </w:pPr>
    </w:p>
    <w:p w:rsidR="00B54464" w:rsidRDefault="00B54464">
      <w:pPr>
        <w:pStyle w:val="ConsPlusNormal"/>
        <w:ind w:firstLine="540"/>
        <w:jc w:val="both"/>
      </w:pPr>
      <w: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54464" w:rsidRDefault="00B54464">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54464" w:rsidRDefault="00B54464">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4464" w:rsidRDefault="00B54464">
      <w:pPr>
        <w:pStyle w:val="ConsPlusNormal"/>
        <w:spacing w:before="220"/>
        <w:ind w:firstLine="540"/>
        <w:jc w:val="both"/>
      </w:pPr>
      <w: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4464" w:rsidRDefault="00B54464">
      <w:pPr>
        <w:pStyle w:val="ConsPlusNormal"/>
        <w:spacing w:before="220"/>
        <w:ind w:firstLine="540"/>
        <w:jc w:val="both"/>
      </w:pPr>
      <w:r>
        <w:t>Центральный вход в здание Администрации города Когалыма должен быть оборудован информационной табличкой (вывеской), содержащей информацию:</w:t>
      </w:r>
    </w:p>
    <w:p w:rsidR="00B54464" w:rsidRDefault="00B54464">
      <w:pPr>
        <w:pStyle w:val="ConsPlusNormal"/>
        <w:spacing w:before="220"/>
        <w:ind w:firstLine="540"/>
        <w:jc w:val="both"/>
      </w:pPr>
      <w:r>
        <w:t>наименование;</w:t>
      </w:r>
    </w:p>
    <w:p w:rsidR="00B54464" w:rsidRDefault="00B54464">
      <w:pPr>
        <w:pStyle w:val="ConsPlusNormal"/>
        <w:spacing w:before="220"/>
        <w:ind w:firstLine="540"/>
        <w:jc w:val="both"/>
      </w:pPr>
      <w:r>
        <w:t>местонахождение и юридический адрес;</w:t>
      </w:r>
    </w:p>
    <w:p w:rsidR="00B54464" w:rsidRDefault="00B54464">
      <w:pPr>
        <w:pStyle w:val="ConsPlusNormal"/>
        <w:spacing w:before="220"/>
        <w:ind w:firstLine="540"/>
        <w:jc w:val="both"/>
      </w:pPr>
      <w:r>
        <w:t>режим работы;</w:t>
      </w:r>
    </w:p>
    <w:p w:rsidR="00B54464" w:rsidRDefault="00B54464">
      <w:pPr>
        <w:pStyle w:val="ConsPlusNormal"/>
        <w:spacing w:before="220"/>
        <w:ind w:firstLine="540"/>
        <w:jc w:val="both"/>
      </w:pPr>
      <w:r>
        <w:t>график приема;</w:t>
      </w:r>
    </w:p>
    <w:p w:rsidR="00B54464" w:rsidRDefault="00B54464">
      <w:pPr>
        <w:pStyle w:val="ConsPlusNormal"/>
        <w:spacing w:before="220"/>
        <w:ind w:firstLine="540"/>
        <w:jc w:val="both"/>
      </w:pPr>
      <w:r>
        <w:t>номера телефонов для справок.</w:t>
      </w:r>
    </w:p>
    <w:p w:rsidR="00B54464" w:rsidRDefault="00B54464">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54464" w:rsidRDefault="00B54464">
      <w:pPr>
        <w:pStyle w:val="ConsPlusNormal"/>
        <w:spacing w:before="220"/>
        <w:ind w:firstLine="540"/>
        <w:jc w:val="both"/>
      </w:pPr>
      <w:r>
        <w:t>Помещения, в которых предоставляется муниципальная услуга, оснащаются:</w:t>
      </w:r>
    </w:p>
    <w:p w:rsidR="00B54464" w:rsidRDefault="00B54464">
      <w:pPr>
        <w:pStyle w:val="ConsPlusNormal"/>
        <w:spacing w:before="220"/>
        <w:ind w:firstLine="540"/>
        <w:jc w:val="both"/>
      </w:pPr>
      <w:r>
        <w:t>противопожарной системой и средствами пожаротушения;</w:t>
      </w:r>
    </w:p>
    <w:p w:rsidR="00B54464" w:rsidRDefault="00B54464">
      <w:pPr>
        <w:pStyle w:val="ConsPlusNormal"/>
        <w:spacing w:before="220"/>
        <w:ind w:firstLine="540"/>
        <w:jc w:val="both"/>
      </w:pPr>
      <w:r>
        <w:t>системой оповещения о возникновении чрезвычайной ситуации;</w:t>
      </w:r>
    </w:p>
    <w:p w:rsidR="00B54464" w:rsidRDefault="00B54464">
      <w:pPr>
        <w:pStyle w:val="ConsPlusNormal"/>
        <w:spacing w:before="220"/>
        <w:ind w:firstLine="540"/>
        <w:jc w:val="both"/>
      </w:pPr>
      <w:r>
        <w:t>средствами оказания первой медицинской помощи;</w:t>
      </w:r>
    </w:p>
    <w:p w:rsidR="00B54464" w:rsidRDefault="00B54464">
      <w:pPr>
        <w:pStyle w:val="ConsPlusNormal"/>
        <w:spacing w:before="220"/>
        <w:ind w:firstLine="540"/>
        <w:jc w:val="both"/>
      </w:pPr>
      <w:r>
        <w:t>туалетными комнатами для посетителей.</w:t>
      </w:r>
    </w:p>
    <w:p w:rsidR="00B54464" w:rsidRDefault="00B54464">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4464" w:rsidRDefault="00B54464">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4464" w:rsidRDefault="00B54464">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54464" w:rsidRDefault="00B54464">
      <w:pPr>
        <w:pStyle w:val="ConsPlusNormal"/>
        <w:spacing w:before="220"/>
        <w:ind w:firstLine="540"/>
        <w:jc w:val="both"/>
      </w:pPr>
      <w:r>
        <w:t>Места приема заявителей оборудуются информационными табличками (вывесками) с указанием:</w:t>
      </w:r>
    </w:p>
    <w:p w:rsidR="00B54464" w:rsidRDefault="00B54464">
      <w:pPr>
        <w:pStyle w:val="ConsPlusNormal"/>
        <w:spacing w:before="220"/>
        <w:ind w:firstLine="540"/>
        <w:jc w:val="both"/>
      </w:pPr>
      <w:r>
        <w:t>номера кабинета и наименования отдела;</w:t>
      </w:r>
    </w:p>
    <w:p w:rsidR="00B54464" w:rsidRDefault="00B54464">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B54464" w:rsidRDefault="00B54464">
      <w:pPr>
        <w:pStyle w:val="ConsPlusNormal"/>
        <w:spacing w:before="220"/>
        <w:ind w:firstLine="540"/>
        <w:jc w:val="both"/>
      </w:pPr>
      <w:r>
        <w:t>графика приема заявителей.</w:t>
      </w:r>
    </w:p>
    <w:p w:rsidR="00B54464" w:rsidRDefault="00B54464">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4464" w:rsidRDefault="00B54464">
      <w:pPr>
        <w:pStyle w:val="ConsPlusNormal"/>
        <w:spacing w:before="220"/>
        <w:ind w:firstLine="540"/>
        <w:jc w:val="both"/>
      </w:pPr>
      <w:r>
        <w:t xml:space="preserve">Лицо, ответственное за прием документов, должно иметь настольную табличку с указанием </w:t>
      </w:r>
      <w:r>
        <w:lastRenderedPageBreak/>
        <w:t>фамилии, имени, отчества (последнее - при наличии) и должности.</w:t>
      </w:r>
    </w:p>
    <w:p w:rsidR="00B54464" w:rsidRDefault="00B54464">
      <w:pPr>
        <w:pStyle w:val="ConsPlusNormal"/>
        <w:spacing w:before="220"/>
        <w:ind w:firstLine="540"/>
        <w:jc w:val="both"/>
      </w:pPr>
      <w:r>
        <w:t>При предоставлении муниципальной услуги инвалидам обеспечиваются:</w:t>
      </w:r>
    </w:p>
    <w:p w:rsidR="00B54464" w:rsidRDefault="00B54464">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B54464" w:rsidRDefault="00B54464">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54464" w:rsidRDefault="00B54464">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B54464" w:rsidRDefault="00B54464">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54464" w:rsidRDefault="00B54464">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4464" w:rsidRDefault="00B54464">
      <w:pPr>
        <w:pStyle w:val="ConsPlusNormal"/>
        <w:spacing w:before="220"/>
        <w:ind w:firstLine="540"/>
        <w:jc w:val="both"/>
      </w:pPr>
      <w:r>
        <w:t>допуск сурдопереводчика и тифлосурдопереводчика;</w:t>
      </w:r>
    </w:p>
    <w:p w:rsidR="00B54464" w:rsidRDefault="00B54464">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муниципальные услуги;</w:t>
      </w:r>
    </w:p>
    <w:p w:rsidR="00B54464" w:rsidRDefault="00B54464">
      <w:pPr>
        <w:pStyle w:val="ConsPlusNormal"/>
        <w:spacing w:before="220"/>
        <w:ind w:firstLine="540"/>
        <w:jc w:val="both"/>
      </w:pPr>
      <w:r>
        <w:t>оказание инвалидам помощи в преодолении барьеров, мешающих получению ими муниципальных услуг наравне с другими лицами.</w:t>
      </w:r>
    </w:p>
    <w:p w:rsidR="00B54464" w:rsidRDefault="00B54464">
      <w:pPr>
        <w:pStyle w:val="ConsPlusNormal"/>
        <w:ind w:firstLine="540"/>
        <w:jc w:val="both"/>
      </w:pPr>
    </w:p>
    <w:p w:rsidR="00B54464" w:rsidRDefault="00B54464">
      <w:pPr>
        <w:pStyle w:val="ConsPlusTitle"/>
        <w:jc w:val="center"/>
        <w:outlineLvl w:val="2"/>
      </w:pPr>
      <w:r>
        <w:t>Показатели доступности и качества муниципальной услуги</w:t>
      </w:r>
    </w:p>
    <w:p w:rsidR="00B54464" w:rsidRDefault="00B54464">
      <w:pPr>
        <w:pStyle w:val="ConsPlusNormal"/>
        <w:jc w:val="center"/>
      </w:pPr>
    </w:p>
    <w:p w:rsidR="00B54464" w:rsidRDefault="00B54464">
      <w:pPr>
        <w:pStyle w:val="ConsPlusNormal"/>
        <w:ind w:firstLine="540"/>
        <w:jc w:val="both"/>
      </w:pPr>
      <w:r>
        <w:t>2.24. Основными показателями доступности предоставления муниципальной услуги являются:</w:t>
      </w:r>
    </w:p>
    <w:p w:rsidR="00B54464" w:rsidRDefault="00B54464">
      <w:pPr>
        <w:pStyle w:val="ConsPlusNormal"/>
        <w:spacing w:before="22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54464" w:rsidRDefault="00B54464">
      <w:pPr>
        <w:pStyle w:val="ConsPlusNormal"/>
        <w:spacing w:before="220"/>
        <w:ind w:firstLine="540"/>
        <w:jc w:val="both"/>
      </w:pPr>
      <w:r>
        <w:t>возможность получения заявителем уведомлений о предоставлении муниципальной услуги с помощью ЕПГУ;</w:t>
      </w:r>
    </w:p>
    <w:p w:rsidR="00B54464" w:rsidRDefault="00B54464">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4464" w:rsidRDefault="00B54464">
      <w:pPr>
        <w:pStyle w:val="ConsPlusNormal"/>
        <w:spacing w:before="220"/>
        <w:ind w:firstLine="540"/>
        <w:jc w:val="both"/>
      </w:pPr>
      <w:r>
        <w:t>2.25. Основными показателями качества предоставления муниципальной услуги являются:</w:t>
      </w:r>
    </w:p>
    <w:p w:rsidR="00B54464" w:rsidRDefault="00B54464">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54464" w:rsidRDefault="00B54464">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B54464" w:rsidRDefault="00B54464">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B54464" w:rsidRDefault="00B54464">
      <w:pPr>
        <w:pStyle w:val="ConsPlusNormal"/>
        <w:spacing w:before="220"/>
        <w:ind w:firstLine="540"/>
        <w:jc w:val="both"/>
      </w:pPr>
      <w:r>
        <w:lastRenderedPageBreak/>
        <w:t>отсутствие нарушений установленных сроков в процессе предоставления муниципальной услуги;</w:t>
      </w:r>
    </w:p>
    <w:p w:rsidR="00B54464" w:rsidRDefault="00B54464">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54464" w:rsidRDefault="00B54464">
      <w:pPr>
        <w:pStyle w:val="ConsPlusNormal"/>
        <w:ind w:firstLine="540"/>
        <w:jc w:val="both"/>
      </w:pPr>
    </w:p>
    <w:p w:rsidR="00B54464" w:rsidRDefault="00B54464">
      <w:pPr>
        <w:pStyle w:val="ConsPlusTitle"/>
        <w:jc w:val="center"/>
        <w:outlineLvl w:val="2"/>
      </w:pPr>
      <w:r>
        <w:t>Иные требования, в том числе учитывающие особенности</w:t>
      </w:r>
    </w:p>
    <w:p w:rsidR="00B54464" w:rsidRDefault="00B54464">
      <w:pPr>
        <w:pStyle w:val="ConsPlusTitle"/>
        <w:jc w:val="center"/>
      </w:pPr>
      <w:r>
        <w:t>предоставления муниципальной услуги в многофункциональных</w:t>
      </w:r>
    </w:p>
    <w:p w:rsidR="00B54464" w:rsidRDefault="00B54464">
      <w:pPr>
        <w:pStyle w:val="ConsPlusTitle"/>
        <w:jc w:val="center"/>
      </w:pPr>
      <w:r>
        <w:t>центрах, особенности предоставления муниципальной услуги</w:t>
      </w:r>
    </w:p>
    <w:p w:rsidR="00B54464" w:rsidRDefault="00B54464">
      <w:pPr>
        <w:pStyle w:val="ConsPlusTitle"/>
        <w:jc w:val="center"/>
      </w:pPr>
      <w:r>
        <w:t>по экстерриториальному принципу и особенности предоставления</w:t>
      </w:r>
    </w:p>
    <w:p w:rsidR="00B54464" w:rsidRDefault="00B54464">
      <w:pPr>
        <w:pStyle w:val="ConsPlusTitle"/>
        <w:jc w:val="center"/>
      </w:pPr>
      <w:r>
        <w:t>муниципальной услуги в электронной форме</w:t>
      </w:r>
    </w:p>
    <w:p w:rsidR="00B54464" w:rsidRDefault="00B54464">
      <w:pPr>
        <w:pStyle w:val="ConsPlusNormal"/>
        <w:ind w:firstLine="540"/>
        <w:jc w:val="both"/>
      </w:pPr>
    </w:p>
    <w:p w:rsidR="00B54464" w:rsidRDefault="00B54464">
      <w:pPr>
        <w:pStyle w:val="ConsPlusNormal"/>
        <w:ind w:firstLine="540"/>
        <w:jc w:val="both"/>
      </w:pPr>
      <w: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54464" w:rsidRDefault="00B54464">
      <w:pPr>
        <w:pStyle w:val="ConsPlusNormal"/>
        <w:spacing w:before="220"/>
        <w:ind w:firstLine="540"/>
        <w:jc w:val="both"/>
      </w:pPr>
      <w: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B54464" w:rsidRDefault="00B54464">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54464" w:rsidRDefault="00B54464">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54464" w:rsidRDefault="00B54464">
      <w:pPr>
        <w:pStyle w:val="ConsPlusNormal"/>
        <w:spacing w:before="220"/>
        <w:ind w:firstLine="540"/>
        <w:jc w:val="both"/>
      </w:pPr>
      <w:r>
        <w:t xml:space="preserve">Результаты предоставления муниципальной услуги, указанные в </w:t>
      </w:r>
      <w:hyperlink w:anchor="P119">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в случае направления заявления посредством ЕПГУ.</w:t>
      </w:r>
    </w:p>
    <w:p w:rsidR="00B54464" w:rsidRDefault="00B54464">
      <w:pPr>
        <w:pStyle w:val="ConsPlusNormal"/>
        <w:spacing w:before="22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62">
        <w:r>
          <w:rPr>
            <w:color w:val="0000FF"/>
          </w:rPr>
          <w:t>пунктом 6.4</w:t>
        </w:r>
      </w:hyperlink>
      <w:r>
        <w:t xml:space="preserve"> настоящего административного регламента.</w:t>
      </w:r>
    </w:p>
    <w:p w:rsidR="00B54464" w:rsidRDefault="00B54464">
      <w:pPr>
        <w:pStyle w:val="ConsPlusNormal"/>
        <w:spacing w:before="220"/>
        <w:ind w:firstLine="540"/>
        <w:jc w:val="both"/>
      </w:pPr>
      <w:r>
        <w:t>2.28. Электронные документы представляются в следующих форматах:</w:t>
      </w:r>
    </w:p>
    <w:p w:rsidR="00B54464" w:rsidRDefault="00B54464">
      <w:pPr>
        <w:pStyle w:val="ConsPlusNormal"/>
        <w:spacing w:before="220"/>
        <w:ind w:firstLine="540"/>
        <w:jc w:val="both"/>
      </w:pPr>
      <w:r>
        <w:t>а) xml - для формализованных документов;</w:t>
      </w:r>
    </w:p>
    <w:p w:rsidR="00B54464" w:rsidRDefault="00B54464">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32">
        <w:r>
          <w:rPr>
            <w:color w:val="0000FF"/>
          </w:rPr>
          <w:t>подпункте "в"</w:t>
        </w:r>
      </w:hyperlink>
      <w:r>
        <w:t xml:space="preserve"> настоящего пункта);</w:t>
      </w:r>
    </w:p>
    <w:p w:rsidR="00B54464" w:rsidRDefault="00B54464">
      <w:pPr>
        <w:pStyle w:val="ConsPlusNormal"/>
        <w:spacing w:before="220"/>
        <w:ind w:firstLine="540"/>
        <w:jc w:val="both"/>
      </w:pPr>
      <w:bookmarkStart w:id="11" w:name="P332"/>
      <w:bookmarkEnd w:id="11"/>
      <w:r>
        <w:t>в) xls, xlsx, ods - для документов, содержащих расчеты;</w:t>
      </w:r>
    </w:p>
    <w:p w:rsidR="00B54464" w:rsidRDefault="00B54464">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32">
        <w:r>
          <w:rPr>
            <w:color w:val="0000FF"/>
          </w:rPr>
          <w:t>подпункте "в"</w:t>
        </w:r>
      </w:hyperlink>
      <w:r>
        <w:t xml:space="preserve"> настоящего пункта), а также документов с графическим содержанием.</w:t>
      </w:r>
    </w:p>
    <w:p w:rsidR="00B54464" w:rsidRDefault="00B54464">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w:t>
      </w:r>
      <w:r>
        <w:lastRenderedPageBreak/>
        <w:t>сохранением ориентации оригинала документа в разрешении 300 - 500 dpi (масштаб 1:1) с использованием следующих режимов:</w:t>
      </w:r>
    </w:p>
    <w:p w:rsidR="00B54464" w:rsidRDefault="00B54464">
      <w:pPr>
        <w:pStyle w:val="ConsPlusNormal"/>
        <w:spacing w:before="220"/>
        <w:ind w:firstLine="540"/>
        <w:jc w:val="both"/>
      </w:pPr>
      <w:r>
        <w:t>- "черно-белый" (при отсутствии в документе графических изображений и (или) цветного текста);</w:t>
      </w:r>
    </w:p>
    <w:p w:rsidR="00B54464" w:rsidRDefault="00B54464">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B54464" w:rsidRDefault="00B54464">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B54464" w:rsidRDefault="00B54464">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B54464" w:rsidRDefault="00B54464">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B54464" w:rsidRDefault="00B54464">
      <w:pPr>
        <w:pStyle w:val="ConsPlusNormal"/>
        <w:spacing w:before="220"/>
        <w:ind w:firstLine="540"/>
        <w:jc w:val="both"/>
      </w:pPr>
      <w:r>
        <w:t>Электронные документы должны обеспечивать:</w:t>
      </w:r>
    </w:p>
    <w:p w:rsidR="00B54464" w:rsidRDefault="00B54464">
      <w:pPr>
        <w:pStyle w:val="ConsPlusNormal"/>
        <w:spacing w:before="220"/>
        <w:ind w:firstLine="540"/>
        <w:jc w:val="both"/>
      </w:pPr>
      <w:r>
        <w:t>- возможность идентифицировать документ и количество листов в документе;</w:t>
      </w:r>
    </w:p>
    <w:p w:rsidR="00B54464" w:rsidRDefault="00B54464">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4464" w:rsidRDefault="00B54464">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B54464" w:rsidRDefault="00B54464">
      <w:pPr>
        <w:pStyle w:val="ConsPlusNormal"/>
        <w:ind w:firstLine="540"/>
        <w:jc w:val="both"/>
      </w:pPr>
    </w:p>
    <w:p w:rsidR="00B54464" w:rsidRDefault="00B54464">
      <w:pPr>
        <w:pStyle w:val="ConsPlusTitle"/>
        <w:jc w:val="center"/>
        <w:outlineLvl w:val="1"/>
      </w:pPr>
      <w:r>
        <w:t>III. Состав, последовательность и сроки выполнения</w:t>
      </w:r>
    </w:p>
    <w:p w:rsidR="00B54464" w:rsidRDefault="00B54464">
      <w:pPr>
        <w:pStyle w:val="ConsPlusTitle"/>
        <w:jc w:val="center"/>
      </w:pPr>
      <w:r>
        <w:t>административных процедур (действий), требования к порядку</w:t>
      </w:r>
    </w:p>
    <w:p w:rsidR="00B54464" w:rsidRDefault="00B54464">
      <w:pPr>
        <w:pStyle w:val="ConsPlusTitle"/>
        <w:jc w:val="center"/>
      </w:pPr>
      <w:r>
        <w:t>их выполнения, в том числе особенности выполнения</w:t>
      </w:r>
    </w:p>
    <w:p w:rsidR="00B54464" w:rsidRDefault="00B54464">
      <w:pPr>
        <w:pStyle w:val="ConsPlusTitle"/>
        <w:jc w:val="center"/>
      </w:pPr>
      <w:r>
        <w:t>административных процедур в электронной форме</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административных процедур</w:t>
      </w:r>
    </w:p>
    <w:p w:rsidR="00B54464" w:rsidRDefault="00B54464">
      <w:pPr>
        <w:pStyle w:val="ConsPlusNormal"/>
        <w:ind w:firstLine="540"/>
        <w:jc w:val="both"/>
      </w:pPr>
    </w:p>
    <w:p w:rsidR="00B54464" w:rsidRDefault="00B54464">
      <w:pPr>
        <w:pStyle w:val="ConsPlusNormal"/>
        <w:ind w:firstLine="540"/>
        <w:jc w:val="both"/>
      </w:pPr>
      <w:r>
        <w:t>3.1. Предоставление муниципальной услуги включает в себя следующие административные процедуры:</w:t>
      </w:r>
    </w:p>
    <w:p w:rsidR="00B54464" w:rsidRDefault="00B54464">
      <w:pPr>
        <w:pStyle w:val="ConsPlusNormal"/>
        <w:spacing w:before="220"/>
        <w:ind w:firstLine="540"/>
        <w:jc w:val="both"/>
      </w:pPr>
      <w:r>
        <w:t>проверка документов и регистрация заявления;</w:t>
      </w:r>
    </w:p>
    <w:p w:rsidR="00B54464" w:rsidRDefault="00B54464">
      <w:pPr>
        <w:pStyle w:val="ConsPlusNormal"/>
        <w:spacing w:before="220"/>
        <w:ind w:firstLine="54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54464" w:rsidRDefault="00B54464">
      <w:pPr>
        <w:pStyle w:val="ConsPlusNormal"/>
        <w:spacing w:before="220"/>
        <w:ind w:firstLine="540"/>
        <w:jc w:val="both"/>
      </w:pPr>
      <w:r>
        <w:t>рассмотрение документов и сведений;</w:t>
      </w:r>
    </w:p>
    <w:p w:rsidR="00B54464" w:rsidRDefault="00B54464">
      <w:pPr>
        <w:pStyle w:val="ConsPlusNormal"/>
        <w:spacing w:before="220"/>
        <w:ind w:firstLine="540"/>
        <w:jc w:val="both"/>
      </w:pPr>
      <w:r>
        <w:t>принятие решения;</w:t>
      </w:r>
    </w:p>
    <w:p w:rsidR="00B54464" w:rsidRDefault="00B54464">
      <w:pPr>
        <w:pStyle w:val="ConsPlusNormal"/>
        <w:spacing w:before="220"/>
        <w:ind w:firstLine="540"/>
        <w:jc w:val="both"/>
      </w:pPr>
      <w:r>
        <w:t>выдача результата муниципальной услуги;</w:t>
      </w:r>
    </w:p>
    <w:p w:rsidR="00B54464" w:rsidRDefault="00B54464">
      <w:pPr>
        <w:pStyle w:val="ConsPlusNormal"/>
        <w:spacing w:before="220"/>
        <w:ind w:firstLine="540"/>
        <w:jc w:val="both"/>
      </w:pPr>
      <w:r>
        <w:t>внесение результата муниципальной услуги в реестр юридически значимых записей.</w:t>
      </w:r>
    </w:p>
    <w:p w:rsidR="00B54464" w:rsidRDefault="00B54464">
      <w:pPr>
        <w:pStyle w:val="ConsPlusNormal"/>
        <w:spacing w:before="220"/>
        <w:ind w:firstLine="540"/>
        <w:jc w:val="both"/>
      </w:pPr>
      <w:hyperlink w:anchor="P1165">
        <w:r>
          <w:rPr>
            <w:color w:val="0000FF"/>
          </w:rPr>
          <w:t>Описание</w:t>
        </w:r>
      </w:hyperlink>
      <w:r>
        <w:t xml:space="preserve"> административных процедур представлено в Приложении N 8 к настоящему административному регламенту.</w:t>
      </w:r>
    </w:p>
    <w:p w:rsidR="00B54464" w:rsidRDefault="00B54464">
      <w:pPr>
        <w:pStyle w:val="ConsPlusNormal"/>
        <w:jc w:val="both"/>
      </w:pPr>
      <w:r>
        <w:t xml:space="preserve">(в ред. </w:t>
      </w:r>
      <w:hyperlink r:id="rId44">
        <w:r>
          <w:rPr>
            <w:color w:val="0000FF"/>
          </w:rPr>
          <w:t>постановления</w:t>
        </w:r>
      </w:hyperlink>
      <w:r>
        <w:t xml:space="preserve"> Администрации города Когалыма от 31.05.2023 N 1016)</w:t>
      </w:r>
    </w:p>
    <w:p w:rsidR="00B54464" w:rsidRDefault="00B54464">
      <w:pPr>
        <w:pStyle w:val="ConsPlusNormal"/>
        <w:ind w:firstLine="540"/>
        <w:jc w:val="both"/>
      </w:pPr>
    </w:p>
    <w:p w:rsidR="00B54464" w:rsidRDefault="00B54464">
      <w:pPr>
        <w:pStyle w:val="ConsPlusTitle"/>
        <w:jc w:val="center"/>
        <w:outlineLvl w:val="2"/>
      </w:pPr>
      <w:r>
        <w:t>Перечень административных процедур (действий)</w:t>
      </w:r>
    </w:p>
    <w:p w:rsidR="00B54464" w:rsidRDefault="00B54464">
      <w:pPr>
        <w:pStyle w:val="ConsPlusTitle"/>
        <w:jc w:val="center"/>
      </w:pPr>
      <w:r>
        <w:lastRenderedPageBreak/>
        <w:t>при предоставлении муниципальной услуги в электронной форме</w:t>
      </w:r>
    </w:p>
    <w:p w:rsidR="00B54464" w:rsidRDefault="00B54464">
      <w:pPr>
        <w:pStyle w:val="ConsPlusNormal"/>
        <w:jc w:val="center"/>
      </w:pPr>
    </w:p>
    <w:p w:rsidR="00B54464" w:rsidRDefault="00B54464">
      <w:pPr>
        <w:pStyle w:val="ConsPlusNormal"/>
        <w:ind w:firstLine="540"/>
        <w:jc w:val="both"/>
      </w:pPr>
      <w:r>
        <w:t>3.2. При предоставлении муниципальной услуги в электронной форме заявителю обеспечиваются:</w:t>
      </w:r>
    </w:p>
    <w:p w:rsidR="00B54464" w:rsidRDefault="00B54464">
      <w:pPr>
        <w:pStyle w:val="ConsPlusNormal"/>
        <w:spacing w:before="220"/>
        <w:ind w:firstLine="540"/>
        <w:jc w:val="both"/>
      </w:pPr>
      <w:r>
        <w:t>получение информации о порядке и сроках предоставления муниципальной услуги;</w:t>
      </w:r>
    </w:p>
    <w:p w:rsidR="00B54464" w:rsidRDefault="00B54464">
      <w:pPr>
        <w:pStyle w:val="ConsPlusNormal"/>
        <w:spacing w:before="220"/>
        <w:ind w:firstLine="540"/>
        <w:jc w:val="both"/>
      </w:pPr>
      <w:r>
        <w:t>формирование заявления;</w:t>
      </w:r>
    </w:p>
    <w:p w:rsidR="00B54464" w:rsidRDefault="00B54464">
      <w:pPr>
        <w:pStyle w:val="ConsPlusNormal"/>
        <w:spacing w:before="220"/>
        <w:ind w:firstLine="540"/>
        <w:jc w:val="both"/>
      </w:pPr>
      <w:r>
        <w:t>прием и регистрация в уполномоченном органе заявления и иных документов, необходимых для предоставления муниципальной услуги;</w:t>
      </w:r>
    </w:p>
    <w:p w:rsidR="00B54464" w:rsidRDefault="00B54464">
      <w:pPr>
        <w:pStyle w:val="ConsPlusNormal"/>
        <w:spacing w:before="220"/>
        <w:ind w:firstLine="540"/>
        <w:jc w:val="both"/>
      </w:pPr>
      <w:r>
        <w:t>получение результата предоставления муниципальной услуги;</w:t>
      </w:r>
    </w:p>
    <w:p w:rsidR="00B54464" w:rsidRDefault="00B54464">
      <w:pPr>
        <w:pStyle w:val="ConsPlusNormal"/>
        <w:spacing w:before="220"/>
        <w:ind w:firstLine="540"/>
        <w:jc w:val="both"/>
      </w:pPr>
      <w:r>
        <w:t>получение сведений о ходе рассмотрения заявления;</w:t>
      </w:r>
    </w:p>
    <w:p w:rsidR="00B54464" w:rsidRDefault="00B54464">
      <w:pPr>
        <w:pStyle w:val="ConsPlusNormal"/>
        <w:spacing w:before="220"/>
        <w:ind w:firstLine="540"/>
        <w:jc w:val="both"/>
      </w:pPr>
      <w:r>
        <w:t>осуществление оценки качества предоставления муниципальной услуги;</w:t>
      </w:r>
    </w:p>
    <w:p w:rsidR="00B54464" w:rsidRDefault="00B54464">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54464" w:rsidRDefault="00B54464">
      <w:pPr>
        <w:pStyle w:val="ConsPlusNormal"/>
        <w:jc w:val="center"/>
      </w:pPr>
    </w:p>
    <w:p w:rsidR="00B54464" w:rsidRDefault="00B54464">
      <w:pPr>
        <w:pStyle w:val="ConsPlusTitle"/>
        <w:jc w:val="center"/>
        <w:outlineLvl w:val="2"/>
      </w:pPr>
      <w:r>
        <w:t>Порядок осуществления административных процедур (действий)</w:t>
      </w:r>
    </w:p>
    <w:p w:rsidR="00B54464" w:rsidRDefault="00B54464">
      <w:pPr>
        <w:pStyle w:val="ConsPlusTitle"/>
        <w:jc w:val="center"/>
      </w:pPr>
      <w:r>
        <w:t>в электронной форме</w:t>
      </w:r>
    </w:p>
    <w:p w:rsidR="00B54464" w:rsidRDefault="00B54464">
      <w:pPr>
        <w:pStyle w:val="ConsPlusNormal"/>
        <w:ind w:firstLine="540"/>
        <w:jc w:val="both"/>
      </w:pPr>
    </w:p>
    <w:p w:rsidR="00B54464" w:rsidRDefault="00B54464">
      <w:pPr>
        <w:pStyle w:val="ConsPlusNormal"/>
        <w:ind w:firstLine="540"/>
        <w:jc w:val="both"/>
      </w:pPr>
      <w:r>
        <w:t>3.3. Формирование заявления.</w:t>
      </w:r>
    </w:p>
    <w:p w:rsidR="00B54464" w:rsidRDefault="00B54464">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54464" w:rsidRDefault="00B54464">
      <w:pPr>
        <w:pStyle w:val="ConsPlusNormal"/>
        <w:spacing w:before="220"/>
        <w:ind w:firstLine="540"/>
        <w:jc w:val="both"/>
      </w:pPr>
      <w:r>
        <w:t>Форматно-логическая проверка сформированного запроса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54464" w:rsidRDefault="00B54464">
      <w:pPr>
        <w:pStyle w:val="ConsPlusNormal"/>
        <w:spacing w:before="220"/>
        <w:ind w:firstLine="540"/>
        <w:jc w:val="both"/>
      </w:pPr>
      <w:r>
        <w:t>При формировании заявления заявителю обеспечивается:</w:t>
      </w:r>
    </w:p>
    <w:p w:rsidR="00B54464" w:rsidRDefault="00B54464">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48">
        <w:r>
          <w:rPr>
            <w:color w:val="0000FF"/>
          </w:rPr>
          <w:t>пунктах 2.8.1</w:t>
        </w:r>
      </w:hyperlink>
      <w:r>
        <w:t xml:space="preserve"> - </w:t>
      </w:r>
      <w:hyperlink w:anchor="P165">
        <w:r>
          <w:rPr>
            <w:color w:val="0000FF"/>
          </w:rPr>
          <w:t>2.8.9</w:t>
        </w:r>
      </w:hyperlink>
      <w:r>
        <w:t xml:space="preserve"> настоящего административного регламента, необходимых для предоставления муниципальной услуги;</w:t>
      </w:r>
    </w:p>
    <w:p w:rsidR="00B54464" w:rsidRDefault="00B54464">
      <w:pPr>
        <w:pStyle w:val="ConsPlusNormal"/>
        <w:spacing w:before="220"/>
        <w:ind w:firstLine="540"/>
        <w:jc w:val="both"/>
      </w:pPr>
      <w:r>
        <w:t>б) возможность печати на бумажном носителе копии электронной формы заявления;</w:t>
      </w:r>
    </w:p>
    <w:p w:rsidR="00B54464" w:rsidRDefault="00B54464">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4464" w:rsidRDefault="00B54464">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54464" w:rsidRDefault="00B54464">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B54464" w:rsidRDefault="00B54464">
      <w:pPr>
        <w:pStyle w:val="ConsPlusNormal"/>
        <w:spacing w:before="220"/>
        <w:ind w:firstLine="540"/>
        <w:jc w:val="both"/>
      </w:pPr>
      <w: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54464" w:rsidRDefault="00B54464">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54464" w:rsidRDefault="00B54464">
      <w:pPr>
        <w:pStyle w:val="ConsPlusNormal"/>
        <w:spacing w:before="220"/>
        <w:ind w:firstLine="540"/>
        <w:jc w:val="both"/>
      </w:pPr>
      <w:bookmarkStart w:id="12" w:name="P388"/>
      <w:bookmarkEnd w:id="12"/>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54464" w:rsidRDefault="00B54464">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54464" w:rsidRDefault="00B54464">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54464" w:rsidRDefault="00B54464">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54464" w:rsidRDefault="00B54464">
      <w:pPr>
        <w:pStyle w:val="ConsPlusNormal"/>
        <w:spacing w:before="220"/>
        <w:ind w:firstLine="540"/>
        <w:jc w:val="both"/>
      </w:pPr>
      <w:r>
        <w:t>Ответственное должностное лицо:</w:t>
      </w:r>
    </w:p>
    <w:p w:rsidR="00B54464" w:rsidRDefault="00B54464">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B54464" w:rsidRDefault="00B54464">
      <w:pPr>
        <w:pStyle w:val="ConsPlusNormal"/>
        <w:spacing w:before="220"/>
        <w:ind w:firstLine="540"/>
        <w:jc w:val="both"/>
      </w:pPr>
      <w:r>
        <w:t>рассматривает поступившие заявления и приложенные образы документов (документы);</w:t>
      </w:r>
    </w:p>
    <w:p w:rsidR="00B54464" w:rsidRDefault="00B54464">
      <w:pPr>
        <w:pStyle w:val="ConsPlusNormal"/>
        <w:spacing w:before="220"/>
        <w:ind w:firstLine="540"/>
        <w:jc w:val="both"/>
      </w:pPr>
      <w:r>
        <w:t xml:space="preserve">производит действия в соответствии с </w:t>
      </w:r>
      <w:hyperlink w:anchor="P388">
        <w:r>
          <w:rPr>
            <w:color w:val="0000FF"/>
          </w:rPr>
          <w:t>пунктом 3.4</w:t>
        </w:r>
      </w:hyperlink>
      <w:r>
        <w:t xml:space="preserve"> настоящего административного регламента.</w:t>
      </w:r>
    </w:p>
    <w:p w:rsidR="00B54464" w:rsidRDefault="00B54464">
      <w:pPr>
        <w:pStyle w:val="ConsPlusNormal"/>
        <w:spacing w:before="220"/>
        <w:ind w:firstLine="540"/>
        <w:jc w:val="both"/>
      </w:pPr>
      <w:r>
        <w:t>3.6. Заявителю в качестве результата предоставления муниципальной услуги обеспечивается возможность получения документа:</w:t>
      </w:r>
    </w:p>
    <w:p w:rsidR="00B54464" w:rsidRDefault="00B54464">
      <w:pPr>
        <w:pStyle w:val="ConsPlusNormal"/>
        <w:spacing w:before="220"/>
        <w:ind w:firstLine="540"/>
        <w:jc w:val="both"/>
      </w:pPr>
      <w:r>
        <w:t>в форме электронного документа, подписанного усиленной квалифицированной электронной подписью, направленного заявителю в личный кабинет на ЕПГУ;</w:t>
      </w:r>
    </w:p>
    <w:p w:rsidR="00B54464" w:rsidRDefault="00B54464">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54464" w:rsidRDefault="00B54464">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54464" w:rsidRDefault="00B54464">
      <w:pPr>
        <w:pStyle w:val="ConsPlusNormal"/>
        <w:spacing w:before="220"/>
        <w:ind w:firstLine="540"/>
        <w:jc w:val="both"/>
      </w:pPr>
      <w:r>
        <w:t>При предоставлении муниципальной услуги в электронной форме заявителю направляется:</w:t>
      </w:r>
    </w:p>
    <w:p w:rsidR="00B54464" w:rsidRDefault="00B54464">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54464" w:rsidRDefault="00B54464">
      <w:pPr>
        <w:pStyle w:val="ConsPlusNormal"/>
        <w:spacing w:before="220"/>
        <w:ind w:firstLine="540"/>
        <w:jc w:val="both"/>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lastRenderedPageBreak/>
        <w:t>муниципальной услуги либо мотивированный отказ в предоставлении муниципальной услуги.</w:t>
      </w:r>
    </w:p>
    <w:p w:rsidR="00B54464" w:rsidRDefault="00B54464">
      <w:pPr>
        <w:pStyle w:val="ConsPlusNormal"/>
        <w:spacing w:before="220"/>
        <w:ind w:firstLine="540"/>
        <w:jc w:val="both"/>
      </w:pPr>
      <w:r>
        <w:t>3.8. Оценка качества предоставления муниципальной услуги.</w:t>
      </w:r>
    </w:p>
    <w:p w:rsidR="00B54464" w:rsidRDefault="00B54464">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45">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4464" w:rsidRDefault="00B54464">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6">
        <w:r>
          <w:rPr>
            <w:color w:val="0000FF"/>
          </w:rPr>
          <w:t>статьей 11.2</w:t>
        </w:r>
      </w:hyperlink>
      <w:r>
        <w:t xml:space="preserve"> Федерального закона N 210-ФЗ и в порядке, установленном </w:t>
      </w:r>
      <w:hyperlink r:id="rId47">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4464" w:rsidRDefault="00B54464">
      <w:pPr>
        <w:pStyle w:val="ConsPlusNormal"/>
        <w:ind w:firstLine="540"/>
        <w:jc w:val="both"/>
      </w:pPr>
    </w:p>
    <w:p w:rsidR="00B54464" w:rsidRDefault="00B54464">
      <w:pPr>
        <w:pStyle w:val="ConsPlusTitle"/>
        <w:jc w:val="center"/>
        <w:outlineLvl w:val="2"/>
      </w:pPr>
      <w:r>
        <w:t>Порядок исправления допущенных опечаток и ошибок в выданных</w:t>
      </w:r>
    </w:p>
    <w:p w:rsidR="00B54464" w:rsidRDefault="00B54464">
      <w:pPr>
        <w:pStyle w:val="ConsPlusTitle"/>
        <w:jc w:val="center"/>
      </w:pPr>
      <w:r>
        <w:t>в результате предоставления муниципальной услуги документах</w:t>
      </w:r>
    </w:p>
    <w:p w:rsidR="00B54464" w:rsidRDefault="00B54464">
      <w:pPr>
        <w:pStyle w:val="ConsPlusNormal"/>
        <w:jc w:val="center"/>
      </w:pPr>
    </w:p>
    <w:p w:rsidR="00B54464" w:rsidRDefault="00B54464">
      <w:pPr>
        <w:pStyle w:val="ConsPlusNormal"/>
        <w:ind w:firstLine="540"/>
        <w:jc w:val="both"/>
      </w:pPr>
      <w:r>
        <w:t xml:space="preserve">3.11. В случае выявления опечаток и ошибок заявитель вправе обратиться в отдел делопроизводства с заявлением с приложением документов, указанных в </w:t>
      </w:r>
      <w:hyperlink w:anchor="P147">
        <w:r>
          <w:rPr>
            <w:color w:val="0000FF"/>
          </w:rPr>
          <w:t>пункте 2.8</w:t>
        </w:r>
      </w:hyperlink>
      <w:r>
        <w:t xml:space="preserve"> настоящего административного регламента.</w:t>
      </w:r>
    </w:p>
    <w:p w:rsidR="00B54464" w:rsidRDefault="00B54464">
      <w:pPr>
        <w:pStyle w:val="ConsPlusNormal"/>
        <w:spacing w:before="220"/>
        <w:ind w:firstLine="540"/>
        <w:jc w:val="both"/>
      </w:pPr>
      <w:r>
        <w:t xml:space="preserve">3.12. Основания отказа в приеме заявления об исправлении опечаток и ошибок указаны в </w:t>
      </w:r>
      <w:hyperlink w:anchor="P204">
        <w:r>
          <w:rPr>
            <w:color w:val="0000FF"/>
          </w:rPr>
          <w:t>пункте 2.12</w:t>
        </w:r>
      </w:hyperlink>
      <w:r>
        <w:t xml:space="preserve"> настоящего административного регламента.</w:t>
      </w:r>
    </w:p>
    <w:p w:rsidR="00B54464" w:rsidRDefault="00B54464">
      <w:pPr>
        <w:pStyle w:val="ConsPlusNormal"/>
        <w:spacing w:before="220"/>
        <w:ind w:firstLine="540"/>
        <w:jc w:val="both"/>
      </w:pPr>
      <w: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54464" w:rsidRDefault="00B54464">
      <w:pPr>
        <w:pStyle w:val="ConsPlusNormal"/>
        <w:spacing w:before="220"/>
        <w:ind w:firstLine="540"/>
        <w:jc w:val="both"/>
      </w:pPr>
      <w:bookmarkStart w:id="13" w:name="P413"/>
      <w:bookmarkEnd w:id="13"/>
      <w:r>
        <w:t>3.13.1. Заявитель при обнаружении опечаток и ошибок в документах, выданных в результате предоставления муниципальной услуги, обращается лично в отдел делопроизводства с заявлением о необходимости исправления опечаток и ошибок, в котором содержится указание на их описание.</w:t>
      </w:r>
    </w:p>
    <w:p w:rsidR="00B54464" w:rsidRDefault="00B54464">
      <w:pPr>
        <w:pStyle w:val="ConsPlusNormal"/>
        <w:spacing w:before="220"/>
        <w:ind w:firstLine="540"/>
        <w:jc w:val="both"/>
      </w:pPr>
      <w:r>
        <w:t xml:space="preserve">3.13.2. Уполномоченный орган при получении заявления, указанного в </w:t>
      </w:r>
      <w:hyperlink w:anchor="P413">
        <w:r>
          <w:rPr>
            <w:color w:val="0000FF"/>
          </w:rPr>
          <w:t>подпункте 3.13.1 пункта 3.13</w:t>
        </w:r>
      </w:hyperlink>
      <w: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54464" w:rsidRDefault="00B54464">
      <w:pPr>
        <w:pStyle w:val="ConsPlusNormal"/>
        <w:spacing w:before="220"/>
        <w:ind w:firstLine="540"/>
        <w:jc w:val="both"/>
      </w:pPr>
      <w: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B54464" w:rsidRDefault="00B54464">
      <w:pPr>
        <w:pStyle w:val="ConsPlusNormal"/>
        <w:spacing w:before="220"/>
        <w:ind w:firstLine="540"/>
        <w:jc w:val="both"/>
      </w:pPr>
      <w:r>
        <w:t xml:space="preserve">3.13.4. Срок устранения опечаток и ошибок не должен превышать 3 (трех) рабочих дней с даты регистрации заявления, указанного в </w:t>
      </w:r>
      <w:hyperlink w:anchor="P413">
        <w:r>
          <w:rPr>
            <w:color w:val="0000FF"/>
          </w:rPr>
          <w:t>подпункте 3.13.1 пункта 3.13</w:t>
        </w:r>
      </w:hyperlink>
      <w:r>
        <w:t xml:space="preserve"> настоящего административного </w:t>
      </w:r>
      <w:r>
        <w:lastRenderedPageBreak/>
        <w:t>регламента.</w:t>
      </w:r>
    </w:p>
    <w:p w:rsidR="00B54464" w:rsidRDefault="00B54464">
      <w:pPr>
        <w:pStyle w:val="ConsPlusNormal"/>
        <w:ind w:firstLine="540"/>
        <w:jc w:val="both"/>
      </w:pPr>
    </w:p>
    <w:p w:rsidR="00B54464" w:rsidRDefault="00B54464">
      <w:pPr>
        <w:pStyle w:val="ConsPlusTitle"/>
        <w:jc w:val="center"/>
        <w:outlineLvl w:val="1"/>
      </w:pPr>
      <w:r>
        <w:t>IV. Формы контроля за исполнением административного</w:t>
      </w:r>
    </w:p>
    <w:p w:rsidR="00B54464" w:rsidRDefault="00B54464">
      <w:pPr>
        <w:pStyle w:val="ConsPlusTitle"/>
        <w:jc w:val="center"/>
      </w:pPr>
      <w:r>
        <w:t>регламента</w:t>
      </w:r>
    </w:p>
    <w:p w:rsidR="00B54464" w:rsidRDefault="00B54464">
      <w:pPr>
        <w:pStyle w:val="ConsPlusNormal"/>
        <w:jc w:val="center"/>
      </w:pPr>
    </w:p>
    <w:p w:rsidR="00B54464" w:rsidRDefault="00B54464">
      <w:pPr>
        <w:pStyle w:val="ConsPlusTitle"/>
        <w:jc w:val="center"/>
        <w:outlineLvl w:val="2"/>
      </w:pPr>
      <w:r>
        <w:t>Порядок осуществления текущего контроля за соблюдением</w:t>
      </w:r>
    </w:p>
    <w:p w:rsidR="00B54464" w:rsidRDefault="00B54464">
      <w:pPr>
        <w:pStyle w:val="ConsPlusTitle"/>
        <w:jc w:val="center"/>
      </w:pPr>
      <w:r>
        <w:t>и исполнением ответственными должностными лицами положений</w:t>
      </w:r>
    </w:p>
    <w:p w:rsidR="00B54464" w:rsidRDefault="00B54464">
      <w:pPr>
        <w:pStyle w:val="ConsPlusTitle"/>
        <w:jc w:val="center"/>
      </w:pPr>
      <w:r>
        <w:t>регламента и иных нормативных правовых актов,</w:t>
      </w:r>
    </w:p>
    <w:p w:rsidR="00B54464" w:rsidRDefault="00B54464">
      <w:pPr>
        <w:pStyle w:val="ConsPlusTitle"/>
        <w:jc w:val="center"/>
      </w:pPr>
      <w:r>
        <w:t>устанавливающих требования к предоставлению муниципальной</w:t>
      </w:r>
    </w:p>
    <w:p w:rsidR="00B54464" w:rsidRDefault="00B54464">
      <w:pPr>
        <w:pStyle w:val="ConsPlusTitle"/>
        <w:jc w:val="center"/>
      </w:pPr>
      <w:r>
        <w:t>услуги, а также принятием ими решений</w:t>
      </w:r>
    </w:p>
    <w:p w:rsidR="00B54464" w:rsidRDefault="00B54464">
      <w:pPr>
        <w:pStyle w:val="ConsPlusNormal"/>
        <w:jc w:val="center"/>
      </w:pPr>
    </w:p>
    <w:p w:rsidR="00B54464" w:rsidRDefault="00B54464">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начальником уполномоченного органа либо лицом, его замещающим.</w:t>
      </w:r>
    </w:p>
    <w:p w:rsidR="00B54464" w:rsidRDefault="00B54464">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54464" w:rsidRDefault="00B54464">
      <w:pPr>
        <w:pStyle w:val="ConsPlusNormal"/>
        <w:spacing w:before="220"/>
        <w:ind w:firstLine="540"/>
        <w:jc w:val="both"/>
      </w:pPr>
      <w:r>
        <w:t>Текущий контроль осуществляется путем проведения проверок:</w:t>
      </w:r>
    </w:p>
    <w:p w:rsidR="00B54464" w:rsidRDefault="00B54464">
      <w:pPr>
        <w:pStyle w:val="ConsPlusNormal"/>
        <w:spacing w:before="220"/>
        <w:ind w:firstLine="540"/>
        <w:jc w:val="both"/>
      </w:pPr>
      <w:r>
        <w:t>решений о предоставлении (об отказе в предоставлении) муниципальной услуги;</w:t>
      </w:r>
    </w:p>
    <w:p w:rsidR="00B54464" w:rsidRDefault="00B54464">
      <w:pPr>
        <w:pStyle w:val="ConsPlusNormal"/>
        <w:spacing w:before="220"/>
        <w:ind w:firstLine="540"/>
        <w:jc w:val="both"/>
      </w:pPr>
      <w:r>
        <w:t>выявления и устранения нарушений прав граждан;</w:t>
      </w:r>
    </w:p>
    <w:p w:rsidR="00B54464" w:rsidRDefault="00B54464">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54464" w:rsidRDefault="00B54464">
      <w:pPr>
        <w:pStyle w:val="ConsPlusNormal"/>
        <w:ind w:firstLine="540"/>
        <w:jc w:val="both"/>
      </w:pPr>
    </w:p>
    <w:p w:rsidR="00B54464" w:rsidRDefault="00B54464">
      <w:pPr>
        <w:pStyle w:val="ConsPlusTitle"/>
        <w:jc w:val="center"/>
        <w:outlineLvl w:val="2"/>
      </w:pPr>
      <w:r>
        <w:t>Порядок и периодичность осуществления плановых и внеплановых</w:t>
      </w:r>
    </w:p>
    <w:p w:rsidR="00B54464" w:rsidRDefault="00B54464">
      <w:pPr>
        <w:pStyle w:val="ConsPlusTitle"/>
        <w:jc w:val="center"/>
      </w:pPr>
      <w:r>
        <w:t>проверок полноты и качества предоставления муниципальной</w:t>
      </w:r>
    </w:p>
    <w:p w:rsidR="00B54464" w:rsidRDefault="00B54464">
      <w:pPr>
        <w:pStyle w:val="ConsPlusTitle"/>
        <w:jc w:val="center"/>
      </w:pPr>
      <w:r>
        <w:t>услуги, в том числе порядок и формы контроля за полнотой</w:t>
      </w:r>
    </w:p>
    <w:p w:rsidR="00B54464" w:rsidRDefault="00B54464">
      <w:pPr>
        <w:pStyle w:val="ConsPlusTitle"/>
        <w:jc w:val="center"/>
      </w:pPr>
      <w:r>
        <w:t>и качеством предоставления муниципальной услуги</w:t>
      </w:r>
    </w:p>
    <w:p w:rsidR="00B54464" w:rsidRDefault="00B54464">
      <w:pPr>
        <w:pStyle w:val="ConsPlusNormal"/>
        <w:jc w:val="center"/>
      </w:pPr>
    </w:p>
    <w:p w:rsidR="00B54464" w:rsidRDefault="00B54464">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B54464" w:rsidRDefault="00B54464">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54464" w:rsidRDefault="00B54464">
      <w:pPr>
        <w:pStyle w:val="ConsPlusNormal"/>
        <w:spacing w:before="220"/>
        <w:ind w:firstLine="540"/>
        <w:jc w:val="both"/>
      </w:pPr>
      <w:r>
        <w:t>соблюдение сроков предоставления муниципальной услуги;</w:t>
      </w:r>
    </w:p>
    <w:p w:rsidR="00B54464" w:rsidRDefault="00B54464">
      <w:pPr>
        <w:pStyle w:val="ConsPlusNormal"/>
        <w:spacing w:before="220"/>
        <w:ind w:firstLine="540"/>
        <w:jc w:val="both"/>
      </w:pPr>
      <w:r>
        <w:t>соблюдение положений настоящего административного регламента;</w:t>
      </w:r>
    </w:p>
    <w:p w:rsidR="00B54464" w:rsidRDefault="00B54464">
      <w:pPr>
        <w:pStyle w:val="ConsPlusNormal"/>
        <w:spacing w:before="220"/>
        <w:ind w:firstLine="540"/>
        <w:jc w:val="both"/>
      </w:pPr>
      <w:r>
        <w:t>правильность и обоснованность принятого решения об отказе в предоставлении муниципальной услуги.</w:t>
      </w:r>
    </w:p>
    <w:p w:rsidR="00B54464" w:rsidRDefault="00B54464">
      <w:pPr>
        <w:pStyle w:val="ConsPlusNormal"/>
        <w:spacing w:before="220"/>
        <w:ind w:firstLine="540"/>
        <w:jc w:val="both"/>
      </w:pPr>
      <w:r>
        <w:t>Основанием для проведения внеплановых проверок являются:</w:t>
      </w:r>
    </w:p>
    <w:p w:rsidR="00B54464" w:rsidRDefault="00B54464">
      <w:pPr>
        <w:pStyle w:val="ConsPlusNormal"/>
        <w:spacing w:before="22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органов местного самоуправления муниципального образования город Когалым;</w:t>
      </w:r>
    </w:p>
    <w:p w:rsidR="00B54464" w:rsidRDefault="00B54464">
      <w:pPr>
        <w:pStyle w:val="ConsPlusNormal"/>
        <w:spacing w:before="220"/>
        <w:ind w:firstLine="540"/>
        <w:jc w:val="both"/>
      </w:pPr>
      <w:r>
        <w:t xml:space="preserve">обращения граждан и юридических лиц на нарушения законодательства, в том числе на </w:t>
      </w:r>
      <w:r>
        <w:lastRenderedPageBreak/>
        <w:t>качество предоставления муниципальной услуги.</w:t>
      </w:r>
    </w:p>
    <w:p w:rsidR="00B54464" w:rsidRDefault="00B54464">
      <w:pPr>
        <w:pStyle w:val="ConsPlusNormal"/>
        <w:jc w:val="center"/>
      </w:pPr>
    </w:p>
    <w:p w:rsidR="00B54464" w:rsidRDefault="00B54464">
      <w:pPr>
        <w:pStyle w:val="ConsPlusTitle"/>
        <w:jc w:val="center"/>
        <w:outlineLvl w:val="2"/>
      </w:pPr>
      <w:r>
        <w:t>Ответственность должностных лиц за решения и действия</w:t>
      </w:r>
    </w:p>
    <w:p w:rsidR="00B54464" w:rsidRDefault="00B54464">
      <w:pPr>
        <w:pStyle w:val="ConsPlusTitle"/>
        <w:jc w:val="center"/>
      </w:pPr>
      <w:r>
        <w:t>(бездействие), принимаемые (осуществляемые) ими в ходе</w:t>
      </w:r>
    </w:p>
    <w:p w:rsidR="00B54464" w:rsidRDefault="00B54464">
      <w:pPr>
        <w:pStyle w:val="ConsPlusTitle"/>
        <w:jc w:val="center"/>
      </w:pPr>
      <w:r>
        <w:t>предоставления муниципальной услуги</w:t>
      </w:r>
    </w:p>
    <w:p w:rsidR="00B54464" w:rsidRDefault="00B54464">
      <w:pPr>
        <w:pStyle w:val="ConsPlusNormal"/>
        <w:jc w:val="center"/>
      </w:pPr>
    </w:p>
    <w:p w:rsidR="00B54464" w:rsidRDefault="00B54464">
      <w:pPr>
        <w:pStyle w:val="ConsPlusNormal"/>
        <w:ind w:firstLine="540"/>
        <w:jc w:val="both"/>
      </w:pPr>
      <w:r>
        <w:t>4.5.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муниципального образования город Когалым осуществляется привлечение виновных лиц к ответственности в соответствии с законодательством Российской Федерации.</w:t>
      </w:r>
    </w:p>
    <w:p w:rsidR="00B54464" w:rsidRDefault="00B54464">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B54464" w:rsidRDefault="00B54464">
      <w:pPr>
        <w:pStyle w:val="ConsPlusNormal"/>
        <w:ind w:firstLine="540"/>
        <w:jc w:val="both"/>
      </w:pPr>
    </w:p>
    <w:p w:rsidR="00B54464" w:rsidRDefault="00B54464">
      <w:pPr>
        <w:pStyle w:val="ConsPlusTitle"/>
        <w:jc w:val="center"/>
        <w:outlineLvl w:val="2"/>
      </w:pPr>
      <w:r>
        <w:t>Требования к порядку и формам контроля за предоставлением</w:t>
      </w:r>
    </w:p>
    <w:p w:rsidR="00B54464" w:rsidRDefault="00B54464">
      <w:pPr>
        <w:pStyle w:val="ConsPlusTitle"/>
        <w:jc w:val="center"/>
      </w:pPr>
      <w:r>
        <w:t>муниципальной услуги, в том числе со стороны граждан,</w:t>
      </w:r>
    </w:p>
    <w:p w:rsidR="00B54464" w:rsidRDefault="00B54464">
      <w:pPr>
        <w:pStyle w:val="ConsPlusTitle"/>
        <w:jc w:val="center"/>
      </w:pPr>
      <w:r>
        <w:t>их объединений и организаций</w:t>
      </w:r>
    </w:p>
    <w:p w:rsidR="00B54464" w:rsidRDefault="00B54464">
      <w:pPr>
        <w:pStyle w:val="ConsPlusNormal"/>
        <w:jc w:val="center"/>
      </w:pPr>
    </w:p>
    <w:p w:rsidR="00B54464" w:rsidRDefault="00B54464">
      <w:pPr>
        <w:pStyle w:val="ConsPlusNormal"/>
        <w:ind w:firstLine="540"/>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54464" w:rsidRDefault="00B54464">
      <w:pPr>
        <w:pStyle w:val="ConsPlusNormal"/>
        <w:spacing w:before="220"/>
        <w:ind w:firstLine="540"/>
        <w:jc w:val="both"/>
      </w:pPr>
      <w:r>
        <w:t>Граждане, их объединения и организации также имеют право:</w:t>
      </w:r>
    </w:p>
    <w:p w:rsidR="00B54464" w:rsidRDefault="00B54464">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B54464" w:rsidRDefault="00B54464">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B54464" w:rsidRDefault="00B54464">
      <w:pPr>
        <w:pStyle w:val="ConsPlusNormal"/>
        <w:spacing w:before="22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54464" w:rsidRDefault="00B54464">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4464" w:rsidRDefault="00B54464">
      <w:pPr>
        <w:pStyle w:val="ConsPlusNormal"/>
        <w:ind w:firstLine="540"/>
        <w:jc w:val="both"/>
      </w:pPr>
    </w:p>
    <w:p w:rsidR="00B54464" w:rsidRDefault="00B54464">
      <w:pPr>
        <w:pStyle w:val="ConsPlusTitle"/>
        <w:jc w:val="center"/>
        <w:outlineLvl w:val="1"/>
      </w:pPr>
      <w:r>
        <w:t>V. Досудебный (внесудебный) порядок обжалования решений</w:t>
      </w:r>
    </w:p>
    <w:p w:rsidR="00B54464" w:rsidRDefault="00B54464">
      <w:pPr>
        <w:pStyle w:val="ConsPlusTitle"/>
        <w:jc w:val="center"/>
      </w:pPr>
      <w:r>
        <w:t>и действий (бездействия) уполномоченного органа, должностных</w:t>
      </w:r>
    </w:p>
    <w:p w:rsidR="00B54464" w:rsidRDefault="00B54464">
      <w:pPr>
        <w:pStyle w:val="ConsPlusTitle"/>
        <w:jc w:val="center"/>
      </w:pPr>
      <w:r>
        <w:t>лиц и муниципальных служащих</w:t>
      </w:r>
    </w:p>
    <w:p w:rsidR="00B54464" w:rsidRDefault="00B54464">
      <w:pPr>
        <w:pStyle w:val="ConsPlusNormal"/>
        <w:jc w:val="center"/>
      </w:pPr>
    </w:p>
    <w:p w:rsidR="00B54464" w:rsidRDefault="00B54464">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B54464" w:rsidRDefault="00B54464">
      <w:pPr>
        <w:pStyle w:val="ConsPlusNormal"/>
        <w:spacing w:before="220"/>
        <w:ind w:firstLine="540"/>
        <w:jc w:val="both"/>
      </w:pPr>
      <w:r>
        <w:t>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B54464" w:rsidRDefault="00B54464">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B54464" w:rsidRDefault="00B54464">
      <w:pPr>
        <w:pStyle w:val="ConsPlusNormal"/>
        <w:spacing w:before="220"/>
        <w:ind w:firstLine="540"/>
        <w:jc w:val="both"/>
      </w:pPr>
      <w:r>
        <w:lastRenderedPageBreak/>
        <w:t>а) нарушение срока регистрации запроса заявителя о предоставлении муниципальной услуги;</w:t>
      </w:r>
    </w:p>
    <w:p w:rsidR="00B54464" w:rsidRDefault="00B54464">
      <w:pPr>
        <w:pStyle w:val="ConsPlusNormal"/>
        <w:spacing w:before="220"/>
        <w:ind w:firstLine="540"/>
        <w:jc w:val="both"/>
      </w:pPr>
      <w:r>
        <w:t>б) нарушение срока предоставления муниципальной услуги;</w:t>
      </w:r>
    </w:p>
    <w:p w:rsidR="00B54464" w:rsidRDefault="00B54464">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B54464" w:rsidRDefault="00B54464">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B54464" w:rsidRDefault="00B54464">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54464" w:rsidRDefault="00B54464">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54464" w:rsidRDefault="00B54464">
      <w:pPr>
        <w:pStyle w:val="ConsPlusNormal"/>
        <w:spacing w:before="220"/>
        <w:ind w:firstLine="540"/>
        <w:jc w:val="both"/>
      </w:pPr>
      <w:r>
        <w:t>ж)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4464" w:rsidRDefault="00B54464">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B54464" w:rsidRDefault="00B54464">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B54464" w:rsidRDefault="00B54464">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Pr>
            <w:color w:val="0000FF"/>
          </w:rPr>
          <w:t>пунктом 4 части 1 статьи 7</w:t>
        </w:r>
      </w:hyperlink>
      <w:r>
        <w:t xml:space="preserve"> Федерального закона N 210-ФЗ.</w:t>
      </w:r>
    </w:p>
    <w:p w:rsidR="00B54464" w:rsidRDefault="00B54464">
      <w:pPr>
        <w:pStyle w:val="ConsPlusNormal"/>
        <w:spacing w:before="220"/>
        <w:ind w:firstLine="540"/>
        <w:jc w:val="both"/>
      </w:pPr>
      <w:r>
        <w:t>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официального сайта многофункционального центра (http://mfc.admhmao.ru/), ЕПГУ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B54464" w:rsidRDefault="00B54464">
      <w:pPr>
        <w:pStyle w:val="ConsPlusNormal"/>
        <w:spacing w:before="220"/>
        <w:ind w:firstLine="540"/>
        <w:jc w:val="both"/>
      </w:pPr>
      <w:r>
        <w:t>5.4. Заявитель в жалобе указывает следующую информацию:</w:t>
      </w:r>
    </w:p>
    <w:p w:rsidR="00B54464" w:rsidRDefault="00B54464">
      <w:pPr>
        <w:pStyle w:val="ConsPlusNormal"/>
        <w:spacing w:before="220"/>
        <w:ind w:firstLine="540"/>
        <w:jc w:val="both"/>
      </w:pPr>
      <w:r>
        <w:lastRenderedPageBreak/>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B54464" w:rsidRDefault="00B54464">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4464" w:rsidRDefault="00B54464">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B54464" w:rsidRDefault="00B54464">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54464" w:rsidRDefault="00B54464">
      <w:pPr>
        <w:pStyle w:val="ConsPlusNormal"/>
        <w:spacing w:before="220"/>
        <w:ind w:firstLine="540"/>
        <w:jc w:val="both"/>
      </w:pPr>
      <w: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54464" w:rsidRDefault="00B54464">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 оформленная в соответствии с законодательством Российской Федерации доверенность.</w:t>
      </w:r>
    </w:p>
    <w:p w:rsidR="00B54464" w:rsidRDefault="00B54464">
      <w:pPr>
        <w:pStyle w:val="ConsPlusNormal"/>
        <w:spacing w:before="220"/>
        <w:ind w:firstLine="540"/>
        <w:jc w:val="both"/>
      </w:pPr>
      <w:r>
        <w:t>5.6.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B54464" w:rsidRDefault="00B54464">
      <w:pPr>
        <w:pStyle w:val="ConsPlusNormal"/>
        <w:spacing w:before="220"/>
        <w:ind w:firstLine="540"/>
        <w:jc w:val="both"/>
      </w:pPr>
      <w:r>
        <w:t>Время приема жалоб должно совпадать со временем предоставления муниципальных услуг.</w:t>
      </w:r>
    </w:p>
    <w:p w:rsidR="00B54464" w:rsidRDefault="00B54464">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54464" w:rsidRDefault="00B54464">
      <w:pPr>
        <w:pStyle w:val="ConsPlusNormal"/>
        <w:spacing w:before="220"/>
        <w:ind w:firstLine="540"/>
        <w:jc w:val="both"/>
      </w:pPr>
      <w:r>
        <w:t>5.7. Основанием для начала процедуры досудебного (внесудебного) обжалования является поступление жалобы в Администрацию города Когалыма.</w:t>
      </w:r>
    </w:p>
    <w:p w:rsidR="00B54464" w:rsidRDefault="00B54464">
      <w:pPr>
        <w:pStyle w:val="ConsPlusNormal"/>
        <w:spacing w:before="220"/>
        <w:ind w:firstLine="540"/>
        <w:jc w:val="both"/>
      </w:pPr>
      <w:r>
        <w:t>5.8.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B54464" w:rsidRDefault="00B54464">
      <w:pPr>
        <w:pStyle w:val="ConsPlusNormal"/>
        <w:spacing w:before="220"/>
        <w:ind w:firstLine="540"/>
        <w:jc w:val="both"/>
      </w:pPr>
      <w:r>
        <w:t>Жалоба на решения, принятые начальником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B54464" w:rsidRDefault="00B54464">
      <w:pPr>
        <w:pStyle w:val="ConsPlusNormal"/>
        <w:spacing w:before="220"/>
        <w:ind w:firstLine="540"/>
        <w:jc w:val="both"/>
      </w:pPr>
      <w:r>
        <w:t>5.9.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Многофункциональным центром и Администрацией города Когалыма (далее - соглашение о взаимодействии), но не позднее следующего рабочего дня со дня поступления жалобы.</w:t>
      </w:r>
    </w:p>
    <w:p w:rsidR="00B54464" w:rsidRDefault="00B54464">
      <w:pPr>
        <w:pStyle w:val="ConsPlusNormal"/>
        <w:spacing w:before="220"/>
        <w:ind w:firstLine="540"/>
        <w:jc w:val="both"/>
      </w:pPr>
      <w:r>
        <w:t xml:space="preserve">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w:t>
      </w:r>
      <w:r>
        <w:lastRenderedPageBreak/>
        <w:t>форме информирует заявителя о перенаправлении жалобы.</w:t>
      </w:r>
    </w:p>
    <w:p w:rsidR="00B54464" w:rsidRDefault="00B54464">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B54464" w:rsidRDefault="00B54464">
      <w:pPr>
        <w:pStyle w:val="ConsPlusNormal"/>
        <w:spacing w:before="220"/>
        <w:ind w:firstLine="540"/>
        <w:jc w:val="both"/>
      </w:pPr>
      <w:r>
        <w:t>5.10.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B54464" w:rsidRDefault="00B54464">
      <w:pPr>
        <w:pStyle w:val="ConsPlusNormal"/>
        <w:spacing w:before="22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54464" w:rsidRDefault="00B54464">
      <w:pPr>
        <w:pStyle w:val="ConsPlusNormal"/>
        <w:spacing w:before="220"/>
        <w:ind w:firstLine="540"/>
        <w:jc w:val="both"/>
      </w:pPr>
      <w:bookmarkStart w:id="14" w:name="P502"/>
      <w:bookmarkEnd w:id="14"/>
      <w:r>
        <w:t>5.11. По результатам рассмотрения жалобы принимается одно из следующих решений:</w:t>
      </w:r>
    </w:p>
    <w:p w:rsidR="00B54464" w:rsidRDefault="00B54464">
      <w:pPr>
        <w:pStyle w:val="ConsPlusNormal"/>
        <w:spacing w:before="22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54464" w:rsidRDefault="00B54464">
      <w:pPr>
        <w:pStyle w:val="ConsPlusNormal"/>
        <w:spacing w:before="220"/>
        <w:ind w:firstLine="540"/>
        <w:jc w:val="both"/>
      </w:pPr>
      <w:r>
        <w:t>б) в удовлетворении жалобы отказывается.</w:t>
      </w:r>
    </w:p>
    <w:p w:rsidR="00B54464" w:rsidRDefault="00B54464">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54464" w:rsidRDefault="00B54464">
      <w:pPr>
        <w:pStyle w:val="ConsPlusNormal"/>
        <w:spacing w:before="220"/>
        <w:ind w:firstLine="540"/>
        <w:jc w:val="both"/>
      </w:pPr>
      <w:r>
        <w:t xml:space="preserve">5.12. Не позднее дня, следующего за днем принятия решения, указанного в </w:t>
      </w:r>
      <w:hyperlink w:anchor="P502">
        <w:r>
          <w:rPr>
            <w:color w:val="0000FF"/>
          </w:rPr>
          <w:t>пункте 5.11</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4464" w:rsidRDefault="00B54464">
      <w:pPr>
        <w:pStyle w:val="ConsPlusNormal"/>
        <w:spacing w:before="22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4464" w:rsidRDefault="00B54464">
      <w:pPr>
        <w:pStyle w:val="ConsPlusNormal"/>
        <w:spacing w:before="22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B54464" w:rsidRDefault="00B54464">
      <w:pPr>
        <w:pStyle w:val="ConsPlusNormal"/>
        <w:spacing w:before="220"/>
        <w:ind w:firstLine="540"/>
        <w:jc w:val="both"/>
      </w:pPr>
      <w:r>
        <w:t>5.13. В ответе по результатам рассмотрения жалобы указываются:</w:t>
      </w:r>
    </w:p>
    <w:p w:rsidR="00B54464" w:rsidRDefault="00B54464">
      <w:pPr>
        <w:pStyle w:val="ConsPlusNormal"/>
        <w:spacing w:before="220"/>
        <w:ind w:firstLine="540"/>
        <w:jc w:val="both"/>
      </w:pPr>
      <w:r>
        <w:t>а) наименование уполномоченного органа, должность, фамилия, имя, отчество (последнее - при наличии) должностного лица, принявшего решение по жалобе;</w:t>
      </w:r>
    </w:p>
    <w:p w:rsidR="00B54464" w:rsidRDefault="00B54464">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B54464" w:rsidRDefault="00B54464">
      <w:pPr>
        <w:pStyle w:val="ConsPlusNormal"/>
        <w:spacing w:before="22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B54464" w:rsidRDefault="00B54464">
      <w:pPr>
        <w:pStyle w:val="ConsPlusNormal"/>
        <w:spacing w:before="220"/>
        <w:ind w:firstLine="540"/>
        <w:jc w:val="both"/>
      </w:pPr>
      <w:r>
        <w:lastRenderedPageBreak/>
        <w:t>г) основания для принятия решения по жалобе;</w:t>
      </w:r>
    </w:p>
    <w:p w:rsidR="00B54464" w:rsidRDefault="00B54464">
      <w:pPr>
        <w:pStyle w:val="ConsPlusNormal"/>
        <w:spacing w:before="220"/>
        <w:ind w:firstLine="540"/>
        <w:jc w:val="both"/>
      </w:pPr>
      <w:r>
        <w:t>д) принятое по жалобе решение;</w:t>
      </w:r>
    </w:p>
    <w:p w:rsidR="00B54464" w:rsidRDefault="00B54464">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54464" w:rsidRDefault="00B54464">
      <w:pPr>
        <w:pStyle w:val="ConsPlusNormal"/>
        <w:spacing w:before="220"/>
        <w:ind w:firstLine="540"/>
        <w:jc w:val="both"/>
      </w:pPr>
      <w:r>
        <w:t>ж) сведения о порядке обжалования принятого по жалобе решения.</w:t>
      </w:r>
    </w:p>
    <w:p w:rsidR="00B54464" w:rsidRDefault="00B54464">
      <w:pPr>
        <w:pStyle w:val="ConsPlusNormal"/>
        <w:spacing w:before="220"/>
        <w:ind w:firstLine="540"/>
        <w:jc w:val="both"/>
      </w:pPr>
      <w:r>
        <w:t>Ответ по результатам рассмотрения жалобы готовится уполномоченным на рассмотрение жалоб должностным лицом уполномоченного органа, предоставляющего муниципальную услугу, порядок предоставления которой был нарушен, оформляется на официальном бланке уполномоченного органа и подписывается главой города Когалыма, а в период его отсутствия - иным высшим должностным лицом, исполняющим его обязанности.</w:t>
      </w:r>
    </w:p>
    <w:p w:rsidR="00B54464" w:rsidRDefault="00B54464">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B54464" w:rsidRDefault="00B54464">
      <w:pPr>
        <w:pStyle w:val="ConsPlusNormal"/>
        <w:spacing w:before="220"/>
        <w:ind w:firstLine="540"/>
        <w:jc w:val="both"/>
      </w:pPr>
      <w:r>
        <w:t>5.14. В удовлетворении жалобы отказывается в следующих случаях:</w:t>
      </w:r>
    </w:p>
    <w:p w:rsidR="00B54464" w:rsidRDefault="00B54464">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B54464" w:rsidRDefault="00B54464">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B54464" w:rsidRDefault="00B54464">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B54464" w:rsidRDefault="00B54464">
      <w:pPr>
        <w:pStyle w:val="ConsPlusNormal"/>
        <w:spacing w:before="220"/>
        <w:ind w:firstLine="540"/>
        <w:jc w:val="both"/>
      </w:pPr>
      <w:r>
        <w:t>5.15. Жалоба остается без ответа в следующих случаях:</w:t>
      </w:r>
    </w:p>
    <w:p w:rsidR="00B54464" w:rsidRDefault="00B54464">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B54464" w:rsidRDefault="00B54464">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54464" w:rsidRDefault="00B54464">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B54464" w:rsidRDefault="00B54464">
      <w:pPr>
        <w:pStyle w:val="ConsPlusNormal"/>
        <w:spacing w:before="220"/>
        <w:ind w:firstLine="540"/>
        <w:jc w:val="both"/>
      </w:pPr>
      <w:r>
        <w:t>5.16.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B54464" w:rsidRDefault="00B54464">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B54464" w:rsidRDefault="00B54464">
      <w:pPr>
        <w:pStyle w:val="ConsPlusNormal"/>
        <w:spacing w:before="220"/>
        <w:ind w:firstLine="540"/>
        <w:jc w:val="both"/>
      </w:pPr>
      <w:r>
        <w:t>5.17.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ЕПГУ.</w:t>
      </w:r>
    </w:p>
    <w:p w:rsidR="00B54464" w:rsidRDefault="00B54464">
      <w:pPr>
        <w:pStyle w:val="ConsPlusNormal"/>
        <w:jc w:val="center"/>
      </w:pPr>
    </w:p>
    <w:p w:rsidR="00B54464" w:rsidRDefault="00B54464">
      <w:pPr>
        <w:pStyle w:val="ConsPlusTitle"/>
        <w:jc w:val="center"/>
        <w:outlineLvl w:val="1"/>
      </w:pPr>
      <w:r>
        <w:t>VI. Особенности выполнения административных процедур</w:t>
      </w:r>
    </w:p>
    <w:p w:rsidR="00B54464" w:rsidRDefault="00B54464">
      <w:pPr>
        <w:pStyle w:val="ConsPlusTitle"/>
        <w:jc w:val="center"/>
      </w:pPr>
      <w:r>
        <w:t>(действий) в многофункциональных центрах предоставления</w:t>
      </w:r>
    </w:p>
    <w:p w:rsidR="00B54464" w:rsidRDefault="00B54464">
      <w:pPr>
        <w:pStyle w:val="ConsPlusTitle"/>
        <w:jc w:val="center"/>
      </w:pPr>
      <w:r>
        <w:t>государственных и муниципальных услуг</w:t>
      </w:r>
    </w:p>
    <w:p w:rsidR="00B54464" w:rsidRDefault="00B54464">
      <w:pPr>
        <w:pStyle w:val="ConsPlusNormal"/>
        <w:ind w:firstLine="540"/>
        <w:jc w:val="both"/>
      </w:pPr>
    </w:p>
    <w:p w:rsidR="00B54464" w:rsidRDefault="00B54464">
      <w:pPr>
        <w:pStyle w:val="ConsPlusTitle"/>
        <w:jc w:val="center"/>
        <w:outlineLvl w:val="2"/>
      </w:pPr>
      <w:r>
        <w:t>Исчерпывающий перечень административных процедур (действий)</w:t>
      </w:r>
    </w:p>
    <w:p w:rsidR="00B54464" w:rsidRDefault="00B54464">
      <w:pPr>
        <w:pStyle w:val="ConsPlusTitle"/>
        <w:jc w:val="center"/>
      </w:pPr>
      <w:r>
        <w:t>при предоставлении муниципальной услуги, выполняемых</w:t>
      </w:r>
    </w:p>
    <w:p w:rsidR="00B54464" w:rsidRDefault="00B54464">
      <w:pPr>
        <w:pStyle w:val="ConsPlusTitle"/>
        <w:jc w:val="center"/>
      </w:pPr>
      <w:r>
        <w:t>многофункциональными центрами</w:t>
      </w:r>
    </w:p>
    <w:p w:rsidR="00B54464" w:rsidRDefault="00B54464">
      <w:pPr>
        <w:pStyle w:val="ConsPlusNormal"/>
        <w:jc w:val="center"/>
      </w:pPr>
    </w:p>
    <w:p w:rsidR="00B54464" w:rsidRDefault="00B54464">
      <w:pPr>
        <w:pStyle w:val="ConsPlusNormal"/>
        <w:ind w:firstLine="540"/>
        <w:jc w:val="both"/>
      </w:pPr>
      <w:r>
        <w:t>6.1. Многофункциональный центр осуществляет:</w:t>
      </w:r>
    </w:p>
    <w:p w:rsidR="00B54464" w:rsidRDefault="00B54464">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54464" w:rsidRDefault="00B54464">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54464" w:rsidRDefault="00B54464">
      <w:pPr>
        <w:pStyle w:val="ConsPlusNormal"/>
        <w:spacing w:before="220"/>
        <w:ind w:firstLine="540"/>
        <w:jc w:val="both"/>
      </w:pPr>
      <w:r>
        <w:t xml:space="preserve">иные процедуры и действия, предусмотренные Федеральным </w:t>
      </w:r>
      <w:hyperlink r:id="rId49">
        <w:r>
          <w:rPr>
            <w:color w:val="0000FF"/>
          </w:rPr>
          <w:t>законом</w:t>
        </w:r>
      </w:hyperlink>
      <w:r>
        <w:t xml:space="preserve"> N 210-ФЗ.</w:t>
      </w:r>
    </w:p>
    <w:p w:rsidR="00B54464" w:rsidRDefault="00B54464">
      <w:pPr>
        <w:pStyle w:val="ConsPlusNormal"/>
        <w:spacing w:before="220"/>
        <w:ind w:firstLine="540"/>
        <w:jc w:val="both"/>
      </w:pPr>
      <w:r>
        <w:t xml:space="preserve">В соответствии с </w:t>
      </w:r>
      <w:hyperlink r:id="rId50">
        <w:r>
          <w:rPr>
            <w:color w:val="0000FF"/>
          </w:rPr>
          <w:t>частью 1.1 статьи 16</w:t>
        </w:r>
      </w:hyperlink>
      <w:r>
        <w:t xml:space="preserve"> Федерального закона N 210-ФЗ для реализации своих функций многофункциональный центр вправе привлекать иные организации.</w:t>
      </w:r>
    </w:p>
    <w:p w:rsidR="00B54464" w:rsidRDefault="00B54464">
      <w:pPr>
        <w:pStyle w:val="ConsPlusNormal"/>
        <w:ind w:firstLine="540"/>
        <w:jc w:val="both"/>
      </w:pPr>
    </w:p>
    <w:p w:rsidR="00B54464" w:rsidRDefault="00B54464">
      <w:pPr>
        <w:pStyle w:val="ConsPlusTitle"/>
        <w:jc w:val="center"/>
        <w:outlineLvl w:val="2"/>
      </w:pPr>
      <w:r>
        <w:t>Информирование заявителей</w:t>
      </w:r>
    </w:p>
    <w:p w:rsidR="00B54464" w:rsidRDefault="00B54464">
      <w:pPr>
        <w:pStyle w:val="ConsPlusNormal"/>
        <w:jc w:val="center"/>
      </w:pPr>
    </w:p>
    <w:p w:rsidR="00B54464" w:rsidRDefault="00B54464">
      <w:pPr>
        <w:pStyle w:val="ConsPlusNormal"/>
        <w:ind w:firstLine="540"/>
        <w:jc w:val="both"/>
      </w:pPr>
      <w:r>
        <w:t>6.2. Информирование заявителя многофункциональным центром осуществляется следующими способами:</w:t>
      </w:r>
    </w:p>
    <w:p w:rsidR="00B54464" w:rsidRDefault="00B54464">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B54464" w:rsidRDefault="00B54464">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54464" w:rsidRDefault="00B54464">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54464" w:rsidRDefault="00B54464">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54464" w:rsidRDefault="00B54464">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54464" w:rsidRDefault="00B54464">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B54464" w:rsidRDefault="00B54464">
      <w:pPr>
        <w:pStyle w:val="ConsPlusNormal"/>
        <w:spacing w:before="220"/>
        <w:ind w:firstLine="540"/>
        <w:jc w:val="both"/>
      </w:pPr>
      <w:r>
        <w:lastRenderedPageBreak/>
        <w:t>назначить другое время для консультаций.</w:t>
      </w:r>
    </w:p>
    <w:p w:rsidR="00B54464" w:rsidRDefault="00B54464">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54464" w:rsidRDefault="00B54464">
      <w:pPr>
        <w:pStyle w:val="ConsPlusNormal"/>
        <w:ind w:firstLine="540"/>
        <w:jc w:val="both"/>
      </w:pPr>
    </w:p>
    <w:p w:rsidR="00B54464" w:rsidRDefault="00B54464">
      <w:pPr>
        <w:pStyle w:val="ConsPlusTitle"/>
        <w:jc w:val="center"/>
        <w:outlineLvl w:val="2"/>
      </w:pPr>
      <w:r>
        <w:t>Выдача заявителю результата предоставления муниципальной</w:t>
      </w:r>
    </w:p>
    <w:p w:rsidR="00B54464" w:rsidRDefault="00B54464">
      <w:pPr>
        <w:pStyle w:val="ConsPlusTitle"/>
        <w:jc w:val="center"/>
      </w:pPr>
      <w:r>
        <w:t>услуги</w:t>
      </w:r>
    </w:p>
    <w:p w:rsidR="00B54464" w:rsidRDefault="00B54464">
      <w:pPr>
        <w:pStyle w:val="ConsPlusNormal"/>
        <w:jc w:val="center"/>
      </w:pPr>
    </w:p>
    <w:p w:rsidR="00B54464" w:rsidRDefault="00B54464">
      <w:pPr>
        <w:pStyle w:val="ConsPlusNormal"/>
        <w:ind w:firstLine="540"/>
        <w:jc w:val="both"/>
      </w:pPr>
      <w: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являющиеся результатом предоставления муниципальной услуги, в многофункциональный центр для последующей выдачи заявителю (представителю) способом, согласно заключенному соглашению о взаимодействии между Администрацией города Когалыма и многофункциональным центром в порядке, утвержденном </w:t>
      </w:r>
      <w:hyperlink r:id="rId51">
        <w:r>
          <w:rPr>
            <w:color w:val="0000FF"/>
          </w:rPr>
          <w:t>постановлением</w:t>
        </w:r>
      </w:hyperlink>
      <w:r>
        <w:t xml:space="preserve"> Правительства Российской Федерации от 27.09.2011 N 797 (далее - Постановление N 797).</w:t>
      </w:r>
    </w:p>
    <w:p w:rsidR="00B54464" w:rsidRDefault="00B54464">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2">
        <w:r>
          <w:rPr>
            <w:color w:val="0000FF"/>
          </w:rPr>
          <w:t>Постановлением</w:t>
        </w:r>
      </w:hyperlink>
      <w:r>
        <w:t xml:space="preserve"> N 797.</w:t>
      </w:r>
    </w:p>
    <w:p w:rsidR="00B54464" w:rsidRDefault="00B54464">
      <w:pPr>
        <w:pStyle w:val="ConsPlusNormal"/>
        <w:spacing w:before="220"/>
        <w:ind w:firstLine="540"/>
        <w:jc w:val="both"/>
      </w:pPr>
      <w:bookmarkStart w:id="15" w:name="P562"/>
      <w:bookmarkEnd w:id="15"/>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54464" w:rsidRDefault="00B54464">
      <w:pPr>
        <w:pStyle w:val="ConsPlusNormal"/>
        <w:spacing w:before="220"/>
        <w:ind w:firstLine="540"/>
        <w:jc w:val="both"/>
      </w:pPr>
      <w:r>
        <w:t>Работник многофункционального центра осуществляет следующие действия:</w:t>
      </w:r>
    </w:p>
    <w:p w:rsidR="00B54464" w:rsidRDefault="00B54464">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54464" w:rsidRDefault="00B54464">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B54464" w:rsidRDefault="00B54464">
      <w:pPr>
        <w:pStyle w:val="ConsPlusNormal"/>
        <w:spacing w:before="220"/>
        <w:ind w:firstLine="540"/>
        <w:jc w:val="both"/>
      </w:pPr>
      <w:r>
        <w:t>определяет статус исполнения заявления заявителя в ГИС;</w:t>
      </w:r>
    </w:p>
    <w:p w:rsidR="00B54464" w:rsidRDefault="00B54464">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4464" w:rsidRDefault="00B54464">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54464" w:rsidRDefault="00B54464">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B54464" w:rsidRDefault="00B54464">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1</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Администрация города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r>
        <w:t xml:space="preserve">                                        Кому</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(фамилия, имя, отчество)</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(телефон и адрес электронной почты)</w:t>
      </w:r>
    </w:p>
    <w:p w:rsidR="00B54464" w:rsidRDefault="00B54464">
      <w:pPr>
        <w:pStyle w:val="ConsPlusNonformat"/>
        <w:jc w:val="both"/>
      </w:pPr>
    </w:p>
    <w:p w:rsidR="00B54464" w:rsidRDefault="00B54464">
      <w:pPr>
        <w:pStyle w:val="ConsPlusNonformat"/>
        <w:jc w:val="both"/>
      </w:pPr>
      <w:bookmarkStart w:id="16" w:name="P590"/>
      <w:bookmarkEnd w:id="16"/>
      <w:r>
        <w:t xml:space="preserve">                                  Решение</w:t>
      </w:r>
    </w:p>
    <w:p w:rsidR="00B54464" w:rsidRDefault="00B54464">
      <w:pPr>
        <w:pStyle w:val="ConsPlusNonformat"/>
        <w:jc w:val="both"/>
      </w:pPr>
      <w:r>
        <w:t xml:space="preserve">             о принятии граждан на учет в качестве нуждающихся</w:t>
      </w:r>
    </w:p>
    <w:p w:rsidR="00B54464" w:rsidRDefault="00B54464">
      <w:pPr>
        <w:pStyle w:val="ConsPlusNonformat"/>
        <w:jc w:val="both"/>
      </w:pPr>
      <w:r>
        <w:t xml:space="preserve">                            в жилых помещениях</w:t>
      </w:r>
    </w:p>
    <w:p w:rsidR="00B54464" w:rsidRDefault="00B54464">
      <w:pPr>
        <w:pStyle w:val="ConsPlusNonformat"/>
        <w:jc w:val="both"/>
      </w:pPr>
    </w:p>
    <w:p w:rsidR="00B54464" w:rsidRDefault="00B54464">
      <w:pPr>
        <w:pStyle w:val="ConsPlusNonformat"/>
        <w:jc w:val="both"/>
      </w:pPr>
      <w:r>
        <w:t>Дата __________________</w:t>
      </w:r>
    </w:p>
    <w:p w:rsidR="00B54464" w:rsidRDefault="00B54464">
      <w:pPr>
        <w:pStyle w:val="ConsPlusNonformat"/>
        <w:jc w:val="both"/>
      </w:pPr>
      <w:r>
        <w:t>N _____________________</w:t>
      </w:r>
    </w:p>
    <w:p w:rsidR="00B54464" w:rsidRDefault="00B54464">
      <w:pPr>
        <w:pStyle w:val="ConsPlusNonformat"/>
        <w:jc w:val="both"/>
      </w:pPr>
    </w:p>
    <w:p w:rsidR="00B54464" w:rsidRDefault="00B54464">
      <w:pPr>
        <w:pStyle w:val="ConsPlusNonformat"/>
        <w:jc w:val="both"/>
      </w:pPr>
      <w:r>
        <w:t xml:space="preserve">    По   результатам   рассмотрения  заявления  от  __________  N  ______ и</w:t>
      </w:r>
    </w:p>
    <w:p w:rsidR="00B54464" w:rsidRDefault="00B54464">
      <w:pPr>
        <w:pStyle w:val="ConsPlusNonformat"/>
        <w:jc w:val="both"/>
      </w:pPr>
      <w:r>
        <w:t xml:space="preserve">приложенных  к  нему  документов,  в  соответствии  со </w:t>
      </w:r>
      <w:hyperlink r:id="rId53">
        <w:r>
          <w:rPr>
            <w:color w:val="0000FF"/>
          </w:rPr>
          <w:t>статьей 52</w:t>
        </w:r>
      </w:hyperlink>
      <w:r>
        <w:t xml:space="preserve"> Жилищного</w:t>
      </w:r>
    </w:p>
    <w:p w:rsidR="00B54464" w:rsidRDefault="00B54464">
      <w:pPr>
        <w:pStyle w:val="ConsPlusNonformat"/>
        <w:jc w:val="both"/>
      </w:pPr>
      <w:r>
        <w:t>кодекса  Российской  Федерации принято решение поставить на учет в качестве</w:t>
      </w:r>
    </w:p>
    <w:p w:rsidR="00B54464" w:rsidRDefault="00B54464">
      <w:pPr>
        <w:pStyle w:val="ConsPlusNonformat"/>
        <w:jc w:val="both"/>
      </w:pPr>
      <w:r>
        <w:t>нуждающихся в жилых помещениях:</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ФИО заявителя</w:t>
      </w:r>
    </w:p>
    <w:p w:rsidR="00B54464" w:rsidRDefault="00B54464">
      <w:pPr>
        <w:pStyle w:val="ConsPlusNonformat"/>
        <w:jc w:val="both"/>
      </w:pPr>
      <w:r>
        <w:t>и совместно проживающих членов семьи:</w:t>
      </w:r>
    </w:p>
    <w:p w:rsidR="00B54464" w:rsidRDefault="00B54464">
      <w:pPr>
        <w:pStyle w:val="ConsPlusNonformat"/>
        <w:jc w:val="both"/>
      </w:pPr>
      <w:r>
        <w:t xml:space="preserve">    1.</w:t>
      </w:r>
    </w:p>
    <w:p w:rsidR="00B54464" w:rsidRDefault="00B54464">
      <w:pPr>
        <w:pStyle w:val="ConsPlusNonformat"/>
        <w:jc w:val="both"/>
      </w:pPr>
      <w:r>
        <w:t xml:space="preserve">    2.</w:t>
      </w:r>
    </w:p>
    <w:p w:rsidR="00B54464" w:rsidRDefault="00B54464">
      <w:pPr>
        <w:pStyle w:val="ConsPlusNonformat"/>
        <w:jc w:val="both"/>
      </w:pPr>
      <w:r>
        <w:t xml:space="preserve">    3.</w:t>
      </w:r>
    </w:p>
    <w:p w:rsidR="00B54464" w:rsidRDefault="00B54464">
      <w:pPr>
        <w:pStyle w:val="ConsPlusNonformat"/>
        <w:jc w:val="both"/>
      </w:pPr>
      <w:r>
        <w:t xml:space="preserve">    Дата принятия на учет:</w:t>
      </w:r>
    </w:p>
    <w:p w:rsidR="00B54464" w:rsidRDefault="00B54464">
      <w:pPr>
        <w:pStyle w:val="ConsPlusNonformat"/>
        <w:jc w:val="both"/>
      </w:pPr>
      <w:r>
        <w:t xml:space="preserve">    Номер в очереди:</w:t>
      </w:r>
    </w:p>
    <w:p w:rsidR="00B54464" w:rsidRDefault="00B54464">
      <w:pPr>
        <w:pStyle w:val="ConsPlusNonformat"/>
        <w:jc w:val="both"/>
      </w:pPr>
    </w:p>
    <w:p w:rsidR="00B54464" w:rsidRDefault="00B54464">
      <w:pPr>
        <w:pStyle w:val="ConsPlusNonformat"/>
        <w:jc w:val="both"/>
      </w:pPr>
      <w:r>
        <w:t>_____________________________________  ___________  _______________________</w:t>
      </w:r>
    </w:p>
    <w:p w:rsidR="00B54464" w:rsidRDefault="00B54464">
      <w:pPr>
        <w:pStyle w:val="ConsPlusNonformat"/>
        <w:jc w:val="both"/>
      </w:pPr>
      <w:r>
        <w:t>(должность сотрудника органа местного   (подпись)    (расшифровка подписи)</w:t>
      </w:r>
    </w:p>
    <w:p w:rsidR="00B54464" w:rsidRDefault="00B54464">
      <w:pPr>
        <w:pStyle w:val="ConsPlusNonformat"/>
        <w:jc w:val="both"/>
      </w:pPr>
      <w:r>
        <w:t>самоуправления направившего решение)</w:t>
      </w: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r>
        <w:t>"___" _______________ 20___ г.</w:t>
      </w:r>
    </w:p>
    <w:p w:rsidR="00B54464" w:rsidRDefault="00B54464">
      <w:pPr>
        <w:pStyle w:val="ConsPlusNonformat"/>
        <w:jc w:val="both"/>
      </w:pPr>
    </w:p>
    <w:p w:rsidR="00B54464" w:rsidRDefault="00B54464">
      <w:pPr>
        <w:pStyle w:val="ConsPlusNonformat"/>
        <w:jc w:val="both"/>
      </w:pPr>
      <w:r>
        <w:t>М.П.</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2</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Администрация города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r>
        <w:t xml:space="preserve">                                        Кому</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(фамилия, имя, отчество)</w:t>
      </w:r>
    </w:p>
    <w:p w:rsidR="00B54464" w:rsidRDefault="00B54464">
      <w:pPr>
        <w:pStyle w:val="ConsPlusNonformat"/>
        <w:jc w:val="both"/>
      </w:pPr>
      <w:r>
        <w:t xml:space="preserve">                                        ___________________________________</w:t>
      </w:r>
    </w:p>
    <w:p w:rsidR="00B54464" w:rsidRDefault="00B54464">
      <w:pPr>
        <w:pStyle w:val="ConsPlusNonformat"/>
        <w:jc w:val="both"/>
      </w:pPr>
      <w:r>
        <w:lastRenderedPageBreak/>
        <w:t xml:space="preserve">                                        ___________________________________</w:t>
      </w:r>
    </w:p>
    <w:p w:rsidR="00B54464" w:rsidRDefault="00B54464">
      <w:pPr>
        <w:pStyle w:val="ConsPlusNonformat"/>
        <w:jc w:val="both"/>
      </w:pPr>
      <w:r>
        <w:t xml:space="preserve">                                        (телефон и адрес электронной почты)</w:t>
      </w:r>
    </w:p>
    <w:p w:rsidR="00B54464" w:rsidRDefault="00B54464">
      <w:pPr>
        <w:pStyle w:val="ConsPlusNonformat"/>
        <w:jc w:val="both"/>
      </w:pPr>
    </w:p>
    <w:p w:rsidR="00B54464" w:rsidRDefault="00B54464">
      <w:pPr>
        <w:pStyle w:val="ConsPlusNonformat"/>
        <w:jc w:val="both"/>
      </w:pPr>
      <w:bookmarkStart w:id="17" w:name="P638"/>
      <w:bookmarkEnd w:id="17"/>
      <w:r>
        <w:t xml:space="preserve">                                УВЕДОМЛЕНИЕ</w:t>
      </w:r>
    </w:p>
    <w:p w:rsidR="00B54464" w:rsidRDefault="00B54464">
      <w:pPr>
        <w:pStyle w:val="ConsPlusNonformat"/>
        <w:jc w:val="both"/>
      </w:pPr>
      <w:r>
        <w:t xml:space="preserve">             об учете граждан, нуждающихся в жилых помещениях</w:t>
      </w:r>
    </w:p>
    <w:p w:rsidR="00B54464" w:rsidRDefault="00B54464">
      <w:pPr>
        <w:pStyle w:val="ConsPlusNonformat"/>
        <w:jc w:val="both"/>
      </w:pPr>
    </w:p>
    <w:p w:rsidR="00B54464" w:rsidRDefault="00B54464">
      <w:pPr>
        <w:pStyle w:val="ConsPlusNonformat"/>
        <w:jc w:val="both"/>
      </w:pPr>
      <w:r>
        <w:t>Дата __________________</w:t>
      </w:r>
    </w:p>
    <w:p w:rsidR="00B54464" w:rsidRDefault="00B54464">
      <w:pPr>
        <w:pStyle w:val="ConsPlusNonformat"/>
        <w:jc w:val="both"/>
      </w:pPr>
      <w:r>
        <w:t>N ____________________</w:t>
      </w:r>
    </w:p>
    <w:p w:rsidR="00B54464" w:rsidRDefault="00B54464">
      <w:pPr>
        <w:pStyle w:val="ConsPlusNonformat"/>
        <w:jc w:val="both"/>
      </w:pPr>
    </w:p>
    <w:p w:rsidR="00B54464" w:rsidRDefault="00B54464">
      <w:pPr>
        <w:pStyle w:val="ConsPlusNonformat"/>
        <w:jc w:val="both"/>
      </w:pPr>
      <w:r>
        <w:t xml:space="preserve">    По   результатам   рассмотрения   заявления   от   __________  N ______</w:t>
      </w:r>
    </w:p>
    <w:p w:rsidR="00B54464" w:rsidRDefault="00B54464">
      <w:pPr>
        <w:pStyle w:val="ConsPlusNonformat"/>
        <w:jc w:val="both"/>
      </w:pPr>
      <w:r>
        <w:t>информируем   о   нахождении  на  учете  в  качестве  нуждающихся  в  жилых</w:t>
      </w:r>
    </w:p>
    <w:p w:rsidR="00B54464" w:rsidRDefault="00B54464">
      <w:pPr>
        <w:pStyle w:val="ConsPlusNonformat"/>
        <w:jc w:val="both"/>
      </w:pPr>
      <w:r>
        <w:t>помещениях:</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ФИО заявителя</w:t>
      </w:r>
    </w:p>
    <w:p w:rsidR="00B54464" w:rsidRDefault="00B54464">
      <w:pPr>
        <w:pStyle w:val="ConsPlusNonformat"/>
        <w:jc w:val="both"/>
      </w:pPr>
    </w:p>
    <w:p w:rsidR="00B54464" w:rsidRDefault="00B54464">
      <w:pPr>
        <w:pStyle w:val="ConsPlusNonformat"/>
        <w:jc w:val="both"/>
      </w:pPr>
      <w:r>
        <w:t xml:space="preserve">    Дата принятия на учет:</w:t>
      </w:r>
    </w:p>
    <w:p w:rsidR="00B54464" w:rsidRDefault="00B54464">
      <w:pPr>
        <w:pStyle w:val="ConsPlusNonformat"/>
        <w:jc w:val="both"/>
      </w:pPr>
      <w:r>
        <w:t xml:space="preserve">    Номер в очереди:</w:t>
      </w: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r>
        <w:t>_____________________________________  ___________  _______________________</w:t>
      </w:r>
    </w:p>
    <w:p w:rsidR="00B54464" w:rsidRDefault="00B54464">
      <w:pPr>
        <w:pStyle w:val="ConsPlusNonformat"/>
        <w:jc w:val="both"/>
      </w:pPr>
      <w:r>
        <w:t>(должность сотрудника органа местного   (подпись)    (расшифровка подписи)</w:t>
      </w:r>
    </w:p>
    <w:p w:rsidR="00B54464" w:rsidRDefault="00B54464">
      <w:pPr>
        <w:pStyle w:val="ConsPlusNonformat"/>
        <w:jc w:val="both"/>
      </w:pPr>
      <w:r>
        <w:t>самоуправления направившего решение)</w:t>
      </w:r>
    </w:p>
    <w:p w:rsidR="00B54464" w:rsidRDefault="00B54464">
      <w:pPr>
        <w:pStyle w:val="ConsPlusNonformat"/>
        <w:jc w:val="both"/>
      </w:pPr>
    </w:p>
    <w:p w:rsidR="00B54464" w:rsidRDefault="00B54464">
      <w:pPr>
        <w:pStyle w:val="ConsPlusNonformat"/>
        <w:jc w:val="both"/>
      </w:pPr>
      <w:r>
        <w:t>"___" _______________ 20___ г.</w:t>
      </w:r>
    </w:p>
    <w:p w:rsidR="00B54464" w:rsidRDefault="00B54464">
      <w:pPr>
        <w:pStyle w:val="ConsPlusNonformat"/>
        <w:jc w:val="both"/>
      </w:pPr>
    </w:p>
    <w:p w:rsidR="00B54464" w:rsidRDefault="00B54464">
      <w:pPr>
        <w:pStyle w:val="ConsPlusNonformat"/>
        <w:jc w:val="both"/>
      </w:pPr>
      <w:r>
        <w:t>М.П.</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3</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Администрация города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r>
        <w:t xml:space="preserve">                                        Кому</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(фамилия, имя, отчество)</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(телефон и адрес электронной почты)</w:t>
      </w:r>
    </w:p>
    <w:p w:rsidR="00B54464" w:rsidRDefault="00B54464">
      <w:pPr>
        <w:pStyle w:val="ConsPlusNonformat"/>
        <w:jc w:val="both"/>
      </w:pPr>
    </w:p>
    <w:p w:rsidR="00B54464" w:rsidRDefault="00B54464">
      <w:pPr>
        <w:pStyle w:val="ConsPlusNonformat"/>
        <w:jc w:val="both"/>
      </w:pPr>
      <w:bookmarkStart w:id="18" w:name="P681"/>
      <w:bookmarkEnd w:id="18"/>
      <w:r>
        <w:t xml:space="preserve">                                УВЕДОМЛЕНИЕ</w:t>
      </w:r>
    </w:p>
    <w:p w:rsidR="00B54464" w:rsidRDefault="00B54464">
      <w:pPr>
        <w:pStyle w:val="ConsPlusNonformat"/>
        <w:jc w:val="both"/>
      </w:pPr>
      <w:r>
        <w:t xml:space="preserve">         о снятии с учета граждан, нуждающихся в жилых помещениях</w:t>
      </w:r>
    </w:p>
    <w:p w:rsidR="00B54464" w:rsidRDefault="00B54464">
      <w:pPr>
        <w:pStyle w:val="ConsPlusNonformat"/>
        <w:jc w:val="both"/>
      </w:pPr>
    </w:p>
    <w:p w:rsidR="00B54464" w:rsidRDefault="00B54464">
      <w:pPr>
        <w:pStyle w:val="ConsPlusNonformat"/>
        <w:jc w:val="both"/>
      </w:pPr>
      <w:r>
        <w:t>Дата __________________</w:t>
      </w:r>
    </w:p>
    <w:p w:rsidR="00B54464" w:rsidRDefault="00B54464">
      <w:pPr>
        <w:pStyle w:val="ConsPlusNonformat"/>
        <w:jc w:val="both"/>
      </w:pPr>
      <w:r>
        <w:t>N _____________________</w:t>
      </w:r>
    </w:p>
    <w:p w:rsidR="00B54464" w:rsidRDefault="00B54464">
      <w:pPr>
        <w:pStyle w:val="ConsPlusNonformat"/>
        <w:jc w:val="both"/>
      </w:pPr>
    </w:p>
    <w:p w:rsidR="00B54464" w:rsidRDefault="00B54464">
      <w:pPr>
        <w:pStyle w:val="ConsPlusNonformat"/>
        <w:jc w:val="both"/>
      </w:pPr>
      <w:r>
        <w:t xml:space="preserve">    По   результатам   рассмотрения   заявления   от   __________  N ______</w:t>
      </w:r>
    </w:p>
    <w:p w:rsidR="00B54464" w:rsidRDefault="00B54464">
      <w:pPr>
        <w:pStyle w:val="ConsPlusNonformat"/>
        <w:jc w:val="both"/>
      </w:pPr>
      <w:r>
        <w:t>информируем  о  снятии  с  учета  граждан  в  качестве  нуждающихся в жилых</w:t>
      </w:r>
    </w:p>
    <w:p w:rsidR="00B54464" w:rsidRDefault="00B54464">
      <w:pPr>
        <w:pStyle w:val="ConsPlusNonformat"/>
        <w:jc w:val="both"/>
      </w:pPr>
      <w:r>
        <w:t>помещениях:</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ФИО заявителя</w:t>
      </w: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r>
        <w:t>_____________________________________  ___________  _______________________</w:t>
      </w:r>
    </w:p>
    <w:p w:rsidR="00B54464" w:rsidRDefault="00B54464">
      <w:pPr>
        <w:pStyle w:val="ConsPlusNonformat"/>
        <w:jc w:val="both"/>
      </w:pPr>
      <w:r>
        <w:t>(должность сотрудника органа местного   (подпись)    (расшифровка подписи)</w:t>
      </w:r>
    </w:p>
    <w:p w:rsidR="00B54464" w:rsidRDefault="00B54464">
      <w:pPr>
        <w:pStyle w:val="ConsPlusNonformat"/>
        <w:jc w:val="both"/>
      </w:pPr>
      <w:r>
        <w:t>самоуправления направившего решение)</w:t>
      </w:r>
    </w:p>
    <w:p w:rsidR="00B54464" w:rsidRDefault="00B54464">
      <w:pPr>
        <w:pStyle w:val="ConsPlusNonformat"/>
        <w:jc w:val="both"/>
      </w:pPr>
    </w:p>
    <w:p w:rsidR="00B54464" w:rsidRDefault="00B54464">
      <w:pPr>
        <w:pStyle w:val="ConsPlusNonformat"/>
        <w:jc w:val="both"/>
      </w:pPr>
      <w:r>
        <w:t>"___" _______________ 20___ г.</w:t>
      </w:r>
    </w:p>
    <w:p w:rsidR="00B54464" w:rsidRDefault="00B54464">
      <w:pPr>
        <w:pStyle w:val="ConsPlusNonformat"/>
        <w:jc w:val="both"/>
      </w:pPr>
    </w:p>
    <w:p w:rsidR="00B54464" w:rsidRDefault="00B54464">
      <w:pPr>
        <w:pStyle w:val="ConsPlusNonformat"/>
        <w:jc w:val="both"/>
      </w:pPr>
      <w:r>
        <w:t>М.П.</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4</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Управление по жилищной политике Администрации города</w:t>
      </w:r>
    </w:p>
    <w:p w:rsidR="00B54464" w:rsidRDefault="00B54464">
      <w:pPr>
        <w:pStyle w:val="ConsPlusNonformat"/>
        <w:jc w:val="both"/>
      </w:pPr>
      <w:r>
        <w:t xml:space="preserve">           ----------------------------------------------------</w:t>
      </w:r>
    </w:p>
    <w:p w:rsidR="00B54464" w:rsidRDefault="00B54464">
      <w:pPr>
        <w:pStyle w:val="ConsPlusNonformat"/>
        <w:jc w:val="both"/>
      </w:pPr>
      <w:r>
        <w:t xml:space="preserve">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r>
        <w:t xml:space="preserve">                                        Кому</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(фамилия, имя, отчество)</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(телефон и адрес электронной почты)</w:t>
      </w:r>
    </w:p>
    <w:p w:rsidR="00B54464" w:rsidRDefault="00B54464">
      <w:pPr>
        <w:pStyle w:val="ConsPlusNonformat"/>
        <w:jc w:val="both"/>
      </w:pPr>
    </w:p>
    <w:p w:rsidR="00B54464" w:rsidRDefault="00B54464">
      <w:pPr>
        <w:pStyle w:val="ConsPlusNonformat"/>
        <w:jc w:val="both"/>
      </w:pPr>
      <w:bookmarkStart w:id="19" w:name="P722"/>
      <w:bookmarkEnd w:id="19"/>
      <w:r>
        <w:t xml:space="preserve">                                  РЕШЕНИЕ</w:t>
      </w:r>
    </w:p>
    <w:p w:rsidR="00B54464" w:rsidRDefault="00B54464">
      <w:pPr>
        <w:pStyle w:val="ConsPlusNonformat"/>
        <w:jc w:val="both"/>
      </w:pPr>
      <w:r>
        <w:t xml:space="preserve">                об отказе в приеме документов, необходимых</w:t>
      </w:r>
    </w:p>
    <w:p w:rsidR="00B54464" w:rsidRDefault="00B54464">
      <w:pPr>
        <w:pStyle w:val="ConsPlusNonformat"/>
        <w:jc w:val="both"/>
      </w:pPr>
      <w:r>
        <w:t xml:space="preserve">            для предоставления услуги "Принятие на учет граждан</w:t>
      </w:r>
    </w:p>
    <w:p w:rsidR="00B54464" w:rsidRDefault="00B54464">
      <w:pPr>
        <w:pStyle w:val="ConsPlusNonformat"/>
        <w:jc w:val="both"/>
      </w:pPr>
      <w:r>
        <w:t xml:space="preserve">                в качестве нуждающихся в жилых помещениях"</w:t>
      </w:r>
    </w:p>
    <w:p w:rsidR="00B54464" w:rsidRDefault="00B54464">
      <w:pPr>
        <w:pStyle w:val="ConsPlusNonformat"/>
        <w:jc w:val="both"/>
      </w:pPr>
    </w:p>
    <w:p w:rsidR="00B54464" w:rsidRDefault="00B54464">
      <w:pPr>
        <w:pStyle w:val="ConsPlusNonformat"/>
        <w:jc w:val="both"/>
      </w:pPr>
      <w:r>
        <w:t>Дата _______________</w:t>
      </w:r>
    </w:p>
    <w:p w:rsidR="00B54464" w:rsidRDefault="00B54464">
      <w:pPr>
        <w:pStyle w:val="ConsPlusNonformat"/>
        <w:jc w:val="both"/>
      </w:pPr>
      <w:r>
        <w:t>N __________________</w:t>
      </w:r>
    </w:p>
    <w:p w:rsidR="00B54464" w:rsidRDefault="00B54464">
      <w:pPr>
        <w:pStyle w:val="ConsPlusNonformat"/>
        <w:jc w:val="both"/>
      </w:pPr>
    </w:p>
    <w:p w:rsidR="00B54464" w:rsidRDefault="00B54464">
      <w:pPr>
        <w:pStyle w:val="ConsPlusNonformat"/>
        <w:jc w:val="both"/>
      </w:pPr>
      <w:r>
        <w:t xml:space="preserve">    По  результатам рассмотрения заявления от _________ N _______________ и</w:t>
      </w:r>
    </w:p>
    <w:p w:rsidR="00B54464" w:rsidRDefault="00B54464">
      <w:pPr>
        <w:pStyle w:val="ConsPlusNonformat"/>
        <w:jc w:val="both"/>
      </w:pPr>
      <w:r>
        <w:t xml:space="preserve">приложенных   к   нему  документов,  в  соответствии  с  Жилищным  </w:t>
      </w:r>
      <w:hyperlink r:id="rId54">
        <w:r>
          <w:rPr>
            <w:color w:val="0000FF"/>
          </w:rPr>
          <w:t>кодексом</w:t>
        </w:r>
      </w:hyperlink>
    </w:p>
    <w:p w:rsidR="00B54464" w:rsidRDefault="00B54464">
      <w:pPr>
        <w:pStyle w:val="ConsPlusNonformat"/>
        <w:jc w:val="both"/>
      </w:pPr>
      <w:r>
        <w:t>Российской   Федерации   принято  решение  отказать  в  приеме  документов,</w:t>
      </w:r>
    </w:p>
    <w:p w:rsidR="00B54464" w:rsidRDefault="00B54464">
      <w:pPr>
        <w:pStyle w:val="ConsPlusNonformat"/>
        <w:jc w:val="both"/>
      </w:pPr>
      <w:r>
        <w:t>необходимых для предоставления услуги, по следующим основаниям:</w:t>
      </w:r>
    </w:p>
    <w:p w:rsidR="00B54464" w:rsidRDefault="00B544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082"/>
        <w:gridCol w:w="3515"/>
      </w:tblGrid>
      <w:tr w:rsidR="00B54464">
        <w:tc>
          <w:tcPr>
            <w:tcW w:w="1474" w:type="dxa"/>
          </w:tcPr>
          <w:p w:rsidR="00B54464" w:rsidRDefault="00B54464">
            <w:pPr>
              <w:pStyle w:val="ConsPlusNormal"/>
              <w:jc w:val="center"/>
            </w:pPr>
            <w:r>
              <w:t>N пункта административного регламента</w:t>
            </w:r>
          </w:p>
        </w:tc>
        <w:tc>
          <w:tcPr>
            <w:tcW w:w="4082" w:type="dxa"/>
          </w:tcPr>
          <w:p w:rsidR="00B54464" w:rsidRDefault="00B54464">
            <w:pPr>
              <w:pStyle w:val="ConsPlusNormal"/>
              <w:jc w:val="center"/>
            </w:pPr>
            <w:r>
              <w:t>Наименование основания для отказа в соответствии с единым стандартом</w:t>
            </w:r>
          </w:p>
        </w:tc>
        <w:tc>
          <w:tcPr>
            <w:tcW w:w="3515" w:type="dxa"/>
          </w:tcPr>
          <w:p w:rsidR="00B54464" w:rsidRDefault="00B54464">
            <w:pPr>
              <w:pStyle w:val="ConsPlusNormal"/>
              <w:jc w:val="center"/>
            </w:pPr>
            <w:r>
              <w:t>Разъяснение причин отказа в предоставлении услуги</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Неполное заполнение обязательных полей в форме запроса о предоставлении услуги</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Представление неполного комплекта документов</w:t>
            </w:r>
          </w:p>
        </w:tc>
        <w:tc>
          <w:tcPr>
            <w:tcW w:w="3515" w:type="dxa"/>
          </w:tcPr>
          <w:p w:rsidR="00B54464" w:rsidRDefault="00B54464">
            <w:pPr>
              <w:pStyle w:val="ConsPlusNormal"/>
              <w:jc w:val="both"/>
            </w:pPr>
            <w:r>
              <w:t>Указывается исчерпывающий перечень документов, не представленных заявителем</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 xml:space="preserve">Представленные документы утратили </w:t>
            </w:r>
            <w:r>
              <w:lastRenderedPageBreak/>
              <w:t>силу на момент обращения за услугой</w:t>
            </w:r>
          </w:p>
        </w:tc>
        <w:tc>
          <w:tcPr>
            <w:tcW w:w="3515" w:type="dxa"/>
          </w:tcPr>
          <w:p w:rsidR="00B54464" w:rsidRDefault="00B54464">
            <w:pPr>
              <w:pStyle w:val="ConsPlusNormal"/>
              <w:jc w:val="both"/>
            </w:pPr>
            <w:r>
              <w:lastRenderedPageBreak/>
              <w:t xml:space="preserve">Указывается исчерпывающий </w:t>
            </w:r>
            <w:r>
              <w:lastRenderedPageBreak/>
              <w:t>перечень документов, утративших силу</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15" w:type="dxa"/>
          </w:tcPr>
          <w:p w:rsidR="00B54464" w:rsidRDefault="00B54464">
            <w:pPr>
              <w:pStyle w:val="ConsPlusNormal"/>
              <w:jc w:val="both"/>
            </w:pPr>
            <w:r>
              <w:t>Указывается исчерпывающий перечень документов, содержащих подчистки и исправления</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15" w:type="dxa"/>
          </w:tcPr>
          <w:p w:rsidR="00B54464" w:rsidRDefault="00B54464">
            <w:pPr>
              <w:pStyle w:val="ConsPlusNormal"/>
              <w:jc w:val="both"/>
            </w:pPr>
            <w:r>
              <w:t>Указывается исчерпывающий перечень документов, содержащих повреждения</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Заявление подано лицом, не имеющим полномочий представлять интересы заявителя</w:t>
            </w:r>
          </w:p>
        </w:tc>
        <w:tc>
          <w:tcPr>
            <w:tcW w:w="3515" w:type="dxa"/>
          </w:tcPr>
          <w:p w:rsidR="00B54464" w:rsidRDefault="00B54464">
            <w:pPr>
              <w:pStyle w:val="ConsPlusNormal"/>
              <w:jc w:val="both"/>
            </w:pPr>
            <w:r>
              <w:t>Указываются основания такого вывода</w:t>
            </w:r>
          </w:p>
        </w:tc>
      </w:tr>
    </w:tbl>
    <w:p w:rsidR="00B54464" w:rsidRDefault="00B54464">
      <w:pPr>
        <w:pStyle w:val="ConsPlusNormal"/>
        <w:ind w:firstLine="540"/>
        <w:jc w:val="both"/>
      </w:pPr>
    </w:p>
    <w:p w:rsidR="00B54464" w:rsidRDefault="00B54464">
      <w:pPr>
        <w:pStyle w:val="ConsPlusNonformat"/>
        <w:jc w:val="both"/>
      </w:pPr>
      <w:r>
        <w:t xml:space="preserve">    Вы  вправе  повторно  обратиться  в уполномоченный орган с заявлением о</w:t>
      </w:r>
    </w:p>
    <w:p w:rsidR="00B54464" w:rsidRDefault="00B54464">
      <w:pPr>
        <w:pStyle w:val="ConsPlusNonformat"/>
        <w:jc w:val="both"/>
      </w:pPr>
      <w:r>
        <w:t>предоставлении услуги после устранения указанных нарушений.</w:t>
      </w:r>
    </w:p>
    <w:p w:rsidR="00B54464" w:rsidRDefault="00B54464">
      <w:pPr>
        <w:pStyle w:val="ConsPlusNonformat"/>
        <w:jc w:val="both"/>
      </w:pPr>
      <w:r>
        <w:t xml:space="preserve">    Данный   отказ   может   быть  обжалован  в  досудебном  порядке  путем</w:t>
      </w:r>
    </w:p>
    <w:p w:rsidR="00B54464" w:rsidRDefault="00B54464">
      <w:pPr>
        <w:pStyle w:val="ConsPlusNonformat"/>
        <w:jc w:val="both"/>
      </w:pPr>
      <w:r>
        <w:t>направления жалобы в уполномоченный орган, а также в судебном порядке.</w:t>
      </w:r>
    </w:p>
    <w:p w:rsidR="00B54464" w:rsidRDefault="00B54464">
      <w:pPr>
        <w:pStyle w:val="ConsPlusNonformat"/>
        <w:jc w:val="both"/>
      </w:pPr>
    </w:p>
    <w:p w:rsidR="00B54464" w:rsidRDefault="00B54464">
      <w:pPr>
        <w:pStyle w:val="ConsPlusNonformat"/>
        <w:jc w:val="both"/>
      </w:pPr>
      <w:r>
        <w:t>_____________________________________  ___________  _______________________</w:t>
      </w:r>
    </w:p>
    <w:p w:rsidR="00B54464" w:rsidRDefault="00B54464">
      <w:pPr>
        <w:pStyle w:val="ConsPlusNonformat"/>
        <w:jc w:val="both"/>
      </w:pPr>
      <w:r>
        <w:t>(должность сотрудника органа местного   (подпись)    (расшифровка подписи)</w:t>
      </w:r>
    </w:p>
    <w:p w:rsidR="00B54464" w:rsidRDefault="00B54464">
      <w:pPr>
        <w:pStyle w:val="ConsPlusNonformat"/>
        <w:jc w:val="both"/>
      </w:pPr>
      <w:r>
        <w:t>самоуправления направившего решение)</w:t>
      </w:r>
    </w:p>
    <w:p w:rsidR="00B54464" w:rsidRDefault="00B54464">
      <w:pPr>
        <w:pStyle w:val="ConsPlusNonformat"/>
        <w:jc w:val="both"/>
      </w:pPr>
    </w:p>
    <w:p w:rsidR="00B54464" w:rsidRDefault="00B54464">
      <w:pPr>
        <w:pStyle w:val="ConsPlusNonformat"/>
        <w:jc w:val="both"/>
      </w:pPr>
      <w:r>
        <w:t>"___" _______________ 20___ г.</w:t>
      </w:r>
    </w:p>
    <w:p w:rsidR="00B54464" w:rsidRDefault="00B54464">
      <w:pPr>
        <w:pStyle w:val="ConsPlusNonformat"/>
        <w:jc w:val="both"/>
      </w:pPr>
    </w:p>
    <w:p w:rsidR="00B54464" w:rsidRDefault="00B54464">
      <w:pPr>
        <w:pStyle w:val="ConsPlusNonformat"/>
        <w:jc w:val="both"/>
      </w:pPr>
      <w:r>
        <w:t>М.П.</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5</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Администрация города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r>
        <w:t xml:space="preserve">                                        Кому</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(фамилия, имя, отчество)</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___________________________________</w:t>
      </w:r>
    </w:p>
    <w:p w:rsidR="00B54464" w:rsidRDefault="00B54464">
      <w:pPr>
        <w:pStyle w:val="ConsPlusNonformat"/>
        <w:jc w:val="both"/>
      </w:pPr>
      <w:r>
        <w:t xml:space="preserve">                                        (телефон и адрес электронной почты)</w:t>
      </w:r>
    </w:p>
    <w:p w:rsidR="00B54464" w:rsidRDefault="00B54464">
      <w:pPr>
        <w:pStyle w:val="ConsPlusNonformat"/>
        <w:jc w:val="both"/>
      </w:pPr>
    </w:p>
    <w:p w:rsidR="00B54464" w:rsidRDefault="00B54464">
      <w:pPr>
        <w:pStyle w:val="ConsPlusNonformat"/>
        <w:jc w:val="both"/>
      </w:pPr>
      <w:bookmarkStart w:id="20" w:name="P794"/>
      <w:bookmarkEnd w:id="20"/>
      <w:r>
        <w:lastRenderedPageBreak/>
        <w:t xml:space="preserve">                                  РЕШЕНИЕ</w:t>
      </w:r>
    </w:p>
    <w:p w:rsidR="00B54464" w:rsidRDefault="00B54464">
      <w:pPr>
        <w:pStyle w:val="ConsPlusNonformat"/>
        <w:jc w:val="both"/>
      </w:pPr>
      <w:r>
        <w:t xml:space="preserve">                     об отказе в предоставлении услуги</w:t>
      </w:r>
    </w:p>
    <w:p w:rsidR="00B54464" w:rsidRDefault="00B54464">
      <w:pPr>
        <w:pStyle w:val="ConsPlusNonformat"/>
        <w:jc w:val="both"/>
      </w:pPr>
      <w:r>
        <w:t xml:space="preserve">         "Принятие на учет граждан в качестве нуждающихся в жилых</w:t>
      </w:r>
    </w:p>
    <w:p w:rsidR="00B54464" w:rsidRDefault="00B54464">
      <w:pPr>
        <w:pStyle w:val="ConsPlusNonformat"/>
        <w:jc w:val="both"/>
      </w:pPr>
      <w:r>
        <w:t xml:space="preserve">                                помещениях"</w:t>
      </w:r>
    </w:p>
    <w:p w:rsidR="00B54464" w:rsidRDefault="00B54464">
      <w:pPr>
        <w:pStyle w:val="ConsPlusNonformat"/>
        <w:jc w:val="both"/>
      </w:pPr>
    </w:p>
    <w:p w:rsidR="00B54464" w:rsidRDefault="00B54464">
      <w:pPr>
        <w:pStyle w:val="ConsPlusNonformat"/>
        <w:jc w:val="both"/>
      </w:pPr>
      <w:r>
        <w:t>Дата _______________</w:t>
      </w:r>
    </w:p>
    <w:p w:rsidR="00B54464" w:rsidRDefault="00B54464">
      <w:pPr>
        <w:pStyle w:val="ConsPlusNonformat"/>
        <w:jc w:val="both"/>
      </w:pPr>
      <w:r>
        <w:t>N __________________</w:t>
      </w:r>
    </w:p>
    <w:p w:rsidR="00B54464" w:rsidRDefault="00B54464">
      <w:pPr>
        <w:pStyle w:val="ConsPlusNonformat"/>
        <w:jc w:val="both"/>
      </w:pPr>
    </w:p>
    <w:p w:rsidR="00B54464" w:rsidRDefault="00B54464">
      <w:pPr>
        <w:pStyle w:val="ConsPlusNonformat"/>
        <w:jc w:val="both"/>
      </w:pPr>
      <w:r>
        <w:t xml:space="preserve">    По  результатам рассмотрения заявления от _________ N _______________ и</w:t>
      </w:r>
    </w:p>
    <w:p w:rsidR="00B54464" w:rsidRDefault="00B54464">
      <w:pPr>
        <w:pStyle w:val="ConsPlusNonformat"/>
        <w:jc w:val="both"/>
      </w:pPr>
      <w:r>
        <w:t xml:space="preserve">приложенных   к   нему  документов,  в  соответствии  с  Жилищным  </w:t>
      </w:r>
      <w:hyperlink r:id="rId55">
        <w:r>
          <w:rPr>
            <w:color w:val="0000FF"/>
          </w:rPr>
          <w:t>кодексом</w:t>
        </w:r>
      </w:hyperlink>
    </w:p>
    <w:p w:rsidR="00B54464" w:rsidRDefault="00B54464">
      <w:pPr>
        <w:pStyle w:val="ConsPlusNonformat"/>
        <w:jc w:val="both"/>
      </w:pPr>
      <w:r>
        <w:t>Российской  Федерации,  на основании решения общественной жилищной комиссии</w:t>
      </w:r>
    </w:p>
    <w:p w:rsidR="00B54464" w:rsidRDefault="00B54464">
      <w:pPr>
        <w:pStyle w:val="ConsPlusNonformat"/>
        <w:jc w:val="both"/>
      </w:pPr>
      <w:r>
        <w:t>при   Администрации  города  Когалыма  от  ______________  принято  решение</w:t>
      </w:r>
    </w:p>
    <w:p w:rsidR="00B54464" w:rsidRDefault="00B54464">
      <w:pPr>
        <w:pStyle w:val="ConsPlusNonformat"/>
        <w:jc w:val="both"/>
      </w:pPr>
      <w:r>
        <w:t>отказать в предоставлении услуги, по следующим основаниям:</w:t>
      </w:r>
    </w:p>
    <w:p w:rsidR="00B54464" w:rsidRDefault="00B544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082"/>
        <w:gridCol w:w="3515"/>
      </w:tblGrid>
      <w:tr w:rsidR="00B54464">
        <w:tc>
          <w:tcPr>
            <w:tcW w:w="1474" w:type="dxa"/>
          </w:tcPr>
          <w:p w:rsidR="00B54464" w:rsidRDefault="00B54464">
            <w:pPr>
              <w:pStyle w:val="ConsPlusNormal"/>
              <w:jc w:val="center"/>
            </w:pPr>
            <w:r>
              <w:t>N пункта административного регламента</w:t>
            </w:r>
          </w:p>
        </w:tc>
        <w:tc>
          <w:tcPr>
            <w:tcW w:w="4082" w:type="dxa"/>
          </w:tcPr>
          <w:p w:rsidR="00B54464" w:rsidRDefault="00B54464">
            <w:pPr>
              <w:pStyle w:val="ConsPlusNormal"/>
              <w:jc w:val="center"/>
            </w:pPr>
            <w:r>
              <w:t>Наименование основания для отказа в соответствии с единым стандартом</w:t>
            </w:r>
          </w:p>
        </w:tc>
        <w:tc>
          <w:tcPr>
            <w:tcW w:w="3515" w:type="dxa"/>
          </w:tcPr>
          <w:p w:rsidR="00B54464" w:rsidRDefault="00B54464">
            <w:pPr>
              <w:pStyle w:val="ConsPlusNormal"/>
              <w:jc w:val="center"/>
            </w:pPr>
            <w:r>
              <w:t>Разъяснение причин отказа в предоставлении услуги</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Отсутствие у членов семьи места жительства на территории субъекта Российской Федерации</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Представленными документами и сведениями не подтверждается право гражданина на предоставление жилого помещения</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 xml:space="preserve">Не истек срок совершения действий, предусмотренных </w:t>
            </w:r>
            <w:hyperlink r:id="rId56">
              <w:r>
                <w:rPr>
                  <w:color w:val="0000FF"/>
                </w:rPr>
                <w:t>статьей 53</w:t>
              </w:r>
            </w:hyperlink>
            <w:r>
              <w:t xml:space="preserve"> Жилищного кодекса Российской Федерации, которые привели к ухудшению жилищных условий</w:t>
            </w:r>
          </w:p>
        </w:tc>
        <w:tc>
          <w:tcPr>
            <w:tcW w:w="3515" w:type="dxa"/>
          </w:tcPr>
          <w:p w:rsidR="00B54464" w:rsidRDefault="00B54464">
            <w:pPr>
              <w:pStyle w:val="ConsPlusNormal"/>
              <w:jc w:val="both"/>
            </w:pPr>
            <w:r>
              <w:t>Указываются основания такого вывода</w:t>
            </w:r>
          </w:p>
        </w:tc>
      </w:tr>
      <w:tr w:rsidR="00B54464">
        <w:tc>
          <w:tcPr>
            <w:tcW w:w="1474" w:type="dxa"/>
          </w:tcPr>
          <w:p w:rsidR="00B54464" w:rsidRDefault="00B54464">
            <w:pPr>
              <w:pStyle w:val="ConsPlusNormal"/>
              <w:jc w:val="both"/>
            </w:pPr>
          </w:p>
        </w:tc>
        <w:tc>
          <w:tcPr>
            <w:tcW w:w="4082" w:type="dxa"/>
          </w:tcPr>
          <w:p w:rsidR="00B54464" w:rsidRDefault="00B54464">
            <w:pPr>
              <w:pStyle w:val="ConsPlusNormal"/>
              <w:jc w:val="both"/>
            </w:pPr>
            <w: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515" w:type="dxa"/>
          </w:tcPr>
          <w:p w:rsidR="00B54464" w:rsidRDefault="00B54464">
            <w:pPr>
              <w:pStyle w:val="ConsPlusNormal"/>
              <w:jc w:val="both"/>
            </w:pPr>
            <w:r>
              <w:t>Указываются основания такого вывода</w:t>
            </w:r>
          </w:p>
        </w:tc>
      </w:tr>
    </w:tbl>
    <w:p w:rsidR="00B54464" w:rsidRDefault="00B54464">
      <w:pPr>
        <w:pStyle w:val="ConsPlusNormal"/>
        <w:ind w:firstLine="540"/>
        <w:jc w:val="both"/>
      </w:pPr>
    </w:p>
    <w:p w:rsidR="00B54464" w:rsidRDefault="00B54464">
      <w:pPr>
        <w:pStyle w:val="ConsPlusNonformat"/>
        <w:jc w:val="both"/>
      </w:pPr>
      <w:r>
        <w:t xml:space="preserve">    Разъяснение причин отказа: ____________________________________________</w:t>
      </w:r>
    </w:p>
    <w:p w:rsidR="00B54464" w:rsidRDefault="00B54464">
      <w:pPr>
        <w:pStyle w:val="ConsPlusNonformat"/>
        <w:jc w:val="both"/>
      </w:pPr>
    </w:p>
    <w:p w:rsidR="00B54464" w:rsidRDefault="00B54464">
      <w:pPr>
        <w:pStyle w:val="ConsPlusNonformat"/>
        <w:jc w:val="both"/>
      </w:pPr>
      <w:r>
        <w:t xml:space="preserve">    Дополнительно информируем: ____________________________________________</w:t>
      </w:r>
    </w:p>
    <w:p w:rsidR="00B54464" w:rsidRDefault="00B54464">
      <w:pPr>
        <w:pStyle w:val="ConsPlusNonformat"/>
        <w:jc w:val="both"/>
      </w:pPr>
    </w:p>
    <w:p w:rsidR="00B54464" w:rsidRDefault="00B54464">
      <w:pPr>
        <w:pStyle w:val="ConsPlusNonformat"/>
        <w:jc w:val="both"/>
      </w:pPr>
      <w:r>
        <w:t xml:space="preserve">    Вы  вправе  повторно  обратиться  в уполномоченный орган с заявлением о</w:t>
      </w:r>
    </w:p>
    <w:p w:rsidR="00B54464" w:rsidRDefault="00B54464">
      <w:pPr>
        <w:pStyle w:val="ConsPlusNonformat"/>
        <w:jc w:val="both"/>
      </w:pPr>
      <w:r>
        <w:t>предоставлении услуги после устранения указанных нарушений.</w:t>
      </w:r>
    </w:p>
    <w:p w:rsidR="00B54464" w:rsidRDefault="00B54464">
      <w:pPr>
        <w:pStyle w:val="ConsPlusNonformat"/>
        <w:jc w:val="both"/>
      </w:pPr>
      <w:r>
        <w:t xml:space="preserve">    Данный   отказ   может   быть  обжалован  в  досудебном  порядке  путем</w:t>
      </w:r>
    </w:p>
    <w:p w:rsidR="00B54464" w:rsidRDefault="00B54464">
      <w:pPr>
        <w:pStyle w:val="ConsPlusNonformat"/>
        <w:jc w:val="both"/>
      </w:pPr>
      <w:r>
        <w:t>направления жалобы в уполномоченный орган, а также в судебном порядке.</w:t>
      </w: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r>
        <w:t>_____________________________________  ___________  _______________________</w:t>
      </w:r>
    </w:p>
    <w:p w:rsidR="00B54464" w:rsidRDefault="00B54464">
      <w:pPr>
        <w:pStyle w:val="ConsPlusNonformat"/>
        <w:jc w:val="both"/>
      </w:pPr>
      <w:r>
        <w:t>(должность сотрудника органа местного   (подпись)    (расшифровка подписи)</w:t>
      </w:r>
    </w:p>
    <w:p w:rsidR="00B54464" w:rsidRDefault="00B54464">
      <w:pPr>
        <w:pStyle w:val="ConsPlusNonformat"/>
        <w:jc w:val="both"/>
      </w:pPr>
      <w:r>
        <w:t>самоуправления направившего решение)</w:t>
      </w:r>
    </w:p>
    <w:p w:rsidR="00B54464" w:rsidRDefault="00B54464">
      <w:pPr>
        <w:pStyle w:val="ConsPlusNonformat"/>
        <w:jc w:val="both"/>
      </w:pPr>
    </w:p>
    <w:p w:rsidR="00B54464" w:rsidRDefault="00B54464">
      <w:pPr>
        <w:pStyle w:val="ConsPlusNonformat"/>
        <w:jc w:val="both"/>
      </w:pPr>
      <w:r>
        <w:t>"___" _______________ 20___ г.</w:t>
      </w:r>
    </w:p>
    <w:p w:rsidR="00B54464" w:rsidRDefault="00B54464">
      <w:pPr>
        <w:pStyle w:val="ConsPlusNonformat"/>
        <w:jc w:val="both"/>
      </w:pPr>
    </w:p>
    <w:p w:rsidR="00B54464" w:rsidRDefault="00B54464">
      <w:pPr>
        <w:pStyle w:val="ConsPlusNonformat"/>
        <w:jc w:val="both"/>
      </w:pPr>
      <w:r>
        <w:t>М.П.</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right"/>
        <w:outlineLvl w:val="1"/>
      </w:pPr>
      <w:r>
        <w:t>Приложение N 6</w:t>
      </w:r>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Nonformat"/>
        <w:jc w:val="both"/>
      </w:pPr>
      <w:r>
        <w:t xml:space="preserve">                       Администрация города Когалыма</w:t>
      </w:r>
    </w:p>
    <w:p w:rsidR="00B54464" w:rsidRDefault="00B54464">
      <w:pPr>
        <w:pStyle w:val="ConsPlusNonformat"/>
        <w:jc w:val="both"/>
      </w:pPr>
      <w:r>
        <w:t xml:space="preserve">                       -----------------------------</w:t>
      </w:r>
    </w:p>
    <w:p w:rsidR="00B54464" w:rsidRDefault="00B54464">
      <w:pPr>
        <w:pStyle w:val="ConsPlusNonformat"/>
        <w:jc w:val="both"/>
      </w:pPr>
    </w:p>
    <w:p w:rsidR="00B54464" w:rsidRDefault="00B54464">
      <w:pPr>
        <w:pStyle w:val="ConsPlusNonformat"/>
        <w:jc w:val="both"/>
      </w:pPr>
      <w:bookmarkStart w:id="21" w:name="P856"/>
      <w:bookmarkEnd w:id="21"/>
      <w:r>
        <w:t xml:space="preserve">            Заявление о постановке на учет граждан, нуждающихся</w:t>
      </w:r>
    </w:p>
    <w:p w:rsidR="00B54464" w:rsidRDefault="00B54464">
      <w:pPr>
        <w:pStyle w:val="ConsPlusNonformat"/>
        <w:jc w:val="both"/>
      </w:pPr>
      <w:r>
        <w:t xml:space="preserve">                     в предоставлении жилого помещения</w:t>
      </w:r>
    </w:p>
    <w:p w:rsidR="00B54464" w:rsidRDefault="00B54464">
      <w:pPr>
        <w:pStyle w:val="ConsPlusNonformat"/>
        <w:jc w:val="both"/>
      </w:pPr>
    </w:p>
    <w:p w:rsidR="00B54464" w:rsidRDefault="00B54464">
      <w:pPr>
        <w:pStyle w:val="ConsPlusNonformat"/>
        <w:jc w:val="both"/>
      </w:pPr>
      <w:r>
        <w:t>1. Заявитель</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(фамилия, имя, отчество (при наличии), дата рождения, СНИЛС)</w:t>
      </w:r>
    </w:p>
    <w:p w:rsidR="00B54464" w:rsidRDefault="00B54464">
      <w:pPr>
        <w:pStyle w:val="ConsPlusNonformat"/>
        <w:jc w:val="both"/>
      </w:pPr>
      <w:r>
        <w:t>Телефон: __________________________________________________________________</w:t>
      </w:r>
    </w:p>
    <w:p w:rsidR="00B54464" w:rsidRDefault="00B54464">
      <w:pPr>
        <w:pStyle w:val="ConsPlusNonformat"/>
        <w:jc w:val="both"/>
      </w:pPr>
      <w:r>
        <w:t>Адрес электронной почты: __________________________________________________</w:t>
      </w:r>
    </w:p>
    <w:p w:rsidR="00B54464" w:rsidRDefault="00B54464">
      <w:pPr>
        <w:pStyle w:val="ConsPlusNonformat"/>
        <w:jc w:val="both"/>
      </w:pPr>
      <w:r>
        <w:t>Документ, удостоверяющий личность заявителя:</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____________________________ дата выдачи: ____________________</w:t>
      </w:r>
    </w:p>
    <w:p w:rsidR="00B54464" w:rsidRDefault="00B54464">
      <w:pPr>
        <w:pStyle w:val="ConsPlusNonformat"/>
        <w:jc w:val="both"/>
      </w:pPr>
      <w:r>
        <w:t>кем выдан: ________________________________________________________________</w:t>
      </w:r>
    </w:p>
    <w:p w:rsidR="00B54464" w:rsidRDefault="00B54464">
      <w:pPr>
        <w:pStyle w:val="ConsPlusNonformat"/>
        <w:jc w:val="both"/>
      </w:pPr>
      <w:r>
        <w:t>код подразделения: ________________________________________________________</w:t>
      </w:r>
    </w:p>
    <w:p w:rsidR="00B54464" w:rsidRDefault="00B54464">
      <w:pPr>
        <w:pStyle w:val="ConsPlusNonformat"/>
        <w:jc w:val="both"/>
      </w:pPr>
      <w:r>
        <w:t>Адрес регистрации по месту жительства: ____________________________________</w:t>
      </w:r>
    </w:p>
    <w:p w:rsidR="00B54464" w:rsidRDefault="00B54464">
      <w:pPr>
        <w:pStyle w:val="ConsPlusNonformat"/>
        <w:jc w:val="both"/>
      </w:pPr>
    </w:p>
    <w:p w:rsidR="00B54464" w:rsidRDefault="00B54464">
      <w:pPr>
        <w:pStyle w:val="ConsPlusNonformat"/>
        <w:jc w:val="both"/>
      </w:pPr>
      <w:r>
        <w:t>2. Представитель заявителя:</w:t>
      </w:r>
    </w:p>
    <w:p w:rsidR="00B54464" w:rsidRDefault="00B54464">
      <w:pPr>
        <w:pStyle w:val="ConsPlusNonformat"/>
        <w:jc w:val="both"/>
      </w:pPr>
      <w:r>
        <w:t xml:space="preserve">    - Физическое лицо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Сведения о представителе: _________________________________________________</w:t>
      </w:r>
    </w:p>
    <w:p w:rsidR="00B54464" w:rsidRDefault="00B54464">
      <w:pPr>
        <w:pStyle w:val="ConsPlusNonformat"/>
        <w:jc w:val="both"/>
      </w:pPr>
      <w:r>
        <w:t xml:space="preserve">                                (фамилия, имя, отчество (при наличии))</w:t>
      </w:r>
    </w:p>
    <w:p w:rsidR="00B54464" w:rsidRDefault="00B54464">
      <w:pPr>
        <w:pStyle w:val="ConsPlusNonformat"/>
        <w:jc w:val="both"/>
      </w:pPr>
      <w:r>
        <w:t>Документ, удостоверяющий личность представителя заявителя:</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_________________________ дата выдачи: _______________________</w:t>
      </w:r>
    </w:p>
    <w:p w:rsidR="00B54464" w:rsidRDefault="00B54464">
      <w:pPr>
        <w:pStyle w:val="ConsPlusNonformat"/>
        <w:jc w:val="both"/>
      </w:pPr>
      <w:r>
        <w:t>Контактные данные _________________________________________________________</w:t>
      </w:r>
    </w:p>
    <w:p w:rsidR="00B54464" w:rsidRDefault="00B54464">
      <w:pPr>
        <w:pStyle w:val="ConsPlusNonformat"/>
        <w:jc w:val="both"/>
      </w:pPr>
      <w:r>
        <w:t xml:space="preserve">                             (телефон, адрес электронной почты)</w:t>
      </w:r>
    </w:p>
    <w:p w:rsidR="00B54464" w:rsidRDefault="00B54464">
      <w:pPr>
        <w:pStyle w:val="ConsPlusNonformat"/>
        <w:jc w:val="both"/>
      </w:pPr>
      <w:r>
        <w:t>Документ, подтверждающий полномочия представителя заявителя:</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 Индивидуальный предприниматель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Сведения об индивидуальном предпринимателе:</w:t>
      </w:r>
    </w:p>
    <w:p w:rsidR="00B54464" w:rsidRDefault="00B54464">
      <w:pPr>
        <w:pStyle w:val="ConsPlusNonformat"/>
        <w:jc w:val="both"/>
      </w:pPr>
      <w:r>
        <w:t>Полное наименование _______________________________________________________</w:t>
      </w:r>
    </w:p>
    <w:p w:rsidR="00B54464" w:rsidRDefault="00B54464">
      <w:pPr>
        <w:pStyle w:val="ConsPlusNonformat"/>
        <w:jc w:val="both"/>
      </w:pPr>
      <w:r>
        <w:t>ОГРНИП ____________________________________________________________________</w:t>
      </w:r>
    </w:p>
    <w:p w:rsidR="00B54464" w:rsidRDefault="00B54464">
      <w:pPr>
        <w:pStyle w:val="ConsPlusNonformat"/>
        <w:jc w:val="both"/>
      </w:pPr>
      <w:r>
        <w:t>ИНН _______________________________________________________________________</w:t>
      </w:r>
    </w:p>
    <w:p w:rsidR="00B54464" w:rsidRDefault="00B54464">
      <w:pPr>
        <w:pStyle w:val="ConsPlusNonformat"/>
        <w:jc w:val="both"/>
      </w:pPr>
      <w:r>
        <w:t>Контактные данные _________________________________________________________</w:t>
      </w:r>
    </w:p>
    <w:p w:rsidR="00B54464" w:rsidRDefault="00B54464">
      <w:pPr>
        <w:pStyle w:val="ConsPlusNonformat"/>
        <w:jc w:val="both"/>
      </w:pPr>
      <w:r>
        <w:t xml:space="preserve">                             (телефон, адрес электронной почты)</w:t>
      </w:r>
    </w:p>
    <w:p w:rsidR="00B54464" w:rsidRDefault="00B54464">
      <w:pPr>
        <w:pStyle w:val="ConsPlusNonformat"/>
        <w:jc w:val="both"/>
      </w:pPr>
      <w:r>
        <w:t>Документ, подтверждающий полномочия представителя заявителя:</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 Юридическое лицо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Сведения о юридическом лице:</w:t>
      </w:r>
    </w:p>
    <w:p w:rsidR="00B54464" w:rsidRDefault="00B54464">
      <w:pPr>
        <w:pStyle w:val="ConsPlusNonformat"/>
        <w:jc w:val="both"/>
      </w:pPr>
      <w:r>
        <w:t>Полное наименование _______________________________________________________</w:t>
      </w:r>
    </w:p>
    <w:p w:rsidR="00B54464" w:rsidRDefault="00B54464">
      <w:pPr>
        <w:pStyle w:val="ConsPlusNonformat"/>
        <w:jc w:val="both"/>
      </w:pPr>
      <w:r>
        <w:t>ОГРН ______________________________________________________________________</w:t>
      </w:r>
    </w:p>
    <w:p w:rsidR="00B54464" w:rsidRDefault="00B54464">
      <w:pPr>
        <w:pStyle w:val="ConsPlusNonformat"/>
        <w:jc w:val="both"/>
      </w:pPr>
      <w:r>
        <w:t>ИНН _______________________________________________________________________</w:t>
      </w:r>
    </w:p>
    <w:p w:rsidR="00B54464" w:rsidRDefault="00B54464">
      <w:pPr>
        <w:pStyle w:val="ConsPlusNonformat"/>
        <w:jc w:val="both"/>
      </w:pPr>
    </w:p>
    <w:p w:rsidR="00B54464" w:rsidRDefault="00B54464">
      <w:pPr>
        <w:pStyle w:val="ConsPlusNonformat"/>
        <w:jc w:val="both"/>
      </w:pPr>
      <w:r>
        <w:t>Контактные данные _________________________________________________________</w:t>
      </w:r>
    </w:p>
    <w:p w:rsidR="00B54464" w:rsidRDefault="00B54464">
      <w:pPr>
        <w:pStyle w:val="ConsPlusNonformat"/>
        <w:jc w:val="both"/>
      </w:pPr>
      <w:r>
        <w:t xml:space="preserve">                             (телефон, адрес электронной почты)</w:t>
      </w:r>
    </w:p>
    <w:p w:rsidR="00B54464" w:rsidRDefault="00B54464">
      <w:pPr>
        <w:pStyle w:val="ConsPlusNonformat"/>
        <w:jc w:val="both"/>
      </w:pPr>
      <w:r>
        <w:t xml:space="preserve">    - Сотрудник организации </w:t>
      </w: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Сведения о представителе: _________________________________________________</w:t>
      </w:r>
    </w:p>
    <w:p w:rsidR="00B54464" w:rsidRDefault="00B54464">
      <w:pPr>
        <w:pStyle w:val="ConsPlusNonformat"/>
        <w:jc w:val="both"/>
      </w:pPr>
      <w:r>
        <w:t xml:space="preserve">                               (фамилия, имя, отчество (при наличии))</w:t>
      </w:r>
    </w:p>
    <w:p w:rsidR="00B54464" w:rsidRDefault="00B54464">
      <w:pPr>
        <w:pStyle w:val="ConsPlusNonformat"/>
        <w:jc w:val="both"/>
      </w:pPr>
    </w:p>
    <w:p w:rsidR="00B54464" w:rsidRDefault="00B54464">
      <w:pPr>
        <w:pStyle w:val="ConsPlusNonformat"/>
        <w:jc w:val="both"/>
      </w:pPr>
      <w:r>
        <w:t>Документ, удостоверяющий личность представителя заявителя:</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_________________________ дата выдачи: _______________________</w:t>
      </w:r>
    </w:p>
    <w:p w:rsidR="00B54464" w:rsidRDefault="00B54464">
      <w:pPr>
        <w:pStyle w:val="ConsPlusNonformat"/>
        <w:jc w:val="both"/>
      </w:pPr>
      <w:r>
        <w:t>Контактные данные _________________________________________________________</w:t>
      </w:r>
    </w:p>
    <w:p w:rsidR="00B54464" w:rsidRDefault="00B54464">
      <w:pPr>
        <w:pStyle w:val="ConsPlusNonformat"/>
        <w:jc w:val="both"/>
      </w:pPr>
      <w:r>
        <w:t xml:space="preserve">                             (телефон, адрес электронной почты)</w:t>
      </w:r>
    </w:p>
    <w:p w:rsidR="00B54464" w:rsidRDefault="00B54464">
      <w:pPr>
        <w:pStyle w:val="ConsPlusNonformat"/>
        <w:jc w:val="both"/>
      </w:pPr>
      <w:r>
        <w:t>Документ, подтверждающий полномочия представителя заявителя:</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 Руководитель организации </w:t>
      </w: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Документ, удостоверяющий личность представителя заявителя:</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__________________________ дата выдачи: ______________________</w:t>
      </w:r>
    </w:p>
    <w:p w:rsidR="00B54464" w:rsidRDefault="00B54464">
      <w:pPr>
        <w:pStyle w:val="ConsPlusNonformat"/>
        <w:jc w:val="both"/>
      </w:pPr>
      <w:r>
        <w:t>Контактные данные _________________________________________________________</w:t>
      </w:r>
    </w:p>
    <w:p w:rsidR="00B54464" w:rsidRDefault="00B54464">
      <w:pPr>
        <w:pStyle w:val="ConsPlusNonformat"/>
        <w:jc w:val="both"/>
      </w:pPr>
      <w:r>
        <w:t xml:space="preserve">                             (телефон, адрес электронной почты)</w:t>
      </w:r>
    </w:p>
    <w:p w:rsidR="00B54464" w:rsidRDefault="00B54464">
      <w:pPr>
        <w:pStyle w:val="ConsPlusNonformat"/>
        <w:jc w:val="both"/>
      </w:pPr>
      <w:r>
        <w:t>Документ, подтверждающий полномочия представителя заявителя:</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p>
    <w:p w:rsidR="00B54464" w:rsidRDefault="00B54464">
      <w:pPr>
        <w:pStyle w:val="ConsPlusNonformat"/>
        <w:jc w:val="both"/>
      </w:pPr>
      <w:r>
        <w:t>3. Категория заявителя:</w:t>
      </w:r>
    </w:p>
    <w:p w:rsidR="00B54464" w:rsidRDefault="00B54464">
      <w:pPr>
        <w:pStyle w:val="ConsPlusNonformat"/>
        <w:jc w:val="both"/>
      </w:pPr>
      <w:r>
        <w:t xml:space="preserve">    - Малоимущие граждане </w:t>
      </w: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Наличие льготной категории </w:t>
      </w:r>
      <w:r>
        <w:rPr>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p>
    <w:p w:rsidR="00B54464" w:rsidRDefault="00B54464">
      <w:pPr>
        <w:pStyle w:val="ConsPlusNonformat"/>
        <w:jc w:val="both"/>
      </w:pPr>
      <w:r>
        <w:t>4. Причина отнесения к льготной категории:</w:t>
      </w:r>
    </w:p>
    <w:p w:rsidR="00B54464" w:rsidRDefault="00B54464">
      <w:pPr>
        <w:pStyle w:val="ConsPlusNonformat"/>
        <w:jc w:val="both"/>
      </w:pPr>
      <w:r>
        <w:t xml:space="preserve">    4.1. Наличие инвалидности </w:t>
      </w:r>
      <w:r>
        <w:rPr>
          <w:noProof/>
          <w:position w:val="-8"/>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Инвалиды </w:t>
      </w:r>
      <w:r>
        <w:rPr>
          <w:noProof/>
          <w:position w:val="-8"/>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Семьи, имеющие детей-инвалидов </w:t>
      </w:r>
      <w:r>
        <w:rPr>
          <w:noProof/>
          <w:position w:val="-8"/>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Сведения о ребенке-инвалиде: ______________________________________________</w:t>
      </w:r>
    </w:p>
    <w:p w:rsidR="00B54464" w:rsidRDefault="00B54464">
      <w:pPr>
        <w:pStyle w:val="ConsPlusNonformat"/>
        <w:jc w:val="both"/>
      </w:pPr>
      <w:r>
        <w:t xml:space="preserve">                                 (фамилия, имя, отчество (при наличии))</w:t>
      </w:r>
    </w:p>
    <w:p w:rsidR="00B54464" w:rsidRDefault="00B54464">
      <w:pPr>
        <w:pStyle w:val="ConsPlusNonformat"/>
        <w:jc w:val="both"/>
      </w:pPr>
      <w:r>
        <w:t>Дата рождения _____________________________________________________________</w:t>
      </w:r>
    </w:p>
    <w:p w:rsidR="00B54464" w:rsidRDefault="00B54464">
      <w:pPr>
        <w:pStyle w:val="ConsPlusNonformat"/>
        <w:jc w:val="both"/>
      </w:pPr>
      <w:r>
        <w:t>СНИЛС _____________________________________________________________________</w:t>
      </w:r>
    </w:p>
    <w:p w:rsidR="00B54464" w:rsidRDefault="00B54464">
      <w:pPr>
        <w:pStyle w:val="ConsPlusNonformat"/>
        <w:jc w:val="both"/>
      </w:pPr>
      <w:r>
        <w:t xml:space="preserve">    4.2.   Участие   в   войне,  боевых  действиях,  особые  заслуги  перед</w:t>
      </w:r>
    </w:p>
    <w:p w:rsidR="00B54464" w:rsidRDefault="00B54464">
      <w:pPr>
        <w:pStyle w:val="ConsPlusNonformat"/>
        <w:jc w:val="both"/>
      </w:pPr>
      <w:r>
        <w:t>государством </w:t>
      </w:r>
      <w:r>
        <w:rPr>
          <w:noProof/>
          <w:position w:val="-8"/>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Участник событий (лицо, имеющее заслуги) </w:t>
      </w:r>
      <w:r>
        <w:rPr>
          <w:noProof/>
          <w:position w:val="-8"/>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Член семьи (умершего) участника </w:t>
      </w:r>
      <w:r>
        <w:rPr>
          <w:noProof/>
          <w:position w:val="-8"/>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Удостоверение _________________________________________________________</w:t>
      </w:r>
    </w:p>
    <w:p w:rsidR="00B54464" w:rsidRDefault="00B54464">
      <w:pPr>
        <w:pStyle w:val="ConsPlusNonformat"/>
        <w:jc w:val="both"/>
      </w:pPr>
      <w:r>
        <w:t xml:space="preserve">    4.3.  Ликвидация  радиационных  аварий,  служба в подразделении особого</w:t>
      </w:r>
    </w:p>
    <w:p w:rsidR="00B54464" w:rsidRDefault="00B54464">
      <w:pPr>
        <w:pStyle w:val="ConsPlusNonformat"/>
        <w:jc w:val="both"/>
      </w:pPr>
      <w:r>
        <w:t>риска </w:t>
      </w:r>
      <w:r>
        <w:rPr>
          <w:noProof/>
          <w:position w:val="-8"/>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Участник событий </w:t>
      </w:r>
      <w:r>
        <w:rPr>
          <w:noProof/>
          <w:position w:val="-8"/>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Член семьи (умершего) участника </w:t>
      </w:r>
      <w:r>
        <w:rPr>
          <w:noProof/>
          <w:position w:val="-8"/>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Удостоверение _________________________________________________________</w:t>
      </w:r>
    </w:p>
    <w:p w:rsidR="00B54464" w:rsidRDefault="00B54464">
      <w:pPr>
        <w:pStyle w:val="ConsPlusNonformat"/>
        <w:jc w:val="both"/>
      </w:pPr>
      <w:r>
        <w:t xml:space="preserve">    4.4. Политические репрессии </w:t>
      </w:r>
      <w:r>
        <w:rPr>
          <w:noProof/>
          <w:position w:val="-8"/>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Реабилитированные лица </w:t>
      </w:r>
      <w:r>
        <w:rPr>
          <w:noProof/>
          <w:position w:val="-8"/>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Лица, признанные пострадавшими от политических репрессий </w:t>
      </w:r>
      <w:r>
        <w:rPr>
          <w:noProof/>
          <w:position w:val="-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Документ   о   признании   пострадавшим   от   политических   репрессий</w:t>
      </w:r>
    </w:p>
    <w:p w:rsidR="00B54464" w:rsidRDefault="00B54464">
      <w:pPr>
        <w:pStyle w:val="ConsPlusNonformat"/>
        <w:jc w:val="both"/>
      </w:pPr>
      <w:r>
        <w:t>____________________</w:t>
      </w:r>
    </w:p>
    <w:p w:rsidR="00B54464" w:rsidRDefault="00B54464">
      <w:pPr>
        <w:pStyle w:val="ConsPlusNonformat"/>
        <w:jc w:val="both"/>
      </w:pPr>
      <w:r>
        <w:t xml:space="preserve">    4.5. Многодетная семья </w:t>
      </w:r>
      <w:r>
        <w:rPr>
          <w:noProof/>
          <w:position w:val="-8"/>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Реквизиты удостоверения многодетной семьи: ________________________________</w:t>
      </w:r>
    </w:p>
    <w:p w:rsidR="00B54464" w:rsidRDefault="00B54464">
      <w:pPr>
        <w:pStyle w:val="ConsPlusNonformat"/>
        <w:jc w:val="both"/>
      </w:pPr>
      <w:r>
        <w:t xml:space="preserve">                                          (номер, дата выдачи, орган (МФЦ),</w:t>
      </w:r>
    </w:p>
    <w:p w:rsidR="00B54464" w:rsidRDefault="00B54464">
      <w:pPr>
        <w:pStyle w:val="ConsPlusNonformat"/>
        <w:jc w:val="both"/>
      </w:pPr>
      <w:r>
        <w:t xml:space="preserve">                                               выдавший удостоверение)</w:t>
      </w:r>
    </w:p>
    <w:p w:rsidR="00B54464" w:rsidRDefault="00B54464">
      <w:pPr>
        <w:pStyle w:val="ConsPlusNonformat"/>
        <w:jc w:val="both"/>
      </w:pPr>
      <w:r>
        <w:t xml:space="preserve">    4.6. Категории, связанные с трудовой деятельностью </w:t>
      </w:r>
      <w:r>
        <w:rPr>
          <w:noProof/>
          <w:position w:val="-8"/>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Документ, подтверждающий отнесение к категории ____________________________</w:t>
      </w:r>
    </w:p>
    <w:p w:rsidR="00B54464" w:rsidRDefault="00B54464">
      <w:pPr>
        <w:pStyle w:val="ConsPlusNonformat"/>
        <w:jc w:val="both"/>
      </w:pPr>
      <w:r>
        <w:t xml:space="preserve">    4.7. Дети-сироты или дети, оставшиеся без попечения родителей </w:t>
      </w:r>
      <w:r>
        <w:rPr>
          <w:noProof/>
          <w:position w:val="-8"/>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Документ, подтверждающий утрату (отсутствие) родителей</w:t>
      </w:r>
    </w:p>
    <w:p w:rsidR="00B54464" w:rsidRDefault="00B54464">
      <w:pPr>
        <w:pStyle w:val="ConsPlusNonformat"/>
        <w:jc w:val="both"/>
      </w:pPr>
      <w:r>
        <w:lastRenderedPageBreak/>
        <w:t>___________________________________________________________________________</w:t>
      </w:r>
    </w:p>
    <w:p w:rsidR="00B54464" w:rsidRDefault="00B54464">
      <w:pPr>
        <w:pStyle w:val="ConsPlusNonformat"/>
        <w:jc w:val="both"/>
      </w:pPr>
      <w:r>
        <w:t>Дата, когда необходимо получить жилое помещение ___________________________</w:t>
      </w:r>
    </w:p>
    <w:p w:rsidR="00B54464" w:rsidRDefault="00B54464">
      <w:pPr>
        <w:pStyle w:val="ConsPlusNonformat"/>
        <w:jc w:val="both"/>
      </w:pPr>
      <w:r>
        <w:t xml:space="preserve">    4.8. Граждане, страдающие хроническими заболеваниями </w:t>
      </w:r>
      <w:r>
        <w:rPr>
          <w:noProof/>
          <w:position w:val="-8"/>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Заключение медицинской комиссии о наличии хронического заболевания</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p>
    <w:p w:rsidR="00B54464" w:rsidRDefault="00B54464">
      <w:pPr>
        <w:pStyle w:val="ConsPlusNonformat"/>
        <w:jc w:val="both"/>
      </w:pPr>
      <w:r>
        <w:t xml:space="preserve">    5.  Основание  для  постановки  на  учет  заявителя  (указать  один  из</w:t>
      </w:r>
    </w:p>
    <w:p w:rsidR="00B54464" w:rsidRDefault="00B54464">
      <w:pPr>
        <w:pStyle w:val="ConsPlusNonformat"/>
        <w:jc w:val="both"/>
      </w:pPr>
      <w:r>
        <w:t>вариантов):</w:t>
      </w:r>
    </w:p>
    <w:p w:rsidR="00B54464" w:rsidRDefault="00B54464">
      <w:pPr>
        <w:pStyle w:val="ConsPlusNonformat"/>
        <w:jc w:val="both"/>
      </w:pPr>
      <w:r>
        <w:t xml:space="preserve">    5.1. Заявитель не является нанимателем (собственником) или членом семьи</w:t>
      </w:r>
    </w:p>
    <w:p w:rsidR="00B54464" w:rsidRDefault="00B54464">
      <w:pPr>
        <w:pStyle w:val="ConsPlusNonformat"/>
        <w:jc w:val="both"/>
      </w:pPr>
      <w:r>
        <w:t>нанимателя (собственника) жилого помещения </w:t>
      </w:r>
      <w:r>
        <w:rPr>
          <w:noProof/>
          <w:position w:val="-8"/>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5.2.  Заявитель является нанимателем или членом семьи нанимателя жилого</w:t>
      </w:r>
    </w:p>
    <w:p w:rsidR="00B54464" w:rsidRDefault="00B54464">
      <w:pPr>
        <w:pStyle w:val="ConsPlusNonformat"/>
        <w:jc w:val="both"/>
      </w:pPr>
      <w:r>
        <w:t>помещения  по  договору  социального  найма, обеспеченным общей площадью на</w:t>
      </w:r>
    </w:p>
    <w:p w:rsidR="00B54464" w:rsidRDefault="00B54464">
      <w:pPr>
        <w:pStyle w:val="ConsPlusNonformat"/>
        <w:jc w:val="both"/>
      </w:pPr>
      <w:r>
        <w:t>одного члена семьи меньше учетной нормы </w:t>
      </w:r>
      <w:r>
        <w:rPr>
          <w:noProof/>
          <w:position w:val="-8"/>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Реквизиты договора социального найма</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(номер, дата выдачи, орган, с которым заключен договор)</w:t>
      </w:r>
    </w:p>
    <w:p w:rsidR="00B54464" w:rsidRDefault="00B54464">
      <w:pPr>
        <w:pStyle w:val="ConsPlusNonformat"/>
        <w:jc w:val="both"/>
      </w:pPr>
      <w:r>
        <w:t xml:space="preserve">    5.3.  Заявитель является нанимателем или членом семьи нанимателя жилого</w:t>
      </w:r>
    </w:p>
    <w:p w:rsidR="00B54464" w:rsidRDefault="00B54464">
      <w:pPr>
        <w:pStyle w:val="ConsPlusNonformat"/>
        <w:jc w:val="both"/>
      </w:pPr>
      <w:r>
        <w:t>помещения  социального использования, обеспеченным общей площадью на одного</w:t>
      </w:r>
    </w:p>
    <w:p w:rsidR="00B54464" w:rsidRDefault="00B54464">
      <w:pPr>
        <w:pStyle w:val="ConsPlusNonformat"/>
        <w:jc w:val="both"/>
      </w:pPr>
      <w:r>
        <w:t>члена семьи меньше учетной нормы </w:t>
      </w:r>
      <w:r>
        <w:rPr>
          <w:noProof/>
          <w:position w:val="-8"/>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Наймодатель жилого помещения:</w:t>
      </w:r>
    </w:p>
    <w:p w:rsidR="00B54464" w:rsidRDefault="00B54464">
      <w:pPr>
        <w:pStyle w:val="ConsPlusNonformat"/>
        <w:jc w:val="both"/>
      </w:pPr>
      <w:r>
        <w:t xml:space="preserve">    - Орган государственной власти </w:t>
      </w:r>
      <w:r>
        <w:rPr>
          <w:noProof/>
          <w:position w:val="-8"/>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Орган местного самоуправления </w:t>
      </w:r>
      <w:r>
        <w:rPr>
          <w:noProof/>
          <w:position w:val="-8"/>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Организация </w:t>
      </w:r>
      <w:r>
        <w:rPr>
          <w:noProof/>
          <w:position w:val="-8"/>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Реквизиты договора найма жилого помещения _________________________________</w:t>
      </w:r>
    </w:p>
    <w:p w:rsidR="00B54464" w:rsidRDefault="00B54464">
      <w:pPr>
        <w:pStyle w:val="ConsPlusNonformat"/>
        <w:jc w:val="both"/>
      </w:pPr>
      <w:r>
        <w:t xml:space="preserve">                                             (номер, дата выдачи, орган,</w:t>
      </w:r>
    </w:p>
    <w:p w:rsidR="00B54464" w:rsidRDefault="00B54464">
      <w:pPr>
        <w:pStyle w:val="ConsPlusNonformat"/>
        <w:jc w:val="both"/>
      </w:pPr>
      <w:r>
        <w:t xml:space="preserve">                                             с которым заключен договор)</w:t>
      </w:r>
    </w:p>
    <w:p w:rsidR="00B54464" w:rsidRDefault="00B54464">
      <w:pPr>
        <w:pStyle w:val="ConsPlusNonformat"/>
        <w:jc w:val="both"/>
      </w:pPr>
      <w:r>
        <w:t xml:space="preserve">    5.4.  Заявитель  является  собственником  или членом семьи собственника</w:t>
      </w:r>
    </w:p>
    <w:p w:rsidR="00B54464" w:rsidRDefault="00B54464">
      <w:pPr>
        <w:pStyle w:val="ConsPlusNonformat"/>
        <w:jc w:val="both"/>
      </w:pPr>
      <w:r>
        <w:t>жилого  помещения, обеспеченным общей площадью на одного члена семьи меньше</w:t>
      </w:r>
    </w:p>
    <w:p w:rsidR="00B54464" w:rsidRDefault="00B54464">
      <w:pPr>
        <w:pStyle w:val="ConsPlusNonformat"/>
        <w:jc w:val="both"/>
      </w:pPr>
      <w:r>
        <w:t>учетной нормы </w:t>
      </w:r>
      <w:r>
        <w:rPr>
          <w:noProof/>
          <w:position w:val="-8"/>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Право собственности на жилое помещение:</w:t>
      </w:r>
    </w:p>
    <w:p w:rsidR="00B54464" w:rsidRDefault="00B54464">
      <w:pPr>
        <w:pStyle w:val="ConsPlusNonformat"/>
        <w:jc w:val="both"/>
      </w:pPr>
      <w:r>
        <w:t xml:space="preserve">    - Зарегистрировано в ЕГРН </w:t>
      </w:r>
      <w:r>
        <w:rPr>
          <w:noProof/>
          <w:position w:val="-8"/>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 Не зарегистрировано в ЕГРН </w:t>
      </w:r>
      <w:r>
        <w:rPr>
          <w:noProof/>
          <w:position w:val="-8"/>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Документ,   подтверждающий   право  собственности  на  жилое  помещение</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Кадастровый номер жилого помещения ____________________________________</w:t>
      </w:r>
    </w:p>
    <w:p w:rsidR="00B54464" w:rsidRDefault="00B54464">
      <w:pPr>
        <w:pStyle w:val="ConsPlusNonformat"/>
        <w:jc w:val="both"/>
      </w:pPr>
      <w:r>
        <w:t xml:space="preserve">    -  Заявитель  проживает в помещении, не отвечающем по установленным для</w:t>
      </w:r>
    </w:p>
    <w:p w:rsidR="00B54464" w:rsidRDefault="00B54464">
      <w:pPr>
        <w:pStyle w:val="ConsPlusNonformat"/>
        <w:jc w:val="both"/>
      </w:pPr>
      <w:r>
        <w:t>жилых помещений требованиям </w:t>
      </w:r>
      <w:r>
        <w:rPr>
          <w:noProof/>
          <w:position w:val="-8"/>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p>
    <w:p w:rsidR="00B54464" w:rsidRDefault="00B54464">
      <w:pPr>
        <w:pStyle w:val="ConsPlusNonformat"/>
        <w:jc w:val="both"/>
      </w:pPr>
      <w:r>
        <w:t>6. Семейное положение:</w:t>
      </w:r>
    </w:p>
    <w:p w:rsidR="00B54464" w:rsidRDefault="00B54464">
      <w:pPr>
        <w:pStyle w:val="ConsPlusNonformat"/>
        <w:jc w:val="both"/>
      </w:pPr>
      <w:r>
        <w:t xml:space="preserve">    Проживаю один </w:t>
      </w:r>
      <w:r>
        <w:rPr>
          <w:noProof/>
          <w:position w:val="-8"/>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Проживаю совместно с членами семьи </w:t>
      </w:r>
      <w:r>
        <w:rPr>
          <w:noProof/>
          <w:position w:val="-8"/>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p>
    <w:p w:rsidR="00B54464" w:rsidRDefault="00B54464">
      <w:pPr>
        <w:pStyle w:val="ConsPlusNonformat"/>
        <w:jc w:val="both"/>
      </w:pPr>
      <w:r>
        <w:t>7. Состою в браке </w:t>
      </w:r>
      <w:r>
        <w:rPr>
          <w:noProof/>
          <w:position w:val="-8"/>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Супруг: _______________________________________________________________</w:t>
      </w:r>
    </w:p>
    <w:p w:rsidR="00B54464" w:rsidRDefault="00B54464">
      <w:pPr>
        <w:pStyle w:val="ConsPlusNonformat"/>
        <w:jc w:val="both"/>
      </w:pPr>
      <w:r>
        <w:t xml:space="preserve">             (фамилия, имя, отчество (при наличии), дата рождения, СНИЛС)</w:t>
      </w:r>
    </w:p>
    <w:p w:rsidR="00B54464" w:rsidRDefault="00B54464">
      <w:pPr>
        <w:pStyle w:val="ConsPlusNonformat"/>
        <w:jc w:val="both"/>
      </w:pPr>
      <w:r>
        <w:t xml:space="preserve">    Документ, удостоверяющий личность:</w:t>
      </w:r>
    </w:p>
    <w:p w:rsidR="00B54464" w:rsidRDefault="00B54464">
      <w:pPr>
        <w:pStyle w:val="ConsPlusNonformat"/>
        <w:jc w:val="both"/>
      </w:pPr>
      <w:r>
        <w:t xml:space="preserve">    наименование: _________________________________________________________</w:t>
      </w:r>
    </w:p>
    <w:p w:rsidR="00B54464" w:rsidRDefault="00B54464">
      <w:pPr>
        <w:pStyle w:val="ConsPlusNonformat"/>
        <w:jc w:val="both"/>
      </w:pPr>
      <w:r>
        <w:t xml:space="preserve">    серия, номер _________________________ дата выдачи: ___________________</w:t>
      </w:r>
    </w:p>
    <w:p w:rsidR="00B54464" w:rsidRDefault="00B54464">
      <w:pPr>
        <w:pStyle w:val="ConsPlusNonformat"/>
        <w:jc w:val="both"/>
      </w:pPr>
      <w:r>
        <w:t xml:space="preserve">    кем выдан: ____________________________________________________________</w:t>
      </w:r>
    </w:p>
    <w:p w:rsidR="00B54464" w:rsidRDefault="00B54464">
      <w:pPr>
        <w:pStyle w:val="ConsPlusNonformat"/>
        <w:jc w:val="both"/>
      </w:pPr>
      <w:r>
        <w:t xml:space="preserve">    код подразделения: ____________________________________________________</w:t>
      </w:r>
    </w:p>
    <w:p w:rsidR="00B54464" w:rsidRDefault="00B54464">
      <w:pPr>
        <w:pStyle w:val="ConsPlusNonformat"/>
        <w:jc w:val="both"/>
      </w:pPr>
      <w:r>
        <w:t xml:space="preserve">    Адрес регистрации по месту жительства:</w:t>
      </w:r>
    </w:p>
    <w:p w:rsidR="00B54464" w:rsidRDefault="00B54464">
      <w:pPr>
        <w:pStyle w:val="ConsPlusNonformat"/>
        <w:jc w:val="both"/>
      </w:pPr>
      <w:r>
        <w:t xml:space="preserve">    _______________________________________________________________________</w:t>
      </w:r>
    </w:p>
    <w:p w:rsidR="00B54464" w:rsidRDefault="00B54464">
      <w:pPr>
        <w:pStyle w:val="ConsPlusNonformat"/>
        <w:jc w:val="both"/>
      </w:pPr>
      <w:r>
        <w:t xml:space="preserve">    Реквизиты актовой записи о заключении брака ___________________________</w:t>
      </w:r>
    </w:p>
    <w:p w:rsidR="00B54464" w:rsidRDefault="00B54464">
      <w:pPr>
        <w:pStyle w:val="ConsPlusNonformat"/>
        <w:jc w:val="both"/>
      </w:pPr>
      <w:r>
        <w:t xml:space="preserve">                                                 (номер, дата, орган, место</w:t>
      </w:r>
    </w:p>
    <w:p w:rsidR="00B54464" w:rsidRDefault="00B54464">
      <w:pPr>
        <w:pStyle w:val="ConsPlusNonformat"/>
        <w:jc w:val="both"/>
      </w:pPr>
      <w:r>
        <w:t xml:space="preserve">                                               государственной регистрации)</w:t>
      </w:r>
    </w:p>
    <w:p w:rsidR="00B54464" w:rsidRDefault="00B54464">
      <w:pPr>
        <w:pStyle w:val="ConsPlusNonformat"/>
        <w:jc w:val="both"/>
      </w:pPr>
      <w:r>
        <w:lastRenderedPageBreak/>
        <w:t>8. Проживаю с родителями (родителями супруга) </w:t>
      </w:r>
      <w:r>
        <w:rPr>
          <w:noProof/>
          <w:position w:val="-8"/>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 xml:space="preserve">    8.1. ФИО родителя _____________________________________________________</w:t>
      </w:r>
    </w:p>
    <w:p w:rsidR="00B54464" w:rsidRDefault="00B54464">
      <w:pPr>
        <w:pStyle w:val="ConsPlusNonformat"/>
        <w:jc w:val="both"/>
      </w:pPr>
      <w:r>
        <w:t xml:space="preserve">                      (фамилия, имя, отчество (при наличии), дата рождения,</w:t>
      </w:r>
    </w:p>
    <w:p w:rsidR="00B54464" w:rsidRDefault="00B54464">
      <w:pPr>
        <w:pStyle w:val="ConsPlusNonformat"/>
        <w:jc w:val="both"/>
      </w:pPr>
      <w:r>
        <w:t xml:space="preserve">                                             СНИЛС)</w:t>
      </w:r>
    </w:p>
    <w:p w:rsidR="00B54464" w:rsidRDefault="00B54464">
      <w:pPr>
        <w:pStyle w:val="ConsPlusNonformat"/>
        <w:jc w:val="both"/>
      </w:pPr>
      <w:r>
        <w:t xml:space="preserve">    Документ, удостоверяющий личность:</w:t>
      </w:r>
    </w:p>
    <w:p w:rsidR="00B54464" w:rsidRDefault="00B54464">
      <w:pPr>
        <w:pStyle w:val="ConsPlusNonformat"/>
        <w:jc w:val="both"/>
      </w:pPr>
      <w:r>
        <w:t xml:space="preserve">    наименование: _________________________________________________________</w:t>
      </w:r>
    </w:p>
    <w:p w:rsidR="00B54464" w:rsidRDefault="00B54464">
      <w:pPr>
        <w:pStyle w:val="ConsPlusNonformat"/>
        <w:jc w:val="both"/>
      </w:pPr>
      <w:r>
        <w:t xml:space="preserve">    серия, номер _________________________ дата выдачи: ___________________</w:t>
      </w:r>
    </w:p>
    <w:p w:rsidR="00B54464" w:rsidRDefault="00B54464">
      <w:pPr>
        <w:pStyle w:val="ConsPlusNonformat"/>
        <w:jc w:val="both"/>
      </w:pPr>
      <w:r>
        <w:t xml:space="preserve">    кем выдан: ____________________________________________________________</w:t>
      </w:r>
    </w:p>
    <w:p w:rsidR="00B54464" w:rsidRDefault="00B54464">
      <w:pPr>
        <w:pStyle w:val="ConsPlusNonformat"/>
        <w:jc w:val="both"/>
      </w:pPr>
      <w:r>
        <w:t xml:space="preserve">    Адрес регистрации по месту жительства: ________________________________</w:t>
      </w:r>
    </w:p>
    <w:p w:rsidR="00B54464" w:rsidRDefault="00B54464">
      <w:pPr>
        <w:pStyle w:val="ConsPlusNonformat"/>
        <w:jc w:val="both"/>
      </w:pPr>
      <w:r>
        <w:t xml:space="preserve">    8.2. ФИО родителя _____________________________________________________</w:t>
      </w:r>
    </w:p>
    <w:p w:rsidR="00B54464" w:rsidRDefault="00B54464">
      <w:pPr>
        <w:pStyle w:val="ConsPlusNonformat"/>
        <w:jc w:val="both"/>
      </w:pPr>
      <w:r>
        <w:t xml:space="preserve">                      (фамилия, имя, отчество (при наличии), дата рождения,</w:t>
      </w:r>
    </w:p>
    <w:p w:rsidR="00B54464" w:rsidRDefault="00B54464">
      <w:pPr>
        <w:pStyle w:val="ConsPlusNonformat"/>
        <w:jc w:val="both"/>
      </w:pPr>
      <w:r>
        <w:t xml:space="preserve">                                             СНИЛС)</w:t>
      </w:r>
    </w:p>
    <w:p w:rsidR="00B54464" w:rsidRDefault="00B54464">
      <w:pPr>
        <w:pStyle w:val="ConsPlusNonformat"/>
        <w:jc w:val="both"/>
      </w:pPr>
      <w:r>
        <w:t xml:space="preserve">    Документ, удостоверяющий личность:</w:t>
      </w:r>
    </w:p>
    <w:p w:rsidR="00B54464" w:rsidRDefault="00B54464">
      <w:pPr>
        <w:pStyle w:val="ConsPlusNonformat"/>
        <w:jc w:val="both"/>
      </w:pPr>
      <w:r>
        <w:t xml:space="preserve">    наименование: _________________________________________________________</w:t>
      </w:r>
    </w:p>
    <w:p w:rsidR="00B54464" w:rsidRDefault="00B54464">
      <w:pPr>
        <w:pStyle w:val="ConsPlusNonformat"/>
        <w:jc w:val="both"/>
      </w:pPr>
      <w:r>
        <w:t xml:space="preserve">    серия, номер _________________________ дата выдачи: ___________________</w:t>
      </w:r>
    </w:p>
    <w:p w:rsidR="00B54464" w:rsidRDefault="00B54464">
      <w:pPr>
        <w:pStyle w:val="ConsPlusNonformat"/>
        <w:jc w:val="both"/>
      </w:pPr>
      <w:r>
        <w:t xml:space="preserve">    кем выдан: ____________________________________________________________</w:t>
      </w:r>
    </w:p>
    <w:p w:rsidR="00B54464" w:rsidRDefault="00B54464">
      <w:pPr>
        <w:pStyle w:val="ConsPlusNonformat"/>
        <w:jc w:val="both"/>
      </w:pPr>
      <w:r>
        <w:t xml:space="preserve">    Адрес регистрации по месту жительства: ________________________________</w:t>
      </w:r>
    </w:p>
    <w:p w:rsidR="00B54464" w:rsidRDefault="00B54464">
      <w:pPr>
        <w:pStyle w:val="ConsPlusNonformat"/>
        <w:jc w:val="both"/>
      </w:pPr>
    </w:p>
    <w:p w:rsidR="00B54464" w:rsidRDefault="00B54464">
      <w:pPr>
        <w:pStyle w:val="ConsPlusNonformat"/>
        <w:jc w:val="both"/>
      </w:pPr>
      <w:r>
        <w:t>9. Имеются дети </w:t>
      </w:r>
      <w:r>
        <w:rPr>
          <w:noProof/>
          <w:position w:val="-8"/>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ФИО ребенка _______________________________________________________________</w:t>
      </w:r>
    </w:p>
    <w:p w:rsidR="00B54464" w:rsidRDefault="00B54464">
      <w:pPr>
        <w:pStyle w:val="ConsPlusNonformat"/>
        <w:jc w:val="both"/>
      </w:pPr>
      <w:r>
        <w:t xml:space="preserve">             (фамилия, имя, отчество (при наличии), дата рождения, СНИЛС)</w:t>
      </w:r>
    </w:p>
    <w:p w:rsidR="00B54464" w:rsidRDefault="00B54464">
      <w:pPr>
        <w:pStyle w:val="ConsPlusNonformat"/>
        <w:jc w:val="both"/>
      </w:pPr>
      <w:r>
        <w:t>Документ, удостоверяющий личность:</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 дата выдачи: __________________________</w:t>
      </w:r>
    </w:p>
    <w:p w:rsidR="00B54464" w:rsidRDefault="00B54464">
      <w:pPr>
        <w:pStyle w:val="ConsPlusNonformat"/>
        <w:jc w:val="both"/>
      </w:pPr>
      <w:r>
        <w:t>кем выдан: ________________________________________________________________</w:t>
      </w:r>
    </w:p>
    <w:p w:rsidR="00B54464" w:rsidRDefault="00B54464">
      <w:pPr>
        <w:pStyle w:val="ConsPlusNonformat"/>
        <w:jc w:val="both"/>
      </w:pPr>
      <w:r>
        <w:t>Реквизиты актовой записи о рождении ребенка _______________________________</w:t>
      </w:r>
    </w:p>
    <w:p w:rsidR="00B54464" w:rsidRDefault="00B54464">
      <w:pPr>
        <w:pStyle w:val="ConsPlusNonformat"/>
        <w:jc w:val="both"/>
      </w:pPr>
      <w:r>
        <w:t xml:space="preserve">                                              (номер, дата, орган, место</w:t>
      </w:r>
    </w:p>
    <w:p w:rsidR="00B54464" w:rsidRDefault="00B54464">
      <w:pPr>
        <w:pStyle w:val="ConsPlusNonformat"/>
        <w:jc w:val="both"/>
      </w:pPr>
      <w:r>
        <w:t xml:space="preserve">                                             государственной регистрации)</w:t>
      </w:r>
    </w:p>
    <w:p w:rsidR="00B54464" w:rsidRDefault="00B54464">
      <w:pPr>
        <w:pStyle w:val="ConsPlusNonformat"/>
        <w:jc w:val="both"/>
      </w:pPr>
    </w:p>
    <w:p w:rsidR="00B54464" w:rsidRDefault="00B54464">
      <w:pPr>
        <w:pStyle w:val="ConsPlusNonformat"/>
        <w:jc w:val="both"/>
      </w:pPr>
      <w:r>
        <w:t>10. Имеются иные родственники, проживающие совместно </w:t>
      </w:r>
      <w:r>
        <w:rPr>
          <w:noProof/>
          <w:position w:val="-8"/>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B54464" w:rsidRDefault="00B54464">
      <w:pPr>
        <w:pStyle w:val="ConsPlusNonformat"/>
        <w:jc w:val="both"/>
      </w:pPr>
      <w:r>
        <w:t>ФИО родственника __________________________________________________________</w:t>
      </w:r>
    </w:p>
    <w:p w:rsidR="00B54464" w:rsidRDefault="00B54464">
      <w:pPr>
        <w:pStyle w:val="ConsPlusNonformat"/>
        <w:jc w:val="both"/>
      </w:pPr>
      <w:r>
        <w:t xml:space="preserve">                   (фамилия, имя, отчество (при наличии), дата рождения,</w:t>
      </w:r>
    </w:p>
    <w:p w:rsidR="00B54464" w:rsidRDefault="00B54464">
      <w:pPr>
        <w:pStyle w:val="ConsPlusNonformat"/>
        <w:jc w:val="both"/>
      </w:pPr>
      <w:r>
        <w:t xml:space="preserve">                                         СНИЛС)</w:t>
      </w:r>
    </w:p>
    <w:p w:rsidR="00B54464" w:rsidRDefault="00B54464">
      <w:pPr>
        <w:pStyle w:val="ConsPlusNonformat"/>
        <w:jc w:val="both"/>
      </w:pPr>
      <w:r>
        <w:t>Документ, удостоверяющий личность:</w:t>
      </w:r>
    </w:p>
    <w:p w:rsidR="00B54464" w:rsidRDefault="00B54464">
      <w:pPr>
        <w:pStyle w:val="ConsPlusNonformat"/>
        <w:jc w:val="both"/>
      </w:pPr>
      <w:r>
        <w:t>наименование: _____________________________________________________________</w:t>
      </w:r>
    </w:p>
    <w:p w:rsidR="00B54464" w:rsidRDefault="00B54464">
      <w:pPr>
        <w:pStyle w:val="ConsPlusNonformat"/>
        <w:jc w:val="both"/>
      </w:pPr>
      <w:r>
        <w:t>серия, номер ______________________ дата выдачи: __________________________</w:t>
      </w:r>
    </w:p>
    <w:p w:rsidR="00B54464" w:rsidRDefault="00B54464">
      <w:pPr>
        <w:pStyle w:val="ConsPlusNonformat"/>
        <w:jc w:val="both"/>
      </w:pPr>
      <w:r>
        <w:t>кем выдан: ________________________________________________________________</w:t>
      </w:r>
    </w:p>
    <w:p w:rsidR="00B54464" w:rsidRDefault="00B54464">
      <w:pPr>
        <w:pStyle w:val="ConsPlusNonformat"/>
        <w:jc w:val="both"/>
      </w:pPr>
      <w:r>
        <w:t>Адрес регистрации по месту жительства: ____________________________________</w:t>
      </w:r>
    </w:p>
    <w:p w:rsidR="00B54464" w:rsidRDefault="00B54464">
      <w:pPr>
        <w:pStyle w:val="ConsPlusNonformat"/>
        <w:jc w:val="both"/>
      </w:pPr>
      <w:r>
        <w:t>___________________________________________________________________________</w:t>
      </w:r>
    </w:p>
    <w:p w:rsidR="00B54464" w:rsidRDefault="00B54464">
      <w:pPr>
        <w:pStyle w:val="ConsPlusNonformat"/>
        <w:jc w:val="both"/>
      </w:pPr>
      <w:r>
        <w:t xml:space="preserve">    Полноту и достоверность представленных в запросе сведений подтверждаю.</w:t>
      </w:r>
    </w:p>
    <w:p w:rsidR="00B54464" w:rsidRDefault="00B54464">
      <w:pPr>
        <w:pStyle w:val="ConsPlusNonformat"/>
        <w:jc w:val="both"/>
      </w:pPr>
      <w:r>
        <w:t xml:space="preserve">    Даю  свое согласие на получение, обработку и передачу моих персональных</w:t>
      </w:r>
    </w:p>
    <w:p w:rsidR="00B54464" w:rsidRDefault="00B54464">
      <w:pPr>
        <w:pStyle w:val="ConsPlusNonformat"/>
        <w:jc w:val="both"/>
      </w:pPr>
      <w:r>
        <w:t xml:space="preserve">данных  согласно Федеральному </w:t>
      </w:r>
      <w:hyperlink r:id="rId58">
        <w:r>
          <w:rPr>
            <w:color w:val="0000FF"/>
          </w:rPr>
          <w:t>закону</w:t>
        </w:r>
      </w:hyperlink>
      <w:r>
        <w:t xml:space="preserve"> от 27.07.2006 N 152-ФЗ "О персональных</w:t>
      </w:r>
    </w:p>
    <w:p w:rsidR="00B54464" w:rsidRDefault="00B54464">
      <w:pPr>
        <w:pStyle w:val="ConsPlusNonformat"/>
        <w:jc w:val="both"/>
      </w:pPr>
      <w:r>
        <w:t>данных".</w:t>
      </w: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p>
    <w:p w:rsidR="00B54464" w:rsidRDefault="00B54464">
      <w:pPr>
        <w:pStyle w:val="ConsPlusNonformat"/>
        <w:jc w:val="both"/>
      </w:pPr>
      <w:r>
        <w:t>Дата</w:t>
      </w:r>
    </w:p>
    <w:p w:rsidR="00B54464" w:rsidRDefault="00B54464">
      <w:pPr>
        <w:pStyle w:val="ConsPlusNonformat"/>
        <w:jc w:val="both"/>
      </w:pPr>
      <w:r>
        <w:t>Подпись заявителя ________________</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both"/>
      </w:pPr>
    </w:p>
    <w:p w:rsidR="00B54464" w:rsidRDefault="00B54464">
      <w:pPr>
        <w:pStyle w:val="ConsPlusNormal"/>
        <w:jc w:val="right"/>
        <w:outlineLvl w:val="1"/>
      </w:pPr>
      <w:r>
        <w:t>Приложение 7</w:t>
      </w:r>
    </w:p>
    <w:p w:rsidR="00B54464" w:rsidRDefault="00B54464">
      <w:pPr>
        <w:pStyle w:val="ConsPlusNormal"/>
        <w:jc w:val="right"/>
      </w:pPr>
      <w:r>
        <w:t>к административному регламенту</w:t>
      </w:r>
    </w:p>
    <w:p w:rsidR="00B54464" w:rsidRDefault="00B54464">
      <w:pPr>
        <w:pStyle w:val="ConsPlusNormal"/>
        <w:jc w:val="right"/>
      </w:pPr>
      <w:r>
        <w:t>предоставления муниципальной услуги</w:t>
      </w:r>
    </w:p>
    <w:p w:rsidR="00B54464" w:rsidRDefault="00B54464">
      <w:pPr>
        <w:pStyle w:val="ConsPlusNormal"/>
        <w:jc w:val="right"/>
      </w:pPr>
      <w:r>
        <w:t>"Принятие на учет граждан в качестве</w:t>
      </w:r>
    </w:p>
    <w:p w:rsidR="00B54464" w:rsidRDefault="00B54464">
      <w:pPr>
        <w:pStyle w:val="ConsPlusNormal"/>
        <w:jc w:val="right"/>
      </w:pPr>
      <w:r>
        <w:t>нуждающихся в жилых помещениях"</w:t>
      </w:r>
    </w:p>
    <w:p w:rsidR="00B54464" w:rsidRDefault="00B544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44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464" w:rsidRDefault="00B544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4464" w:rsidRDefault="00B54464">
            <w:pPr>
              <w:pStyle w:val="ConsPlusNormal"/>
              <w:jc w:val="center"/>
            </w:pPr>
            <w:r>
              <w:rPr>
                <w:color w:val="392C69"/>
              </w:rPr>
              <w:t>Список изменяющих документов</w:t>
            </w:r>
          </w:p>
          <w:p w:rsidR="00B54464" w:rsidRDefault="00B54464">
            <w:pPr>
              <w:pStyle w:val="ConsPlusNormal"/>
              <w:jc w:val="center"/>
            </w:pPr>
            <w:r>
              <w:rPr>
                <w:color w:val="392C69"/>
              </w:rPr>
              <w:t xml:space="preserve">(введено </w:t>
            </w:r>
            <w:hyperlink r:id="rId59">
              <w:r>
                <w:rPr>
                  <w:color w:val="0000FF"/>
                </w:rPr>
                <w:t>постановлением</w:t>
              </w:r>
            </w:hyperlink>
            <w:r>
              <w:rPr>
                <w:color w:val="392C69"/>
              </w:rPr>
              <w:t xml:space="preserve"> Администрации города Когалыма от 31.05.2023 N 1016)</w:t>
            </w:r>
          </w:p>
        </w:tc>
        <w:tc>
          <w:tcPr>
            <w:tcW w:w="113" w:type="dxa"/>
            <w:tcBorders>
              <w:top w:val="nil"/>
              <w:left w:val="nil"/>
              <w:bottom w:val="nil"/>
              <w:right w:val="nil"/>
            </w:tcBorders>
            <w:shd w:val="clear" w:color="auto" w:fill="F4F3F8"/>
            <w:tcMar>
              <w:top w:w="0" w:type="dxa"/>
              <w:left w:w="0" w:type="dxa"/>
              <w:bottom w:w="0" w:type="dxa"/>
              <w:right w:w="0" w:type="dxa"/>
            </w:tcMar>
          </w:tcPr>
          <w:p w:rsidR="00B54464" w:rsidRDefault="00B54464">
            <w:pPr>
              <w:pStyle w:val="ConsPlusNormal"/>
            </w:pPr>
          </w:p>
        </w:tc>
      </w:tr>
    </w:tbl>
    <w:p w:rsidR="00B54464" w:rsidRDefault="00B54464">
      <w:pPr>
        <w:pStyle w:val="ConsPlusNormal"/>
      </w:pPr>
    </w:p>
    <w:p w:rsidR="00B54464" w:rsidRDefault="00B54464">
      <w:pPr>
        <w:pStyle w:val="ConsPlusNormal"/>
        <w:jc w:val="center"/>
      </w:pPr>
      <w:bookmarkStart w:id="22" w:name="P1070"/>
      <w:bookmarkEnd w:id="22"/>
      <w:r>
        <w:t>Согласие субъекта персональных данных на обработку</w:t>
      </w:r>
    </w:p>
    <w:p w:rsidR="00B54464" w:rsidRDefault="00B54464">
      <w:pPr>
        <w:pStyle w:val="ConsPlusNormal"/>
        <w:jc w:val="center"/>
      </w:pPr>
      <w:r>
        <w:t>персональных данных</w:t>
      </w:r>
    </w:p>
    <w:p w:rsidR="00B54464" w:rsidRDefault="00B544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
        <w:gridCol w:w="243"/>
        <w:gridCol w:w="244"/>
        <w:gridCol w:w="721"/>
        <w:gridCol w:w="532"/>
        <w:gridCol w:w="134"/>
        <w:gridCol w:w="145"/>
        <w:gridCol w:w="429"/>
        <w:gridCol w:w="560"/>
        <w:gridCol w:w="1139"/>
        <w:gridCol w:w="424"/>
        <w:gridCol w:w="262"/>
        <w:gridCol w:w="2798"/>
        <w:gridCol w:w="362"/>
        <w:gridCol w:w="262"/>
      </w:tblGrid>
      <w:tr w:rsidR="00B54464">
        <w:tc>
          <w:tcPr>
            <w:tcW w:w="775" w:type="dxa"/>
            <w:gridSpan w:val="2"/>
            <w:tcBorders>
              <w:top w:val="nil"/>
              <w:left w:val="nil"/>
              <w:bottom w:val="nil"/>
              <w:right w:val="nil"/>
            </w:tcBorders>
          </w:tcPr>
          <w:p w:rsidR="00B54464" w:rsidRDefault="00B54464">
            <w:pPr>
              <w:pStyle w:val="ConsPlusNormal"/>
              <w:jc w:val="both"/>
            </w:pPr>
            <w:r>
              <w:t>Я,</w:t>
            </w:r>
          </w:p>
        </w:tc>
        <w:tc>
          <w:tcPr>
            <w:tcW w:w="7388" w:type="dxa"/>
            <w:gridSpan w:val="11"/>
            <w:tcBorders>
              <w:top w:val="nil"/>
              <w:left w:val="nil"/>
              <w:bottom w:val="single" w:sz="4" w:space="0" w:color="auto"/>
              <w:right w:val="nil"/>
            </w:tcBorders>
          </w:tcPr>
          <w:p w:rsidR="00B54464" w:rsidRDefault="00B54464">
            <w:pPr>
              <w:pStyle w:val="ConsPlusNormal"/>
              <w:jc w:val="both"/>
            </w:pPr>
          </w:p>
        </w:tc>
        <w:tc>
          <w:tcPr>
            <w:tcW w:w="362" w:type="dxa"/>
            <w:tcBorders>
              <w:top w:val="nil"/>
              <w:left w:val="nil"/>
              <w:bottom w:val="nil"/>
              <w:right w:val="nil"/>
            </w:tcBorders>
          </w:tcPr>
          <w:p w:rsidR="00B54464" w:rsidRDefault="00B54464">
            <w:pPr>
              <w:pStyle w:val="ConsPlusNormal"/>
              <w:jc w:val="both"/>
            </w:pPr>
            <w:r>
              <w:t>,</w:t>
            </w:r>
          </w:p>
        </w:tc>
        <w:tc>
          <w:tcPr>
            <w:tcW w:w="262" w:type="dxa"/>
            <w:tcBorders>
              <w:top w:val="nil"/>
              <w:left w:val="nil"/>
              <w:bottom w:val="nil"/>
              <w:right w:val="nil"/>
            </w:tcBorders>
          </w:tcPr>
          <w:p w:rsidR="00B54464" w:rsidRDefault="00B54464">
            <w:pPr>
              <w:pStyle w:val="ConsPlusNormal"/>
              <w:jc w:val="both"/>
            </w:pPr>
          </w:p>
        </w:tc>
      </w:tr>
      <w:tr w:rsidR="00B54464">
        <w:tc>
          <w:tcPr>
            <w:tcW w:w="8163" w:type="dxa"/>
            <w:gridSpan w:val="13"/>
            <w:tcBorders>
              <w:top w:val="nil"/>
              <w:left w:val="nil"/>
              <w:bottom w:val="nil"/>
              <w:right w:val="nil"/>
            </w:tcBorders>
          </w:tcPr>
          <w:p w:rsidR="00B54464" w:rsidRDefault="00B54464">
            <w:pPr>
              <w:pStyle w:val="ConsPlusNormal"/>
              <w:jc w:val="center"/>
            </w:pPr>
            <w:r>
              <w:t>(фамилия, имя, отчество)</w:t>
            </w:r>
          </w:p>
          <w:p w:rsidR="00B54464" w:rsidRDefault="00B54464">
            <w:pPr>
              <w:pStyle w:val="ConsPlusNormal"/>
              <w:jc w:val="both"/>
            </w:pPr>
            <w:r>
              <w:t>проживающий(ая) по адресу:</w:t>
            </w:r>
          </w:p>
        </w:tc>
        <w:tc>
          <w:tcPr>
            <w:tcW w:w="362" w:type="dxa"/>
            <w:vMerge w:val="restart"/>
            <w:tcBorders>
              <w:top w:val="nil"/>
              <w:left w:val="nil"/>
              <w:bottom w:val="nil"/>
              <w:right w:val="nil"/>
            </w:tcBorders>
          </w:tcPr>
          <w:p w:rsidR="00B54464" w:rsidRDefault="00B54464">
            <w:pPr>
              <w:pStyle w:val="ConsPlusNormal"/>
              <w:jc w:val="both"/>
            </w:pPr>
          </w:p>
          <w:p w:rsidR="00B54464" w:rsidRDefault="00B54464">
            <w:pPr>
              <w:pStyle w:val="ConsPlusNormal"/>
              <w:jc w:val="both"/>
            </w:pPr>
          </w:p>
          <w:p w:rsidR="00B54464" w:rsidRDefault="00B54464">
            <w:pPr>
              <w:pStyle w:val="ConsPlusNormal"/>
              <w:jc w:val="both"/>
            </w:pPr>
          </w:p>
        </w:tc>
        <w:tc>
          <w:tcPr>
            <w:tcW w:w="262" w:type="dxa"/>
            <w:tcBorders>
              <w:top w:val="nil"/>
              <w:left w:val="nil"/>
              <w:bottom w:val="nil"/>
              <w:right w:val="nil"/>
            </w:tcBorders>
          </w:tcPr>
          <w:p w:rsidR="00B54464" w:rsidRDefault="00B54464">
            <w:pPr>
              <w:pStyle w:val="ConsPlusNormal"/>
              <w:jc w:val="both"/>
            </w:pPr>
          </w:p>
        </w:tc>
      </w:tr>
      <w:tr w:rsidR="00B54464">
        <w:tc>
          <w:tcPr>
            <w:tcW w:w="1740" w:type="dxa"/>
            <w:gridSpan w:val="4"/>
            <w:tcBorders>
              <w:top w:val="nil"/>
              <w:left w:val="nil"/>
              <w:bottom w:val="single" w:sz="4" w:space="0" w:color="auto"/>
              <w:right w:val="nil"/>
            </w:tcBorders>
          </w:tcPr>
          <w:p w:rsidR="00B54464" w:rsidRDefault="00B54464">
            <w:pPr>
              <w:pStyle w:val="ConsPlusNormal"/>
              <w:jc w:val="both"/>
            </w:pPr>
          </w:p>
        </w:tc>
        <w:tc>
          <w:tcPr>
            <w:tcW w:w="6423" w:type="dxa"/>
            <w:gridSpan w:val="9"/>
            <w:tcBorders>
              <w:top w:val="single" w:sz="4" w:space="0" w:color="auto"/>
              <w:left w:val="nil"/>
              <w:bottom w:val="single" w:sz="4" w:space="0" w:color="auto"/>
              <w:right w:val="nil"/>
            </w:tcBorders>
          </w:tcPr>
          <w:p w:rsidR="00B54464" w:rsidRDefault="00B54464">
            <w:pPr>
              <w:pStyle w:val="ConsPlusNormal"/>
              <w:jc w:val="both"/>
            </w:pPr>
          </w:p>
        </w:tc>
        <w:tc>
          <w:tcPr>
            <w:tcW w:w="362" w:type="dxa"/>
            <w:vMerge/>
            <w:tcBorders>
              <w:top w:val="nil"/>
              <w:left w:val="nil"/>
              <w:bottom w:val="nil"/>
              <w:right w:val="nil"/>
            </w:tcBorders>
          </w:tcPr>
          <w:p w:rsidR="00B54464" w:rsidRDefault="00B54464">
            <w:pPr>
              <w:pStyle w:val="ConsPlusNormal"/>
            </w:pPr>
          </w:p>
        </w:tc>
        <w:tc>
          <w:tcPr>
            <w:tcW w:w="262" w:type="dxa"/>
            <w:tcBorders>
              <w:top w:val="nil"/>
              <w:left w:val="nil"/>
              <w:bottom w:val="nil"/>
              <w:right w:val="nil"/>
            </w:tcBorders>
          </w:tcPr>
          <w:p w:rsidR="00B54464" w:rsidRDefault="00B54464">
            <w:pPr>
              <w:pStyle w:val="ConsPlusNormal"/>
              <w:jc w:val="both"/>
            </w:pPr>
          </w:p>
        </w:tc>
      </w:tr>
      <w:tr w:rsidR="00B54464">
        <w:tc>
          <w:tcPr>
            <w:tcW w:w="8163" w:type="dxa"/>
            <w:gridSpan w:val="13"/>
            <w:tcBorders>
              <w:top w:val="single" w:sz="4" w:space="0" w:color="auto"/>
              <w:left w:val="nil"/>
              <w:bottom w:val="nil"/>
              <w:right w:val="nil"/>
            </w:tcBorders>
          </w:tcPr>
          <w:p w:rsidR="00B54464" w:rsidRDefault="00B54464">
            <w:pPr>
              <w:pStyle w:val="ConsPlusNormal"/>
              <w:jc w:val="both"/>
            </w:pPr>
          </w:p>
        </w:tc>
        <w:tc>
          <w:tcPr>
            <w:tcW w:w="362" w:type="dxa"/>
            <w:vMerge/>
            <w:tcBorders>
              <w:top w:val="nil"/>
              <w:left w:val="nil"/>
              <w:bottom w:val="nil"/>
              <w:right w:val="nil"/>
            </w:tcBorders>
          </w:tcPr>
          <w:p w:rsidR="00B54464" w:rsidRDefault="00B54464">
            <w:pPr>
              <w:pStyle w:val="ConsPlusNormal"/>
            </w:pPr>
          </w:p>
        </w:tc>
        <w:tc>
          <w:tcPr>
            <w:tcW w:w="262" w:type="dxa"/>
            <w:tcBorders>
              <w:top w:val="nil"/>
              <w:left w:val="nil"/>
              <w:bottom w:val="nil"/>
              <w:right w:val="nil"/>
            </w:tcBorders>
          </w:tcPr>
          <w:p w:rsidR="00B54464" w:rsidRDefault="00B54464">
            <w:pPr>
              <w:pStyle w:val="ConsPlusNormal"/>
              <w:jc w:val="both"/>
            </w:pPr>
          </w:p>
        </w:tc>
      </w:tr>
      <w:tr w:rsidR="00B54464">
        <w:tc>
          <w:tcPr>
            <w:tcW w:w="2272" w:type="dxa"/>
            <w:gridSpan w:val="5"/>
            <w:tcBorders>
              <w:top w:val="nil"/>
              <w:left w:val="nil"/>
              <w:bottom w:val="nil"/>
              <w:right w:val="nil"/>
            </w:tcBorders>
          </w:tcPr>
          <w:p w:rsidR="00B54464" w:rsidRDefault="00B54464">
            <w:pPr>
              <w:pStyle w:val="ConsPlusNormal"/>
              <w:jc w:val="both"/>
            </w:pPr>
            <w:r>
              <w:t>паспорт серии</w:t>
            </w:r>
          </w:p>
        </w:tc>
        <w:tc>
          <w:tcPr>
            <w:tcW w:w="708" w:type="dxa"/>
            <w:gridSpan w:val="3"/>
            <w:tcBorders>
              <w:top w:val="nil"/>
              <w:left w:val="nil"/>
              <w:bottom w:val="single" w:sz="4" w:space="0" w:color="auto"/>
              <w:right w:val="nil"/>
            </w:tcBorders>
          </w:tcPr>
          <w:p w:rsidR="00B54464" w:rsidRDefault="00B54464">
            <w:pPr>
              <w:pStyle w:val="ConsPlusNormal"/>
              <w:jc w:val="both"/>
            </w:pPr>
          </w:p>
        </w:tc>
        <w:tc>
          <w:tcPr>
            <w:tcW w:w="2385" w:type="dxa"/>
            <w:gridSpan w:val="4"/>
            <w:tcBorders>
              <w:top w:val="nil"/>
              <w:left w:val="nil"/>
              <w:bottom w:val="nil"/>
              <w:right w:val="nil"/>
            </w:tcBorders>
          </w:tcPr>
          <w:p w:rsidR="00B54464" w:rsidRDefault="00B54464">
            <w:pPr>
              <w:pStyle w:val="ConsPlusNormal"/>
              <w:jc w:val="both"/>
            </w:pPr>
            <w:r>
              <w:t>N</w:t>
            </w:r>
          </w:p>
        </w:tc>
        <w:tc>
          <w:tcPr>
            <w:tcW w:w="3160" w:type="dxa"/>
            <w:gridSpan w:val="2"/>
            <w:tcBorders>
              <w:top w:val="nil"/>
              <w:left w:val="nil"/>
              <w:bottom w:val="single" w:sz="4" w:space="0" w:color="auto"/>
              <w:right w:val="nil"/>
            </w:tcBorders>
          </w:tcPr>
          <w:p w:rsidR="00B54464" w:rsidRDefault="00B54464">
            <w:pPr>
              <w:pStyle w:val="ConsPlusNormal"/>
              <w:jc w:val="both"/>
            </w:pPr>
          </w:p>
        </w:tc>
        <w:tc>
          <w:tcPr>
            <w:tcW w:w="262" w:type="dxa"/>
            <w:tcBorders>
              <w:top w:val="nil"/>
              <w:left w:val="nil"/>
              <w:bottom w:val="nil"/>
              <w:right w:val="nil"/>
            </w:tcBorders>
          </w:tcPr>
          <w:p w:rsidR="00B54464" w:rsidRDefault="00B54464">
            <w:pPr>
              <w:pStyle w:val="ConsPlusNormal"/>
              <w:jc w:val="both"/>
            </w:pPr>
          </w:p>
        </w:tc>
      </w:tr>
      <w:tr w:rsidR="00B54464">
        <w:tc>
          <w:tcPr>
            <w:tcW w:w="1019" w:type="dxa"/>
            <w:gridSpan w:val="3"/>
            <w:tcBorders>
              <w:top w:val="nil"/>
              <w:left w:val="nil"/>
              <w:bottom w:val="nil"/>
              <w:right w:val="nil"/>
            </w:tcBorders>
          </w:tcPr>
          <w:p w:rsidR="00B54464" w:rsidRDefault="00B54464">
            <w:pPr>
              <w:pStyle w:val="ConsPlusNormal"/>
              <w:jc w:val="both"/>
            </w:pPr>
            <w:r>
              <w:t>выдан</w:t>
            </w:r>
          </w:p>
        </w:tc>
        <w:tc>
          <w:tcPr>
            <w:tcW w:w="7506" w:type="dxa"/>
            <w:gridSpan w:val="11"/>
            <w:tcBorders>
              <w:top w:val="nil"/>
              <w:left w:val="nil"/>
              <w:bottom w:val="single" w:sz="4" w:space="0" w:color="auto"/>
              <w:right w:val="nil"/>
            </w:tcBorders>
          </w:tcPr>
          <w:p w:rsidR="00B54464" w:rsidRDefault="00B54464">
            <w:pPr>
              <w:pStyle w:val="ConsPlusNormal"/>
              <w:jc w:val="both"/>
            </w:pPr>
          </w:p>
        </w:tc>
        <w:tc>
          <w:tcPr>
            <w:tcW w:w="262" w:type="dxa"/>
            <w:tcBorders>
              <w:top w:val="nil"/>
              <w:left w:val="nil"/>
              <w:bottom w:val="nil"/>
              <w:right w:val="nil"/>
            </w:tcBorders>
          </w:tcPr>
          <w:p w:rsidR="00B54464" w:rsidRDefault="00B54464">
            <w:pPr>
              <w:pStyle w:val="ConsPlusNormal"/>
              <w:jc w:val="both"/>
            </w:pPr>
          </w:p>
        </w:tc>
      </w:tr>
      <w:tr w:rsidR="00B54464">
        <w:tc>
          <w:tcPr>
            <w:tcW w:w="8525" w:type="dxa"/>
            <w:gridSpan w:val="14"/>
            <w:tcBorders>
              <w:top w:val="nil"/>
              <w:left w:val="nil"/>
              <w:bottom w:val="single" w:sz="4" w:space="0" w:color="auto"/>
              <w:right w:val="nil"/>
            </w:tcBorders>
          </w:tcPr>
          <w:p w:rsidR="00B54464" w:rsidRDefault="00B54464">
            <w:pPr>
              <w:pStyle w:val="ConsPlusNormal"/>
              <w:jc w:val="both"/>
            </w:pPr>
          </w:p>
        </w:tc>
        <w:tc>
          <w:tcPr>
            <w:tcW w:w="262" w:type="dxa"/>
            <w:tcBorders>
              <w:top w:val="nil"/>
              <w:left w:val="nil"/>
              <w:bottom w:val="nil"/>
              <w:right w:val="nil"/>
            </w:tcBorders>
          </w:tcPr>
          <w:p w:rsidR="00B54464" w:rsidRDefault="00B54464">
            <w:pPr>
              <w:pStyle w:val="ConsPlusNormal"/>
              <w:jc w:val="both"/>
            </w:pPr>
          </w:p>
        </w:tc>
      </w:tr>
      <w:tr w:rsidR="00B54464">
        <w:tc>
          <w:tcPr>
            <w:tcW w:w="8525" w:type="dxa"/>
            <w:gridSpan w:val="14"/>
            <w:tcBorders>
              <w:top w:val="single" w:sz="4" w:space="0" w:color="auto"/>
              <w:left w:val="nil"/>
              <w:bottom w:val="nil"/>
              <w:right w:val="nil"/>
            </w:tcBorders>
          </w:tcPr>
          <w:p w:rsidR="00B54464" w:rsidRDefault="00B54464">
            <w:pPr>
              <w:pStyle w:val="ConsPlusNormal"/>
              <w:jc w:val="both"/>
            </w:pPr>
          </w:p>
        </w:tc>
        <w:tc>
          <w:tcPr>
            <w:tcW w:w="262" w:type="dxa"/>
            <w:tcBorders>
              <w:top w:val="nil"/>
              <w:left w:val="nil"/>
              <w:bottom w:val="nil"/>
              <w:right w:val="nil"/>
            </w:tcBorders>
          </w:tcPr>
          <w:p w:rsidR="00B54464" w:rsidRDefault="00B54464">
            <w:pPr>
              <w:pStyle w:val="ConsPlusNormal"/>
              <w:jc w:val="both"/>
            </w:pPr>
          </w:p>
        </w:tc>
      </w:tr>
      <w:tr w:rsidR="00B54464">
        <w:tc>
          <w:tcPr>
            <w:tcW w:w="1740" w:type="dxa"/>
            <w:gridSpan w:val="4"/>
            <w:tcBorders>
              <w:top w:val="nil"/>
              <w:left w:val="nil"/>
              <w:bottom w:val="nil"/>
              <w:right w:val="nil"/>
            </w:tcBorders>
          </w:tcPr>
          <w:p w:rsidR="00B54464" w:rsidRDefault="00B54464">
            <w:pPr>
              <w:pStyle w:val="ConsPlusNormal"/>
              <w:jc w:val="both"/>
            </w:pPr>
            <w:r>
              <w:t>дата выдачи</w:t>
            </w:r>
          </w:p>
        </w:tc>
        <w:tc>
          <w:tcPr>
            <w:tcW w:w="6785" w:type="dxa"/>
            <w:gridSpan w:val="10"/>
            <w:tcBorders>
              <w:top w:val="nil"/>
              <w:left w:val="nil"/>
              <w:bottom w:val="nil"/>
              <w:right w:val="nil"/>
            </w:tcBorders>
          </w:tcPr>
          <w:p w:rsidR="00B54464" w:rsidRDefault="00B54464">
            <w:pPr>
              <w:pStyle w:val="ConsPlusNormal"/>
              <w:jc w:val="both"/>
            </w:pPr>
            <w:r>
              <w:t>"____" ____________ ____ г.</w:t>
            </w:r>
          </w:p>
        </w:tc>
        <w:tc>
          <w:tcPr>
            <w:tcW w:w="262" w:type="dxa"/>
            <w:tcBorders>
              <w:top w:val="nil"/>
              <w:left w:val="nil"/>
              <w:bottom w:val="nil"/>
              <w:right w:val="nil"/>
            </w:tcBorders>
          </w:tcPr>
          <w:p w:rsidR="00B54464" w:rsidRDefault="00B54464">
            <w:pPr>
              <w:pStyle w:val="ConsPlusNormal"/>
              <w:jc w:val="both"/>
            </w:pPr>
          </w:p>
        </w:tc>
      </w:tr>
      <w:tr w:rsidR="00B54464">
        <w:tc>
          <w:tcPr>
            <w:tcW w:w="8525" w:type="dxa"/>
            <w:gridSpan w:val="14"/>
            <w:tcBorders>
              <w:top w:val="nil"/>
              <w:left w:val="nil"/>
              <w:bottom w:val="nil"/>
              <w:right w:val="nil"/>
            </w:tcBorders>
          </w:tcPr>
          <w:p w:rsidR="00B54464" w:rsidRDefault="00B54464">
            <w:pPr>
              <w:pStyle w:val="ConsPlusNormal"/>
              <w:jc w:val="both"/>
            </w:pPr>
          </w:p>
          <w:p w:rsidR="00B54464" w:rsidRDefault="00B54464">
            <w:pPr>
              <w:pStyle w:val="ConsPlusNormal"/>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62" w:type="dxa"/>
            <w:vMerge w:val="restart"/>
            <w:tcBorders>
              <w:top w:val="nil"/>
              <w:left w:val="nil"/>
              <w:bottom w:val="nil"/>
              <w:right w:val="nil"/>
            </w:tcBorders>
          </w:tcPr>
          <w:p w:rsidR="00B54464" w:rsidRDefault="00B54464">
            <w:pPr>
              <w:pStyle w:val="ConsPlusNormal"/>
              <w:jc w:val="both"/>
            </w:pPr>
          </w:p>
        </w:tc>
      </w:tr>
      <w:tr w:rsidR="00B54464">
        <w:tc>
          <w:tcPr>
            <w:tcW w:w="8525" w:type="dxa"/>
            <w:gridSpan w:val="14"/>
            <w:tcBorders>
              <w:top w:val="nil"/>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c>
          <w:tcPr>
            <w:tcW w:w="8525" w:type="dxa"/>
            <w:gridSpan w:val="14"/>
            <w:tcBorders>
              <w:top w:val="single" w:sz="4" w:space="0" w:color="auto"/>
              <w:left w:val="nil"/>
              <w:bottom w:val="nil"/>
              <w:right w:val="nil"/>
            </w:tcBorders>
          </w:tcPr>
          <w:p w:rsidR="00B54464" w:rsidRDefault="00B54464">
            <w:pPr>
              <w:pStyle w:val="ConsPlusNormal"/>
              <w:jc w:val="both"/>
            </w:pPr>
            <w:r>
              <w:t>являюсь субъектом ПДн / законным представителем субъекта ПДн и даю согласие на обработку его персональных данных (нужное подчеркнуть):</w:t>
            </w:r>
          </w:p>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c>
          <w:tcPr>
            <w:tcW w:w="8525" w:type="dxa"/>
            <w:gridSpan w:val="14"/>
            <w:tcBorders>
              <w:top w:val="nil"/>
              <w:left w:val="nil"/>
              <w:bottom w:val="single" w:sz="4" w:space="0" w:color="auto"/>
              <w:right w:val="nil"/>
            </w:tcBorders>
          </w:tcPr>
          <w:p w:rsidR="00B54464" w:rsidRDefault="00B54464">
            <w:pPr>
              <w:pStyle w:val="ConsPlusNormal"/>
              <w:jc w:val="center"/>
            </w:pPr>
            <w:r>
              <w:t>ВНИМАНИЕ!</w:t>
            </w:r>
          </w:p>
          <w:p w:rsidR="00B54464" w:rsidRDefault="00B54464">
            <w:pPr>
              <w:pStyle w:val="ConsPlusNormal"/>
              <w:jc w:val="center"/>
            </w:pPr>
            <w:r>
              <w:t>Сведения о субъекте ПДн заполняются в том случае, если согласие заполняет законный представитель гражданина Российской Федерации</w:t>
            </w:r>
          </w:p>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tblBorders>
        </w:tblPrEx>
        <w:tc>
          <w:tcPr>
            <w:tcW w:w="8525" w:type="dxa"/>
            <w:gridSpan w:val="14"/>
            <w:tcBorders>
              <w:top w:val="single" w:sz="4" w:space="0" w:color="auto"/>
              <w:left w:val="single" w:sz="4" w:space="0" w:color="auto"/>
              <w:bottom w:val="nil"/>
              <w:right w:val="single" w:sz="4" w:space="0" w:color="auto"/>
            </w:tcBorders>
          </w:tcPr>
          <w:p w:rsidR="00B54464" w:rsidRDefault="00B54464">
            <w:pPr>
              <w:pStyle w:val="ConsPlusNormal"/>
              <w:jc w:val="both"/>
            </w:pPr>
            <w:r>
              <w:t>Сведения о субъекте ПДн (категория субъекта ПДн):</w:t>
            </w: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tblBorders>
        </w:tblPrEx>
        <w:tc>
          <w:tcPr>
            <w:tcW w:w="775" w:type="dxa"/>
            <w:gridSpan w:val="2"/>
            <w:tcBorders>
              <w:top w:val="nil"/>
              <w:left w:val="single" w:sz="4" w:space="0" w:color="auto"/>
              <w:bottom w:val="nil"/>
              <w:right w:val="nil"/>
            </w:tcBorders>
          </w:tcPr>
          <w:p w:rsidR="00B54464" w:rsidRDefault="00B54464">
            <w:pPr>
              <w:pStyle w:val="ConsPlusNormal"/>
              <w:jc w:val="both"/>
            </w:pPr>
            <w:r>
              <w:t>ФИО</w:t>
            </w:r>
          </w:p>
        </w:tc>
        <w:tc>
          <w:tcPr>
            <w:tcW w:w="7750" w:type="dxa"/>
            <w:gridSpan w:val="12"/>
            <w:tcBorders>
              <w:top w:val="nil"/>
              <w:left w:val="nil"/>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tblBorders>
        </w:tblPrEx>
        <w:tc>
          <w:tcPr>
            <w:tcW w:w="2406" w:type="dxa"/>
            <w:gridSpan w:val="6"/>
            <w:tcBorders>
              <w:top w:val="nil"/>
              <w:left w:val="single" w:sz="4" w:space="0" w:color="auto"/>
              <w:bottom w:val="nil"/>
              <w:right w:val="nil"/>
            </w:tcBorders>
          </w:tcPr>
          <w:p w:rsidR="00B54464" w:rsidRDefault="00B54464">
            <w:pPr>
              <w:pStyle w:val="ConsPlusNormal"/>
              <w:jc w:val="both"/>
            </w:pPr>
            <w:r>
              <w:t>адрес проживания</w:t>
            </w:r>
          </w:p>
        </w:tc>
        <w:tc>
          <w:tcPr>
            <w:tcW w:w="6119" w:type="dxa"/>
            <w:gridSpan w:val="8"/>
            <w:tcBorders>
              <w:top w:val="single" w:sz="4" w:space="0" w:color="auto"/>
              <w:left w:val="nil"/>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tblBorders>
        </w:tblPrEx>
        <w:tc>
          <w:tcPr>
            <w:tcW w:w="8525" w:type="dxa"/>
            <w:gridSpan w:val="14"/>
            <w:tcBorders>
              <w:top w:val="nil"/>
              <w:left w:val="single" w:sz="4" w:space="0" w:color="auto"/>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insideH w:val="single" w:sz="4" w:space="0" w:color="auto"/>
          </w:tblBorders>
        </w:tblPrEx>
        <w:tc>
          <w:tcPr>
            <w:tcW w:w="3540" w:type="dxa"/>
            <w:gridSpan w:val="9"/>
            <w:tcBorders>
              <w:top w:val="single" w:sz="4" w:space="0" w:color="auto"/>
              <w:left w:val="single" w:sz="4" w:space="0" w:color="auto"/>
              <w:bottom w:val="nil"/>
              <w:right w:val="nil"/>
            </w:tcBorders>
          </w:tcPr>
          <w:p w:rsidR="00B54464" w:rsidRDefault="00B54464">
            <w:pPr>
              <w:pStyle w:val="ConsPlusNormal"/>
            </w:pPr>
            <w:r>
              <w:t>данные документа, удостоверяющего личность:</w:t>
            </w:r>
          </w:p>
        </w:tc>
        <w:tc>
          <w:tcPr>
            <w:tcW w:w="4985" w:type="dxa"/>
            <w:gridSpan w:val="5"/>
            <w:tcBorders>
              <w:top w:val="single" w:sz="4" w:space="0" w:color="auto"/>
              <w:left w:val="nil"/>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tblBorders>
        </w:tblPrEx>
        <w:tc>
          <w:tcPr>
            <w:tcW w:w="8525" w:type="dxa"/>
            <w:gridSpan w:val="14"/>
            <w:tcBorders>
              <w:top w:val="nil"/>
              <w:left w:val="single" w:sz="4" w:space="0" w:color="auto"/>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left w:val="single" w:sz="4" w:space="0" w:color="auto"/>
            <w:insideH w:val="single" w:sz="4" w:space="0" w:color="auto"/>
          </w:tblBorders>
        </w:tblPrEx>
        <w:tc>
          <w:tcPr>
            <w:tcW w:w="8525" w:type="dxa"/>
            <w:gridSpan w:val="14"/>
            <w:tcBorders>
              <w:top w:val="single" w:sz="4" w:space="0" w:color="auto"/>
              <w:left w:val="single" w:sz="4" w:space="0" w:color="auto"/>
              <w:bottom w:val="single" w:sz="4" w:space="0" w:color="auto"/>
              <w:right w:val="single" w:sz="4" w:space="0" w:color="auto"/>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r>
              <w:lastRenderedPageBreak/>
              <w:t xml:space="preserve">свободно, своей волей и в своем интересе в соответствии с требованиями Федерального </w:t>
            </w:r>
            <w:hyperlink r:id="rId60">
              <w:r>
                <w:rPr>
                  <w:color w:val="0000FF"/>
                </w:rPr>
                <w:t>закона</w:t>
              </w:r>
            </w:hyperlink>
            <w: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r>
              <w:t>в целях:</w:t>
            </w: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blPrEx>
          <w:tblBorders>
            <w:insideH w:val="single" w:sz="4" w:space="0" w:color="auto"/>
          </w:tblBorders>
        </w:tblPrEx>
        <w:tc>
          <w:tcPr>
            <w:tcW w:w="8525" w:type="dxa"/>
            <w:gridSpan w:val="14"/>
            <w:tcBorders>
              <w:top w:val="single" w:sz="4" w:space="0" w:color="auto"/>
              <w:left w:val="nil"/>
              <w:bottom w:val="single" w:sz="4" w:space="0" w:color="auto"/>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c>
          <w:tcPr>
            <w:tcW w:w="8525" w:type="dxa"/>
            <w:gridSpan w:val="14"/>
            <w:tcBorders>
              <w:top w:val="single" w:sz="4" w:space="0" w:color="auto"/>
              <w:left w:val="nil"/>
              <w:bottom w:val="nil"/>
              <w:right w:val="nil"/>
            </w:tcBorders>
          </w:tcPr>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c>
          <w:tcPr>
            <w:tcW w:w="8525" w:type="dxa"/>
            <w:gridSpan w:val="14"/>
            <w:tcBorders>
              <w:top w:val="nil"/>
              <w:left w:val="nil"/>
              <w:bottom w:val="nil"/>
              <w:right w:val="nil"/>
            </w:tcBorders>
          </w:tcPr>
          <w:p w:rsidR="00B54464" w:rsidRDefault="00B54464">
            <w:pPr>
              <w:pStyle w:val="ConsPlusNormal"/>
              <w:jc w:val="both"/>
            </w:pPr>
          </w:p>
          <w:p w:rsidR="00B54464" w:rsidRDefault="00B54464">
            <w:pPr>
              <w:pStyle w:val="ConsPlusNormal"/>
              <w:ind w:firstLine="283"/>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61">
              <w:r>
                <w:rPr>
                  <w:color w:val="0000FF"/>
                </w:rPr>
                <w:t>законом</w:t>
              </w:r>
            </w:hyperlink>
            <w: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62" w:type="dxa"/>
            <w:tcBorders>
              <w:top w:val="nil"/>
              <w:left w:val="nil"/>
              <w:bottom w:val="nil"/>
              <w:right w:val="nil"/>
            </w:tcBorders>
          </w:tcPr>
          <w:p w:rsidR="00B54464" w:rsidRDefault="00B54464">
            <w:pPr>
              <w:pStyle w:val="ConsPlusNormal"/>
              <w:jc w:val="both"/>
            </w:pPr>
          </w:p>
        </w:tc>
      </w:tr>
      <w:tr w:rsidR="00B54464">
        <w:tc>
          <w:tcPr>
            <w:tcW w:w="8525" w:type="dxa"/>
            <w:gridSpan w:val="14"/>
            <w:tcBorders>
              <w:top w:val="nil"/>
              <w:left w:val="nil"/>
              <w:bottom w:val="nil"/>
              <w:right w:val="nil"/>
            </w:tcBorders>
          </w:tcPr>
          <w:p w:rsidR="00B54464" w:rsidRDefault="00B54464">
            <w:pPr>
              <w:pStyle w:val="ConsPlusNormal"/>
              <w:jc w:val="both"/>
            </w:pPr>
          </w:p>
          <w:p w:rsidR="00B54464" w:rsidRDefault="00B54464">
            <w:pPr>
              <w:pStyle w:val="ConsPlusNormal"/>
              <w:ind w:firstLine="283"/>
              <w:jc w:val="both"/>
            </w:pPr>
            <w: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262" w:type="dxa"/>
            <w:vMerge w:val="restart"/>
            <w:tcBorders>
              <w:top w:val="nil"/>
              <w:left w:val="nil"/>
              <w:bottom w:val="nil"/>
              <w:right w:val="nil"/>
            </w:tcBorders>
          </w:tcPr>
          <w:p w:rsidR="00B54464" w:rsidRDefault="00B54464">
            <w:pPr>
              <w:pStyle w:val="ConsPlusNormal"/>
              <w:jc w:val="both"/>
            </w:pPr>
          </w:p>
        </w:tc>
      </w:tr>
      <w:tr w:rsidR="00B54464">
        <w:tc>
          <w:tcPr>
            <w:tcW w:w="8525" w:type="dxa"/>
            <w:gridSpan w:val="14"/>
            <w:tcBorders>
              <w:top w:val="nil"/>
              <w:left w:val="nil"/>
              <w:bottom w:val="nil"/>
              <w:right w:val="nil"/>
            </w:tcBorders>
          </w:tcPr>
          <w:p w:rsidR="00B54464" w:rsidRDefault="00B54464">
            <w:pPr>
              <w:pStyle w:val="ConsPlusNormal"/>
              <w:jc w:val="both"/>
            </w:pPr>
          </w:p>
          <w:p w:rsidR="00B54464" w:rsidRDefault="00B54464">
            <w:pPr>
              <w:pStyle w:val="ConsPlusNormal"/>
              <w:ind w:firstLine="283"/>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2">
              <w:r>
                <w:rPr>
                  <w:color w:val="0000FF"/>
                </w:rPr>
                <w:t>пп. 2</w:t>
              </w:r>
            </w:hyperlink>
            <w:r>
              <w:t xml:space="preserve"> - </w:t>
            </w:r>
            <w:hyperlink r:id="rId63">
              <w:r>
                <w:rPr>
                  <w:color w:val="0000FF"/>
                </w:rPr>
                <w:t>11 ч. 1 ст. 6</w:t>
              </w:r>
            </w:hyperlink>
            <w:r>
              <w:t xml:space="preserve"> и </w:t>
            </w:r>
            <w:hyperlink r:id="rId64">
              <w:r>
                <w:rPr>
                  <w:color w:val="0000FF"/>
                </w:rPr>
                <w:t>пп. 2</w:t>
              </w:r>
            </w:hyperlink>
            <w:r>
              <w:t xml:space="preserve"> - </w:t>
            </w:r>
            <w:hyperlink r:id="rId65">
              <w:r>
                <w:rPr>
                  <w:color w:val="0000FF"/>
                </w:rPr>
                <w:t>10 ч. 2 ст. 10</w:t>
              </w:r>
            </w:hyperlink>
            <w:r>
              <w:t xml:space="preserve"> Федерального закона от 27.07.2006 N 152-ФЗ "О персональных данных".</w:t>
            </w:r>
          </w:p>
          <w:p w:rsidR="00B54464" w:rsidRDefault="00B54464">
            <w:pPr>
              <w:pStyle w:val="ConsPlusNormal"/>
              <w:jc w:val="both"/>
            </w:pPr>
          </w:p>
        </w:tc>
        <w:tc>
          <w:tcPr>
            <w:tcW w:w="262" w:type="dxa"/>
            <w:vMerge/>
            <w:tcBorders>
              <w:top w:val="nil"/>
              <w:left w:val="nil"/>
              <w:bottom w:val="nil"/>
              <w:right w:val="nil"/>
            </w:tcBorders>
          </w:tcPr>
          <w:p w:rsidR="00B54464" w:rsidRDefault="00B54464">
            <w:pPr>
              <w:pStyle w:val="ConsPlusNormal"/>
            </w:pPr>
          </w:p>
        </w:tc>
      </w:tr>
      <w:tr w:rsidR="00B54464">
        <w:tc>
          <w:tcPr>
            <w:tcW w:w="532" w:type="dxa"/>
            <w:tcBorders>
              <w:top w:val="nil"/>
              <w:left w:val="nil"/>
              <w:bottom w:val="nil"/>
              <w:right w:val="nil"/>
            </w:tcBorders>
          </w:tcPr>
          <w:p w:rsidR="00B54464" w:rsidRDefault="00B54464">
            <w:pPr>
              <w:pStyle w:val="ConsPlusNormal"/>
              <w:jc w:val="both"/>
            </w:pPr>
          </w:p>
        </w:tc>
        <w:tc>
          <w:tcPr>
            <w:tcW w:w="2019" w:type="dxa"/>
            <w:gridSpan w:val="6"/>
            <w:tcBorders>
              <w:top w:val="nil"/>
              <w:left w:val="nil"/>
              <w:bottom w:val="single" w:sz="4" w:space="0" w:color="auto"/>
              <w:right w:val="nil"/>
            </w:tcBorders>
          </w:tcPr>
          <w:p w:rsidR="00B54464" w:rsidRDefault="00B54464">
            <w:pPr>
              <w:pStyle w:val="ConsPlusNormal"/>
              <w:jc w:val="both"/>
            </w:pPr>
          </w:p>
        </w:tc>
        <w:tc>
          <w:tcPr>
            <w:tcW w:w="429" w:type="dxa"/>
            <w:tcBorders>
              <w:top w:val="nil"/>
              <w:left w:val="nil"/>
              <w:bottom w:val="nil"/>
              <w:right w:val="nil"/>
            </w:tcBorders>
          </w:tcPr>
          <w:p w:rsidR="00B54464" w:rsidRDefault="00B54464">
            <w:pPr>
              <w:pStyle w:val="ConsPlusNormal"/>
              <w:jc w:val="both"/>
            </w:pPr>
          </w:p>
        </w:tc>
        <w:tc>
          <w:tcPr>
            <w:tcW w:w="1699" w:type="dxa"/>
            <w:gridSpan w:val="2"/>
            <w:tcBorders>
              <w:top w:val="nil"/>
              <w:left w:val="nil"/>
              <w:bottom w:val="single" w:sz="4" w:space="0" w:color="auto"/>
              <w:right w:val="nil"/>
            </w:tcBorders>
          </w:tcPr>
          <w:p w:rsidR="00B54464" w:rsidRDefault="00B54464">
            <w:pPr>
              <w:pStyle w:val="ConsPlusNormal"/>
              <w:jc w:val="both"/>
            </w:pPr>
          </w:p>
        </w:tc>
        <w:tc>
          <w:tcPr>
            <w:tcW w:w="424" w:type="dxa"/>
            <w:tcBorders>
              <w:top w:val="nil"/>
              <w:left w:val="nil"/>
              <w:bottom w:val="nil"/>
              <w:right w:val="nil"/>
            </w:tcBorders>
          </w:tcPr>
          <w:p w:rsidR="00B54464" w:rsidRDefault="00B54464">
            <w:pPr>
              <w:pStyle w:val="ConsPlusNormal"/>
              <w:jc w:val="both"/>
            </w:pPr>
          </w:p>
        </w:tc>
        <w:tc>
          <w:tcPr>
            <w:tcW w:w="3684" w:type="dxa"/>
            <w:gridSpan w:val="4"/>
            <w:tcBorders>
              <w:top w:val="nil"/>
              <w:left w:val="nil"/>
              <w:bottom w:val="single" w:sz="4" w:space="0" w:color="auto"/>
              <w:right w:val="nil"/>
            </w:tcBorders>
          </w:tcPr>
          <w:p w:rsidR="00B54464" w:rsidRDefault="00B54464">
            <w:pPr>
              <w:pStyle w:val="ConsPlusNormal"/>
              <w:jc w:val="both"/>
            </w:pPr>
          </w:p>
        </w:tc>
      </w:tr>
      <w:tr w:rsidR="00B54464">
        <w:tc>
          <w:tcPr>
            <w:tcW w:w="532" w:type="dxa"/>
            <w:tcBorders>
              <w:top w:val="nil"/>
              <w:left w:val="nil"/>
              <w:bottom w:val="nil"/>
              <w:right w:val="nil"/>
            </w:tcBorders>
          </w:tcPr>
          <w:p w:rsidR="00B54464" w:rsidRDefault="00B54464">
            <w:pPr>
              <w:pStyle w:val="ConsPlusNormal"/>
              <w:jc w:val="both"/>
            </w:pPr>
          </w:p>
        </w:tc>
        <w:tc>
          <w:tcPr>
            <w:tcW w:w="2019" w:type="dxa"/>
            <w:gridSpan w:val="6"/>
            <w:tcBorders>
              <w:top w:val="single" w:sz="4" w:space="0" w:color="auto"/>
              <w:left w:val="nil"/>
              <w:bottom w:val="nil"/>
              <w:right w:val="nil"/>
            </w:tcBorders>
          </w:tcPr>
          <w:p w:rsidR="00B54464" w:rsidRDefault="00B54464">
            <w:pPr>
              <w:pStyle w:val="ConsPlusNormal"/>
              <w:jc w:val="center"/>
            </w:pPr>
            <w:r>
              <w:t>(дата)</w:t>
            </w:r>
          </w:p>
        </w:tc>
        <w:tc>
          <w:tcPr>
            <w:tcW w:w="429" w:type="dxa"/>
            <w:tcBorders>
              <w:top w:val="nil"/>
              <w:left w:val="nil"/>
              <w:bottom w:val="nil"/>
              <w:right w:val="nil"/>
            </w:tcBorders>
          </w:tcPr>
          <w:p w:rsidR="00B54464" w:rsidRDefault="00B54464">
            <w:pPr>
              <w:pStyle w:val="ConsPlusNormal"/>
              <w:jc w:val="center"/>
            </w:pPr>
          </w:p>
        </w:tc>
        <w:tc>
          <w:tcPr>
            <w:tcW w:w="1699" w:type="dxa"/>
            <w:gridSpan w:val="2"/>
            <w:tcBorders>
              <w:top w:val="single" w:sz="4" w:space="0" w:color="auto"/>
              <w:left w:val="nil"/>
              <w:bottom w:val="nil"/>
              <w:right w:val="nil"/>
            </w:tcBorders>
          </w:tcPr>
          <w:p w:rsidR="00B54464" w:rsidRDefault="00B54464">
            <w:pPr>
              <w:pStyle w:val="ConsPlusNormal"/>
              <w:jc w:val="center"/>
            </w:pPr>
            <w:r>
              <w:t>(подпись)</w:t>
            </w:r>
          </w:p>
        </w:tc>
        <w:tc>
          <w:tcPr>
            <w:tcW w:w="424" w:type="dxa"/>
            <w:tcBorders>
              <w:top w:val="nil"/>
              <w:left w:val="nil"/>
              <w:bottom w:val="nil"/>
              <w:right w:val="nil"/>
            </w:tcBorders>
          </w:tcPr>
          <w:p w:rsidR="00B54464" w:rsidRDefault="00B54464">
            <w:pPr>
              <w:pStyle w:val="ConsPlusNormal"/>
              <w:jc w:val="center"/>
            </w:pPr>
          </w:p>
        </w:tc>
        <w:tc>
          <w:tcPr>
            <w:tcW w:w="3684" w:type="dxa"/>
            <w:gridSpan w:val="4"/>
            <w:tcBorders>
              <w:top w:val="single" w:sz="4" w:space="0" w:color="auto"/>
              <w:left w:val="nil"/>
              <w:bottom w:val="nil"/>
              <w:right w:val="nil"/>
            </w:tcBorders>
          </w:tcPr>
          <w:p w:rsidR="00B54464" w:rsidRDefault="00B54464">
            <w:pPr>
              <w:pStyle w:val="ConsPlusNormal"/>
              <w:jc w:val="center"/>
            </w:pPr>
            <w:r>
              <w:t>(расшифровка подписи)</w:t>
            </w:r>
          </w:p>
        </w:tc>
      </w:tr>
    </w:tbl>
    <w:p w:rsidR="00B54464" w:rsidRDefault="00B54464">
      <w:pPr>
        <w:pStyle w:val="ConsPlusNormal"/>
        <w:ind w:firstLine="540"/>
        <w:jc w:val="both"/>
      </w:pPr>
    </w:p>
    <w:p w:rsidR="00B54464" w:rsidRDefault="00B54464">
      <w:pPr>
        <w:pStyle w:val="ConsPlusNormal"/>
        <w:ind w:firstLine="540"/>
        <w:jc w:val="both"/>
      </w:pPr>
      <w:r>
        <w:t>--------------------------------</w:t>
      </w:r>
    </w:p>
    <w:p w:rsidR="00B54464" w:rsidRDefault="00B54464">
      <w:pPr>
        <w:pStyle w:val="ConsPlusNormal"/>
        <w:spacing w:before="220"/>
        <w:ind w:firstLine="540"/>
        <w:jc w:val="both"/>
      </w:pPr>
      <w: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B54464" w:rsidRDefault="00B54464">
      <w:pPr>
        <w:pStyle w:val="ConsPlusNormal"/>
      </w:pPr>
    </w:p>
    <w:p w:rsidR="00B54464" w:rsidRDefault="00B54464">
      <w:pPr>
        <w:pStyle w:val="ConsPlusNormal"/>
      </w:pPr>
    </w:p>
    <w:p w:rsidR="00B54464" w:rsidRDefault="00B54464">
      <w:pPr>
        <w:pStyle w:val="ConsPlusNormal"/>
      </w:pPr>
    </w:p>
    <w:p w:rsidR="00B54464" w:rsidRDefault="00B54464">
      <w:pPr>
        <w:pStyle w:val="ConsPlusNormal"/>
        <w:jc w:val="both"/>
      </w:pPr>
    </w:p>
    <w:p w:rsidR="00B54464" w:rsidRDefault="00B54464">
      <w:pPr>
        <w:pStyle w:val="ConsPlusNormal"/>
        <w:jc w:val="both"/>
      </w:pPr>
    </w:p>
    <w:p w:rsidR="00B54464" w:rsidRDefault="00B54464">
      <w:pPr>
        <w:pStyle w:val="ConsPlusNormal"/>
        <w:jc w:val="right"/>
        <w:outlineLvl w:val="1"/>
      </w:pPr>
      <w:r>
        <w:t xml:space="preserve">Приложение N </w:t>
      </w:r>
      <w:hyperlink r:id="rId66">
        <w:r>
          <w:rPr>
            <w:color w:val="0000FF"/>
          </w:rPr>
          <w:t>8</w:t>
        </w:r>
      </w:hyperlink>
    </w:p>
    <w:p w:rsidR="00B54464" w:rsidRDefault="00B54464">
      <w:pPr>
        <w:pStyle w:val="ConsPlusNormal"/>
        <w:jc w:val="right"/>
      </w:pPr>
      <w:r>
        <w:t>к административному регламенту</w:t>
      </w:r>
    </w:p>
    <w:p w:rsidR="00B54464" w:rsidRDefault="00B54464">
      <w:pPr>
        <w:pStyle w:val="ConsPlusNormal"/>
        <w:jc w:val="right"/>
      </w:pPr>
      <w:r>
        <w:t>по предоставлению муниципальной услуги</w:t>
      </w:r>
    </w:p>
    <w:p w:rsidR="00B54464" w:rsidRDefault="00B54464">
      <w:pPr>
        <w:pStyle w:val="ConsPlusNormal"/>
      </w:pPr>
    </w:p>
    <w:p w:rsidR="00B54464" w:rsidRDefault="00B54464">
      <w:pPr>
        <w:pStyle w:val="ConsPlusTitle"/>
        <w:jc w:val="center"/>
      </w:pPr>
      <w:bookmarkStart w:id="23" w:name="P1165"/>
      <w:bookmarkEnd w:id="23"/>
      <w:r>
        <w:t>ОПИСАНИЕ</w:t>
      </w:r>
    </w:p>
    <w:p w:rsidR="00B54464" w:rsidRDefault="00B54464">
      <w:pPr>
        <w:pStyle w:val="ConsPlusTitle"/>
        <w:jc w:val="center"/>
      </w:pPr>
      <w:r>
        <w:t>СВЯЗЕЙ АДМИНИСТРАТИВНЫХ ПРОЦЕДУР И АДМИНИСТРАТИВНЫХ ДЕЙСТВИЙ</w:t>
      </w:r>
    </w:p>
    <w:p w:rsidR="00B54464" w:rsidRDefault="00B54464">
      <w:pPr>
        <w:pStyle w:val="ConsPlusTitle"/>
        <w:jc w:val="center"/>
      </w:pPr>
      <w:r>
        <w:t>С ИХ ХАРАКТЕРИСТИКАМИ</w:t>
      </w:r>
    </w:p>
    <w:p w:rsidR="00B54464" w:rsidRDefault="00B54464">
      <w:pPr>
        <w:pStyle w:val="ConsPlusNormal"/>
      </w:pPr>
    </w:p>
    <w:p w:rsidR="00B54464" w:rsidRDefault="00B54464">
      <w:pPr>
        <w:pStyle w:val="ConsPlusTitle"/>
        <w:jc w:val="center"/>
        <w:outlineLvl w:val="2"/>
      </w:pPr>
      <w:r>
        <w:t>Таблица 1. Описание связей административных процедур</w:t>
      </w:r>
    </w:p>
    <w:p w:rsidR="00B54464" w:rsidRDefault="00B54464">
      <w:pPr>
        <w:pStyle w:val="ConsPlusTitle"/>
        <w:jc w:val="center"/>
      </w:pPr>
      <w:r>
        <w:t>и административных действий с их характеристиками</w:t>
      </w:r>
    </w:p>
    <w:p w:rsidR="00B54464" w:rsidRDefault="00B54464">
      <w:pPr>
        <w:pStyle w:val="ConsPlusTitle"/>
        <w:jc w:val="center"/>
      </w:pPr>
      <w:r>
        <w:t>для подуслуги "Постановка на учет граждан, нуждающихся</w:t>
      </w:r>
    </w:p>
    <w:p w:rsidR="00B54464" w:rsidRDefault="00B54464">
      <w:pPr>
        <w:pStyle w:val="ConsPlusTitle"/>
        <w:jc w:val="center"/>
      </w:pPr>
      <w:r>
        <w:t>в предоставлении жилого помещения (ПУЖ)"</w:t>
      </w:r>
    </w:p>
    <w:p w:rsidR="00B54464" w:rsidRDefault="00B54464">
      <w:pPr>
        <w:pStyle w:val="ConsPlusNormal"/>
        <w:jc w:val="center"/>
      </w:pPr>
    </w:p>
    <w:p w:rsidR="00B54464" w:rsidRDefault="00B54464">
      <w:pPr>
        <w:pStyle w:val="ConsPlusNormal"/>
        <w:sectPr w:rsidR="00B54464" w:rsidSect="00266E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28"/>
        <w:gridCol w:w="2211"/>
        <w:gridCol w:w="3685"/>
        <w:gridCol w:w="1757"/>
      </w:tblGrid>
      <w:tr w:rsidR="00B54464">
        <w:tc>
          <w:tcPr>
            <w:tcW w:w="653" w:type="dxa"/>
          </w:tcPr>
          <w:p w:rsidR="00B54464" w:rsidRDefault="00B54464">
            <w:pPr>
              <w:pStyle w:val="ConsPlusNormal"/>
              <w:jc w:val="center"/>
            </w:pPr>
            <w:r>
              <w:lastRenderedPageBreak/>
              <w:t>N п/п</w:t>
            </w:r>
          </w:p>
        </w:tc>
        <w:tc>
          <w:tcPr>
            <w:tcW w:w="1928" w:type="dxa"/>
          </w:tcPr>
          <w:p w:rsidR="00B54464" w:rsidRDefault="00B54464">
            <w:pPr>
              <w:pStyle w:val="ConsPlusNormal"/>
              <w:jc w:val="center"/>
            </w:pPr>
            <w:r>
              <w:t>Место выполнения действия/</w:t>
            </w:r>
          </w:p>
          <w:p w:rsidR="00B54464" w:rsidRDefault="00B54464">
            <w:pPr>
              <w:pStyle w:val="ConsPlusNormal"/>
              <w:jc w:val="center"/>
            </w:pPr>
            <w:r>
              <w:t>используемая ИС</w:t>
            </w:r>
          </w:p>
        </w:tc>
        <w:tc>
          <w:tcPr>
            <w:tcW w:w="2211" w:type="dxa"/>
          </w:tcPr>
          <w:p w:rsidR="00B54464" w:rsidRDefault="00B54464">
            <w:pPr>
              <w:pStyle w:val="ConsPlusNormal"/>
              <w:jc w:val="center"/>
            </w:pPr>
            <w:r>
              <w:t>Процедуры</w:t>
            </w:r>
          </w:p>
        </w:tc>
        <w:tc>
          <w:tcPr>
            <w:tcW w:w="3685" w:type="dxa"/>
          </w:tcPr>
          <w:p w:rsidR="00B54464" w:rsidRDefault="00B54464">
            <w:pPr>
              <w:pStyle w:val="ConsPlusNormal"/>
              <w:jc w:val="center"/>
            </w:pPr>
            <w:r>
              <w:t>Действия</w:t>
            </w:r>
          </w:p>
        </w:tc>
        <w:tc>
          <w:tcPr>
            <w:tcW w:w="1757" w:type="dxa"/>
          </w:tcPr>
          <w:p w:rsidR="00B54464" w:rsidRDefault="00B54464">
            <w:pPr>
              <w:pStyle w:val="ConsPlusNormal"/>
              <w:jc w:val="center"/>
            </w:pPr>
            <w:r>
              <w:t>Максимальный срок</w:t>
            </w:r>
          </w:p>
        </w:tc>
      </w:tr>
      <w:tr w:rsidR="00B54464">
        <w:tc>
          <w:tcPr>
            <w:tcW w:w="653" w:type="dxa"/>
          </w:tcPr>
          <w:p w:rsidR="00B54464" w:rsidRDefault="00B54464">
            <w:pPr>
              <w:pStyle w:val="ConsPlusNormal"/>
              <w:jc w:val="center"/>
            </w:pPr>
            <w:r>
              <w:t>1</w:t>
            </w:r>
          </w:p>
        </w:tc>
        <w:tc>
          <w:tcPr>
            <w:tcW w:w="1928" w:type="dxa"/>
          </w:tcPr>
          <w:p w:rsidR="00B54464" w:rsidRDefault="00B54464">
            <w:pPr>
              <w:pStyle w:val="ConsPlusNormal"/>
              <w:jc w:val="center"/>
            </w:pPr>
            <w:r>
              <w:t>2</w:t>
            </w:r>
          </w:p>
        </w:tc>
        <w:tc>
          <w:tcPr>
            <w:tcW w:w="2211" w:type="dxa"/>
          </w:tcPr>
          <w:p w:rsidR="00B54464" w:rsidRDefault="00B54464">
            <w:pPr>
              <w:pStyle w:val="ConsPlusNormal"/>
              <w:jc w:val="center"/>
            </w:pPr>
            <w:r>
              <w:t>3</w:t>
            </w:r>
          </w:p>
        </w:tc>
        <w:tc>
          <w:tcPr>
            <w:tcW w:w="3685" w:type="dxa"/>
          </w:tcPr>
          <w:p w:rsidR="00B54464" w:rsidRDefault="00B54464">
            <w:pPr>
              <w:pStyle w:val="ConsPlusNormal"/>
              <w:jc w:val="center"/>
            </w:pPr>
            <w:r>
              <w:t>4</w:t>
            </w:r>
          </w:p>
        </w:tc>
        <w:tc>
          <w:tcPr>
            <w:tcW w:w="1757" w:type="dxa"/>
          </w:tcPr>
          <w:p w:rsidR="00B54464" w:rsidRDefault="00B54464">
            <w:pPr>
              <w:pStyle w:val="ConsPlusNormal"/>
              <w:jc w:val="center"/>
            </w:pPr>
            <w:r>
              <w:t>5</w:t>
            </w:r>
          </w:p>
        </w:tc>
      </w:tr>
      <w:tr w:rsidR="00B54464">
        <w:tc>
          <w:tcPr>
            <w:tcW w:w="653" w:type="dxa"/>
          </w:tcPr>
          <w:p w:rsidR="00B54464" w:rsidRDefault="00B54464">
            <w:pPr>
              <w:pStyle w:val="ConsPlusNormal"/>
            </w:pPr>
            <w:r>
              <w:t>1</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АП1. Проверка документов и регистрация заявления</w:t>
            </w:r>
          </w:p>
        </w:tc>
        <w:tc>
          <w:tcPr>
            <w:tcW w:w="3685" w:type="dxa"/>
          </w:tcPr>
          <w:p w:rsidR="00B54464" w:rsidRDefault="00B54464">
            <w:pPr>
              <w:pStyle w:val="ConsPlusNormal"/>
            </w:pPr>
            <w:r>
              <w:t>АД1.1. Контроль комплектности предоставленных документов</w:t>
            </w:r>
          </w:p>
        </w:tc>
        <w:tc>
          <w:tcPr>
            <w:tcW w:w="1757" w:type="dxa"/>
            <w:vMerge w:val="restart"/>
          </w:tcPr>
          <w:p w:rsidR="00B54464" w:rsidRDefault="00B54464">
            <w:pPr>
              <w:pStyle w:val="ConsPlusNormal"/>
            </w:pPr>
            <w:r>
              <w:t>До 1 рабочего дня (не включается в общий срок предоставления услуги)</w:t>
            </w:r>
          </w:p>
        </w:tc>
      </w:tr>
      <w:tr w:rsidR="00B54464">
        <w:tc>
          <w:tcPr>
            <w:tcW w:w="653" w:type="dxa"/>
          </w:tcPr>
          <w:p w:rsidR="00B54464" w:rsidRDefault="00B54464">
            <w:pPr>
              <w:pStyle w:val="ConsPlusNormal"/>
            </w:pPr>
            <w:r>
              <w:t>2</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АД1.2. Подтверждение полномочий представителя заявителя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3</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АД1.3. Регистрация заявления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4</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АД1.4. Принятие решения об отказе в приеме документов</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5</w:t>
            </w:r>
          </w:p>
        </w:tc>
        <w:tc>
          <w:tcPr>
            <w:tcW w:w="1928" w:type="dxa"/>
          </w:tcPr>
          <w:p w:rsidR="00B54464" w:rsidRDefault="00B54464">
            <w:pPr>
              <w:pStyle w:val="ConsPlusNormal"/>
            </w:pPr>
            <w:r>
              <w:t>Ведомство/ПГС/ СМЭВ</w:t>
            </w:r>
          </w:p>
        </w:tc>
        <w:tc>
          <w:tcPr>
            <w:tcW w:w="2211" w:type="dxa"/>
            <w:vMerge w:val="restart"/>
          </w:tcPr>
          <w:p w:rsidR="00B54464" w:rsidRDefault="00B54464">
            <w:pPr>
              <w:pStyle w:val="ConsPlusNormal"/>
            </w:pPr>
            <w:r>
              <w:t>АП2. Получение сведений посредством СМЭВ</w:t>
            </w:r>
          </w:p>
        </w:tc>
        <w:tc>
          <w:tcPr>
            <w:tcW w:w="3685" w:type="dxa"/>
          </w:tcPr>
          <w:p w:rsidR="00B54464" w:rsidRDefault="00B54464">
            <w:pPr>
              <w:pStyle w:val="ConsPlusNormal"/>
            </w:pPr>
            <w:r>
              <w:t>АД2.1. Формирование межведомственных запросов</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6</w:t>
            </w:r>
          </w:p>
        </w:tc>
        <w:tc>
          <w:tcPr>
            <w:tcW w:w="1928" w:type="dxa"/>
          </w:tcPr>
          <w:p w:rsidR="00B54464" w:rsidRDefault="00B54464">
            <w:pPr>
              <w:pStyle w:val="ConsPlusNormal"/>
            </w:pPr>
            <w:r>
              <w:t>Ведомство/ПГС/ СМЭВ</w:t>
            </w:r>
          </w:p>
        </w:tc>
        <w:tc>
          <w:tcPr>
            <w:tcW w:w="2211" w:type="dxa"/>
            <w:vMerge/>
          </w:tcPr>
          <w:p w:rsidR="00B54464" w:rsidRDefault="00B54464">
            <w:pPr>
              <w:pStyle w:val="ConsPlusNormal"/>
            </w:pPr>
          </w:p>
        </w:tc>
        <w:tc>
          <w:tcPr>
            <w:tcW w:w="3685" w:type="dxa"/>
          </w:tcPr>
          <w:p w:rsidR="00B54464" w:rsidRDefault="00B54464">
            <w:pPr>
              <w:pStyle w:val="ConsPlusNormal"/>
            </w:pPr>
            <w:r>
              <w:t>АД2.2. Получение ответов на межведомственные запросы</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7</w:t>
            </w:r>
          </w:p>
        </w:tc>
        <w:tc>
          <w:tcPr>
            <w:tcW w:w="1928" w:type="dxa"/>
          </w:tcPr>
          <w:p w:rsidR="00B54464" w:rsidRDefault="00B54464">
            <w:pPr>
              <w:pStyle w:val="ConsPlusNormal"/>
            </w:pPr>
            <w:r>
              <w:t>Ведомство/ПГС</w:t>
            </w:r>
          </w:p>
        </w:tc>
        <w:tc>
          <w:tcPr>
            <w:tcW w:w="2211" w:type="dxa"/>
          </w:tcPr>
          <w:p w:rsidR="00B54464" w:rsidRDefault="00B54464">
            <w:pPr>
              <w:pStyle w:val="ConsPlusNormal"/>
            </w:pPr>
            <w:r>
              <w:t>АП3. Рассмотрение документов и сведений</w:t>
            </w:r>
          </w:p>
        </w:tc>
        <w:tc>
          <w:tcPr>
            <w:tcW w:w="3685" w:type="dxa"/>
          </w:tcPr>
          <w:p w:rsidR="00B54464" w:rsidRDefault="00B54464">
            <w:pPr>
              <w:pStyle w:val="ConsPlusNormal"/>
            </w:pPr>
            <w:r>
              <w:t>АД3.1. Проверка соответствия документов и сведений установленным критериям для принятия решения</w:t>
            </w:r>
          </w:p>
        </w:tc>
        <w:tc>
          <w:tcPr>
            <w:tcW w:w="1757" w:type="dxa"/>
          </w:tcPr>
          <w:p w:rsidR="00B54464" w:rsidRDefault="00B54464">
            <w:pPr>
              <w:pStyle w:val="ConsPlusNormal"/>
            </w:pPr>
            <w:r>
              <w:t>До 5 рабочих дней</w:t>
            </w:r>
          </w:p>
        </w:tc>
      </w:tr>
      <w:tr w:rsidR="00B54464">
        <w:tc>
          <w:tcPr>
            <w:tcW w:w="653" w:type="dxa"/>
          </w:tcPr>
          <w:p w:rsidR="00B54464" w:rsidRDefault="00B54464">
            <w:pPr>
              <w:pStyle w:val="ConsPlusNormal"/>
            </w:pPr>
            <w:r>
              <w:t>8</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АП4. Принятие решения</w:t>
            </w:r>
          </w:p>
        </w:tc>
        <w:tc>
          <w:tcPr>
            <w:tcW w:w="3685" w:type="dxa"/>
          </w:tcPr>
          <w:p w:rsidR="00B54464" w:rsidRDefault="00B54464">
            <w:pPr>
              <w:pStyle w:val="ConsPlusNormal"/>
            </w:pPr>
            <w:r>
              <w:t>АД4.1. Принятие решения о предоставлении услуги</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9</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АД4.2. Формирование решения о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10</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 xml:space="preserve">АД4.3. Принятие решения об отказе в </w:t>
            </w:r>
            <w:r>
              <w:lastRenderedPageBreak/>
              <w:t>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11</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АД4.4. Формирование отказа в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12</w:t>
            </w:r>
          </w:p>
        </w:tc>
        <w:tc>
          <w:tcPr>
            <w:tcW w:w="1928" w:type="dxa"/>
          </w:tcPr>
          <w:p w:rsidR="00B54464" w:rsidRDefault="00B54464">
            <w:pPr>
              <w:pStyle w:val="ConsPlusNormal"/>
            </w:pPr>
            <w:r>
              <w:t>Модуль МФЦ/ Ведомство/ПГС</w:t>
            </w:r>
          </w:p>
        </w:tc>
        <w:tc>
          <w:tcPr>
            <w:tcW w:w="2211" w:type="dxa"/>
          </w:tcPr>
          <w:p w:rsidR="00B54464" w:rsidRDefault="00B54464">
            <w:pPr>
              <w:pStyle w:val="ConsPlusNormal"/>
            </w:pPr>
            <w:r>
              <w:t>АП5. Выдача результата муниципальной услуги (опционально)</w:t>
            </w:r>
          </w:p>
        </w:tc>
        <w:tc>
          <w:tcPr>
            <w:tcW w:w="3685" w:type="dxa"/>
          </w:tcPr>
          <w:p w:rsidR="00B54464" w:rsidRDefault="00B54464">
            <w:pPr>
              <w:pStyle w:val="ConsPlusNormal"/>
            </w:pPr>
            <w: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757" w:type="dxa"/>
          </w:tcPr>
          <w:p w:rsidR="00B54464" w:rsidRDefault="00B54464">
            <w:pPr>
              <w:pStyle w:val="ConsPlusNormal"/>
            </w:pPr>
            <w:r>
              <w:t>После окончания процедуры принятия решения</w:t>
            </w:r>
          </w:p>
        </w:tc>
      </w:tr>
    </w:tbl>
    <w:p w:rsidR="00B54464" w:rsidRDefault="00B54464">
      <w:pPr>
        <w:pStyle w:val="ConsPlusNormal"/>
        <w:ind w:firstLine="540"/>
        <w:jc w:val="both"/>
      </w:pPr>
    </w:p>
    <w:p w:rsidR="00B54464" w:rsidRDefault="00B54464">
      <w:pPr>
        <w:pStyle w:val="ConsPlusTitle"/>
        <w:jc w:val="center"/>
        <w:outlineLvl w:val="2"/>
      </w:pPr>
      <w:r>
        <w:t>Таблица 2. Описание связей административных процедур</w:t>
      </w:r>
    </w:p>
    <w:p w:rsidR="00B54464" w:rsidRDefault="00B54464">
      <w:pPr>
        <w:pStyle w:val="ConsPlusTitle"/>
        <w:jc w:val="center"/>
      </w:pPr>
      <w:r>
        <w:t>и административных действий с их характеристиками</w:t>
      </w:r>
    </w:p>
    <w:p w:rsidR="00B54464" w:rsidRDefault="00B54464">
      <w:pPr>
        <w:pStyle w:val="ConsPlusTitle"/>
        <w:jc w:val="center"/>
      </w:pPr>
      <w:r>
        <w:t>для подуслуги "Внесение изменений в сведения о гражданах,</w:t>
      </w:r>
    </w:p>
    <w:p w:rsidR="00B54464" w:rsidRDefault="00B54464">
      <w:pPr>
        <w:pStyle w:val="ConsPlusTitle"/>
        <w:jc w:val="center"/>
      </w:pPr>
      <w:r>
        <w:t>нуждающихся в предоставлении жилого помещения (ИГ)"</w:t>
      </w:r>
    </w:p>
    <w:p w:rsidR="00B54464" w:rsidRDefault="00B544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28"/>
        <w:gridCol w:w="2211"/>
        <w:gridCol w:w="3685"/>
        <w:gridCol w:w="1757"/>
      </w:tblGrid>
      <w:tr w:rsidR="00B54464">
        <w:tc>
          <w:tcPr>
            <w:tcW w:w="653" w:type="dxa"/>
          </w:tcPr>
          <w:p w:rsidR="00B54464" w:rsidRDefault="00B54464">
            <w:pPr>
              <w:pStyle w:val="ConsPlusNormal"/>
              <w:jc w:val="center"/>
            </w:pPr>
            <w:r>
              <w:t>N п/п</w:t>
            </w:r>
          </w:p>
        </w:tc>
        <w:tc>
          <w:tcPr>
            <w:tcW w:w="1928" w:type="dxa"/>
          </w:tcPr>
          <w:p w:rsidR="00B54464" w:rsidRDefault="00B54464">
            <w:pPr>
              <w:pStyle w:val="ConsPlusNormal"/>
              <w:jc w:val="center"/>
            </w:pPr>
            <w:r>
              <w:t>Место выполнения действия/</w:t>
            </w:r>
          </w:p>
          <w:p w:rsidR="00B54464" w:rsidRDefault="00B54464">
            <w:pPr>
              <w:pStyle w:val="ConsPlusNormal"/>
              <w:jc w:val="center"/>
            </w:pPr>
            <w:r>
              <w:t>используемая ИС</w:t>
            </w:r>
          </w:p>
        </w:tc>
        <w:tc>
          <w:tcPr>
            <w:tcW w:w="2211" w:type="dxa"/>
          </w:tcPr>
          <w:p w:rsidR="00B54464" w:rsidRDefault="00B54464">
            <w:pPr>
              <w:pStyle w:val="ConsPlusNormal"/>
              <w:jc w:val="center"/>
            </w:pPr>
            <w:r>
              <w:t>Процедуры</w:t>
            </w:r>
          </w:p>
        </w:tc>
        <w:tc>
          <w:tcPr>
            <w:tcW w:w="3685" w:type="dxa"/>
          </w:tcPr>
          <w:p w:rsidR="00B54464" w:rsidRDefault="00B54464">
            <w:pPr>
              <w:pStyle w:val="ConsPlusNormal"/>
              <w:jc w:val="center"/>
            </w:pPr>
            <w:r>
              <w:t>Действия</w:t>
            </w:r>
          </w:p>
        </w:tc>
        <w:tc>
          <w:tcPr>
            <w:tcW w:w="1757" w:type="dxa"/>
          </w:tcPr>
          <w:p w:rsidR="00B54464" w:rsidRDefault="00B54464">
            <w:pPr>
              <w:pStyle w:val="ConsPlusNormal"/>
              <w:jc w:val="center"/>
            </w:pPr>
            <w:r>
              <w:t>Максимальный срок</w:t>
            </w:r>
          </w:p>
        </w:tc>
      </w:tr>
      <w:tr w:rsidR="00B54464">
        <w:tc>
          <w:tcPr>
            <w:tcW w:w="653" w:type="dxa"/>
          </w:tcPr>
          <w:p w:rsidR="00B54464" w:rsidRDefault="00B54464">
            <w:pPr>
              <w:pStyle w:val="ConsPlusNormal"/>
              <w:jc w:val="center"/>
            </w:pPr>
            <w:r>
              <w:t>1</w:t>
            </w:r>
          </w:p>
        </w:tc>
        <w:tc>
          <w:tcPr>
            <w:tcW w:w="1928" w:type="dxa"/>
          </w:tcPr>
          <w:p w:rsidR="00B54464" w:rsidRDefault="00B54464">
            <w:pPr>
              <w:pStyle w:val="ConsPlusNormal"/>
              <w:jc w:val="center"/>
            </w:pPr>
            <w:r>
              <w:t>2</w:t>
            </w:r>
          </w:p>
        </w:tc>
        <w:tc>
          <w:tcPr>
            <w:tcW w:w="2211" w:type="dxa"/>
          </w:tcPr>
          <w:p w:rsidR="00B54464" w:rsidRDefault="00B54464">
            <w:pPr>
              <w:pStyle w:val="ConsPlusNormal"/>
              <w:jc w:val="center"/>
            </w:pPr>
            <w:r>
              <w:t>3</w:t>
            </w:r>
          </w:p>
        </w:tc>
        <w:tc>
          <w:tcPr>
            <w:tcW w:w="3685" w:type="dxa"/>
          </w:tcPr>
          <w:p w:rsidR="00B54464" w:rsidRDefault="00B54464">
            <w:pPr>
              <w:pStyle w:val="ConsPlusNormal"/>
              <w:jc w:val="center"/>
            </w:pPr>
            <w:r>
              <w:t>4</w:t>
            </w:r>
          </w:p>
        </w:tc>
        <w:tc>
          <w:tcPr>
            <w:tcW w:w="1757" w:type="dxa"/>
          </w:tcPr>
          <w:p w:rsidR="00B54464" w:rsidRDefault="00B54464">
            <w:pPr>
              <w:pStyle w:val="ConsPlusNormal"/>
              <w:jc w:val="center"/>
            </w:pPr>
            <w:r>
              <w:t>5</w:t>
            </w:r>
          </w:p>
        </w:tc>
      </w:tr>
      <w:tr w:rsidR="00B54464">
        <w:tc>
          <w:tcPr>
            <w:tcW w:w="653" w:type="dxa"/>
          </w:tcPr>
          <w:p w:rsidR="00B54464" w:rsidRDefault="00B54464">
            <w:pPr>
              <w:pStyle w:val="ConsPlusNormal"/>
            </w:pPr>
            <w:r>
              <w:t>1</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АП1. Проверка документов и регистрация заявления</w:t>
            </w:r>
          </w:p>
        </w:tc>
        <w:tc>
          <w:tcPr>
            <w:tcW w:w="3685" w:type="dxa"/>
          </w:tcPr>
          <w:p w:rsidR="00B54464" w:rsidRDefault="00B54464">
            <w:pPr>
              <w:pStyle w:val="ConsPlusNormal"/>
            </w:pPr>
            <w:r>
              <w:t>АД1.1. Контроль комплектности предоставленных документов</w:t>
            </w:r>
          </w:p>
        </w:tc>
        <w:tc>
          <w:tcPr>
            <w:tcW w:w="1757" w:type="dxa"/>
            <w:vMerge w:val="restart"/>
          </w:tcPr>
          <w:p w:rsidR="00B54464" w:rsidRDefault="00B54464">
            <w:pPr>
              <w:pStyle w:val="ConsPlusNormal"/>
            </w:pPr>
            <w:r>
              <w:t>До 1 рабочего дня (не включается в общий срок предоставления услуги)</w:t>
            </w:r>
          </w:p>
        </w:tc>
      </w:tr>
      <w:tr w:rsidR="00B54464">
        <w:tc>
          <w:tcPr>
            <w:tcW w:w="653" w:type="dxa"/>
          </w:tcPr>
          <w:p w:rsidR="00B54464" w:rsidRDefault="00B54464">
            <w:pPr>
              <w:pStyle w:val="ConsPlusNormal"/>
            </w:pPr>
            <w:r>
              <w:t>2</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АД1.2. Подтверждение полномочий представителя заявителя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3</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АД1.3. Регистрация заявления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4</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АД1.4. Принятие решения об отказе в приеме документов</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lastRenderedPageBreak/>
              <w:t>5</w:t>
            </w:r>
          </w:p>
        </w:tc>
        <w:tc>
          <w:tcPr>
            <w:tcW w:w="1928" w:type="dxa"/>
          </w:tcPr>
          <w:p w:rsidR="00B54464" w:rsidRDefault="00B54464">
            <w:pPr>
              <w:pStyle w:val="ConsPlusNormal"/>
            </w:pPr>
            <w:r>
              <w:t>Ведомство/ПГС/ СМЭВ</w:t>
            </w:r>
          </w:p>
        </w:tc>
        <w:tc>
          <w:tcPr>
            <w:tcW w:w="2211" w:type="dxa"/>
            <w:vMerge w:val="restart"/>
          </w:tcPr>
          <w:p w:rsidR="00B54464" w:rsidRDefault="00B54464">
            <w:pPr>
              <w:pStyle w:val="ConsPlusNormal"/>
            </w:pPr>
            <w:r>
              <w:t>АП2. Получение сведений посредством СМЭВ</w:t>
            </w:r>
          </w:p>
        </w:tc>
        <w:tc>
          <w:tcPr>
            <w:tcW w:w="3685" w:type="dxa"/>
          </w:tcPr>
          <w:p w:rsidR="00B54464" w:rsidRDefault="00B54464">
            <w:pPr>
              <w:pStyle w:val="ConsPlusNormal"/>
            </w:pPr>
            <w:r>
              <w:t>АД2.1. Формирование межведомственных запросов</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6</w:t>
            </w:r>
          </w:p>
        </w:tc>
        <w:tc>
          <w:tcPr>
            <w:tcW w:w="1928" w:type="dxa"/>
          </w:tcPr>
          <w:p w:rsidR="00B54464" w:rsidRDefault="00B54464">
            <w:pPr>
              <w:pStyle w:val="ConsPlusNormal"/>
            </w:pPr>
            <w:r>
              <w:t>Ведомство/ПГС/ СМЭВ</w:t>
            </w:r>
          </w:p>
        </w:tc>
        <w:tc>
          <w:tcPr>
            <w:tcW w:w="2211" w:type="dxa"/>
            <w:vMerge/>
          </w:tcPr>
          <w:p w:rsidR="00B54464" w:rsidRDefault="00B54464">
            <w:pPr>
              <w:pStyle w:val="ConsPlusNormal"/>
            </w:pPr>
          </w:p>
        </w:tc>
        <w:tc>
          <w:tcPr>
            <w:tcW w:w="3685" w:type="dxa"/>
          </w:tcPr>
          <w:p w:rsidR="00B54464" w:rsidRDefault="00B54464">
            <w:pPr>
              <w:pStyle w:val="ConsPlusNormal"/>
            </w:pPr>
            <w:r>
              <w:t>АД2.2. Получение ответов на межведомственные запросы</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7</w:t>
            </w:r>
          </w:p>
        </w:tc>
        <w:tc>
          <w:tcPr>
            <w:tcW w:w="1928" w:type="dxa"/>
          </w:tcPr>
          <w:p w:rsidR="00B54464" w:rsidRDefault="00B54464">
            <w:pPr>
              <w:pStyle w:val="ConsPlusNormal"/>
            </w:pPr>
            <w:r>
              <w:t>Ведомство/ПГС</w:t>
            </w:r>
          </w:p>
        </w:tc>
        <w:tc>
          <w:tcPr>
            <w:tcW w:w="2211" w:type="dxa"/>
          </w:tcPr>
          <w:p w:rsidR="00B54464" w:rsidRDefault="00B54464">
            <w:pPr>
              <w:pStyle w:val="ConsPlusNormal"/>
            </w:pPr>
            <w:r>
              <w:t>АП3. Рассмотрение документов и сведений</w:t>
            </w:r>
          </w:p>
        </w:tc>
        <w:tc>
          <w:tcPr>
            <w:tcW w:w="3685" w:type="dxa"/>
          </w:tcPr>
          <w:p w:rsidR="00B54464" w:rsidRDefault="00B54464">
            <w:pPr>
              <w:pStyle w:val="ConsPlusNormal"/>
            </w:pPr>
            <w:r>
              <w:t>АД3.1. Проверка соответствия документов и сведений установленным критериям для принятия решения</w:t>
            </w:r>
          </w:p>
        </w:tc>
        <w:tc>
          <w:tcPr>
            <w:tcW w:w="1757" w:type="dxa"/>
          </w:tcPr>
          <w:p w:rsidR="00B54464" w:rsidRDefault="00B54464">
            <w:pPr>
              <w:pStyle w:val="ConsPlusNormal"/>
            </w:pPr>
            <w:r>
              <w:t>До 5 рабочих дней</w:t>
            </w:r>
          </w:p>
        </w:tc>
      </w:tr>
      <w:tr w:rsidR="00B54464">
        <w:tc>
          <w:tcPr>
            <w:tcW w:w="653" w:type="dxa"/>
          </w:tcPr>
          <w:p w:rsidR="00B54464" w:rsidRDefault="00B54464">
            <w:pPr>
              <w:pStyle w:val="ConsPlusNormal"/>
            </w:pPr>
            <w:r>
              <w:t>8</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АП4. Принятие решения</w:t>
            </w:r>
          </w:p>
        </w:tc>
        <w:tc>
          <w:tcPr>
            <w:tcW w:w="3685" w:type="dxa"/>
          </w:tcPr>
          <w:p w:rsidR="00B54464" w:rsidRDefault="00B54464">
            <w:pPr>
              <w:pStyle w:val="ConsPlusNormal"/>
            </w:pPr>
            <w:r>
              <w:t>АД4.1. Принятие решения о предоставлении услуги</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9</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АД4.2. Формирование решения о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10</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АД4.3. Принятие решения об отказе в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11</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АД4.4. Формирование отказа в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12</w:t>
            </w:r>
          </w:p>
        </w:tc>
        <w:tc>
          <w:tcPr>
            <w:tcW w:w="1928" w:type="dxa"/>
          </w:tcPr>
          <w:p w:rsidR="00B54464" w:rsidRDefault="00B54464">
            <w:pPr>
              <w:pStyle w:val="ConsPlusNormal"/>
            </w:pPr>
            <w:r>
              <w:t>Модуль МФЦ/ Ведомство/ПГС</w:t>
            </w:r>
          </w:p>
        </w:tc>
        <w:tc>
          <w:tcPr>
            <w:tcW w:w="2211" w:type="dxa"/>
          </w:tcPr>
          <w:p w:rsidR="00B54464" w:rsidRDefault="00B54464">
            <w:pPr>
              <w:pStyle w:val="ConsPlusNormal"/>
            </w:pPr>
            <w:r>
              <w:t>АП5. Выдача результата муниципальной услуги (опционально)</w:t>
            </w:r>
          </w:p>
        </w:tc>
        <w:tc>
          <w:tcPr>
            <w:tcW w:w="3685" w:type="dxa"/>
          </w:tcPr>
          <w:p w:rsidR="00B54464" w:rsidRDefault="00B54464">
            <w:pPr>
              <w:pStyle w:val="ConsPlusNormal"/>
            </w:pPr>
            <w: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757" w:type="dxa"/>
          </w:tcPr>
          <w:p w:rsidR="00B54464" w:rsidRDefault="00B54464">
            <w:pPr>
              <w:pStyle w:val="ConsPlusNormal"/>
            </w:pPr>
            <w:r>
              <w:t>После окончания процедуры принятия решения</w:t>
            </w:r>
          </w:p>
        </w:tc>
      </w:tr>
    </w:tbl>
    <w:p w:rsidR="00B54464" w:rsidRDefault="00B54464">
      <w:pPr>
        <w:pStyle w:val="ConsPlusNormal"/>
        <w:ind w:firstLine="540"/>
        <w:jc w:val="both"/>
      </w:pPr>
    </w:p>
    <w:p w:rsidR="00B54464" w:rsidRDefault="00B54464">
      <w:pPr>
        <w:pStyle w:val="ConsPlusTitle"/>
        <w:jc w:val="center"/>
        <w:outlineLvl w:val="2"/>
      </w:pPr>
      <w:r>
        <w:t>Таблица 3. Описание связей административных процедур</w:t>
      </w:r>
    </w:p>
    <w:p w:rsidR="00B54464" w:rsidRDefault="00B54464">
      <w:pPr>
        <w:pStyle w:val="ConsPlusTitle"/>
        <w:jc w:val="center"/>
      </w:pPr>
      <w:r>
        <w:t>и административных действий с их характеристиками</w:t>
      </w:r>
    </w:p>
    <w:p w:rsidR="00B54464" w:rsidRDefault="00B54464">
      <w:pPr>
        <w:pStyle w:val="ConsPlusTitle"/>
        <w:jc w:val="center"/>
      </w:pPr>
      <w:r>
        <w:t>для подуслуги "Предоставление информации о движении</w:t>
      </w:r>
    </w:p>
    <w:p w:rsidR="00B54464" w:rsidRDefault="00B54464">
      <w:pPr>
        <w:pStyle w:val="ConsPlusTitle"/>
        <w:jc w:val="center"/>
      </w:pPr>
      <w:r>
        <w:t>в очереди граждан, нуждающихся в предоставлении жилого</w:t>
      </w:r>
    </w:p>
    <w:p w:rsidR="00B54464" w:rsidRDefault="00B54464">
      <w:pPr>
        <w:pStyle w:val="ConsPlusTitle"/>
        <w:jc w:val="center"/>
      </w:pPr>
      <w:r>
        <w:t>помещения (ДО)"</w:t>
      </w:r>
    </w:p>
    <w:p w:rsidR="00B54464" w:rsidRDefault="00B544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28"/>
        <w:gridCol w:w="2211"/>
        <w:gridCol w:w="3685"/>
        <w:gridCol w:w="1757"/>
      </w:tblGrid>
      <w:tr w:rsidR="00B54464">
        <w:tc>
          <w:tcPr>
            <w:tcW w:w="653" w:type="dxa"/>
          </w:tcPr>
          <w:p w:rsidR="00B54464" w:rsidRDefault="00B54464">
            <w:pPr>
              <w:pStyle w:val="ConsPlusNormal"/>
              <w:jc w:val="center"/>
            </w:pPr>
            <w:r>
              <w:lastRenderedPageBreak/>
              <w:t>N п/п</w:t>
            </w:r>
          </w:p>
        </w:tc>
        <w:tc>
          <w:tcPr>
            <w:tcW w:w="1928" w:type="dxa"/>
          </w:tcPr>
          <w:p w:rsidR="00B54464" w:rsidRDefault="00B54464">
            <w:pPr>
              <w:pStyle w:val="ConsPlusNormal"/>
              <w:jc w:val="center"/>
            </w:pPr>
            <w:r>
              <w:t>Место выполнения действия/</w:t>
            </w:r>
          </w:p>
          <w:p w:rsidR="00B54464" w:rsidRDefault="00B54464">
            <w:pPr>
              <w:pStyle w:val="ConsPlusNormal"/>
              <w:jc w:val="center"/>
            </w:pPr>
            <w:r>
              <w:t>используемая ИС</w:t>
            </w:r>
          </w:p>
        </w:tc>
        <w:tc>
          <w:tcPr>
            <w:tcW w:w="2211" w:type="dxa"/>
          </w:tcPr>
          <w:p w:rsidR="00B54464" w:rsidRDefault="00B54464">
            <w:pPr>
              <w:pStyle w:val="ConsPlusNormal"/>
              <w:jc w:val="center"/>
            </w:pPr>
            <w:r>
              <w:t>Процедуры</w:t>
            </w:r>
          </w:p>
        </w:tc>
        <w:tc>
          <w:tcPr>
            <w:tcW w:w="3685" w:type="dxa"/>
          </w:tcPr>
          <w:p w:rsidR="00B54464" w:rsidRDefault="00B54464">
            <w:pPr>
              <w:pStyle w:val="ConsPlusNormal"/>
              <w:jc w:val="center"/>
            </w:pPr>
            <w:r>
              <w:t>Действия</w:t>
            </w:r>
          </w:p>
        </w:tc>
        <w:tc>
          <w:tcPr>
            <w:tcW w:w="1757" w:type="dxa"/>
          </w:tcPr>
          <w:p w:rsidR="00B54464" w:rsidRDefault="00B54464">
            <w:pPr>
              <w:pStyle w:val="ConsPlusNormal"/>
              <w:jc w:val="center"/>
            </w:pPr>
            <w:r>
              <w:t>Максимальный срок</w:t>
            </w:r>
          </w:p>
        </w:tc>
      </w:tr>
      <w:tr w:rsidR="00B54464">
        <w:tc>
          <w:tcPr>
            <w:tcW w:w="653" w:type="dxa"/>
          </w:tcPr>
          <w:p w:rsidR="00B54464" w:rsidRDefault="00B54464">
            <w:pPr>
              <w:pStyle w:val="ConsPlusNormal"/>
              <w:jc w:val="center"/>
            </w:pPr>
            <w:r>
              <w:t>1</w:t>
            </w:r>
          </w:p>
        </w:tc>
        <w:tc>
          <w:tcPr>
            <w:tcW w:w="1928" w:type="dxa"/>
          </w:tcPr>
          <w:p w:rsidR="00B54464" w:rsidRDefault="00B54464">
            <w:pPr>
              <w:pStyle w:val="ConsPlusNormal"/>
              <w:jc w:val="center"/>
            </w:pPr>
            <w:r>
              <w:t>2</w:t>
            </w:r>
          </w:p>
        </w:tc>
        <w:tc>
          <w:tcPr>
            <w:tcW w:w="2211" w:type="dxa"/>
          </w:tcPr>
          <w:p w:rsidR="00B54464" w:rsidRDefault="00B54464">
            <w:pPr>
              <w:pStyle w:val="ConsPlusNormal"/>
              <w:jc w:val="center"/>
            </w:pPr>
            <w:r>
              <w:t>3</w:t>
            </w:r>
          </w:p>
        </w:tc>
        <w:tc>
          <w:tcPr>
            <w:tcW w:w="3685" w:type="dxa"/>
          </w:tcPr>
          <w:p w:rsidR="00B54464" w:rsidRDefault="00B54464">
            <w:pPr>
              <w:pStyle w:val="ConsPlusNormal"/>
              <w:jc w:val="center"/>
            </w:pPr>
            <w:r>
              <w:t>4</w:t>
            </w:r>
          </w:p>
        </w:tc>
        <w:tc>
          <w:tcPr>
            <w:tcW w:w="1757" w:type="dxa"/>
          </w:tcPr>
          <w:p w:rsidR="00B54464" w:rsidRDefault="00B54464">
            <w:pPr>
              <w:pStyle w:val="ConsPlusNormal"/>
              <w:jc w:val="center"/>
            </w:pPr>
            <w:r>
              <w:t>5</w:t>
            </w:r>
          </w:p>
        </w:tc>
      </w:tr>
      <w:tr w:rsidR="00B54464">
        <w:tc>
          <w:tcPr>
            <w:tcW w:w="653" w:type="dxa"/>
          </w:tcPr>
          <w:p w:rsidR="00B54464" w:rsidRDefault="00B54464">
            <w:pPr>
              <w:pStyle w:val="ConsPlusNormal"/>
            </w:pPr>
            <w:r>
              <w:t>1</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АП1. Проверка документов и регистрация заявления</w:t>
            </w:r>
          </w:p>
        </w:tc>
        <w:tc>
          <w:tcPr>
            <w:tcW w:w="3685" w:type="dxa"/>
          </w:tcPr>
          <w:p w:rsidR="00B54464" w:rsidRDefault="00B54464">
            <w:pPr>
              <w:pStyle w:val="ConsPlusNormal"/>
            </w:pPr>
            <w:r>
              <w:t>АД1.1. Контроль комплектности предоставленных документов</w:t>
            </w:r>
          </w:p>
        </w:tc>
        <w:tc>
          <w:tcPr>
            <w:tcW w:w="1757" w:type="dxa"/>
            <w:vMerge w:val="restart"/>
          </w:tcPr>
          <w:p w:rsidR="00B54464" w:rsidRDefault="00B54464">
            <w:pPr>
              <w:pStyle w:val="ConsPlusNormal"/>
            </w:pPr>
            <w:r>
              <w:t>До 1 рабочего дня (не включается в общий срок предоставления услуги)</w:t>
            </w:r>
          </w:p>
        </w:tc>
      </w:tr>
      <w:tr w:rsidR="00B54464">
        <w:tc>
          <w:tcPr>
            <w:tcW w:w="653" w:type="dxa"/>
          </w:tcPr>
          <w:p w:rsidR="00B54464" w:rsidRDefault="00B54464">
            <w:pPr>
              <w:pStyle w:val="ConsPlusNormal"/>
            </w:pPr>
            <w:r>
              <w:t>2</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АД1.2. Подтверждение полномочий представителя заявителя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3</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АД1.3. Регистрация заявления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4</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АД1.4. Принятие решения об отказе в приеме документов</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5</w:t>
            </w:r>
          </w:p>
        </w:tc>
        <w:tc>
          <w:tcPr>
            <w:tcW w:w="1928" w:type="dxa"/>
          </w:tcPr>
          <w:p w:rsidR="00B54464" w:rsidRDefault="00B54464">
            <w:pPr>
              <w:pStyle w:val="ConsPlusNormal"/>
            </w:pPr>
            <w:r>
              <w:t>Ведомство/ПГС/</w:t>
            </w:r>
          </w:p>
          <w:p w:rsidR="00B54464" w:rsidRDefault="00B54464">
            <w:pPr>
              <w:pStyle w:val="ConsPlusNormal"/>
            </w:pPr>
            <w:r>
              <w:t>СМЭВ</w:t>
            </w:r>
          </w:p>
        </w:tc>
        <w:tc>
          <w:tcPr>
            <w:tcW w:w="2211" w:type="dxa"/>
            <w:vMerge w:val="restart"/>
          </w:tcPr>
          <w:p w:rsidR="00B54464" w:rsidRDefault="00B54464">
            <w:pPr>
              <w:pStyle w:val="ConsPlusNormal"/>
            </w:pPr>
            <w:r>
              <w:t>АП2. Получение сведений посредством СМЭВ</w:t>
            </w:r>
          </w:p>
        </w:tc>
        <w:tc>
          <w:tcPr>
            <w:tcW w:w="3685" w:type="dxa"/>
          </w:tcPr>
          <w:p w:rsidR="00B54464" w:rsidRDefault="00B54464">
            <w:pPr>
              <w:pStyle w:val="ConsPlusNormal"/>
            </w:pPr>
            <w:r>
              <w:t>АД2.1. Формирование межведомственных запросов</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6</w:t>
            </w:r>
          </w:p>
        </w:tc>
        <w:tc>
          <w:tcPr>
            <w:tcW w:w="1928" w:type="dxa"/>
          </w:tcPr>
          <w:p w:rsidR="00B54464" w:rsidRDefault="00B54464">
            <w:pPr>
              <w:pStyle w:val="ConsPlusNormal"/>
            </w:pPr>
            <w:r>
              <w:t>Ведомство/ПГС/ СМЭВ</w:t>
            </w:r>
          </w:p>
        </w:tc>
        <w:tc>
          <w:tcPr>
            <w:tcW w:w="2211" w:type="dxa"/>
            <w:vMerge/>
          </w:tcPr>
          <w:p w:rsidR="00B54464" w:rsidRDefault="00B54464">
            <w:pPr>
              <w:pStyle w:val="ConsPlusNormal"/>
            </w:pPr>
          </w:p>
        </w:tc>
        <w:tc>
          <w:tcPr>
            <w:tcW w:w="3685" w:type="dxa"/>
          </w:tcPr>
          <w:p w:rsidR="00B54464" w:rsidRDefault="00B54464">
            <w:pPr>
              <w:pStyle w:val="ConsPlusNormal"/>
            </w:pPr>
            <w:r>
              <w:t>АД2.2. Получение ответов на межведомственные запросы</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7</w:t>
            </w:r>
          </w:p>
        </w:tc>
        <w:tc>
          <w:tcPr>
            <w:tcW w:w="1928" w:type="dxa"/>
          </w:tcPr>
          <w:p w:rsidR="00B54464" w:rsidRDefault="00B54464">
            <w:pPr>
              <w:pStyle w:val="ConsPlusNormal"/>
            </w:pPr>
            <w:r>
              <w:t>Ведомство/ПГС</w:t>
            </w:r>
          </w:p>
        </w:tc>
        <w:tc>
          <w:tcPr>
            <w:tcW w:w="2211" w:type="dxa"/>
          </w:tcPr>
          <w:p w:rsidR="00B54464" w:rsidRDefault="00B54464">
            <w:pPr>
              <w:pStyle w:val="ConsPlusNormal"/>
            </w:pPr>
            <w:r>
              <w:t>АП3. Рассмотрение документов и сведений</w:t>
            </w:r>
          </w:p>
        </w:tc>
        <w:tc>
          <w:tcPr>
            <w:tcW w:w="3685" w:type="dxa"/>
          </w:tcPr>
          <w:p w:rsidR="00B54464" w:rsidRDefault="00B54464">
            <w:pPr>
              <w:pStyle w:val="ConsPlusNormal"/>
            </w:pPr>
            <w:r>
              <w:t>АД3.1. Проверка соответствия документов и сведений установленным критериям для принятия решения</w:t>
            </w:r>
          </w:p>
        </w:tc>
        <w:tc>
          <w:tcPr>
            <w:tcW w:w="1757" w:type="dxa"/>
          </w:tcPr>
          <w:p w:rsidR="00B54464" w:rsidRDefault="00B54464">
            <w:pPr>
              <w:pStyle w:val="ConsPlusNormal"/>
            </w:pPr>
            <w:r>
              <w:t>До 5 рабочих дней</w:t>
            </w:r>
          </w:p>
        </w:tc>
      </w:tr>
      <w:tr w:rsidR="00B54464">
        <w:tc>
          <w:tcPr>
            <w:tcW w:w="653" w:type="dxa"/>
          </w:tcPr>
          <w:p w:rsidR="00B54464" w:rsidRDefault="00B54464">
            <w:pPr>
              <w:pStyle w:val="ConsPlusNormal"/>
            </w:pPr>
            <w:r>
              <w:t>8</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АП4. Принятие решения</w:t>
            </w:r>
          </w:p>
        </w:tc>
        <w:tc>
          <w:tcPr>
            <w:tcW w:w="3685" w:type="dxa"/>
          </w:tcPr>
          <w:p w:rsidR="00B54464" w:rsidRDefault="00B54464">
            <w:pPr>
              <w:pStyle w:val="ConsPlusNormal"/>
            </w:pPr>
            <w:r>
              <w:t>АД4.1. Принятие решения о предоставлении услуги</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9</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АД4.2. Формирование решения о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10</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 xml:space="preserve">АД4.3. Принятие решения об отказе в </w:t>
            </w:r>
            <w:r>
              <w:lastRenderedPageBreak/>
              <w:t>предоставлении</w:t>
            </w:r>
          </w:p>
        </w:tc>
        <w:tc>
          <w:tcPr>
            <w:tcW w:w="1757" w:type="dxa"/>
            <w:vMerge/>
          </w:tcPr>
          <w:p w:rsidR="00B54464" w:rsidRDefault="00B54464">
            <w:pPr>
              <w:pStyle w:val="ConsPlusNormal"/>
            </w:pPr>
          </w:p>
        </w:tc>
      </w:tr>
    </w:tbl>
    <w:p w:rsidR="00B54464" w:rsidRDefault="00B54464">
      <w:pPr>
        <w:pStyle w:val="ConsPlusNormal"/>
        <w:jc w:val="center"/>
      </w:pPr>
    </w:p>
    <w:p w:rsidR="00B54464" w:rsidRDefault="00B54464">
      <w:pPr>
        <w:pStyle w:val="ConsPlusTitle"/>
        <w:jc w:val="center"/>
        <w:outlineLvl w:val="2"/>
      </w:pPr>
      <w:r>
        <w:t>Таблица 4. Описание связей административных процедур</w:t>
      </w:r>
    </w:p>
    <w:p w:rsidR="00B54464" w:rsidRDefault="00B54464">
      <w:pPr>
        <w:pStyle w:val="ConsPlusTitle"/>
        <w:jc w:val="center"/>
      </w:pPr>
      <w:r>
        <w:t>и административных действий с их характеристиками</w:t>
      </w:r>
    </w:p>
    <w:p w:rsidR="00B54464" w:rsidRDefault="00B54464">
      <w:pPr>
        <w:pStyle w:val="ConsPlusTitle"/>
        <w:jc w:val="center"/>
      </w:pPr>
      <w:r>
        <w:t>для подуслуги "Снятие с учета граждан, нуждающихся</w:t>
      </w:r>
    </w:p>
    <w:p w:rsidR="00B54464" w:rsidRDefault="00B54464">
      <w:pPr>
        <w:pStyle w:val="ConsPlusTitle"/>
        <w:jc w:val="center"/>
      </w:pPr>
      <w:r>
        <w:t>в предоставлении жилого помещения (СУ)"</w:t>
      </w:r>
    </w:p>
    <w:p w:rsidR="00B54464" w:rsidRDefault="00B544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28"/>
        <w:gridCol w:w="2211"/>
        <w:gridCol w:w="3685"/>
        <w:gridCol w:w="1757"/>
      </w:tblGrid>
      <w:tr w:rsidR="00B54464">
        <w:tc>
          <w:tcPr>
            <w:tcW w:w="653" w:type="dxa"/>
          </w:tcPr>
          <w:p w:rsidR="00B54464" w:rsidRDefault="00B54464">
            <w:pPr>
              <w:pStyle w:val="ConsPlusNormal"/>
              <w:jc w:val="center"/>
            </w:pPr>
            <w:r>
              <w:t>N п/п</w:t>
            </w:r>
          </w:p>
        </w:tc>
        <w:tc>
          <w:tcPr>
            <w:tcW w:w="1928" w:type="dxa"/>
          </w:tcPr>
          <w:p w:rsidR="00B54464" w:rsidRDefault="00B54464">
            <w:pPr>
              <w:pStyle w:val="ConsPlusNormal"/>
              <w:jc w:val="center"/>
            </w:pPr>
            <w:r>
              <w:t>Место выполнения действия/</w:t>
            </w:r>
          </w:p>
          <w:p w:rsidR="00B54464" w:rsidRDefault="00B54464">
            <w:pPr>
              <w:pStyle w:val="ConsPlusNormal"/>
              <w:jc w:val="center"/>
            </w:pPr>
            <w:r>
              <w:t>используемая ИС</w:t>
            </w:r>
          </w:p>
        </w:tc>
        <w:tc>
          <w:tcPr>
            <w:tcW w:w="2211" w:type="dxa"/>
          </w:tcPr>
          <w:p w:rsidR="00B54464" w:rsidRDefault="00B54464">
            <w:pPr>
              <w:pStyle w:val="ConsPlusNormal"/>
              <w:jc w:val="center"/>
            </w:pPr>
            <w:r>
              <w:t>Процедуры</w:t>
            </w:r>
          </w:p>
        </w:tc>
        <w:tc>
          <w:tcPr>
            <w:tcW w:w="3685" w:type="dxa"/>
          </w:tcPr>
          <w:p w:rsidR="00B54464" w:rsidRDefault="00B54464">
            <w:pPr>
              <w:pStyle w:val="ConsPlusNormal"/>
              <w:jc w:val="center"/>
            </w:pPr>
            <w:r>
              <w:t>Действия</w:t>
            </w:r>
          </w:p>
        </w:tc>
        <w:tc>
          <w:tcPr>
            <w:tcW w:w="1757" w:type="dxa"/>
          </w:tcPr>
          <w:p w:rsidR="00B54464" w:rsidRDefault="00B54464">
            <w:pPr>
              <w:pStyle w:val="ConsPlusNormal"/>
              <w:jc w:val="center"/>
            </w:pPr>
            <w:r>
              <w:t>Максимальный срок</w:t>
            </w:r>
          </w:p>
        </w:tc>
      </w:tr>
      <w:tr w:rsidR="00B54464">
        <w:tc>
          <w:tcPr>
            <w:tcW w:w="653" w:type="dxa"/>
          </w:tcPr>
          <w:p w:rsidR="00B54464" w:rsidRDefault="00B54464">
            <w:pPr>
              <w:pStyle w:val="ConsPlusNormal"/>
              <w:jc w:val="center"/>
            </w:pPr>
            <w:r>
              <w:t>1</w:t>
            </w:r>
          </w:p>
        </w:tc>
        <w:tc>
          <w:tcPr>
            <w:tcW w:w="1928" w:type="dxa"/>
          </w:tcPr>
          <w:p w:rsidR="00B54464" w:rsidRDefault="00B54464">
            <w:pPr>
              <w:pStyle w:val="ConsPlusNormal"/>
              <w:jc w:val="center"/>
            </w:pPr>
            <w:r>
              <w:t>2</w:t>
            </w:r>
          </w:p>
        </w:tc>
        <w:tc>
          <w:tcPr>
            <w:tcW w:w="2211" w:type="dxa"/>
          </w:tcPr>
          <w:p w:rsidR="00B54464" w:rsidRDefault="00B54464">
            <w:pPr>
              <w:pStyle w:val="ConsPlusNormal"/>
              <w:jc w:val="center"/>
            </w:pPr>
            <w:r>
              <w:t>3</w:t>
            </w:r>
          </w:p>
        </w:tc>
        <w:tc>
          <w:tcPr>
            <w:tcW w:w="3685" w:type="dxa"/>
          </w:tcPr>
          <w:p w:rsidR="00B54464" w:rsidRDefault="00B54464">
            <w:pPr>
              <w:pStyle w:val="ConsPlusNormal"/>
              <w:jc w:val="center"/>
            </w:pPr>
            <w:r>
              <w:t>4</w:t>
            </w:r>
          </w:p>
        </w:tc>
        <w:tc>
          <w:tcPr>
            <w:tcW w:w="1757" w:type="dxa"/>
          </w:tcPr>
          <w:p w:rsidR="00B54464" w:rsidRDefault="00B54464">
            <w:pPr>
              <w:pStyle w:val="ConsPlusNormal"/>
              <w:jc w:val="center"/>
            </w:pPr>
            <w:r>
              <w:t>5</w:t>
            </w:r>
          </w:p>
        </w:tc>
      </w:tr>
      <w:tr w:rsidR="00B54464">
        <w:tc>
          <w:tcPr>
            <w:tcW w:w="653" w:type="dxa"/>
          </w:tcPr>
          <w:p w:rsidR="00B54464" w:rsidRDefault="00B54464">
            <w:pPr>
              <w:pStyle w:val="ConsPlusNormal"/>
            </w:pPr>
            <w:r>
              <w:t>1</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АП1. Проверка документов и регистрация заявления</w:t>
            </w:r>
          </w:p>
        </w:tc>
        <w:tc>
          <w:tcPr>
            <w:tcW w:w="3685" w:type="dxa"/>
          </w:tcPr>
          <w:p w:rsidR="00B54464" w:rsidRDefault="00B54464">
            <w:pPr>
              <w:pStyle w:val="ConsPlusNormal"/>
            </w:pPr>
            <w:r>
              <w:t>АД1.1. Контроль комплектности предоставленных документов</w:t>
            </w:r>
          </w:p>
        </w:tc>
        <w:tc>
          <w:tcPr>
            <w:tcW w:w="1757" w:type="dxa"/>
            <w:vMerge w:val="restart"/>
          </w:tcPr>
          <w:p w:rsidR="00B54464" w:rsidRDefault="00B54464">
            <w:pPr>
              <w:pStyle w:val="ConsPlusNormal"/>
            </w:pPr>
            <w:r>
              <w:t>До 1 рабочего дня (не включается в общий срок предоставления услуги)</w:t>
            </w:r>
          </w:p>
        </w:tc>
      </w:tr>
      <w:tr w:rsidR="00B54464">
        <w:tc>
          <w:tcPr>
            <w:tcW w:w="653" w:type="dxa"/>
          </w:tcPr>
          <w:p w:rsidR="00B54464" w:rsidRDefault="00B54464">
            <w:pPr>
              <w:pStyle w:val="ConsPlusNormal"/>
            </w:pPr>
            <w:r>
              <w:t>2</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АД1.2. Подтверждение полномочий представителя заявителя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3</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АД1.3. Регистрация заявления</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4</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АД1.4. Принятие решения об отказе в приеме документов</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5</w:t>
            </w:r>
          </w:p>
        </w:tc>
        <w:tc>
          <w:tcPr>
            <w:tcW w:w="1928" w:type="dxa"/>
          </w:tcPr>
          <w:p w:rsidR="00B54464" w:rsidRDefault="00B54464">
            <w:pPr>
              <w:pStyle w:val="ConsPlusNormal"/>
            </w:pPr>
            <w:r>
              <w:t>Ведомство/ПГС/</w:t>
            </w:r>
          </w:p>
          <w:p w:rsidR="00B54464" w:rsidRDefault="00B54464">
            <w:pPr>
              <w:pStyle w:val="ConsPlusNormal"/>
            </w:pPr>
            <w:r>
              <w:t>СМЭВ</w:t>
            </w:r>
          </w:p>
        </w:tc>
        <w:tc>
          <w:tcPr>
            <w:tcW w:w="2211" w:type="dxa"/>
            <w:vMerge w:val="restart"/>
          </w:tcPr>
          <w:p w:rsidR="00B54464" w:rsidRDefault="00B54464">
            <w:pPr>
              <w:pStyle w:val="ConsPlusNormal"/>
            </w:pPr>
            <w:r>
              <w:t>АП2. Получение сведений посредством СМЭВ</w:t>
            </w:r>
          </w:p>
        </w:tc>
        <w:tc>
          <w:tcPr>
            <w:tcW w:w="3685" w:type="dxa"/>
          </w:tcPr>
          <w:p w:rsidR="00B54464" w:rsidRDefault="00B54464">
            <w:pPr>
              <w:pStyle w:val="ConsPlusNormal"/>
            </w:pPr>
            <w:r>
              <w:t>АД2.1. Формирование межведомственных запросов</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6</w:t>
            </w:r>
          </w:p>
        </w:tc>
        <w:tc>
          <w:tcPr>
            <w:tcW w:w="1928" w:type="dxa"/>
          </w:tcPr>
          <w:p w:rsidR="00B54464" w:rsidRDefault="00B54464">
            <w:pPr>
              <w:pStyle w:val="ConsPlusNormal"/>
            </w:pPr>
            <w:r>
              <w:t>Ведомство/ПГС/</w:t>
            </w:r>
          </w:p>
          <w:p w:rsidR="00B54464" w:rsidRDefault="00B54464">
            <w:pPr>
              <w:pStyle w:val="ConsPlusNormal"/>
            </w:pPr>
            <w:r>
              <w:t>СМЭВ</w:t>
            </w:r>
          </w:p>
        </w:tc>
        <w:tc>
          <w:tcPr>
            <w:tcW w:w="2211" w:type="dxa"/>
            <w:vMerge/>
          </w:tcPr>
          <w:p w:rsidR="00B54464" w:rsidRDefault="00B54464">
            <w:pPr>
              <w:pStyle w:val="ConsPlusNormal"/>
            </w:pPr>
          </w:p>
        </w:tc>
        <w:tc>
          <w:tcPr>
            <w:tcW w:w="3685" w:type="dxa"/>
          </w:tcPr>
          <w:p w:rsidR="00B54464" w:rsidRDefault="00B54464">
            <w:pPr>
              <w:pStyle w:val="ConsPlusNormal"/>
            </w:pPr>
            <w:r>
              <w:t>АД2.2. Получение ответов на межведомственные запросы</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7</w:t>
            </w:r>
          </w:p>
        </w:tc>
        <w:tc>
          <w:tcPr>
            <w:tcW w:w="1928" w:type="dxa"/>
          </w:tcPr>
          <w:p w:rsidR="00B54464" w:rsidRDefault="00B54464">
            <w:pPr>
              <w:pStyle w:val="ConsPlusNormal"/>
            </w:pPr>
            <w:r>
              <w:t>Ведомство/ПГС</w:t>
            </w:r>
          </w:p>
        </w:tc>
        <w:tc>
          <w:tcPr>
            <w:tcW w:w="2211" w:type="dxa"/>
          </w:tcPr>
          <w:p w:rsidR="00B54464" w:rsidRDefault="00B54464">
            <w:pPr>
              <w:pStyle w:val="ConsPlusNormal"/>
            </w:pPr>
            <w:r>
              <w:t>АП3. Рассмотрение документов и сведений</w:t>
            </w:r>
          </w:p>
        </w:tc>
        <w:tc>
          <w:tcPr>
            <w:tcW w:w="3685" w:type="dxa"/>
          </w:tcPr>
          <w:p w:rsidR="00B54464" w:rsidRDefault="00B54464">
            <w:pPr>
              <w:pStyle w:val="ConsPlusNormal"/>
            </w:pPr>
            <w:r>
              <w:t xml:space="preserve">АД3.1. Проверка соответствия документов и сведений установленным критериям для </w:t>
            </w:r>
            <w:r>
              <w:lastRenderedPageBreak/>
              <w:t>принятия решения</w:t>
            </w:r>
          </w:p>
        </w:tc>
        <w:tc>
          <w:tcPr>
            <w:tcW w:w="1757" w:type="dxa"/>
          </w:tcPr>
          <w:p w:rsidR="00B54464" w:rsidRDefault="00B54464">
            <w:pPr>
              <w:pStyle w:val="ConsPlusNormal"/>
            </w:pPr>
            <w:r>
              <w:lastRenderedPageBreak/>
              <w:t>До 5 рабочих дней</w:t>
            </w:r>
          </w:p>
        </w:tc>
      </w:tr>
      <w:tr w:rsidR="00B54464">
        <w:tc>
          <w:tcPr>
            <w:tcW w:w="653" w:type="dxa"/>
          </w:tcPr>
          <w:p w:rsidR="00B54464" w:rsidRDefault="00B54464">
            <w:pPr>
              <w:pStyle w:val="ConsPlusNormal"/>
            </w:pPr>
            <w:r>
              <w:t>8</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АП4. Принятие решения</w:t>
            </w:r>
          </w:p>
        </w:tc>
        <w:tc>
          <w:tcPr>
            <w:tcW w:w="3685" w:type="dxa"/>
          </w:tcPr>
          <w:p w:rsidR="00B54464" w:rsidRDefault="00B54464">
            <w:pPr>
              <w:pStyle w:val="ConsPlusNormal"/>
            </w:pPr>
            <w:r>
              <w:t>АД4.1. Принятие решения о предоставлении услуги</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9</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АД4.2. Формирование решения о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10</w:t>
            </w:r>
          </w:p>
        </w:tc>
        <w:tc>
          <w:tcPr>
            <w:tcW w:w="1928" w:type="dxa"/>
          </w:tcPr>
          <w:p w:rsidR="00B54464" w:rsidRDefault="00B54464">
            <w:pPr>
              <w:pStyle w:val="ConsPlusNormal"/>
            </w:pPr>
            <w:r>
              <w:t>Ведомство/ПГС</w:t>
            </w:r>
          </w:p>
        </w:tc>
        <w:tc>
          <w:tcPr>
            <w:tcW w:w="2211" w:type="dxa"/>
            <w:vMerge w:val="restart"/>
          </w:tcPr>
          <w:p w:rsidR="00B54464" w:rsidRDefault="00B54464">
            <w:pPr>
              <w:pStyle w:val="ConsPlusNormal"/>
            </w:pPr>
            <w:r>
              <w:t>АП4. Принятие решения</w:t>
            </w:r>
          </w:p>
        </w:tc>
        <w:tc>
          <w:tcPr>
            <w:tcW w:w="3685" w:type="dxa"/>
          </w:tcPr>
          <w:p w:rsidR="00B54464" w:rsidRDefault="00B54464">
            <w:pPr>
              <w:pStyle w:val="ConsPlusNormal"/>
            </w:pPr>
            <w:r>
              <w:t>АД4.3. Принятие решения об отказе в предоставлении услуги</w:t>
            </w:r>
          </w:p>
        </w:tc>
        <w:tc>
          <w:tcPr>
            <w:tcW w:w="1757" w:type="dxa"/>
            <w:vMerge w:val="restart"/>
          </w:tcPr>
          <w:p w:rsidR="00B54464" w:rsidRDefault="00B54464">
            <w:pPr>
              <w:pStyle w:val="ConsPlusNormal"/>
            </w:pPr>
            <w:r>
              <w:t>До 5 рабочих дней</w:t>
            </w:r>
          </w:p>
        </w:tc>
      </w:tr>
      <w:tr w:rsidR="00B54464">
        <w:tc>
          <w:tcPr>
            <w:tcW w:w="653" w:type="dxa"/>
          </w:tcPr>
          <w:p w:rsidR="00B54464" w:rsidRDefault="00B54464">
            <w:pPr>
              <w:pStyle w:val="ConsPlusNormal"/>
            </w:pPr>
            <w:r>
              <w:t>11</w:t>
            </w:r>
          </w:p>
        </w:tc>
        <w:tc>
          <w:tcPr>
            <w:tcW w:w="1928" w:type="dxa"/>
          </w:tcPr>
          <w:p w:rsidR="00B54464" w:rsidRDefault="00B54464">
            <w:pPr>
              <w:pStyle w:val="ConsPlusNormal"/>
            </w:pPr>
            <w:r>
              <w:t>Ведомство/ПГС</w:t>
            </w:r>
          </w:p>
        </w:tc>
        <w:tc>
          <w:tcPr>
            <w:tcW w:w="2211" w:type="dxa"/>
            <w:vMerge/>
          </w:tcPr>
          <w:p w:rsidR="00B54464" w:rsidRDefault="00B54464">
            <w:pPr>
              <w:pStyle w:val="ConsPlusNormal"/>
            </w:pPr>
          </w:p>
        </w:tc>
        <w:tc>
          <w:tcPr>
            <w:tcW w:w="3685" w:type="dxa"/>
          </w:tcPr>
          <w:p w:rsidR="00B54464" w:rsidRDefault="00B54464">
            <w:pPr>
              <w:pStyle w:val="ConsPlusNormal"/>
            </w:pPr>
            <w:r>
              <w:t>АД4.4. Формирование отказа в предоставлении услуги</w:t>
            </w:r>
          </w:p>
        </w:tc>
        <w:tc>
          <w:tcPr>
            <w:tcW w:w="1757" w:type="dxa"/>
            <w:vMerge/>
          </w:tcPr>
          <w:p w:rsidR="00B54464" w:rsidRDefault="00B54464">
            <w:pPr>
              <w:pStyle w:val="ConsPlusNormal"/>
            </w:pPr>
          </w:p>
        </w:tc>
      </w:tr>
      <w:tr w:rsidR="00B54464">
        <w:tc>
          <w:tcPr>
            <w:tcW w:w="653" w:type="dxa"/>
          </w:tcPr>
          <w:p w:rsidR="00B54464" w:rsidRDefault="00B54464">
            <w:pPr>
              <w:pStyle w:val="ConsPlusNormal"/>
            </w:pPr>
            <w:r>
              <w:t>12</w:t>
            </w:r>
          </w:p>
        </w:tc>
        <w:tc>
          <w:tcPr>
            <w:tcW w:w="1928" w:type="dxa"/>
          </w:tcPr>
          <w:p w:rsidR="00B54464" w:rsidRDefault="00B54464">
            <w:pPr>
              <w:pStyle w:val="ConsPlusNormal"/>
            </w:pPr>
            <w:r>
              <w:t>Модуль МФЦ/ Ведомство/ПГС</w:t>
            </w:r>
          </w:p>
        </w:tc>
        <w:tc>
          <w:tcPr>
            <w:tcW w:w="2211" w:type="dxa"/>
          </w:tcPr>
          <w:p w:rsidR="00B54464" w:rsidRDefault="00B54464">
            <w:pPr>
              <w:pStyle w:val="ConsPlusNormal"/>
            </w:pPr>
            <w:r>
              <w:t>АП5. Выдача результата муниципальной услуги (опционально)</w:t>
            </w:r>
          </w:p>
        </w:tc>
        <w:tc>
          <w:tcPr>
            <w:tcW w:w="3685" w:type="dxa"/>
          </w:tcPr>
          <w:p w:rsidR="00B54464" w:rsidRDefault="00B54464">
            <w:pPr>
              <w:pStyle w:val="ConsPlusNormal"/>
            </w:pPr>
            <w: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757" w:type="dxa"/>
          </w:tcPr>
          <w:p w:rsidR="00B54464" w:rsidRDefault="00B54464">
            <w:pPr>
              <w:pStyle w:val="ConsPlusNormal"/>
            </w:pPr>
            <w:r>
              <w:t>После окончания процедуры принятия решения</w:t>
            </w:r>
          </w:p>
        </w:tc>
      </w:tr>
    </w:tbl>
    <w:p w:rsidR="00B54464" w:rsidRDefault="00B54464">
      <w:pPr>
        <w:pStyle w:val="ConsPlusNormal"/>
        <w:jc w:val="both"/>
      </w:pPr>
    </w:p>
    <w:p w:rsidR="00B54464" w:rsidRDefault="00B54464">
      <w:pPr>
        <w:pStyle w:val="ConsPlusNormal"/>
        <w:jc w:val="both"/>
      </w:pPr>
    </w:p>
    <w:p w:rsidR="00B54464" w:rsidRDefault="00B54464">
      <w:pPr>
        <w:pStyle w:val="ConsPlusNormal"/>
        <w:pBdr>
          <w:bottom w:val="single" w:sz="6" w:space="0" w:color="auto"/>
        </w:pBdr>
        <w:spacing w:before="100" w:after="100"/>
        <w:jc w:val="both"/>
        <w:rPr>
          <w:sz w:val="2"/>
          <w:szCs w:val="2"/>
        </w:rPr>
      </w:pPr>
    </w:p>
    <w:p w:rsidR="007B47EF" w:rsidRDefault="007B47EF">
      <w:bookmarkStart w:id="24" w:name="_GoBack"/>
      <w:bookmarkEnd w:id="24"/>
    </w:p>
    <w:sectPr w:rsidR="007B47E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64"/>
    <w:rsid w:val="002A2A94"/>
    <w:rsid w:val="007B47EF"/>
    <w:rsid w:val="00B54464"/>
    <w:rsid w:val="00E0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4F3D5-91AC-4F83-A1A3-CACC8F06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4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44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4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4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44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44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44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186957&amp;dst=100005" TargetMode="External"/><Relationship Id="rId18" Type="http://schemas.openxmlformats.org/officeDocument/2006/relationships/hyperlink" Target="https://login.consultant.ru/link/?req=doc&amp;base=RLAW926&amp;n=271700&amp;dst=100005" TargetMode="External"/><Relationship Id="rId26" Type="http://schemas.openxmlformats.org/officeDocument/2006/relationships/hyperlink" Target="https://login.consultant.ru/link/?req=doc&amp;base=RLAW926&amp;n=135124" TargetMode="External"/><Relationship Id="rId39" Type="http://schemas.openxmlformats.org/officeDocument/2006/relationships/hyperlink" Target="https://login.consultant.ru/link/?req=doc&amp;base=LAW&amp;n=511331&amp;dst=43" TargetMode="External"/><Relationship Id="rId21" Type="http://schemas.openxmlformats.org/officeDocument/2006/relationships/hyperlink" Target="https://login.consultant.ru/link/?req=doc&amp;base=LAW&amp;n=511331&amp;dst=100094" TargetMode="External"/><Relationship Id="rId34" Type="http://schemas.openxmlformats.org/officeDocument/2006/relationships/hyperlink" Target="https://login.consultant.ru/link/?req=doc&amp;base=RLAW926&amp;n=328148" TargetMode="External"/><Relationship Id="rId42" Type="http://schemas.openxmlformats.org/officeDocument/2006/relationships/hyperlink" Target="https://login.consultant.ru/link/?req=doc&amp;base=LAW&amp;n=511331&amp;dst=359" TargetMode="External"/><Relationship Id="rId47" Type="http://schemas.openxmlformats.org/officeDocument/2006/relationships/hyperlink" Target="https://login.consultant.ru/link/?req=doc&amp;base=LAW&amp;n=311791" TargetMode="External"/><Relationship Id="rId50" Type="http://schemas.openxmlformats.org/officeDocument/2006/relationships/hyperlink" Target="https://login.consultant.ru/link/?req=doc&amp;base=LAW&amp;n=511331&amp;dst=100352" TargetMode="External"/><Relationship Id="rId55" Type="http://schemas.openxmlformats.org/officeDocument/2006/relationships/hyperlink" Target="https://login.consultant.ru/link/?req=doc&amp;base=LAW&amp;n=518132" TargetMode="External"/><Relationship Id="rId63" Type="http://schemas.openxmlformats.org/officeDocument/2006/relationships/hyperlink" Target="https://login.consultant.ru/link/?req=doc&amp;base=LAW&amp;n=499769&amp;dst=100269" TargetMode="External"/><Relationship Id="rId68" Type="http://schemas.openxmlformats.org/officeDocument/2006/relationships/theme" Target="theme/theme1.xml"/><Relationship Id="rId7" Type="http://schemas.openxmlformats.org/officeDocument/2006/relationships/hyperlink" Target="https://login.consultant.ru/link/?req=doc&amp;base=RLAW926&amp;n=12031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224092&amp;dst=100005" TargetMode="External"/><Relationship Id="rId29" Type="http://schemas.openxmlformats.org/officeDocument/2006/relationships/hyperlink" Target="https://login.consultant.ru/link/?req=doc&amp;base=RLAW926&amp;n=281045&amp;dst=100005" TargetMode="External"/><Relationship Id="rId1" Type="http://schemas.openxmlformats.org/officeDocument/2006/relationships/styles" Target="styles.xml"/><Relationship Id="rId6" Type="http://schemas.openxmlformats.org/officeDocument/2006/relationships/hyperlink" Target="https://login.consultant.ru/link/?req=doc&amp;base=RLAW926&amp;n=111660&amp;dst=100005" TargetMode="External"/><Relationship Id="rId11" Type="http://schemas.openxmlformats.org/officeDocument/2006/relationships/hyperlink" Target="https://login.consultant.ru/link/?req=doc&amp;base=RLAW926&amp;n=169323&amp;dst=100005" TargetMode="External"/><Relationship Id="rId24" Type="http://schemas.openxmlformats.org/officeDocument/2006/relationships/hyperlink" Target="https://login.consultant.ru/link/?req=doc&amp;base=RLAW926&amp;n=271700&amp;dst=100006" TargetMode="External"/><Relationship Id="rId32" Type="http://schemas.openxmlformats.org/officeDocument/2006/relationships/hyperlink" Target="https://login.consultant.ru/link/?req=doc&amp;base=LAW&amp;n=520119" TargetMode="External"/><Relationship Id="rId37" Type="http://schemas.openxmlformats.org/officeDocument/2006/relationships/hyperlink" Target="https://login.consultant.ru/link/?req=doc&amp;base=LAW&amp;n=506907&amp;dst=100023" TargetMode="External"/><Relationship Id="rId40" Type="http://schemas.openxmlformats.org/officeDocument/2006/relationships/hyperlink" Target="https://login.consultant.ru/link/?req=doc&amp;base=LAW&amp;n=511331&amp;dst=100352" TargetMode="External"/><Relationship Id="rId45" Type="http://schemas.openxmlformats.org/officeDocument/2006/relationships/hyperlink" Target="https://login.consultant.ru/link/?req=doc&amp;base=LAW&amp;n=443427&amp;dst=49" TargetMode="External"/><Relationship Id="rId53" Type="http://schemas.openxmlformats.org/officeDocument/2006/relationships/hyperlink" Target="https://login.consultant.ru/link/?req=doc&amp;base=LAW&amp;n=518132&amp;dst=100368" TargetMode="External"/><Relationship Id="rId58" Type="http://schemas.openxmlformats.org/officeDocument/2006/relationships/hyperlink" Target="https://login.consultant.ru/link/?req=doc&amp;base=LAW&amp;n=499769" TargetMode="External"/><Relationship Id="rId66" Type="http://schemas.openxmlformats.org/officeDocument/2006/relationships/hyperlink" Target="https://login.consultant.ru/link/?req=doc&amp;base=RLAW926&amp;n=281045&amp;dst=100010" TargetMode="External"/><Relationship Id="rId5" Type="http://schemas.openxmlformats.org/officeDocument/2006/relationships/hyperlink" Target="https://login.consultant.ru/link/?req=doc&amp;base=RLAW926&amp;n=102872&amp;dst=100005" TargetMode="External"/><Relationship Id="rId15" Type="http://schemas.openxmlformats.org/officeDocument/2006/relationships/hyperlink" Target="https://login.consultant.ru/link/?req=doc&amp;base=RLAW926&amp;n=203589&amp;dst=100005" TargetMode="External"/><Relationship Id="rId23" Type="http://schemas.openxmlformats.org/officeDocument/2006/relationships/hyperlink" Target="https://login.consultant.ru/link/?req=doc&amp;base=RLAW926&amp;n=255072" TargetMode="External"/><Relationship Id="rId28" Type="http://schemas.openxmlformats.org/officeDocument/2006/relationships/hyperlink" Target="https://login.consultant.ru/link/?req=doc&amp;base=RLAW926&amp;n=271700&amp;dst=100009" TargetMode="External"/><Relationship Id="rId36" Type="http://schemas.openxmlformats.org/officeDocument/2006/relationships/hyperlink" Target="https://login.consultant.ru/link/?req=doc&amp;base=LAW&amp;n=494960" TargetMode="External"/><Relationship Id="rId49" Type="http://schemas.openxmlformats.org/officeDocument/2006/relationships/hyperlink" Target="https://login.consultant.ru/link/?req=doc&amp;base=LAW&amp;n=511331" TargetMode="External"/><Relationship Id="rId57" Type="http://schemas.openxmlformats.org/officeDocument/2006/relationships/image" Target="media/image1.wmf"/><Relationship Id="rId61"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RLAW926&amp;n=164067&amp;dst=100005" TargetMode="External"/><Relationship Id="rId19" Type="http://schemas.openxmlformats.org/officeDocument/2006/relationships/hyperlink" Target="https://login.consultant.ru/link/?req=doc&amp;base=RLAW926&amp;n=281045&amp;dst=100005" TargetMode="External"/><Relationship Id="rId31" Type="http://schemas.openxmlformats.org/officeDocument/2006/relationships/hyperlink" Target="https://login.consultant.ru/link/?req=doc&amp;base=LAW&amp;n=518132" TargetMode="External"/><Relationship Id="rId44" Type="http://schemas.openxmlformats.org/officeDocument/2006/relationships/hyperlink" Target="https://login.consultant.ru/link/?req=doc&amp;base=RLAW926&amp;n=281045&amp;dst=100008" TargetMode="External"/><Relationship Id="rId52" Type="http://schemas.openxmlformats.org/officeDocument/2006/relationships/hyperlink" Target="https://login.consultant.ru/link/?req=doc&amp;base=LAW&amp;n=475220" TargetMode="External"/><Relationship Id="rId60" Type="http://schemas.openxmlformats.org/officeDocument/2006/relationships/hyperlink" Target="https://login.consultant.ru/link/?req=doc&amp;base=LAW&amp;n=499769" TargetMode="External"/><Relationship Id="rId65" Type="http://schemas.openxmlformats.org/officeDocument/2006/relationships/hyperlink" Target="https://login.consultant.ru/link/?req=doc&amp;base=LAW&amp;n=499769&amp;dst=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46266&amp;dst=100005" TargetMode="External"/><Relationship Id="rId14" Type="http://schemas.openxmlformats.org/officeDocument/2006/relationships/hyperlink" Target="https://login.consultant.ru/link/?req=doc&amp;base=RLAW926&amp;n=193655&amp;dst=100005" TargetMode="External"/><Relationship Id="rId22" Type="http://schemas.openxmlformats.org/officeDocument/2006/relationships/hyperlink" Target="https://login.consultant.ru/link/?req=doc&amp;base=RLAW926&amp;n=291393" TargetMode="External"/><Relationship Id="rId27" Type="http://schemas.openxmlformats.org/officeDocument/2006/relationships/hyperlink" Target="https://login.consultant.ru/link/?req=doc&amp;base=RLAW926&amp;n=271700&amp;dst=100008"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RLAW926&amp;n=324751" TargetMode="External"/><Relationship Id="rId43" Type="http://schemas.openxmlformats.org/officeDocument/2006/relationships/hyperlink" Target="https://login.consultant.ru/link/?req=doc&amp;base=LAW&amp;n=518132&amp;dst=100376" TargetMode="External"/><Relationship Id="rId48" Type="http://schemas.openxmlformats.org/officeDocument/2006/relationships/hyperlink" Target="https://login.consultant.ru/link/?req=doc&amp;base=LAW&amp;n=511331&amp;dst=290" TargetMode="External"/><Relationship Id="rId56" Type="http://schemas.openxmlformats.org/officeDocument/2006/relationships/hyperlink" Target="https://login.consultant.ru/link/?req=doc&amp;base=LAW&amp;n=518132&amp;dst=100376" TargetMode="External"/><Relationship Id="rId64" Type="http://schemas.openxmlformats.org/officeDocument/2006/relationships/hyperlink" Target="https://login.consultant.ru/link/?req=doc&amp;base=LAW&amp;n=499769&amp;dst=33" TargetMode="External"/><Relationship Id="rId8" Type="http://schemas.openxmlformats.org/officeDocument/2006/relationships/hyperlink" Target="https://login.consultant.ru/link/?req=doc&amp;base=RLAW926&amp;n=135863&amp;dst=100005" TargetMode="External"/><Relationship Id="rId51" Type="http://schemas.openxmlformats.org/officeDocument/2006/relationships/hyperlink" Target="https://login.consultant.ru/link/?req=doc&amp;base=LAW&amp;n=47522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177693&amp;dst=100005" TargetMode="External"/><Relationship Id="rId17" Type="http://schemas.openxmlformats.org/officeDocument/2006/relationships/hyperlink" Target="https://login.consultant.ru/link/?req=doc&amp;base=RLAW926&amp;n=224048&amp;dst=100005" TargetMode="External"/><Relationship Id="rId25" Type="http://schemas.openxmlformats.org/officeDocument/2006/relationships/hyperlink" Target="https://login.consultant.ru/link/?req=doc&amp;base=RLAW926&amp;n=271700&amp;dst=100007" TargetMode="External"/><Relationship Id="rId33" Type="http://schemas.openxmlformats.org/officeDocument/2006/relationships/hyperlink" Target="https://login.consultant.ru/link/?req=doc&amp;base=LAW&amp;n=511331" TargetMode="External"/><Relationship Id="rId38" Type="http://schemas.openxmlformats.org/officeDocument/2006/relationships/hyperlink" Target="https://login.consultant.ru/link/?req=doc&amp;base=RLAW926&amp;n=281045&amp;dst=100006" TargetMode="External"/><Relationship Id="rId46" Type="http://schemas.openxmlformats.org/officeDocument/2006/relationships/hyperlink" Target="https://login.consultant.ru/link/?req=doc&amp;base=LAW&amp;n=511331&amp;dst=107" TargetMode="External"/><Relationship Id="rId59" Type="http://schemas.openxmlformats.org/officeDocument/2006/relationships/hyperlink" Target="https://login.consultant.ru/link/?req=doc&amp;base=RLAW926&amp;n=281045&amp;dst=100009" TargetMode="External"/><Relationship Id="rId67" Type="http://schemas.openxmlformats.org/officeDocument/2006/relationships/fontTable" Target="fontTable.xml"/><Relationship Id="rId20" Type="http://schemas.openxmlformats.org/officeDocument/2006/relationships/hyperlink" Target="https://login.consultant.ru/link/?req=doc&amp;base=LAW&amp;n=501480&amp;dst=101254" TargetMode="External"/><Relationship Id="rId41" Type="http://schemas.openxmlformats.org/officeDocument/2006/relationships/hyperlink" Target="https://login.consultant.ru/link/?req=doc&amp;base=LAW&amp;n=511331&amp;dst=100352" TargetMode="External"/><Relationship Id="rId54" Type="http://schemas.openxmlformats.org/officeDocument/2006/relationships/hyperlink" Target="https://login.consultant.ru/link/?req=doc&amp;base=LAW&amp;n=518132" TargetMode="External"/><Relationship Id="rId62" Type="http://schemas.openxmlformats.org/officeDocument/2006/relationships/hyperlink" Target="https://login.consultant.ru/link/?req=doc&amp;base=LAW&amp;n=499769&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16850</Words>
  <Characters>96050</Characters>
  <Application>Microsoft Office Word</Application>
  <DocSecurity>0</DocSecurity>
  <Lines>800</Lines>
  <Paragraphs>225</Paragraphs>
  <ScaleCrop>false</ScaleCrop>
  <Company/>
  <LinksUpToDate>false</LinksUpToDate>
  <CharactersWithSpaces>112675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2025-12-03T10:08:00Z</dcterms:created>
  <dcterms:modified xsi:type="dcterms:W3CDTF">2025-12-03T10:08:00Z</dcterms:modified>
</cp:coreProperties>
</file>