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7C2" w:rsidRDefault="006273CE" w:rsidP="000A45A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2F7A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6F77C2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Международный День Соседей –</w:t>
      </w:r>
      <w:r w:rsid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F77C2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замечательный и почти домашний праздник, который отмечается</w:t>
      </w:r>
      <w:r w:rsid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всем мире </w:t>
      </w:r>
      <w:r w:rsidR="00795048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31 мая</w:t>
      </w:r>
      <w:r w:rsid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71617" w:rsidRDefault="002B2F7A" w:rsidP="000A45A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795048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текущем году День соседей в Когалыме приурочен к Году семьи, объявленн</w:t>
      </w:r>
      <w:r w:rsid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ому</w:t>
      </w:r>
      <w:r w:rsidR="00795048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Президентом в Российской Федерации </w:t>
      </w:r>
      <w:r w:rsidR="004716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2024 году.</w:t>
      </w:r>
    </w:p>
    <w:p w:rsidR="002902B3" w:rsidRPr="006F77C2" w:rsidRDefault="00471617" w:rsidP="000A45A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Поэтому у</w:t>
      </w:r>
      <w:r w:rsidR="002E113A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Дня соседей </w:t>
      </w:r>
      <w:r w:rsidR="002902B3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появляются новые </w:t>
      </w:r>
      <w:r w:rsidR="002E113A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традиции и обычаи</w:t>
      </w:r>
      <w:r w:rsidR="002902B3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</w:t>
      </w:r>
      <w:r w:rsidR="006F77C2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 </w:t>
      </w:r>
      <w:r w:rsidR="002902B3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поддерживаются</w:t>
      </w:r>
      <w:r w:rsidR="00795048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председателем Территориального общественного самоуправления «Мечта» </w:t>
      </w:r>
      <w:r w:rsidR="002902B3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города Когалыма</w:t>
      </w:r>
      <w:r w:rsidR="002B2F7A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Алексеевой Л.В.</w:t>
      </w:r>
    </w:p>
    <w:p w:rsidR="006F77C2" w:rsidRDefault="002B2F7A" w:rsidP="000A45A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2902B3"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июня текущего года семьи с детьми и жители территории ТОС «Мечта» встретились</w:t>
      </w:r>
      <w:r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 на площадке филиала Детской библиотеки, чтобы укрепить дружеские связи и создать атмосферу взаимопонимания в ходе совместного</w:t>
      </w:r>
      <w:r w:rsid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досуга. </w:t>
      </w:r>
    </w:p>
    <w:p w:rsidR="002E113A" w:rsidRPr="006F77C2" w:rsidRDefault="002B2F7A" w:rsidP="000A45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В этот особенный день к участию в мероприятии присоединились члены Общественных организаций горо</w:t>
      </w:r>
      <w:r w:rsid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 Когалыма, которые </w:t>
      </w:r>
      <w:r w:rsidR="000A4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содействуют</w:t>
      </w:r>
      <w:r w:rsidR="00C52E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всестороннему </w:t>
      </w:r>
      <w:r w:rsid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развитию </w:t>
      </w:r>
      <w:r w:rsidR="000A4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ерриториального общественного </w:t>
      </w:r>
      <w:r w:rsidR="000A4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самоуправления «</w:t>
      </w:r>
      <w:r w:rsid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Мечта» города Когалыма</w:t>
      </w:r>
      <w:r w:rsidR="000A4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F77C2" w:rsidRPr="006F77C2" w:rsidRDefault="006F77C2" w:rsidP="000A45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Такие тематические встречи являются важными для жизни местного сообщества.</w:t>
      </w:r>
    </w:p>
    <w:p w:rsidR="00471617" w:rsidRDefault="000A45A4" w:rsidP="000A45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71617" w:rsidRDefault="00471617" w:rsidP="000A45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113A" w:rsidRDefault="000A45A4" w:rsidP="000A45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Фото с мероприятия</w:t>
      </w:r>
      <w:r w:rsidR="00593CFD">
        <w:rPr>
          <w:rFonts w:ascii="Times New Roman" w:hAnsi="Times New Roman" w:cs="Times New Roman"/>
          <w:sz w:val="28"/>
          <w:szCs w:val="28"/>
        </w:rPr>
        <w:t xml:space="preserve"> 2024 года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71617" w:rsidRPr="006F77C2" w:rsidRDefault="00471617" w:rsidP="000A45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7687" w:rsidRDefault="000A45A4" w:rsidP="00197687">
      <w:pPr>
        <w:spacing w:after="0"/>
        <w:ind w:left="-142"/>
      </w:pPr>
      <w:r>
        <w:rPr>
          <w:noProof/>
          <w:lang w:eastAsia="ru-RU"/>
        </w:rPr>
        <w:drawing>
          <wp:inline distT="0" distB="0" distL="0" distR="0" wp14:anchorId="4F28D1C3">
            <wp:extent cx="5404413" cy="3459179"/>
            <wp:effectExtent l="171450" t="171450" r="177800" b="1987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0"/>
                    <a:stretch/>
                  </pic:blipFill>
                  <pic:spPr bwMode="auto">
                    <a:xfrm>
                      <a:off x="0" y="0"/>
                      <a:ext cx="5422014" cy="3470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687" w:rsidRDefault="00197687" w:rsidP="00197687">
      <w:pPr>
        <w:spacing w:after="0"/>
        <w:ind w:left="-142"/>
      </w:pPr>
    </w:p>
    <w:p w:rsidR="00197687" w:rsidRDefault="00197687" w:rsidP="00197687">
      <w:pPr>
        <w:spacing w:after="0"/>
        <w:ind w:left="-142"/>
      </w:pPr>
      <w:r>
        <w:rPr>
          <w:b/>
        </w:rPr>
        <w:t>О проведении Дня соседей в Когалыме в 2019 году здесь:</w:t>
      </w:r>
      <w:r w:rsidRPr="00593CFD">
        <w:t xml:space="preserve"> </w:t>
      </w:r>
      <w:hyperlink r:id="rId5" w:history="1">
        <w:r w:rsidRPr="004B65FE">
          <w:rPr>
            <w:rStyle w:val="a3"/>
          </w:rPr>
          <w:t>https://www.ugra.kp.ru/online/news/3496772/</w:t>
        </w:r>
      </w:hyperlink>
    </w:p>
    <w:p w:rsidR="00197687" w:rsidRPr="00593CFD" w:rsidRDefault="00197687" w:rsidP="00197687">
      <w:pPr>
        <w:spacing w:after="0"/>
        <w:ind w:left="-142"/>
      </w:pPr>
      <w:r w:rsidRPr="00593CFD">
        <w:rPr>
          <w:b/>
        </w:rPr>
        <w:t>О проведении Дня соседей</w:t>
      </w:r>
      <w:r>
        <w:rPr>
          <w:b/>
        </w:rPr>
        <w:t xml:space="preserve"> в Когалыме в</w:t>
      </w:r>
      <w:r w:rsidRPr="00593CFD">
        <w:rPr>
          <w:b/>
        </w:rPr>
        <w:t xml:space="preserve"> 2021</w:t>
      </w:r>
      <w:r>
        <w:rPr>
          <w:b/>
        </w:rPr>
        <w:t xml:space="preserve"> году здесь:</w:t>
      </w:r>
      <w:r>
        <w:t xml:space="preserve"> газета «Когалымский вестник» </w:t>
      </w:r>
      <w:r w:rsidRPr="00593CFD">
        <w:t>https://kogvesti.ru/media/project_smi3_906/41/4f/ff/e9/11/df/kv_gazeta_44-1248-ot-4062021.pdf</w:t>
      </w:r>
    </w:p>
    <w:p w:rsidR="000A45A4" w:rsidRDefault="000A45A4" w:rsidP="00471617">
      <w:pPr>
        <w:ind w:left="-709"/>
        <w:rPr>
          <w:noProof/>
          <w:lang w:eastAsia="ru-RU"/>
        </w:rPr>
      </w:pPr>
    </w:p>
    <w:p w:rsidR="000A45A4" w:rsidRDefault="000A45A4" w:rsidP="00471617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872136">
            <wp:extent cx="2612732" cy="3848100"/>
            <wp:effectExtent l="171450" t="171450" r="168910" b="171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6" t="1" b="11582"/>
                    <a:stretch/>
                  </pic:blipFill>
                  <pic:spPr bwMode="auto">
                    <a:xfrm>
                      <a:off x="0" y="0"/>
                      <a:ext cx="2637010" cy="3883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593CFD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 </w:t>
      </w:r>
      <w:r w:rsidR="00471617">
        <w:rPr>
          <w:noProof/>
          <w:lang w:eastAsia="ru-RU"/>
        </w:rPr>
        <w:drawing>
          <wp:inline distT="0" distB="0" distL="0" distR="0" wp14:anchorId="29473DB5">
            <wp:extent cx="2848360" cy="4107180"/>
            <wp:effectExtent l="0" t="0" r="952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34" cy="4131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13A" w:rsidRPr="008F34F8" w:rsidRDefault="008F34F8" w:rsidP="008F34F8">
      <w:pPr>
        <w:spacing w:after="0"/>
        <w:jc w:val="center"/>
        <w:rPr>
          <w:rFonts w:ascii="Script MT Bold" w:hAnsi="Script MT Bold"/>
          <w:b/>
          <w:color w:val="FF0000"/>
          <w:sz w:val="36"/>
          <w:szCs w:val="36"/>
        </w:rPr>
      </w:pPr>
      <w:r w:rsidRPr="008F34F8">
        <w:rPr>
          <w:rFonts w:ascii="Cambria" w:hAnsi="Cambria" w:cs="Cambria"/>
          <w:b/>
          <w:color w:val="92D050"/>
          <w:sz w:val="36"/>
          <w:szCs w:val="36"/>
        </w:rPr>
        <w:t>М</w:t>
      </w:r>
      <w:r w:rsidR="00593CFD">
        <w:rPr>
          <w:rFonts w:ascii="Cambria" w:hAnsi="Cambria" w:cs="Cambria"/>
          <w:b/>
          <w:color w:val="92D050"/>
          <w:sz w:val="36"/>
          <w:szCs w:val="36"/>
        </w:rPr>
        <w:t xml:space="preserve">еждународный </w:t>
      </w:r>
      <w:r w:rsidRPr="008F34F8">
        <w:rPr>
          <w:rFonts w:ascii="Cambria" w:hAnsi="Cambria" w:cs="Cambria"/>
          <w:b/>
          <w:color w:val="00B0F0"/>
          <w:sz w:val="36"/>
          <w:szCs w:val="36"/>
        </w:rPr>
        <w:t>Д</w:t>
      </w:r>
      <w:r w:rsidR="00593CFD">
        <w:rPr>
          <w:rFonts w:ascii="Cambria" w:hAnsi="Cambria" w:cs="Cambria"/>
          <w:b/>
          <w:color w:val="00B0F0"/>
          <w:sz w:val="36"/>
          <w:szCs w:val="36"/>
        </w:rPr>
        <w:t>ень</w:t>
      </w:r>
      <w:r w:rsidRPr="008F34F8">
        <w:rPr>
          <w:rFonts w:ascii="Script MT Bold" w:hAnsi="Script MT Bold"/>
          <w:b/>
          <w:color w:val="92D050"/>
          <w:sz w:val="36"/>
          <w:szCs w:val="36"/>
        </w:rPr>
        <w:t xml:space="preserve"> </w:t>
      </w:r>
      <w:r w:rsidR="00593CFD">
        <w:rPr>
          <w:rFonts w:ascii="Cambria" w:hAnsi="Cambria" w:cs="Cambria"/>
          <w:b/>
          <w:color w:val="FFC000"/>
          <w:sz w:val="36"/>
          <w:szCs w:val="36"/>
        </w:rPr>
        <w:t xml:space="preserve">соседей </w:t>
      </w:r>
      <w:proofErr w:type="gramStart"/>
      <w:r w:rsidR="00593CFD">
        <w:rPr>
          <w:rFonts w:ascii="Calibri" w:hAnsi="Calibri" w:cs="Calibri"/>
          <w:b/>
          <w:color w:val="FFC000"/>
          <w:sz w:val="36"/>
          <w:szCs w:val="36"/>
        </w:rPr>
        <w:t xml:space="preserve">в </w:t>
      </w:r>
      <w:r w:rsidRPr="008F34F8">
        <w:rPr>
          <w:b/>
          <w:color w:val="FF0000"/>
          <w:sz w:val="36"/>
          <w:szCs w:val="36"/>
        </w:rPr>
        <w:t xml:space="preserve"> Когалыме</w:t>
      </w:r>
      <w:proofErr w:type="gramEnd"/>
    </w:p>
    <w:p w:rsidR="00197687" w:rsidRPr="00593CFD" w:rsidRDefault="00593CFD" w:rsidP="00197687">
      <w:pPr>
        <w:spacing w:after="0"/>
        <w:ind w:left="-142"/>
      </w:pPr>
      <w:r w:rsidRPr="008F34F8">
        <w:rPr>
          <w:rFonts w:ascii="Script MT Bold" w:hAnsi="Script MT Bold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184785</wp:posOffset>
            </wp:positionV>
            <wp:extent cx="2536190" cy="3390900"/>
            <wp:effectExtent l="171450" t="190500" r="168910" b="190500"/>
            <wp:wrapSquare wrapText="bothSides"/>
            <wp:docPr id="23" name="Рисунок 23" descr="C:\Документы\Downloads\IMG-202406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Документы\Downloads\IMG-20240603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7" t="17636" r="-2143"/>
                    <a:stretch/>
                  </pic:blipFill>
                  <pic:spPr bwMode="auto">
                    <a:xfrm flipH="1">
                      <a:off x="0" y="0"/>
                      <a:ext cx="2536190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617">
        <w:t xml:space="preserve">  </w:t>
      </w:r>
      <w:r w:rsidR="00471617">
        <w:rPr>
          <w:noProof/>
          <w:lang w:eastAsia="ru-RU"/>
        </w:rPr>
        <w:drawing>
          <wp:inline distT="0" distB="0" distL="0" distR="0" wp14:anchorId="1FFE370A">
            <wp:extent cx="2515301" cy="3375660"/>
            <wp:effectExtent l="171450" t="190500" r="170815" b="1866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23" cy="3433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71617">
        <w:br w:type="textWrapping" w:clear="all"/>
      </w:r>
    </w:p>
    <w:p w:rsidR="00593CFD" w:rsidRPr="00593CFD" w:rsidRDefault="00593CFD" w:rsidP="00593CFD">
      <w:pPr>
        <w:spacing w:after="0"/>
        <w:ind w:left="-142"/>
        <w:rPr>
          <w:b/>
        </w:rPr>
      </w:pPr>
      <w:r w:rsidRPr="00593CFD">
        <w:rPr>
          <w:b/>
        </w:rPr>
        <w:t xml:space="preserve">О проведении Дня соседей в Когалыме в 2022 году здесь: </w:t>
      </w:r>
    </w:p>
    <w:p w:rsidR="002E113A" w:rsidRDefault="00593CFD" w:rsidP="00593CFD">
      <w:pPr>
        <w:spacing w:after="0"/>
        <w:ind w:left="-142"/>
      </w:pPr>
      <w:r>
        <w:t xml:space="preserve">канал «Наши города» </w:t>
      </w:r>
      <w:hyperlink r:id="rId10" w:history="1">
        <w:r w:rsidRPr="004B65FE">
          <w:rPr>
            <w:rStyle w:val="a3"/>
          </w:rPr>
          <w:t>https://holdingtv.tv/news/?n=deny-sosedey-v-kogalyme567.html</w:t>
        </w:r>
      </w:hyperlink>
    </w:p>
    <w:p w:rsidR="00593CFD" w:rsidRDefault="00593CFD" w:rsidP="00593CFD">
      <w:pPr>
        <w:spacing w:after="0"/>
        <w:ind w:left="-142"/>
      </w:pPr>
      <w:hyperlink r:id="rId11" w:history="1">
        <w:r w:rsidRPr="004B65FE">
          <w:rPr>
            <w:rStyle w:val="a3"/>
          </w:rPr>
          <w:t>https://www.youtube.com/watch?v=JITeYhS0l_Q</w:t>
        </w:r>
      </w:hyperlink>
    </w:p>
    <w:p w:rsidR="00593CFD" w:rsidRDefault="00593CFD" w:rsidP="00593CFD">
      <w:pPr>
        <w:spacing w:after="0"/>
        <w:ind w:left="-142"/>
      </w:pPr>
      <w:r>
        <w:t>газета «</w:t>
      </w:r>
      <w:proofErr w:type="spellStart"/>
      <w:r>
        <w:t>Когалымсмкий</w:t>
      </w:r>
      <w:proofErr w:type="spellEnd"/>
      <w:r>
        <w:t xml:space="preserve"> вестник» </w:t>
      </w:r>
      <w:r w:rsidRPr="00593CFD">
        <w:t>https://kogvesti.ru/articles/media/2022/6/3/den-dobrososedstva/</w:t>
      </w:r>
    </w:p>
    <w:p w:rsidR="00593CFD" w:rsidRDefault="00593CFD" w:rsidP="00593CFD">
      <w:pPr>
        <w:spacing w:after="0"/>
        <w:ind w:left="-142"/>
      </w:pPr>
      <w:r w:rsidRPr="00593CFD">
        <w:rPr>
          <w:b/>
        </w:rPr>
        <w:t>О проведении Дня соседей в Когалыме в 2023 году здесь:</w:t>
      </w:r>
      <w:r>
        <w:t xml:space="preserve"> </w:t>
      </w:r>
    </w:p>
    <w:p w:rsidR="00593CFD" w:rsidRDefault="00593CFD" w:rsidP="00593CFD">
      <w:pPr>
        <w:spacing w:after="0"/>
        <w:ind w:left="-142"/>
      </w:pPr>
      <w:r>
        <w:t xml:space="preserve">канал «Наши города» </w:t>
      </w:r>
      <w:hyperlink r:id="rId12" w:history="1">
        <w:r w:rsidRPr="004B65FE">
          <w:rPr>
            <w:rStyle w:val="a3"/>
          </w:rPr>
          <w:t>https://holdingtv.tv/news/?n=samyy-drughnyy-i-veselyy-dvor-v-kogalyme271.html</w:t>
        </w:r>
      </w:hyperlink>
      <w:bookmarkStart w:id="0" w:name="_GoBack"/>
      <w:bookmarkEnd w:id="0"/>
    </w:p>
    <w:sectPr w:rsidR="00593CFD" w:rsidSect="00593CF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EEF"/>
    <w:rsid w:val="000A45A4"/>
    <w:rsid w:val="00197687"/>
    <w:rsid w:val="00251EEF"/>
    <w:rsid w:val="002902B3"/>
    <w:rsid w:val="002B2F7A"/>
    <w:rsid w:val="002E113A"/>
    <w:rsid w:val="003F11B2"/>
    <w:rsid w:val="00471617"/>
    <w:rsid w:val="00593CFD"/>
    <w:rsid w:val="006273CE"/>
    <w:rsid w:val="006F77C2"/>
    <w:rsid w:val="00795048"/>
    <w:rsid w:val="00864E7A"/>
    <w:rsid w:val="008F34F8"/>
    <w:rsid w:val="00C5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DCF62"/>
  <w15:chartTrackingRefBased/>
  <w15:docId w15:val="{F67920F2-A10A-4A29-9D93-BC3D3FCD2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textmorecontent">
    <w:name w:val="posttextmore__content"/>
    <w:basedOn w:val="a0"/>
    <w:rsid w:val="002E113A"/>
  </w:style>
  <w:style w:type="character" w:styleId="a3">
    <w:name w:val="Hyperlink"/>
    <w:basedOn w:val="a0"/>
    <w:uiPriority w:val="99"/>
    <w:unhideWhenUsed/>
    <w:rsid w:val="00593C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holdingtv.tv/news/?n=samyy-drughnyy-i-veselyy-dvor-v-kogalyme271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JITeYhS0l_Q" TargetMode="External"/><Relationship Id="rId5" Type="http://schemas.openxmlformats.org/officeDocument/2006/relationships/hyperlink" Target="https://www.ugra.kp.ru/online/news/3496772/" TargetMode="External"/><Relationship Id="rId10" Type="http://schemas.openxmlformats.org/officeDocument/2006/relationships/hyperlink" Target="https://holdingtv.tv/news/?n=deny-sosedey-v-kogalyme567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Подворчан Оксана Васильевна</dc:creator>
  <cp:keywords/>
  <dc:description/>
  <cp:lastModifiedBy>Подворчан Оксана Васильевна</cp:lastModifiedBy>
  <cp:revision>5</cp:revision>
  <dcterms:created xsi:type="dcterms:W3CDTF">2024-06-04T07:26:00Z</dcterms:created>
  <dcterms:modified xsi:type="dcterms:W3CDTF">2024-06-04T09:40:00Z</dcterms:modified>
</cp:coreProperties>
</file>