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EC5" w:rsidRDefault="0037045A" w:rsidP="003704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о проведённых отделом муниципального контроля Администрации города Когалыма </w:t>
      </w:r>
    </w:p>
    <w:p w:rsidR="00643C21" w:rsidRDefault="00643C21" w:rsidP="00643C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плановых аудиторских мероприятиях в рамках внутреннего финансового аудита</w:t>
      </w:r>
    </w:p>
    <w:p w:rsidR="00643C21" w:rsidRPr="0037045A" w:rsidRDefault="0037045A" w:rsidP="00A25F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297F89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565FE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3704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927A48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bookmarkStart w:id="0" w:name="_GoBack"/>
      <w:bookmarkEnd w:id="0"/>
    </w:p>
    <w:tbl>
      <w:tblPr>
        <w:tblpPr w:leftFromText="180" w:rightFromText="180" w:vertAnchor="page" w:horzAnchor="margin" w:tblpY="2941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603"/>
        <w:gridCol w:w="1843"/>
        <w:gridCol w:w="9922"/>
      </w:tblGrid>
      <w:tr w:rsidR="00643C21" w:rsidRPr="00FA123C" w:rsidTr="007B0089">
        <w:trPr>
          <w:tblHeader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C21" w:rsidRPr="00FA123C" w:rsidRDefault="00643C21" w:rsidP="0064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A123C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643C21" w:rsidRPr="00FA123C" w:rsidRDefault="00643C21" w:rsidP="0064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A123C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C21" w:rsidRPr="00FA123C" w:rsidRDefault="00643C21" w:rsidP="0064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Субъект внутреннего финансового аудита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C21" w:rsidRPr="00FA123C" w:rsidRDefault="00643C21" w:rsidP="0064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23C">
              <w:rPr>
                <w:rFonts w:ascii="Times New Roman" w:eastAsia="Times New Roman" w:hAnsi="Times New Roman" w:cs="Times New Roman"/>
                <w:lang w:eastAsia="ru-RU"/>
              </w:rPr>
              <w:t xml:space="preserve">Сроки проведения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аудиторского мероприятия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C21" w:rsidRPr="00FA123C" w:rsidRDefault="00643C21" w:rsidP="0064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Результат проведения аудиторского мероприятия</w:t>
            </w:r>
          </w:p>
        </w:tc>
      </w:tr>
      <w:tr w:rsidR="00643C21" w:rsidRPr="00FA123C" w:rsidTr="007B0089">
        <w:trPr>
          <w:trHeight w:val="337"/>
          <w:tblHeader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C21" w:rsidRPr="00FA123C" w:rsidRDefault="00643C21" w:rsidP="0064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A123C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C21" w:rsidRPr="00FA123C" w:rsidRDefault="00643C21" w:rsidP="0064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A123C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C21" w:rsidRPr="00FA123C" w:rsidRDefault="00643C21" w:rsidP="0064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A123C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C21" w:rsidRPr="00FA123C" w:rsidRDefault="00643C21" w:rsidP="0064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A123C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</w:tr>
      <w:tr w:rsidR="007B0089" w:rsidRPr="00FA123C" w:rsidTr="007043C1">
        <w:trPr>
          <w:trHeight w:val="175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89" w:rsidRPr="00FA123C" w:rsidRDefault="007B0089" w:rsidP="0064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0089" w:rsidRDefault="007B0089" w:rsidP="0064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23C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казенно</w:t>
            </w:r>
            <w:r w:rsidRPr="00FA123C">
              <w:rPr>
                <w:rFonts w:ascii="Times New Roman" w:eastAsia="Times New Roman" w:hAnsi="Times New Roman" w:cs="Times New Roman"/>
                <w:lang w:eastAsia="ru-RU"/>
              </w:rPr>
              <w:t>е учреждение</w:t>
            </w:r>
          </w:p>
          <w:p w:rsidR="007B0089" w:rsidRPr="00FA123C" w:rsidRDefault="007B0089" w:rsidP="0064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города Когалыма</w:t>
            </w:r>
          </w:p>
          <w:p w:rsidR="007B0089" w:rsidRPr="00FA123C" w:rsidRDefault="007B0089" w:rsidP="0064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89" w:rsidRPr="00565FEB" w:rsidRDefault="00565FEB" w:rsidP="0056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FEB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.01.</w:t>
            </w:r>
            <w:r w:rsidRPr="00565FEB">
              <w:rPr>
                <w:rFonts w:ascii="Times New Roman" w:eastAsia="Times New Roman" w:hAnsi="Times New Roman" w:cs="Times New Roman"/>
                <w:lang w:eastAsia="ru-RU"/>
              </w:rPr>
              <w:t xml:space="preserve">2025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565FEB">
              <w:rPr>
                <w:rFonts w:ascii="Times New Roman" w:eastAsia="Times New Roman" w:hAnsi="Times New Roman" w:cs="Times New Roman"/>
                <w:lang w:eastAsia="ru-RU"/>
              </w:rPr>
              <w:t xml:space="preserve"> 30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.01.</w:t>
            </w:r>
            <w:r w:rsidRPr="00565FEB">
              <w:rPr>
                <w:rFonts w:ascii="Times New Roman" w:eastAsia="Times New Roman" w:hAnsi="Times New Roman" w:cs="Times New Roman"/>
                <w:lang w:eastAsia="ru-RU"/>
              </w:rPr>
              <w:t xml:space="preserve">2025 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89" w:rsidRDefault="007B0089" w:rsidP="00643C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Заключение</w:t>
            </w:r>
            <w:r w:rsidRPr="001D68F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A123C">
              <w:rPr>
                <w:rFonts w:ascii="Times New Roman" w:eastAsia="Times New Roman" w:hAnsi="Times New Roman" w:cs="Times New Roman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результатам аудиторского мероприятия от 0</w:t>
            </w:r>
            <w:r w:rsidR="00565FE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.02</w:t>
            </w:r>
            <w:r w:rsidRPr="00FA123C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565FE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№1.</w:t>
            </w:r>
          </w:p>
          <w:p w:rsidR="007B0089" w:rsidRDefault="007B0089" w:rsidP="00E57089">
            <w:pPr>
              <w:spacing w:after="0" w:line="30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результате</w:t>
            </w:r>
            <w:r w:rsidRPr="00643C21">
              <w:rPr>
                <w:rFonts w:ascii="Times New Roman" w:eastAsia="Times New Roman" w:hAnsi="Times New Roman" w:cs="Times New Roman"/>
                <w:lang w:eastAsia="ru-RU"/>
              </w:rPr>
              <w:t xml:space="preserve"> проведённого планового аудиторского мероприятия, аудиторской группой не выявлены факты, которые могут служить основанием для того, чтобы считать, что проведение бюджетных процедур противоречит действующему законодательству Российской Федерации, а финансовая отчетность не отражает достоверно во всех существующих аспектах финансовое положение субъекта аудита.</w:t>
            </w:r>
          </w:p>
          <w:p w:rsidR="007B0089" w:rsidRDefault="007B0089" w:rsidP="00E57089">
            <w:pPr>
              <w:spacing w:after="0" w:line="30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F67617">
              <w:rPr>
                <w:rFonts w:ascii="Times New Roman" w:eastAsia="Times New Roman" w:hAnsi="Times New Roman" w:cs="Times New Roman"/>
                <w:lang w:eastAsia="ru-RU"/>
              </w:rPr>
              <w:t>удиторской группой рекомендовано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565FEB" w:rsidRDefault="00A25F24" w:rsidP="00565FEB">
            <w:pPr>
              <w:pStyle w:val="a3"/>
              <w:numPr>
                <w:ilvl w:val="0"/>
                <w:numId w:val="2"/>
              </w:numPr>
              <w:tabs>
                <w:tab w:val="left" w:pos="972"/>
              </w:tabs>
              <w:spacing w:after="0" w:line="300" w:lineRule="auto"/>
              <w:ind w:left="37"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A25F24">
              <w:rPr>
                <w:rFonts w:ascii="Times New Roman" w:eastAsia="Times New Roman" w:hAnsi="Times New Roman" w:cs="Times New Roman"/>
                <w:lang w:eastAsia="ru-RU"/>
              </w:rPr>
              <w:t>ополнить исчерпывающей информацией о мерах по повышению эффективности расходования бюджетных средств</w:t>
            </w:r>
            <w:r w:rsidRPr="00A25F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5F24">
              <w:rPr>
                <w:rFonts w:ascii="Times New Roman" w:eastAsia="Times New Roman" w:hAnsi="Times New Roman" w:cs="Times New Roman"/>
                <w:lang w:eastAsia="ru-RU"/>
              </w:rPr>
              <w:t xml:space="preserve">раздел 1 и раздел 2 (ф. 0503160)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годовой бухгалтерской отчетности за 2024 год</w:t>
            </w:r>
            <w:r w:rsidRPr="00A25F2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7B0089" w:rsidRPr="00565FEB" w:rsidRDefault="00565FEB" w:rsidP="00565FEB">
            <w:pPr>
              <w:pStyle w:val="a3"/>
              <w:numPr>
                <w:ilvl w:val="0"/>
                <w:numId w:val="2"/>
              </w:numPr>
              <w:tabs>
                <w:tab w:val="left" w:pos="972"/>
              </w:tabs>
              <w:spacing w:after="0" w:line="300" w:lineRule="auto"/>
              <w:ind w:left="37"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FEB">
              <w:rPr>
                <w:rFonts w:ascii="Times New Roman" w:eastAsia="Times New Roman" w:hAnsi="Times New Roman" w:cs="Times New Roman"/>
                <w:lang w:eastAsia="ru-RU"/>
              </w:rPr>
              <w:t>Внести изменение в Учетную политику Учреждения, утвержденную распоряжением Администрации города Когалыма от 16.12.2021 №231-р «Об учетной политике муниципального казенного учреждения Администрация города Когалыма для целей бюджетного учета».</w:t>
            </w:r>
          </w:p>
          <w:p w:rsidR="00565FEB" w:rsidRDefault="00565FEB" w:rsidP="00565FEB">
            <w:pPr>
              <w:pStyle w:val="a3"/>
              <w:numPr>
                <w:ilvl w:val="0"/>
                <w:numId w:val="2"/>
              </w:numPr>
              <w:tabs>
                <w:tab w:val="left" w:pos="972"/>
              </w:tabs>
              <w:spacing w:after="0" w:line="300" w:lineRule="auto"/>
              <w:ind w:left="37"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565FEB">
              <w:rPr>
                <w:rFonts w:ascii="Times New Roman" w:eastAsia="Times New Roman" w:hAnsi="Times New Roman" w:cs="Times New Roman"/>
                <w:lang w:eastAsia="ru-RU"/>
              </w:rPr>
              <w:t>силить контроль за разработкой локальных нормативно-правовых актов, регламентирующих проведение субъектом аудиторской проверки конкурсов с получением грантов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A25F24" w:rsidRPr="00565FEB" w:rsidRDefault="00A25F24" w:rsidP="00A25F24">
            <w:pPr>
              <w:pStyle w:val="a3"/>
              <w:numPr>
                <w:ilvl w:val="0"/>
                <w:numId w:val="2"/>
              </w:numPr>
              <w:tabs>
                <w:tab w:val="left" w:pos="972"/>
              </w:tabs>
              <w:spacing w:after="0" w:line="300" w:lineRule="auto"/>
              <w:ind w:left="37"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F24">
              <w:rPr>
                <w:rFonts w:ascii="Times New Roman" w:eastAsia="Times New Roman" w:hAnsi="Times New Roman" w:cs="Times New Roman"/>
                <w:lang w:eastAsia="ru-RU"/>
              </w:rPr>
              <w:t xml:space="preserve">Усилить </w:t>
            </w:r>
            <w:r w:rsidRPr="00A25F24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 за исполнением утвержденных локальных нормативно-правовых актов со стороны структурных подразделений Администрации города Когалыма, курирующих </w:t>
            </w:r>
            <w:r w:rsidRPr="00A25F24">
              <w:rPr>
                <w:rFonts w:ascii="Times New Roman" w:eastAsia="Times New Roman" w:hAnsi="Times New Roman" w:cs="Times New Roman"/>
                <w:lang w:eastAsia="ru-RU"/>
              </w:rPr>
              <w:t xml:space="preserve">конкретное </w:t>
            </w:r>
            <w:r w:rsidRPr="00A25F24">
              <w:rPr>
                <w:rFonts w:ascii="Times New Roman" w:eastAsia="Times New Roman" w:hAnsi="Times New Roman" w:cs="Times New Roman"/>
                <w:lang w:eastAsia="ru-RU"/>
              </w:rPr>
              <w:t>направление</w:t>
            </w:r>
            <w:r w:rsidRPr="00A25F24">
              <w:rPr>
                <w:rFonts w:ascii="Times New Roman" w:eastAsia="Times New Roman" w:hAnsi="Times New Roman" w:cs="Times New Roman"/>
                <w:lang w:eastAsia="ru-RU"/>
              </w:rPr>
              <w:t xml:space="preserve"> деятельности.</w:t>
            </w:r>
          </w:p>
        </w:tc>
      </w:tr>
      <w:tr w:rsidR="007B0089" w:rsidRPr="000A5900" w:rsidTr="007043C1">
        <w:trPr>
          <w:trHeight w:val="175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89" w:rsidRDefault="007B0089" w:rsidP="0064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0089" w:rsidRPr="00FA123C" w:rsidRDefault="007B0089" w:rsidP="0064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89" w:rsidRPr="000A5900" w:rsidRDefault="007B0089" w:rsidP="00A2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0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A25F2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.07.</w:t>
            </w:r>
            <w:r w:rsidRPr="000A5900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A25F2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0A590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0A590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A25F2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.07.</w:t>
            </w:r>
            <w:r w:rsidRPr="000A5900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A25F2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89" w:rsidRDefault="007B0089" w:rsidP="006A0F62">
            <w:pPr>
              <w:tabs>
                <w:tab w:val="left" w:pos="104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Заключение</w:t>
            </w:r>
            <w:r w:rsidRPr="001D68F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A123C">
              <w:rPr>
                <w:rFonts w:ascii="Times New Roman" w:eastAsia="Times New Roman" w:hAnsi="Times New Roman" w:cs="Times New Roman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результатам аудиторского мероприятия от 3</w:t>
            </w:r>
            <w:r w:rsidR="00565F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.07</w:t>
            </w:r>
            <w:r w:rsidRPr="00FA123C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565FE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№2.</w:t>
            </w:r>
          </w:p>
          <w:p w:rsidR="007B0089" w:rsidRDefault="007B0089" w:rsidP="006A0F62">
            <w:pPr>
              <w:tabs>
                <w:tab w:val="left" w:pos="1044"/>
              </w:tabs>
              <w:spacing w:after="0" w:line="30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результате</w:t>
            </w:r>
            <w:r w:rsidR="00A25F24">
              <w:rPr>
                <w:rFonts w:ascii="Times New Roman" w:eastAsia="Times New Roman" w:hAnsi="Times New Roman" w:cs="Times New Roman"/>
                <w:lang w:eastAsia="ru-RU"/>
              </w:rPr>
              <w:t xml:space="preserve"> проведённого </w:t>
            </w:r>
            <w:r w:rsidRPr="00643C21">
              <w:rPr>
                <w:rFonts w:ascii="Times New Roman" w:eastAsia="Times New Roman" w:hAnsi="Times New Roman" w:cs="Times New Roman"/>
                <w:lang w:eastAsia="ru-RU"/>
              </w:rPr>
              <w:t>планового аудиторского мероприятия, аудиторской группой не выявлены факты, которые могут служить основанием для того, чтобы считать, что проведение бюджетных процедур противоречит действующему законодательству Российской Федерации, а финансовая отчетность не отражает достоверно во всех существующих аспектах финансовое положение субъекта аудита.</w:t>
            </w:r>
          </w:p>
          <w:p w:rsidR="007B0089" w:rsidRDefault="007B0089" w:rsidP="006A0F62">
            <w:pPr>
              <w:tabs>
                <w:tab w:val="left" w:pos="1044"/>
              </w:tabs>
              <w:spacing w:after="0" w:line="30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F67617">
              <w:rPr>
                <w:rFonts w:ascii="Times New Roman" w:eastAsia="Times New Roman" w:hAnsi="Times New Roman" w:cs="Times New Roman"/>
                <w:lang w:eastAsia="ru-RU"/>
              </w:rPr>
              <w:t>удиторской группой рекомендовано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7B0089" w:rsidRPr="00565FEB" w:rsidRDefault="00565FEB" w:rsidP="00565FEB">
            <w:pPr>
              <w:pStyle w:val="a3"/>
              <w:numPr>
                <w:ilvl w:val="0"/>
                <w:numId w:val="3"/>
              </w:numPr>
              <w:tabs>
                <w:tab w:val="left" w:pos="746"/>
                <w:tab w:val="left" w:pos="996"/>
                <w:tab w:val="left" w:pos="1044"/>
              </w:tabs>
              <w:spacing w:after="0" w:line="300" w:lineRule="auto"/>
              <w:ind w:left="0" w:firstLine="74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565FEB">
              <w:rPr>
                <w:rFonts w:ascii="Times New Roman" w:eastAsia="Times New Roman" w:hAnsi="Times New Roman" w:cs="Times New Roman"/>
                <w:lang w:eastAsia="ru-RU"/>
              </w:rPr>
              <w:t xml:space="preserve">силить контроль за </w:t>
            </w:r>
            <w:r w:rsidRPr="00565FEB">
              <w:rPr>
                <w:rFonts w:ascii="Times New Roman" w:eastAsia="Times New Roman" w:hAnsi="Times New Roman" w:cs="Times New Roman"/>
                <w:lang w:eastAsia="ru-RU"/>
              </w:rPr>
              <w:t>формированием и</w:t>
            </w:r>
            <w:r w:rsidRPr="00565FEB">
              <w:rPr>
                <w:rFonts w:ascii="Times New Roman" w:eastAsia="Times New Roman" w:hAnsi="Times New Roman" w:cs="Times New Roman"/>
                <w:lang w:eastAsia="ru-RU"/>
              </w:rPr>
              <w:t xml:space="preserve"> содержанием документов, представленных в качестве подтверждения направления целей расходования полученной субсидии</w:t>
            </w:r>
            <w:r w:rsidR="007B008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7B0089" w:rsidRPr="000A5900" w:rsidTr="007043C1">
        <w:trPr>
          <w:trHeight w:val="175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89" w:rsidRDefault="007B0089" w:rsidP="006A0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2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89" w:rsidRPr="00FA123C" w:rsidRDefault="007B0089" w:rsidP="006A0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89" w:rsidRPr="000A5900" w:rsidRDefault="00A25F24" w:rsidP="00A2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B0089" w:rsidRPr="006A0F6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7B0089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7B008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7B0089" w:rsidRPr="006A0F6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7B0089">
              <w:rPr>
                <w:rFonts w:ascii="Times New Roman" w:eastAsia="Times New Roman" w:hAnsi="Times New Roman" w:cs="Times New Roman"/>
                <w:lang w:eastAsia="ru-RU"/>
              </w:rPr>
              <w:t xml:space="preserve"> –</w:t>
            </w:r>
            <w:r w:rsidR="007B0089" w:rsidRPr="006A0F62"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7B0089">
              <w:rPr>
                <w:rFonts w:ascii="Times New Roman" w:eastAsia="Times New Roman" w:hAnsi="Times New Roman" w:cs="Times New Roman"/>
                <w:lang w:eastAsia="ru-RU"/>
              </w:rPr>
              <w:t>.11.</w:t>
            </w:r>
            <w:r w:rsidR="007B0089" w:rsidRPr="006A0F6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89" w:rsidRDefault="007B0089" w:rsidP="006A0F62">
            <w:pPr>
              <w:tabs>
                <w:tab w:val="left" w:pos="104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Заключение</w:t>
            </w:r>
            <w:r w:rsidRPr="001D68F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A123C">
              <w:rPr>
                <w:rFonts w:ascii="Times New Roman" w:eastAsia="Times New Roman" w:hAnsi="Times New Roman" w:cs="Times New Roman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результатам аудиторского мероприятия от 2</w:t>
            </w:r>
            <w:r w:rsidR="00A25F2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.11</w:t>
            </w:r>
            <w:r w:rsidRPr="00FA123C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A25F2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№3.</w:t>
            </w:r>
          </w:p>
          <w:p w:rsidR="007B0089" w:rsidRDefault="007B0089" w:rsidP="006A0F62">
            <w:pPr>
              <w:tabs>
                <w:tab w:val="left" w:pos="1044"/>
              </w:tabs>
              <w:spacing w:after="0" w:line="30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результате</w:t>
            </w:r>
            <w:r w:rsidR="00A25F24">
              <w:rPr>
                <w:rFonts w:ascii="Times New Roman" w:eastAsia="Times New Roman" w:hAnsi="Times New Roman" w:cs="Times New Roman"/>
                <w:lang w:eastAsia="ru-RU"/>
              </w:rPr>
              <w:t xml:space="preserve"> проведённого </w:t>
            </w:r>
            <w:r w:rsidRPr="00643C21">
              <w:rPr>
                <w:rFonts w:ascii="Times New Roman" w:eastAsia="Times New Roman" w:hAnsi="Times New Roman" w:cs="Times New Roman"/>
                <w:lang w:eastAsia="ru-RU"/>
              </w:rPr>
              <w:t>планового аудиторского мероприятия, аудиторской группой не выявлены факты, которые могут служить основанием для того, чтобы считать, что проведение бюджетных процедур противоречит действующему законодательству Российской Федерации, а финансовая отчетность не отражает достоверно во всех существующих аспектах финансовое положение субъекта аудита.</w:t>
            </w:r>
          </w:p>
          <w:p w:rsidR="007B0089" w:rsidRDefault="007B0089" w:rsidP="006A0F62">
            <w:pPr>
              <w:tabs>
                <w:tab w:val="left" w:pos="1044"/>
              </w:tabs>
              <w:spacing w:after="0" w:line="30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F67617">
              <w:rPr>
                <w:rFonts w:ascii="Times New Roman" w:eastAsia="Times New Roman" w:hAnsi="Times New Roman" w:cs="Times New Roman"/>
                <w:lang w:eastAsia="ru-RU"/>
              </w:rPr>
              <w:t>удиторской группой рекомендовано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7B0089" w:rsidRDefault="00A25F24" w:rsidP="006A0F62">
            <w:pPr>
              <w:pStyle w:val="a3"/>
              <w:numPr>
                <w:ilvl w:val="0"/>
                <w:numId w:val="4"/>
              </w:numPr>
              <w:tabs>
                <w:tab w:val="left" w:pos="746"/>
                <w:tab w:val="left" w:pos="936"/>
              </w:tabs>
              <w:spacing w:after="0" w:line="300" w:lineRule="auto"/>
              <w:ind w:left="37" w:firstLine="67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F24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A25F24">
              <w:rPr>
                <w:rFonts w:ascii="Times New Roman" w:eastAsia="Times New Roman" w:hAnsi="Times New Roman" w:cs="Times New Roman"/>
                <w:lang w:eastAsia="ru-RU"/>
              </w:rPr>
              <w:t>ктуализировать должностные инструкции сотрудников отдела административной реформы с учетом положений, предусмотренных действующим стандартом «ГОСТ Р 57523-2017. Национальный стандарт Российской Федерации. Бережливое производство. Руководство по системе подготовки персонала»</w:t>
            </w:r>
            <w:r w:rsidR="007B008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7B0089" w:rsidRPr="006A0F62" w:rsidRDefault="007B0089" w:rsidP="00A25F24">
            <w:pPr>
              <w:pStyle w:val="a3"/>
              <w:numPr>
                <w:ilvl w:val="0"/>
                <w:numId w:val="4"/>
              </w:numPr>
              <w:tabs>
                <w:tab w:val="left" w:pos="746"/>
                <w:tab w:val="left" w:pos="888"/>
              </w:tabs>
              <w:spacing w:after="0" w:line="300" w:lineRule="auto"/>
              <w:ind w:left="41" w:firstLine="6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5F24">
              <w:t xml:space="preserve"> </w:t>
            </w:r>
            <w:r w:rsidR="00A25F24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A25F24" w:rsidRPr="00A25F24">
              <w:rPr>
                <w:rFonts w:ascii="Times New Roman" w:eastAsia="Times New Roman" w:hAnsi="Times New Roman" w:cs="Times New Roman"/>
                <w:lang w:eastAsia="ru-RU"/>
              </w:rPr>
              <w:t>ровести анализ удовлетворенности сотрудников, включив в целевую аудиторию всех работников учреждения с указанием конкретных внедренных процедур, направленных на бережливое производство (по возможности, с применением онлайн-формата)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</w:tbl>
    <w:p w:rsidR="0090538E" w:rsidRPr="000A5900" w:rsidRDefault="00A25F24">
      <w:pPr>
        <w:rPr>
          <w:rFonts w:ascii="Times New Roman" w:eastAsia="Times New Roman" w:hAnsi="Times New Roman" w:cs="Times New Roman"/>
          <w:lang w:eastAsia="ru-RU"/>
        </w:rPr>
      </w:pPr>
    </w:p>
    <w:sectPr w:rsidR="0090538E" w:rsidRPr="000A5900" w:rsidSect="007B0089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F7CCC"/>
    <w:multiLevelType w:val="hybridMultilevel"/>
    <w:tmpl w:val="B4DA848C"/>
    <w:lvl w:ilvl="0" w:tplc="8AC8BE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97A02E0"/>
    <w:multiLevelType w:val="hybridMultilevel"/>
    <w:tmpl w:val="B4DA848C"/>
    <w:lvl w:ilvl="0" w:tplc="8AC8BEAE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6DD378E"/>
    <w:multiLevelType w:val="hybridMultilevel"/>
    <w:tmpl w:val="2B1C266C"/>
    <w:lvl w:ilvl="0" w:tplc="1A0EDD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DC2158D"/>
    <w:multiLevelType w:val="hybridMultilevel"/>
    <w:tmpl w:val="B4DA848C"/>
    <w:lvl w:ilvl="0" w:tplc="8AC8BE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F07"/>
    <w:rsid w:val="000A5900"/>
    <w:rsid w:val="001D68F4"/>
    <w:rsid w:val="00276F8C"/>
    <w:rsid w:val="00297F89"/>
    <w:rsid w:val="002C65B6"/>
    <w:rsid w:val="0037045A"/>
    <w:rsid w:val="00517ABB"/>
    <w:rsid w:val="00565FEB"/>
    <w:rsid w:val="00592281"/>
    <w:rsid w:val="005C60D1"/>
    <w:rsid w:val="00617EBA"/>
    <w:rsid w:val="00643C21"/>
    <w:rsid w:val="006A0F62"/>
    <w:rsid w:val="007B0089"/>
    <w:rsid w:val="00850C25"/>
    <w:rsid w:val="00850F07"/>
    <w:rsid w:val="00855EC5"/>
    <w:rsid w:val="00867A62"/>
    <w:rsid w:val="00927A48"/>
    <w:rsid w:val="00A25F24"/>
    <w:rsid w:val="00AB0574"/>
    <w:rsid w:val="00AC61A4"/>
    <w:rsid w:val="00AF5E8B"/>
    <w:rsid w:val="00CB45F5"/>
    <w:rsid w:val="00E57089"/>
    <w:rsid w:val="00ED5CDD"/>
    <w:rsid w:val="00F13F91"/>
    <w:rsid w:val="00F67617"/>
    <w:rsid w:val="00FA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E1AA5"/>
  <w15:chartTrackingRefBased/>
  <w15:docId w15:val="{3D0CA1F8-F2FD-471F-817A-31E07803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pytarget">
    <w:name w:val="copy_target"/>
    <w:basedOn w:val="a0"/>
    <w:rsid w:val="00AC61A4"/>
  </w:style>
  <w:style w:type="paragraph" w:styleId="a3">
    <w:name w:val="List Paragraph"/>
    <w:aliases w:val="it_List1,Абзац списка литеральный,асз.Списка"/>
    <w:basedOn w:val="a"/>
    <w:uiPriority w:val="34"/>
    <w:qFormat/>
    <w:rsid w:val="00F67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Грязева Светлана Евгеньевна</dc:creator>
  <cp:keywords/>
  <dc:description/>
  <cp:lastModifiedBy>Шмытова Елена Юрьевна</cp:lastModifiedBy>
  <cp:revision>16</cp:revision>
  <dcterms:created xsi:type="dcterms:W3CDTF">2021-03-02T11:51:00Z</dcterms:created>
  <dcterms:modified xsi:type="dcterms:W3CDTF">2025-12-25T10:10:00Z</dcterms:modified>
</cp:coreProperties>
</file>