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3A" w:rsidRDefault="0073713A" w:rsidP="007371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Депутатские слушания</w:t>
      </w:r>
      <w:r>
        <w:rPr>
          <w:b/>
          <w:sz w:val="26"/>
          <w:szCs w:val="26"/>
        </w:rPr>
        <w:t xml:space="preserve"> города Когалыма</w:t>
      </w:r>
    </w:p>
    <w:p w:rsidR="0073713A" w:rsidRDefault="0073713A" w:rsidP="0073713A">
      <w:pPr>
        <w:rPr>
          <w:b/>
          <w:sz w:val="26"/>
          <w:szCs w:val="26"/>
        </w:rPr>
      </w:pPr>
    </w:p>
    <w:p w:rsidR="0073713A" w:rsidRDefault="0073713A" w:rsidP="0073713A">
      <w:pPr>
        <w:rPr>
          <w:b/>
          <w:sz w:val="26"/>
          <w:szCs w:val="26"/>
        </w:rPr>
      </w:pPr>
    </w:p>
    <w:p w:rsidR="0073713A" w:rsidRDefault="0073713A" w:rsidP="0073713A">
      <w:pPr>
        <w:rPr>
          <w:b/>
          <w:sz w:val="26"/>
          <w:szCs w:val="26"/>
        </w:rPr>
      </w:pPr>
    </w:p>
    <w:p w:rsidR="0073713A" w:rsidRDefault="0073713A" w:rsidP="0073713A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21.05.2025</w:t>
      </w:r>
    </w:p>
    <w:p w:rsidR="0073713A" w:rsidRDefault="0073713A" w:rsidP="0073713A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73713A" w:rsidRDefault="0073713A" w:rsidP="0073713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73713A" w:rsidRDefault="0073713A" w:rsidP="0073713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73713A" w:rsidRDefault="0073713A" w:rsidP="0073713A">
      <w:pPr>
        <w:jc w:val="center"/>
        <w:rPr>
          <w:b/>
          <w:sz w:val="26"/>
          <w:szCs w:val="26"/>
        </w:rPr>
      </w:pPr>
    </w:p>
    <w:p w:rsidR="0073713A" w:rsidRDefault="0073713A" w:rsidP="0073713A">
      <w:pPr>
        <w:shd w:val="clear" w:color="auto" w:fill="FFFFFF"/>
        <w:spacing w:line="298" w:lineRule="exact"/>
        <w:ind w:left="2131" w:right="-2"/>
        <w:jc w:val="center"/>
        <w:rPr>
          <w:b/>
          <w:bCs/>
          <w:color w:val="000000"/>
          <w:spacing w:val="-3"/>
          <w:sz w:val="26"/>
          <w:szCs w:val="26"/>
        </w:rPr>
      </w:pPr>
      <w:r>
        <w:rPr>
          <w:b/>
          <w:bCs/>
          <w:color w:val="000000"/>
          <w:spacing w:val="-3"/>
          <w:sz w:val="26"/>
          <w:szCs w:val="26"/>
        </w:rPr>
        <w:tab/>
      </w:r>
      <w:r>
        <w:rPr>
          <w:b/>
          <w:bCs/>
          <w:color w:val="000000"/>
          <w:spacing w:val="-3"/>
          <w:sz w:val="26"/>
          <w:szCs w:val="26"/>
        </w:rPr>
        <w:tab/>
      </w:r>
      <w:r>
        <w:rPr>
          <w:b/>
          <w:bCs/>
          <w:color w:val="000000"/>
          <w:spacing w:val="-3"/>
          <w:sz w:val="26"/>
          <w:szCs w:val="26"/>
        </w:rPr>
        <w:tab/>
      </w:r>
      <w:r>
        <w:rPr>
          <w:b/>
          <w:bCs/>
          <w:color w:val="000000"/>
          <w:spacing w:val="-3"/>
          <w:sz w:val="26"/>
          <w:szCs w:val="26"/>
        </w:rPr>
        <w:tab/>
      </w:r>
      <w:r>
        <w:rPr>
          <w:b/>
          <w:bCs/>
          <w:color w:val="000000"/>
          <w:spacing w:val="-3"/>
          <w:sz w:val="26"/>
          <w:szCs w:val="26"/>
        </w:rPr>
        <w:tab/>
      </w:r>
      <w:r>
        <w:rPr>
          <w:b/>
          <w:bCs/>
          <w:color w:val="000000"/>
          <w:spacing w:val="-3"/>
          <w:sz w:val="26"/>
          <w:szCs w:val="26"/>
        </w:rPr>
        <w:tab/>
      </w:r>
      <w:r>
        <w:rPr>
          <w:b/>
          <w:bCs/>
          <w:color w:val="000000"/>
          <w:spacing w:val="-3"/>
          <w:sz w:val="26"/>
          <w:szCs w:val="26"/>
        </w:rPr>
        <w:tab/>
        <w:t>ПРОЕКТ</w:t>
      </w:r>
    </w:p>
    <w:p w:rsidR="00220994" w:rsidRDefault="00220994" w:rsidP="00220994">
      <w:pPr>
        <w:shd w:val="clear" w:color="auto" w:fill="FFFFFF"/>
        <w:spacing w:line="298" w:lineRule="exact"/>
        <w:ind w:left="2131" w:right="2198"/>
        <w:jc w:val="center"/>
        <w:rPr>
          <w:b/>
          <w:bCs/>
          <w:color w:val="000000"/>
          <w:spacing w:val="-3"/>
          <w:sz w:val="26"/>
          <w:szCs w:val="26"/>
        </w:rPr>
      </w:pPr>
      <w:r>
        <w:rPr>
          <w:b/>
          <w:bCs/>
          <w:color w:val="000000"/>
          <w:spacing w:val="-3"/>
          <w:sz w:val="26"/>
          <w:szCs w:val="26"/>
        </w:rPr>
        <w:t>ПОВЕСТКА ДНЯ</w:t>
      </w:r>
    </w:p>
    <w:p w:rsidR="005F5180" w:rsidRDefault="005F5180" w:rsidP="001D017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A048C" w:rsidRDefault="00EA048C" w:rsidP="00462337">
      <w:pPr>
        <w:ind w:firstLine="709"/>
        <w:jc w:val="both"/>
        <w:rPr>
          <w:sz w:val="26"/>
          <w:szCs w:val="26"/>
        </w:rPr>
      </w:pPr>
    </w:p>
    <w:p w:rsidR="00C26448" w:rsidRDefault="00374E62" w:rsidP="00C264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1F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26448" w:rsidRPr="00C26448">
        <w:rPr>
          <w:sz w:val="26"/>
          <w:szCs w:val="26"/>
        </w:rPr>
        <w:t>О выполнении муниципальной программы «Развитие жилищно-коммунального комплекса в городе Когалыме» в 2024 году.</w:t>
      </w:r>
    </w:p>
    <w:p w:rsidR="00C26448" w:rsidRDefault="00C26448" w:rsidP="00C26448">
      <w:pPr>
        <w:ind w:firstLine="709"/>
        <w:jc w:val="both"/>
        <w:rPr>
          <w:sz w:val="26"/>
          <w:szCs w:val="26"/>
        </w:rPr>
      </w:pPr>
    </w:p>
    <w:tbl>
      <w:tblPr>
        <w:tblW w:w="8823" w:type="dxa"/>
        <w:tblInd w:w="548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C26448" w:rsidTr="00C26448">
        <w:tc>
          <w:tcPr>
            <w:tcW w:w="1754" w:type="dxa"/>
            <w:hideMark/>
          </w:tcPr>
          <w:p w:rsidR="00C26448" w:rsidRDefault="00C26448" w:rsidP="00F9126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C26448" w:rsidRDefault="00C26448" w:rsidP="00F9126D">
            <w:pPr>
              <w:ind w:left="-121"/>
              <w:jc w:val="both"/>
              <w:rPr>
                <w:sz w:val="26"/>
                <w:szCs w:val="26"/>
                <w:lang w:eastAsia="en-US"/>
              </w:rPr>
            </w:pPr>
            <w:r w:rsidRPr="00C26448">
              <w:rPr>
                <w:sz w:val="26"/>
                <w:szCs w:val="26"/>
                <w:lang w:eastAsia="en-US"/>
              </w:rPr>
              <w:t>Кадыров Ильшат Рашидович,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C26448" w:rsidRPr="00C26448" w:rsidRDefault="00C26448" w:rsidP="00C26448">
      <w:pPr>
        <w:ind w:firstLine="709"/>
        <w:jc w:val="both"/>
        <w:rPr>
          <w:sz w:val="26"/>
          <w:szCs w:val="26"/>
        </w:rPr>
      </w:pPr>
    </w:p>
    <w:p w:rsidR="00374E62" w:rsidRPr="00921FC2" w:rsidRDefault="00C26448" w:rsidP="00C26448">
      <w:pPr>
        <w:ind w:firstLine="709"/>
        <w:jc w:val="both"/>
        <w:rPr>
          <w:sz w:val="26"/>
          <w:szCs w:val="26"/>
        </w:rPr>
      </w:pPr>
      <w:r w:rsidRPr="00C26448">
        <w:rPr>
          <w:sz w:val="26"/>
          <w:szCs w:val="26"/>
        </w:rPr>
        <w:t>2. Предоставление социальных выплат участникам специальной военной операции и членам их семей (в том числе наличие отказов в выплатах с указанием причин).</w:t>
      </w:r>
    </w:p>
    <w:p w:rsidR="00374E62" w:rsidRPr="00921FC2" w:rsidRDefault="00374E62" w:rsidP="00374E62">
      <w:pPr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374E62" w:rsidTr="00374E62">
        <w:tc>
          <w:tcPr>
            <w:tcW w:w="1754" w:type="dxa"/>
            <w:hideMark/>
          </w:tcPr>
          <w:p w:rsidR="00374E62" w:rsidRPr="00F77599" w:rsidRDefault="00374E62" w:rsidP="00EC2A0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7759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374E62" w:rsidRPr="00F77599" w:rsidRDefault="00AB19C0" w:rsidP="00AB19C0">
            <w:pPr>
              <w:ind w:left="-119"/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F77599">
              <w:rPr>
                <w:sz w:val="26"/>
                <w:szCs w:val="26"/>
                <w:lang w:eastAsia="en-US"/>
              </w:rPr>
              <w:t>Капустенко  Надежда Владимировна, начальник отдела</w:t>
            </w:r>
            <w:r w:rsidRPr="00F77599">
              <w:t xml:space="preserve"> </w:t>
            </w:r>
            <w:r w:rsidRPr="00F77599">
              <w:rPr>
                <w:sz w:val="26"/>
                <w:szCs w:val="26"/>
                <w:lang w:eastAsia="en-US"/>
              </w:rPr>
              <w:t xml:space="preserve">социального обеспечения и опеки по городу Когалыму             КУ ХМАО - Югры «Агентство социального благополучия населения» </w:t>
            </w:r>
          </w:p>
        </w:tc>
      </w:tr>
    </w:tbl>
    <w:p w:rsidR="002F260C" w:rsidRDefault="002F260C" w:rsidP="00462337">
      <w:pPr>
        <w:ind w:firstLine="709"/>
        <w:jc w:val="both"/>
        <w:rPr>
          <w:sz w:val="26"/>
          <w:szCs w:val="26"/>
        </w:rPr>
      </w:pPr>
    </w:p>
    <w:p w:rsidR="00C30A73" w:rsidRDefault="00C30A73" w:rsidP="004623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30A73">
        <w:rPr>
          <w:sz w:val="26"/>
          <w:szCs w:val="26"/>
        </w:rPr>
        <w:t>Обеспечение организации отдыха детей летом 2025 года, включая мероприятия по обеспечению безопасности их жизни и здоровья</w:t>
      </w:r>
      <w:r>
        <w:rPr>
          <w:sz w:val="26"/>
          <w:szCs w:val="26"/>
        </w:rPr>
        <w:t>.</w:t>
      </w:r>
    </w:p>
    <w:p w:rsidR="00C30A73" w:rsidRDefault="00C30A73" w:rsidP="00462337">
      <w:pPr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754"/>
        <w:gridCol w:w="7069"/>
      </w:tblGrid>
      <w:tr w:rsidR="00C30A73" w:rsidTr="00F113E4">
        <w:tc>
          <w:tcPr>
            <w:tcW w:w="1754" w:type="dxa"/>
            <w:hideMark/>
          </w:tcPr>
          <w:p w:rsidR="00C30A73" w:rsidRPr="00F77599" w:rsidRDefault="00C30A73" w:rsidP="00F113E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7759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069" w:type="dxa"/>
            <w:hideMark/>
          </w:tcPr>
          <w:p w:rsidR="00C30A73" w:rsidRPr="00C30A73" w:rsidRDefault="00C30A73" w:rsidP="00C30A73">
            <w:pPr>
              <w:ind w:left="-119"/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C30A73">
              <w:rPr>
                <w:sz w:val="26"/>
                <w:szCs w:val="26"/>
                <w:lang w:eastAsia="en-US"/>
              </w:rPr>
              <w:t>Шарафутдинов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F77599">
              <w:rPr>
                <w:sz w:val="26"/>
                <w:szCs w:val="26"/>
                <w:lang w:eastAsia="en-US"/>
              </w:rPr>
              <w:t xml:space="preserve"> </w:t>
            </w:r>
            <w:r w:rsidRPr="00C30A73">
              <w:rPr>
                <w:sz w:val="26"/>
                <w:szCs w:val="26"/>
                <w:lang w:eastAsia="en-US"/>
              </w:rPr>
              <w:t>Ирина Равильевна</w:t>
            </w:r>
            <w:r w:rsidRPr="00F77599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исполняющий обязанности н</w:t>
            </w:r>
            <w:r w:rsidRPr="00C30A73">
              <w:rPr>
                <w:sz w:val="26"/>
                <w:szCs w:val="26"/>
                <w:lang w:eastAsia="en-US"/>
              </w:rPr>
              <w:t>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30A73">
              <w:rPr>
                <w:sz w:val="26"/>
                <w:szCs w:val="26"/>
                <w:lang w:eastAsia="en-US"/>
              </w:rPr>
              <w:t xml:space="preserve"> управления образования Администрации города Когалыма</w:t>
            </w:r>
          </w:p>
          <w:p w:rsidR="00C30A73" w:rsidRPr="00F77599" w:rsidRDefault="00C30A73" w:rsidP="00C30A73">
            <w:pPr>
              <w:ind w:left="-119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3713A" w:rsidRDefault="0073713A" w:rsidP="00462337">
      <w:pPr>
        <w:ind w:firstLine="709"/>
        <w:jc w:val="both"/>
        <w:rPr>
          <w:sz w:val="26"/>
          <w:szCs w:val="26"/>
        </w:rPr>
      </w:pPr>
    </w:p>
    <w:p w:rsidR="0073713A" w:rsidRPr="0073713A" w:rsidRDefault="0073713A" w:rsidP="0073713A">
      <w:pPr>
        <w:rPr>
          <w:sz w:val="26"/>
          <w:szCs w:val="26"/>
        </w:rPr>
      </w:pPr>
    </w:p>
    <w:p w:rsidR="0073713A" w:rsidRDefault="0073713A" w:rsidP="0073713A">
      <w:pPr>
        <w:rPr>
          <w:sz w:val="26"/>
          <w:szCs w:val="26"/>
        </w:rPr>
      </w:pPr>
    </w:p>
    <w:p w:rsidR="00C30A73" w:rsidRPr="0073713A" w:rsidRDefault="0073713A" w:rsidP="0073713A">
      <w:pPr>
        <w:tabs>
          <w:tab w:val="left" w:pos="2580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____________________________________</w:t>
      </w:r>
      <w:bookmarkStart w:id="0" w:name="_GoBack"/>
      <w:bookmarkEnd w:id="0"/>
    </w:p>
    <w:sectPr w:rsidR="00C30A73" w:rsidRPr="0073713A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3607"/>
    <w:rsid w:val="00005333"/>
    <w:rsid w:val="00011B07"/>
    <w:rsid w:val="0001756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0F5181"/>
    <w:rsid w:val="000F61EA"/>
    <w:rsid w:val="00101A18"/>
    <w:rsid w:val="001028D6"/>
    <w:rsid w:val="00103A44"/>
    <w:rsid w:val="0010592A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0994"/>
    <w:rsid w:val="00227469"/>
    <w:rsid w:val="00236609"/>
    <w:rsid w:val="002369B6"/>
    <w:rsid w:val="0024588F"/>
    <w:rsid w:val="002536CD"/>
    <w:rsid w:val="00264380"/>
    <w:rsid w:val="00267737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260C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47EFE"/>
    <w:rsid w:val="0035686E"/>
    <w:rsid w:val="003635E6"/>
    <w:rsid w:val="00363AFD"/>
    <w:rsid w:val="0037122A"/>
    <w:rsid w:val="00371CE1"/>
    <w:rsid w:val="00372DC2"/>
    <w:rsid w:val="00373285"/>
    <w:rsid w:val="003744E8"/>
    <w:rsid w:val="00374E62"/>
    <w:rsid w:val="00384569"/>
    <w:rsid w:val="00385336"/>
    <w:rsid w:val="003859BF"/>
    <w:rsid w:val="00391FD9"/>
    <w:rsid w:val="003A214E"/>
    <w:rsid w:val="003A279A"/>
    <w:rsid w:val="003A390E"/>
    <w:rsid w:val="003A44E9"/>
    <w:rsid w:val="003A50BC"/>
    <w:rsid w:val="003B00DF"/>
    <w:rsid w:val="003B114C"/>
    <w:rsid w:val="003C3B21"/>
    <w:rsid w:val="003D320F"/>
    <w:rsid w:val="003E1E0C"/>
    <w:rsid w:val="003E4BE1"/>
    <w:rsid w:val="003E678D"/>
    <w:rsid w:val="003F0ED3"/>
    <w:rsid w:val="003F4B2D"/>
    <w:rsid w:val="003F5ABD"/>
    <w:rsid w:val="003F5C8F"/>
    <w:rsid w:val="003F70B3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2337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8F1"/>
    <w:rsid w:val="004B5DDB"/>
    <w:rsid w:val="004C445E"/>
    <w:rsid w:val="004C6762"/>
    <w:rsid w:val="004D23AC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052A5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57D3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07EFE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3619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6F4D29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3713A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63F92"/>
    <w:rsid w:val="00771060"/>
    <w:rsid w:val="00774282"/>
    <w:rsid w:val="00774D05"/>
    <w:rsid w:val="00776859"/>
    <w:rsid w:val="00777605"/>
    <w:rsid w:val="007807AD"/>
    <w:rsid w:val="007922A9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678EB"/>
    <w:rsid w:val="00870E44"/>
    <w:rsid w:val="008710D0"/>
    <w:rsid w:val="00872E1F"/>
    <w:rsid w:val="008866E3"/>
    <w:rsid w:val="00887B6B"/>
    <w:rsid w:val="00887F78"/>
    <w:rsid w:val="00894C69"/>
    <w:rsid w:val="00897419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0687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3633E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380B"/>
    <w:rsid w:val="00A641A7"/>
    <w:rsid w:val="00A65F1D"/>
    <w:rsid w:val="00A66CC0"/>
    <w:rsid w:val="00A708F0"/>
    <w:rsid w:val="00A75571"/>
    <w:rsid w:val="00A75A4E"/>
    <w:rsid w:val="00A80128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19C0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25AB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448"/>
    <w:rsid w:val="00C266D5"/>
    <w:rsid w:val="00C27C05"/>
    <w:rsid w:val="00C30A73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C91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2C9E"/>
    <w:rsid w:val="00D348E6"/>
    <w:rsid w:val="00D3503D"/>
    <w:rsid w:val="00D40339"/>
    <w:rsid w:val="00D427BF"/>
    <w:rsid w:val="00D45F20"/>
    <w:rsid w:val="00D47CC6"/>
    <w:rsid w:val="00D52AF0"/>
    <w:rsid w:val="00D52B2A"/>
    <w:rsid w:val="00D62591"/>
    <w:rsid w:val="00D62D58"/>
    <w:rsid w:val="00D648EB"/>
    <w:rsid w:val="00D71EB0"/>
    <w:rsid w:val="00D723A8"/>
    <w:rsid w:val="00D74EE9"/>
    <w:rsid w:val="00D767A5"/>
    <w:rsid w:val="00D77FE9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D4852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1851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A048C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77599"/>
    <w:rsid w:val="00F80783"/>
    <w:rsid w:val="00F808A9"/>
    <w:rsid w:val="00F81F01"/>
    <w:rsid w:val="00F84F53"/>
    <w:rsid w:val="00F84F57"/>
    <w:rsid w:val="00F92D20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88B7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3ED12-992A-4276-965F-68708D48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14</cp:revision>
  <cp:lastPrinted>2023-05-18T03:43:00Z</cp:lastPrinted>
  <dcterms:created xsi:type="dcterms:W3CDTF">2024-04-22T06:00:00Z</dcterms:created>
  <dcterms:modified xsi:type="dcterms:W3CDTF">2025-05-27T05:54:00Z</dcterms:modified>
</cp:coreProperties>
</file>