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03" w:rsidRDefault="009364D9" w:rsidP="009364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о </w:t>
      </w:r>
      <w:r w:rsidR="000A34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внесенных представлениях и предписаниях, а также о</w:t>
      </w:r>
      <w:r w:rsidR="000A3417" w:rsidRPr="000A34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принятых</w:t>
      </w:r>
      <w:r w:rsidR="000A34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решениях и</w:t>
      </w: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мерах по результатам контрольного мероприятия </w:t>
      </w:r>
    </w:p>
    <w:p w:rsidR="009364D9" w:rsidRDefault="009364D9" w:rsidP="009364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3C16FE" w:rsidRPr="003C16F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Проверка целевого и эффективного использования субсидий, выделенных Муниципальному автономному дошкольному общеобразовательному учреждению города Когалыма «Цветик-семицветик» на выполнение муниципального задания и на иные цели за 2025 год</w:t>
      </w: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364D9" w:rsidRDefault="00EE3D05" w:rsidP="00EE3D05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CEE">
        <w:rPr>
          <w:rFonts w:ascii="Times New Roman" w:eastAsia="Times New Roman" w:hAnsi="Times New Roman"/>
          <w:sz w:val="26"/>
          <w:szCs w:val="26"/>
        </w:rPr>
        <w:t xml:space="preserve">По результатам контрольного мероприятия в адрес </w:t>
      </w:r>
      <w:r w:rsidR="003C16FE" w:rsidRPr="003C16FE">
        <w:rPr>
          <w:rFonts w:ascii="Times New Roman" w:hAnsi="Times New Roman" w:cs="Times New Roman"/>
          <w:sz w:val="26"/>
          <w:szCs w:val="26"/>
        </w:rPr>
        <w:t>МАДОУ «Цветик-семицветик»</w:t>
      </w:r>
      <w:r w:rsidR="003C16FE">
        <w:rPr>
          <w:rFonts w:ascii="Times New Roman" w:hAnsi="Times New Roman" w:cs="Times New Roman"/>
          <w:sz w:val="26"/>
          <w:szCs w:val="26"/>
        </w:rPr>
        <w:t xml:space="preserve"> </w:t>
      </w:r>
      <w:r w:rsidRPr="00C52CEE">
        <w:rPr>
          <w:rFonts w:ascii="Times New Roman" w:eastAsia="Times New Roman" w:hAnsi="Times New Roman"/>
          <w:sz w:val="26"/>
          <w:szCs w:val="26"/>
        </w:rPr>
        <w:t xml:space="preserve">внесено </w:t>
      </w:r>
      <w:r w:rsidR="00E6392F">
        <w:rPr>
          <w:rFonts w:ascii="Times New Roman" w:eastAsia="Times New Roman" w:hAnsi="Times New Roman"/>
          <w:sz w:val="26"/>
          <w:szCs w:val="26"/>
        </w:rPr>
        <w:t>п</w:t>
      </w:r>
      <w:r w:rsidRPr="00C52CEE">
        <w:rPr>
          <w:rFonts w:ascii="Times New Roman" w:eastAsia="Times New Roman" w:hAnsi="Times New Roman"/>
          <w:sz w:val="26"/>
          <w:szCs w:val="26"/>
        </w:rPr>
        <w:t>редставление, содержащ</w:t>
      </w:r>
      <w:r w:rsidR="00E6392F">
        <w:rPr>
          <w:rFonts w:ascii="Times New Roman" w:eastAsia="Times New Roman" w:hAnsi="Times New Roman"/>
          <w:sz w:val="26"/>
          <w:szCs w:val="26"/>
        </w:rPr>
        <w:t>и</w:t>
      </w:r>
      <w:r w:rsidRPr="00C52CEE">
        <w:rPr>
          <w:rFonts w:ascii="Times New Roman" w:eastAsia="Times New Roman" w:hAnsi="Times New Roman"/>
          <w:sz w:val="26"/>
          <w:szCs w:val="26"/>
        </w:rPr>
        <w:t>е требования Контрольно</w:t>
      </w:r>
      <w:r w:rsidRPr="00C52CEE">
        <w:rPr>
          <w:rFonts w:ascii="Times New Roman" w:eastAsia="Times New Roman" w:hAnsi="Times New Roman"/>
          <w:sz w:val="26"/>
          <w:szCs w:val="26"/>
        </w:rPr>
        <w:noBreakHyphen/>
        <w:t>счётной палаты, а именно</w:t>
      </w:r>
      <w:r w:rsidRPr="009364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16FE" w:rsidRPr="003C16FE" w:rsidRDefault="008A42E3" w:rsidP="003C16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 xml:space="preserve">1. </w:t>
      </w:r>
      <w:r w:rsidR="003C16FE" w:rsidRPr="003C16FE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Принять меры к возмещению сумм, излишне выплаченных работникам Учреждения при компенсации расходов на оплату стоимости проезда и провоза багажа к месту использования отпуска и обратно, а также необоснованно выплаченных расходов на аэропортовые сборы в размере 43 364,37 рублей.</w:t>
      </w:r>
    </w:p>
    <w:p w:rsidR="003C16FE" w:rsidRPr="003C16FE" w:rsidRDefault="003C16FE" w:rsidP="003C16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3C16FE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2. Обеспечить своевременное размещение информации и документов на официальном сайте в информационно-телекоммуникационной сети интернет www.bus.gov.ru в соответствии с требованиями Приказа №86н.</w:t>
      </w:r>
    </w:p>
    <w:p w:rsidR="003C16FE" w:rsidRPr="003C16FE" w:rsidRDefault="003C16FE" w:rsidP="003C16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3C16FE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3. Привести закупочную деятельность в соответствие с Законом №223-ФЗ, а именно осуществлять закупки преимущественно посредством конкурентных способов определения поставщиков (включая конкурс, аукцион и запрос предложений), предусмотренных положением о закупке с целью соблюдения баланса между необходимостью оперативного решения задач и принципом конкурентности закупок. В случае выбора неконкурентной процедуры обеспечивать ее надлежащее обоснование с обязательным указанием причин, исключающих возможность проведения конкурентной закупки.</w:t>
      </w:r>
    </w:p>
    <w:p w:rsidR="003C16FE" w:rsidRPr="003C16FE" w:rsidRDefault="003C16FE" w:rsidP="003C16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3C16FE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4. Обеспечить надлежащее исполнение требований действующего законодательства Российской Федерации, нормативных правовых актов Ханты-Мансийского автономного округа – Югры, муниципальных нормативных правовых актов города Когалыма, в том числе регламентирующих порядок предоставления субсидий на выполнение муниципального задания и на иные цели.</w:t>
      </w:r>
    </w:p>
    <w:p w:rsidR="003C16FE" w:rsidRDefault="003C16FE" w:rsidP="003C16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3C16FE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5. Лиц, чьи действия (бездействия) повлекли указанные нарушения и недостатки, привлечь к дисциплинарной ответственности.</w:t>
      </w:r>
    </w:p>
    <w:p w:rsidR="00DB7D11" w:rsidRPr="00DB7D11" w:rsidRDefault="00DB7D11" w:rsidP="003C1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7D11">
        <w:rPr>
          <w:rFonts w:ascii="Times New Roman" w:hAnsi="Times New Roman" w:cs="Times New Roman"/>
          <w:sz w:val="26"/>
          <w:szCs w:val="26"/>
          <w:u w:val="single"/>
        </w:rPr>
        <w:t>Информация о принятых решениях и мерах по результ</w:t>
      </w:r>
      <w:r w:rsidR="001D5044">
        <w:rPr>
          <w:rFonts w:ascii="Times New Roman" w:hAnsi="Times New Roman" w:cs="Times New Roman"/>
          <w:sz w:val="26"/>
          <w:szCs w:val="26"/>
          <w:u w:val="single"/>
        </w:rPr>
        <w:t>атам рассмотрения представления.</w:t>
      </w:r>
    </w:p>
    <w:p w:rsidR="00703C1E" w:rsidRDefault="00E14984" w:rsidP="002C77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703C1E" w:rsidRPr="00DB7D11">
        <w:rPr>
          <w:rFonts w:ascii="Times New Roman" w:hAnsi="Times New Roman" w:cs="Times New Roman"/>
          <w:sz w:val="26"/>
          <w:szCs w:val="26"/>
        </w:rPr>
        <w:t xml:space="preserve">огласно представленной информации </w:t>
      </w:r>
      <w:r w:rsidR="003C16FE" w:rsidRPr="003C16FE">
        <w:rPr>
          <w:rFonts w:ascii="Times New Roman" w:hAnsi="Times New Roman" w:cs="Times New Roman"/>
          <w:sz w:val="26"/>
          <w:szCs w:val="26"/>
        </w:rPr>
        <w:t>МАДОУ «Цветик-</w:t>
      </w:r>
      <w:r w:rsidR="008A42E3" w:rsidRPr="003C16FE">
        <w:rPr>
          <w:rFonts w:ascii="Times New Roman" w:hAnsi="Times New Roman" w:cs="Times New Roman"/>
          <w:sz w:val="26"/>
          <w:szCs w:val="26"/>
        </w:rPr>
        <w:t>семицветик»</w:t>
      </w:r>
      <w:r w:rsidR="008A42E3">
        <w:rPr>
          <w:rFonts w:ascii="Times New Roman" w:hAnsi="Times New Roman" w:cs="Times New Roman"/>
          <w:sz w:val="26"/>
          <w:szCs w:val="26"/>
        </w:rPr>
        <w:t xml:space="preserve"> </w:t>
      </w:r>
      <w:r w:rsidR="008A42E3" w:rsidRPr="00DB7D11">
        <w:rPr>
          <w:rFonts w:ascii="Times New Roman" w:hAnsi="Times New Roman" w:cs="Times New Roman"/>
          <w:sz w:val="26"/>
          <w:szCs w:val="26"/>
        </w:rPr>
        <w:t>требования</w:t>
      </w:r>
      <w:r w:rsidR="00703C1E" w:rsidRPr="00DB7D11">
        <w:rPr>
          <w:rFonts w:ascii="Times New Roman" w:hAnsi="Times New Roman" w:cs="Times New Roman"/>
          <w:sz w:val="26"/>
          <w:szCs w:val="26"/>
        </w:rPr>
        <w:t xml:space="preserve"> Контрольно-счетной палаты рассмотрены и приняты соответствующие меры</w:t>
      </w:r>
      <w:bookmarkStart w:id="0" w:name="_GoBack"/>
      <w:bookmarkEnd w:id="0"/>
      <w:r w:rsidR="008A42E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8A42E3" w:rsidRPr="00DA0B26" w:rsidRDefault="008A42E3" w:rsidP="008A42E3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оложение о наблюдательном совете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приведено в соответствие 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>с изменениями, внесенными Федеральным законом от 27.11.2017 № 347-ФЗ;</w:t>
      </w:r>
    </w:p>
    <w:p w:rsidR="008A42E3" w:rsidRPr="008D10AE" w:rsidRDefault="008A42E3" w:rsidP="008D10AE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D10AE"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устранены нарушения в части </w:t>
      </w:r>
      <w:r w:rsidR="00127D17" w:rsidRPr="00127D17">
        <w:rPr>
          <w:rFonts w:ascii="Times New Roman" w:hAnsi="Times New Roman" w:cs="Times New Roman"/>
          <w:color w:val="000000"/>
          <w:sz w:val="26"/>
          <w:szCs w:val="26"/>
        </w:rPr>
        <w:t>компенсации расходов на оплату стоимости проезда и провоза багажа к месту использования отпуска и обратно, а также расходов на аэропортовые сборы</w:t>
      </w:r>
      <w:r w:rsidR="00127D17">
        <w:rPr>
          <w:rFonts w:ascii="Times New Roman" w:hAnsi="Times New Roman" w:cs="Times New Roman"/>
          <w:color w:val="000000"/>
          <w:sz w:val="26"/>
          <w:szCs w:val="26"/>
        </w:rPr>
        <w:t xml:space="preserve"> в размере 43 364,37 рублей</w:t>
      </w:r>
      <w:r w:rsidR="0024644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A42E3" w:rsidRPr="00DA0B26" w:rsidRDefault="008A42E3" w:rsidP="008A42E3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B26">
        <w:rPr>
          <w:rFonts w:ascii="Times New Roman" w:hAnsi="Times New Roman" w:cs="Times New Roman"/>
          <w:bCs/>
          <w:sz w:val="26"/>
          <w:szCs w:val="26"/>
        </w:rPr>
        <w:t>- применено дисциплинарное взыскание в виде заме</w:t>
      </w:r>
      <w:r w:rsidR="008D10AE">
        <w:rPr>
          <w:rFonts w:ascii="Times New Roman" w:hAnsi="Times New Roman" w:cs="Times New Roman"/>
          <w:bCs/>
          <w:sz w:val="26"/>
          <w:szCs w:val="26"/>
        </w:rPr>
        <w:t xml:space="preserve">чания </w:t>
      </w:r>
      <w:r w:rsidR="00246448">
        <w:rPr>
          <w:rFonts w:ascii="Times New Roman" w:hAnsi="Times New Roman" w:cs="Times New Roman"/>
          <w:bCs/>
          <w:sz w:val="26"/>
          <w:szCs w:val="26"/>
        </w:rPr>
        <w:t xml:space="preserve">работникам </w:t>
      </w:r>
      <w:r w:rsidR="00246448" w:rsidRPr="00DA0B26">
        <w:rPr>
          <w:rFonts w:ascii="Times New Roman" w:hAnsi="Times New Roman" w:cs="Times New Roman"/>
          <w:bCs/>
          <w:sz w:val="26"/>
          <w:szCs w:val="26"/>
        </w:rPr>
        <w:t>МАДОУ</w:t>
      </w:r>
      <w:r w:rsidRPr="00DA0B26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8D10AE" w:rsidRPr="003C16FE">
        <w:rPr>
          <w:rFonts w:ascii="Times New Roman" w:hAnsi="Times New Roman" w:cs="Times New Roman"/>
          <w:sz w:val="26"/>
          <w:szCs w:val="26"/>
        </w:rPr>
        <w:t>Цветик-семицветик»</w:t>
      </w:r>
      <w:r w:rsidR="00246448" w:rsidRPr="0024644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46448">
        <w:rPr>
          <w:rFonts w:ascii="Times New Roman" w:hAnsi="Times New Roman" w:cs="Times New Roman"/>
          <w:bCs/>
          <w:sz w:val="26"/>
          <w:szCs w:val="26"/>
        </w:rPr>
        <w:t>(3</w:t>
      </w:r>
      <w:r w:rsidR="00246448" w:rsidRPr="00DA0B26">
        <w:rPr>
          <w:rFonts w:ascii="Times New Roman" w:hAnsi="Times New Roman" w:cs="Times New Roman"/>
          <w:bCs/>
          <w:sz w:val="26"/>
          <w:szCs w:val="26"/>
        </w:rPr>
        <w:t xml:space="preserve"> человека)</w:t>
      </w:r>
      <w:r w:rsidR="008D10AE">
        <w:rPr>
          <w:rFonts w:ascii="Times New Roman" w:hAnsi="Times New Roman" w:cs="Times New Roman"/>
          <w:sz w:val="26"/>
          <w:szCs w:val="26"/>
        </w:rPr>
        <w:t>,</w:t>
      </w:r>
      <w:r w:rsidR="008D10AE" w:rsidRPr="008D10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D10AE"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чьи действия (бездействия) </w:t>
      </w:r>
      <w:r w:rsidR="008D10AE" w:rsidRPr="00DA0B26">
        <w:rPr>
          <w:rFonts w:ascii="Times New Roman" w:hAnsi="Times New Roman" w:cs="Times New Roman"/>
          <w:bCs/>
          <w:sz w:val="26"/>
          <w:szCs w:val="26"/>
        </w:rPr>
        <w:t>повлекли нарушения, выявленные контрольным мероприятием</w:t>
      </w:r>
      <w:r w:rsidRPr="00DA0B2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8A42E3" w:rsidRDefault="008A42E3" w:rsidP="002C77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42E3" w:rsidRPr="008A42E3" w:rsidRDefault="008A42E3" w:rsidP="002C77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A42E3" w:rsidRPr="008A42E3" w:rsidSect="00DB7D1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425"/>
    <w:multiLevelType w:val="hybridMultilevel"/>
    <w:tmpl w:val="85F239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E46039"/>
    <w:multiLevelType w:val="hybridMultilevel"/>
    <w:tmpl w:val="B5A4FD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24711E"/>
    <w:multiLevelType w:val="hybridMultilevel"/>
    <w:tmpl w:val="1A523318"/>
    <w:lvl w:ilvl="0" w:tplc="7DAEE6CC">
      <w:start w:val="1"/>
      <w:numFmt w:val="decimal"/>
      <w:lvlText w:val="%1."/>
      <w:lvlJc w:val="left"/>
      <w:pPr>
        <w:ind w:left="1241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D04867"/>
    <w:multiLevelType w:val="hybridMultilevel"/>
    <w:tmpl w:val="5B8C6C92"/>
    <w:lvl w:ilvl="0" w:tplc="610688F4">
      <w:start w:val="1"/>
      <w:numFmt w:val="decimal"/>
      <w:lvlText w:val="%1)"/>
      <w:lvlJc w:val="left"/>
      <w:pPr>
        <w:ind w:left="1788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93E1FD6"/>
    <w:multiLevelType w:val="hybridMultilevel"/>
    <w:tmpl w:val="4042A730"/>
    <w:lvl w:ilvl="0" w:tplc="F38A75E4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CBF7AE6"/>
    <w:multiLevelType w:val="multilevel"/>
    <w:tmpl w:val="1CBF7AE6"/>
    <w:lvl w:ilvl="0">
      <w:start w:val="1"/>
      <w:numFmt w:val="decimal"/>
      <w:lvlText w:val="%1."/>
      <w:lvlJc w:val="left"/>
      <w:pPr>
        <w:ind w:left="7165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D40022"/>
    <w:multiLevelType w:val="hybridMultilevel"/>
    <w:tmpl w:val="DADA7698"/>
    <w:lvl w:ilvl="0" w:tplc="7C1EF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674BE0"/>
    <w:multiLevelType w:val="hybridMultilevel"/>
    <w:tmpl w:val="0E32D948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186ECD"/>
    <w:multiLevelType w:val="hybridMultilevel"/>
    <w:tmpl w:val="8FD8BC8C"/>
    <w:lvl w:ilvl="0" w:tplc="1ABE2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D36090"/>
    <w:multiLevelType w:val="hybridMultilevel"/>
    <w:tmpl w:val="95929D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010A99"/>
    <w:multiLevelType w:val="hybridMultilevel"/>
    <w:tmpl w:val="E416E046"/>
    <w:lvl w:ilvl="0" w:tplc="77AEACC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B"/>
    <w:rsid w:val="00017165"/>
    <w:rsid w:val="000A3417"/>
    <w:rsid w:val="00127D17"/>
    <w:rsid w:val="001D5044"/>
    <w:rsid w:val="00246448"/>
    <w:rsid w:val="002720EE"/>
    <w:rsid w:val="002C7701"/>
    <w:rsid w:val="002C7894"/>
    <w:rsid w:val="003B2D03"/>
    <w:rsid w:val="003C16FE"/>
    <w:rsid w:val="003F6CD6"/>
    <w:rsid w:val="00516386"/>
    <w:rsid w:val="005B4553"/>
    <w:rsid w:val="00703C1E"/>
    <w:rsid w:val="00704E80"/>
    <w:rsid w:val="008A42E3"/>
    <w:rsid w:val="008A6435"/>
    <w:rsid w:val="008B7A1B"/>
    <w:rsid w:val="008D10AE"/>
    <w:rsid w:val="00914BB9"/>
    <w:rsid w:val="009307AB"/>
    <w:rsid w:val="009364D9"/>
    <w:rsid w:val="00AA3F90"/>
    <w:rsid w:val="00B51395"/>
    <w:rsid w:val="00BB3B11"/>
    <w:rsid w:val="00DB7D11"/>
    <w:rsid w:val="00E14984"/>
    <w:rsid w:val="00E268E7"/>
    <w:rsid w:val="00E61536"/>
    <w:rsid w:val="00E6392F"/>
    <w:rsid w:val="00E97E39"/>
    <w:rsid w:val="00EA1E7F"/>
    <w:rsid w:val="00E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709C"/>
  <w15:docId w15:val="{F02F7881-21C3-41EA-80B2-5B0F9EA9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bzac,Заговок Марина,Bullet 1,Use Case List Paragraph,FooterText,numbered,List Paragraph1,Список дефисный,List Paragraph,it_List1,Абзац списка литеральный,асз.Списка,Bullet List"/>
    <w:basedOn w:val="a"/>
    <w:link w:val="a4"/>
    <w:uiPriority w:val="34"/>
    <w:qFormat/>
    <w:rsid w:val="00DB7D11"/>
    <w:pPr>
      <w:ind w:left="720"/>
      <w:contextualSpacing/>
    </w:pPr>
  </w:style>
  <w:style w:type="character" w:customStyle="1" w:styleId="a4">
    <w:name w:val="Абзац списка Знак"/>
    <w:aliases w:val="abzac Знак,Заговок Марина Знак,Bullet 1 Знак,Use Case List Paragraph Знак,FooterText Знак,numbered Знак,List Paragraph1 Знак,Список дефисный Знак,List Paragraph Знак,it_List1 Знак,Абзац списка литеральный Знак,асз.Списка Знак"/>
    <w:link w:val="a3"/>
    <w:uiPriority w:val="34"/>
    <w:qFormat/>
    <w:locked/>
    <w:rsid w:val="00E61536"/>
  </w:style>
  <w:style w:type="paragraph" w:styleId="a5">
    <w:name w:val="Balloon Text"/>
    <w:basedOn w:val="a"/>
    <w:link w:val="a6"/>
    <w:uiPriority w:val="99"/>
    <w:semiHidden/>
    <w:unhideWhenUsed/>
    <w:rsid w:val="002C7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7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</dc:creator>
  <cp:keywords/>
  <dc:description/>
  <cp:lastModifiedBy>Розумная Полина Анатольевна</cp:lastModifiedBy>
  <cp:revision>10</cp:revision>
  <cp:lastPrinted>2026-08-18T05:00:00Z</cp:lastPrinted>
  <dcterms:created xsi:type="dcterms:W3CDTF">2026-01-28T11:49:00Z</dcterms:created>
  <dcterms:modified xsi:type="dcterms:W3CDTF">2026-08-18T05:01:00Z</dcterms:modified>
</cp:coreProperties>
</file>