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286"/>
        <w:tblW w:w="0" w:type="auto"/>
        <w:tblLook w:val="01E0" w:firstRow="1" w:lastRow="1" w:firstColumn="1" w:lastColumn="1" w:noHBand="0" w:noVBand="0"/>
      </w:tblPr>
      <w:tblGrid>
        <w:gridCol w:w="3794"/>
        <w:gridCol w:w="599"/>
        <w:gridCol w:w="535"/>
        <w:gridCol w:w="3859"/>
      </w:tblGrid>
      <w:tr w:rsidR="00874F39" w:rsidRPr="005818CA" w:rsidTr="00874F39">
        <w:trPr>
          <w:trHeight w:val="1139"/>
        </w:trPr>
        <w:tc>
          <w:tcPr>
            <w:tcW w:w="3902" w:type="dxa"/>
            <w:shd w:val="clear" w:color="auto" w:fill="auto"/>
          </w:tcPr>
          <w:p w:rsidR="00874F39" w:rsidRPr="00035262" w:rsidRDefault="00874F39" w:rsidP="00874F39">
            <w:pPr>
              <w:tabs>
                <w:tab w:val="left" w:pos="180"/>
              </w:tabs>
              <w:jc w:val="center"/>
              <w:rPr>
                <w:b/>
                <w:bCs/>
                <w:color w:val="3366FF"/>
              </w:rPr>
            </w:pPr>
          </w:p>
        </w:tc>
        <w:tc>
          <w:tcPr>
            <w:tcW w:w="1134" w:type="dxa"/>
            <w:gridSpan w:val="2"/>
          </w:tcPr>
          <w:p w:rsidR="00874F39" w:rsidRDefault="00874F39" w:rsidP="00874F39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BE0654A" wp14:editId="4A9ABD5F">
                  <wp:extent cx="542925" cy="755374"/>
                  <wp:effectExtent l="0" t="0" r="0" b="6985"/>
                  <wp:docPr id="2" name="Рисунок 2" descr="GERB_KOG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KOG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984" cy="758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7" w:type="dxa"/>
            <w:shd w:val="clear" w:color="auto" w:fill="auto"/>
          </w:tcPr>
          <w:p w:rsidR="00874F39" w:rsidRPr="005818CA" w:rsidRDefault="00874F39" w:rsidP="00874F39">
            <w:pPr>
              <w:rPr>
                <w:sz w:val="26"/>
                <w:szCs w:val="26"/>
              </w:rPr>
            </w:pPr>
          </w:p>
        </w:tc>
      </w:tr>
      <w:tr w:rsidR="00874F39" w:rsidRPr="005818CA" w:rsidTr="00874F39">
        <w:trPr>
          <w:trHeight w:val="437"/>
        </w:trPr>
        <w:tc>
          <w:tcPr>
            <w:tcW w:w="9003" w:type="dxa"/>
            <w:gridSpan w:val="4"/>
            <w:shd w:val="clear" w:color="auto" w:fill="auto"/>
          </w:tcPr>
          <w:p w:rsidR="008D68E8" w:rsidRPr="008D68E8" w:rsidRDefault="008D68E8" w:rsidP="008D68E8">
            <w:pPr>
              <w:ind w:right="2"/>
              <w:jc w:val="center"/>
              <w:rPr>
                <w:b/>
                <w:color w:val="000000"/>
                <w:sz w:val="32"/>
                <w:szCs w:val="32"/>
              </w:rPr>
            </w:pPr>
            <w:r w:rsidRPr="008D68E8">
              <w:rPr>
                <w:b/>
                <w:color w:val="000000"/>
                <w:sz w:val="32"/>
                <w:szCs w:val="32"/>
              </w:rPr>
              <w:t>РЕШЕНИЕ</w:t>
            </w:r>
          </w:p>
          <w:p w:rsidR="008D68E8" w:rsidRDefault="008D68E8" w:rsidP="008D68E8">
            <w:pPr>
              <w:jc w:val="center"/>
              <w:rPr>
                <w:b/>
                <w:color w:val="000000"/>
                <w:sz w:val="32"/>
                <w:szCs w:val="32"/>
              </w:rPr>
            </w:pPr>
            <w:r w:rsidRPr="008D68E8">
              <w:rPr>
                <w:b/>
                <w:color w:val="000000"/>
                <w:sz w:val="32"/>
                <w:szCs w:val="32"/>
              </w:rPr>
              <w:t>ДУМЫ ГОРОДА КОГАЛЫМА</w:t>
            </w:r>
          </w:p>
          <w:p w:rsidR="00874F39" w:rsidRDefault="00874F39" w:rsidP="008D68E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CE06CA">
              <w:rPr>
                <w:b/>
                <w:color w:val="000000"/>
                <w:sz w:val="28"/>
                <w:szCs w:val="28"/>
              </w:rPr>
              <w:t xml:space="preserve">Ханты-Мансийского автономного округа </w:t>
            </w:r>
            <w:r w:rsidR="004F6241">
              <w:rPr>
                <w:b/>
                <w:color w:val="000000"/>
                <w:sz w:val="28"/>
                <w:szCs w:val="28"/>
              </w:rPr>
              <w:t>–</w:t>
            </w:r>
            <w:r w:rsidRPr="00CE06CA">
              <w:rPr>
                <w:b/>
                <w:color w:val="000000"/>
                <w:sz w:val="28"/>
                <w:szCs w:val="28"/>
              </w:rPr>
              <w:t xml:space="preserve"> Югры</w:t>
            </w:r>
          </w:p>
          <w:p w:rsidR="004F6241" w:rsidRPr="005818CA" w:rsidRDefault="004F6241" w:rsidP="008D68E8">
            <w:pPr>
              <w:jc w:val="center"/>
              <w:rPr>
                <w:sz w:val="26"/>
                <w:szCs w:val="26"/>
              </w:rPr>
            </w:pPr>
          </w:p>
        </w:tc>
      </w:tr>
      <w:tr w:rsidR="00EC6177" w:rsidRPr="005818CA" w:rsidTr="00874F39">
        <w:trPr>
          <w:trHeight w:val="437"/>
        </w:trPr>
        <w:tc>
          <w:tcPr>
            <w:tcW w:w="4501" w:type="dxa"/>
            <w:gridSpan w:val="2"/>
            <w:shd w:val="clear" w:color="auto" w:fill="auto"/>
          </w:tcPr>
          <w:p w:rsidR="00EC6177" w:rsidRPr="00EC6177" w:rsidRDefault="00EC6177" w:rsidP="00874F39">
            <w:pPr>
              <w:ind w:right="2"/>
              <w:rPr>
                <w:color w:val="D9D9D9" w:themeColor="background1" w:themeShade="D9"/>
                <w:sz w:val="26"/>
                <w:szCs w:val="26"/>
                <w:lang w:val="en-US"/>
              </w:rPr>
            </w:pPr>
            <w:r w:rsidRPr="007E5B94">
              <w:rPr>
                <w:sz w:val="26"/>
                <w:szCs w:val="26"/>
              </w:rPr>
              <w:t>от</w:t>
            </w:r>
            <w:r>
              <w:rPr>
                <w:color w:val="D9D9D9" w:themeColor="background1" w:themeShade="D9"/>
                <w:sz w:val="26"/>
                <w:szCs w:val="26"/>
              </w:rPr>
              <w:t xml:space="preserve"> </w:t>
            </w:r>
            <w:bookmarkStart w:id="0" w:name="REGDATESTAMP"/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[</w:t>
            </w:r>
            <w:r>
              <w:rPr>
                <w:color w:val="D9D9D9" w:themeColor="background1" w:themeShade="D9"/>
                <w:sz w:val="26"/>
                <w:szCs w:val="26"/>
              </w:rPr>
              <w:t>Дата документа</w:t>
            </w:r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]</w:t>
            </w:r>
            <w:bookmarkEnd w:id="0"/>
          </w:p>
        </w:tc>
        <w:tc>
          <w:tcPr>
            <w:tcW w:w="4502" w:type="dxa"/>
            <w:gridSpan w:val="2"/>
            <w:shd w:val="clear" w:color="auto" w:fill="auto"/>
          </w:tcPr>
          <w:p w:rsidR="00EC6177" w:rsidRPr="00EC6177" w:rsidRDefault="00EC6177" w:rsidP="00EC6177">
            <w:pPr>
              <w:ind w:right="2"/>
              <w:jc w:val="right"/>
              <w:rPr>
                <w:color w:val="D9D9D9" w:themeColor="background1" w:themeShade="D9"/>
                <w:sz w:val="26"/>
                <w:szCs w:val="26"/>
                <w:lang w:val="en-US"/>
              </w:rPr>
            </w:pPr>
            <w:r w:rsidRPr="007E5B94">
              <w:rPr>
                <w:sz w:val="26"/>
                <w:szCs w:val="26"/>
              </w:rPr>
              <w:t>№</w:t>
            </w:r>
            <w:r>
              <w:rPr>
                <w:color w:val="D9D9D9" w:themeColor="background1" w:themeShade="D9"/>
                <w:sz w:val="26"/>
                <w:szCs w:val="26"/>
              </w:rPr>
              <w:t xml:space="preserve"> </w:t>
            </w:r>
            <w:bookmarkStart w:id="1" w:name="REGNUMSTAMP"/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[</w:t>
            </w:r>
            <w:r>
              <w:rPr>
                <w:color w:val="D9D9D9" w:themeColor="background1" w:themeShade="D9"/>
                <w:sz w:val="26"/>
                <w:szCs w:val="26"/>
              </w:rPr>
              <w:t>Номер документа</w:t>
            </w:r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]</w:t>
            </w:r>
            <w:bookmarkEnd w:id="1"/>
          </w:p>
        </w:tc>
      </w:tr>
    </w:tbl>
    <w:p w:rsidR="001438BB" w:rsidRDefault="001438BB" w:rsidP="00B22DDA">
      <w:pPr>
        <w:tabs>
          <w:tab w:val="left" w:pos="2030"/>
        </w:tabs>
        <w:rPr>
          <w:sz w:val="26"/>
          <w:szCs w:val="26"/>
        </w:rPr>
      </w:pPr>
    </w:p>
    <w:p w:rsidR="001438BB" w:rsidRPr="00874F39" w:rsidRDefault="001438BB" w:rsidP="00B22DDA">
      <w:pPr>
        <w:tabs>
          <w:tab w:val="left" w:pos="2030"/>
        </w:tabs>
        <w:rPr>
          <w:sz w:val="26"/>
          <w:szCs w:val="26"/>
        </w:rPr>
      </w:pPr>
    </w:p>
    <w:p w:rsidR="00874F39" w:rsidRDefault="00874F39" w:rsidP="00B22DDA">
      <w:pPr>
        <w:tabs>
          <w:tab w:val="left" w:pos="2030"/>
        </w:tabs>
        <w:rPr>
          <w:sz w:val="26"/>
          <w:szCs w:val="26"/>
          <w:highlight w:val="yellow"/>
        </w:rPr>
      </w:pPr>
    </w:p>
    <w:p w:rsidR="00E50350" w:rsidRPr="00E50350" w:rsidRDefault="00E50350" w:rsidP="00E50350">
      <w:pPr>
        <w:autoSpaceDE w:val="0"/>
        <w:autoSpaceDN w:val="0"/>
        <w:adjustRightInd w:val="0"/>
        <w:rPr>
          <w:bCs/>
          <w:sz w:val="26"/>
          <w:szCs w:val="28"/>
        </w:rPr>
      </w:pPr>
      <w:r w:rsidRPr="00E50350">
        <w:rPr>
          <w:bCs/>
          <w:sz w:val="26"/>
          <w:szCs w:val="28"/>
        </w:rPr>
        <w:t>О внесении изменений</w:t>
      </w:r>
    </w:p>
    <w:p w:rsidR="00E50350" w:rsidRPr="00E50350" w:rsidRDefault="00E50350" w:rsidP="00E50350">
      <w:pPr>
        <w:autoSpaceDE w:val="0"/>
        <w:autoSpaceDN w:val="0"/>
        <w:adjustRightInd w:val="0"/>
        <w:rPr>
          <w:bCs/>
          <w:sz w:val="26"/>
          <w:szCs w:val="28"/>
        </w:rPr>
      </w:pPr>
      <w:r w:rsidRPr="00E50350">
        <w:rPr>
          <w:bCs/>
          <w:sz w:val="26"/>
          <w:szCs w:val="28"/>
        </w:rPr>
        <w:t xml:space="preserve">в решение Думы города Когалыма </w:t>
      </w:r>
    </w:p>
    <w:p w:rsidR="00E50350" w:rsidRPr="00E50350" w:rsidRDefault="00E50350" w:rsidP="00E50350">
      <w:pPr>
        <w:autoSpaceDE w:val="0"/>
        <w:autoSpaceDN w:val="0"/>
        <w:adjustRightInd w:val="0"/>
        <w:rPr>
          <w:bCs/>
          <w:sz w:val="26"/>
          <w:szCs w:val="28"/>
        </w:rPr>
      </w:pPr>
      <w:r w:rsidRPr="00E50350">
        <w:rPr>
          <w:bCs/>
          <w:sz w:val="26"/>
          <w:szCs w:val="28"/>
        </w:rPr>
        <w:t>от 14.09.2016 №709-ГД</w:t>
      </w:r>
    </w:p>
    <w:p w:rsidR="002B48E8" w:rsidRPr="00F93E17" w:rsidRDefault="002B48E8" w:rsidP="002B48E8">
      <w:pPr>
        <w:shd w:val="clear" w:color="auto" w:fill="FFFFFF"/>
        <w:jc w:val="both"/>
        <w:rPr>
          <w:spacing w:val="-6"/>
          <w:sz w:val="26"/>
          <w:szCs w:val="26"/>
        </w:rPr>
      </w:pPr>
    </w:p>
    <w:p w:rsidR="002B48E8" w:rsidRDefault="002B48E8" w:rsidP="002B48E8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:rsidR="002B48E8" w:rsidRPr="00F93E17" w:rsidRDefault="002B48E8" w:rsidP="002B48E8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:rsidR="002B48E8" w:rsidRPr="00F93E17" w:rsidRDefault="00E50350" w:rsidP="002B48E8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E50350">
        <w:rPr>
          <w:rFonts w:ascii="Times New Roman" w:hAnsi="Times New Roman" w:cs="Times New Roman"/>
          <w:b w:val="0"/>
          <w:bCs w:val="0"/>
          <w:sz w:val="26"/>
          <w:szCs w:val="26"/>
        </w:rPr>
        <w:t>В соответствии с Федеральным законом от 20.03.2025 №33-ФЗ «Об общих принципах организации местного самоуправления в единой системе публичной власти», Законом Ханты-Мансийского автономного округа - Югры от 27.04.2016 №37-оз «Об отдельных вопросах назначения и проведения опроса граждан в муниципальных образованиях Ханты-Мансийского автономного округа – Югры»,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 w:rsidRPr="00E50350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Уставом города Когалыма </w:t>
      </w:r>
      <w:r w:rsidR="002B48E8" w:rsidRPr="00F93E17">
        <w:rPr>
          <w:rFonts w:ascii="Times New Roman" w:hAnsi="Times New Roman" w:cs="Times New Roman"/>
          <w:b w:val="0"/>
          <w:sz w:val="26"/>
          <w:szCs w:val="26"/>
        </w:rPr>
        <w:t>Дума города Когалыма РЕШИЛА:</w:t>
      </w:r>
    </w:p>
    <w:p w:rsidR="002B48E8" w:rsidRPr="00F93E17" w:rsidRDefault="002B48E8" w:rsidP="002B48E8">
      <w:pPr>
        <w:ind w:firstLine="709"/>
        <w:jc w:val="both"/>
        <w:rPr>
          <w:bCs/>
          <w:sz w:val="26"/>
          <w:szCs w:val="26"/>
        </w:rPr>
      </w:pPr>
    </w:p>
    <w:p w:rsidR="00E50350" w:rsidRDefault="00E50350" w:rsidP="00E50350">
      <w:pPr>
        <w:widowControl w:val="0"/>
        <w:ind w:firstLine="709"/>
        <w:contextualSpacing/>
        <w:jc w:val="both"/>
        <w:rPr>
          <w:sz w:val="26"/>
          <w:szCs w:val="26"/>
        </w:rPr>
      </w:pPr>
      <w:r w:rsidRPr="00E50350">
        <w:rPr>
          <w:sz w:val="26"/>
          <w:szCs w:val="26"/>
        </w:rPr>
        <w:t>1. Внести в решени</w:t>
      </w:r>
      <w:r w:rsidR="007A4AC3">
        <w:rPr>
          <w:sz w:val="26"/>
          <w:szCs w:val="26"/>
        </w:rPr>
        <w:t>е</w:t>
      </w:r>
      <w:r w:rsidRPr="00E50350">
        <w:rPr>
          <w:sz w:val="26"/>
          <w:szCs w:val="26"/>
        </w:rPr>
        <w:t xml:space="preserve"> Думы города Когалыма от 14.09.2016 №709-ГД «О порядке назначения и проведения опроса граждан в городе Когалыме» (далее – </w:t>
      </w:r>
      <w:r w:rsidR="007A4AC3">
        <w:rPr>
          <w:sz w:val="26"/>
          <w:szCs w:val="26"/>
        </w:rPr>
        <w:t>решение</w:t>
      </w:r>
      <w:r w:rsidRPr="00E50350">
        <w:rPr>
          <w:sz w:val="26"/>
          <w:szCs w:val="26"/>
        </w:rPr>
        <w:t>) следующие изменения:</w:t>
      </w:r>
    </w:p>
    <w:p w:rsidR="00BF3900" w:rsidRPr="00E50350" w:rsidRDefault="00BF3900" w:rsidP="00E50350">
      <w:pPr>
        <w:widowControl w:val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1.1. в наименовании решения слов</w:t>
      </w:r>
      <w:r w:rsidR="00176932">
        <w:rPr>
          <w:sz w:val="26"/>
          <w:szCs w:val="26"/>
        </w:rPr>
        <w:t xml:space="preserve">о «порядке» заменить словом «Порядке», слова </w:t>
      </w:r>
      <w:r>
        <w:rPr>
          <w:sz w:val="26"/>
          <w:szCs w:val="26"/>
        </w:rPr>
        <w:t>«в городе Когалыме» заменить словами «на территории города Когалыма»;</w:t>
      </w:r>
    </w:p>
    <w:p w:rsidR="003D6A0D" w:rsidRDefault="00E50350" w:rsidP="00BF390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50350">
        <w:rPr>
          <w:rFonts w:ascii="Times New Roman" w:hAnsi="Times New Roman" w:cs="Times New Roman"/>
          <w:sz w:val="26"/>
          <w:szCs w:val="26"/>
        </w:rPr>
        <w:t>1.</w:t>
      </w:r>
      <w:r w:rsidR="00BF3900">
        <w:rPr>
          <w:rFonts w:ascii="Times New Roman" w:hAnsi="Times New Roman" w:cs="Times New Roman"/>
          <w:sz w:val="26"/>
          <w:szCs w:val="26"/>
        </w:rPr>
        <w:t>2</w:t>
      </w:r>
      <w:r w:rsidRPr="00E50350">
        <w:rPr>
          <w:rFonts w:ascii="Times New Roman" w:hAnsi="Times New Roman" w:cs="Times New Roman"/>
          <w:sz w:val="26"/>
          <w:szCs w:val="26"/>
        </w:rPr>
        <w:t xml:space="preserve">. </w:t>
      </w:r>
      <w:r w:rsidR="00BF3900">
        <w:rPr>
          <w:rFonts w:ascii="Times New Roman" w:hAnsi="Times New Roman" w:cs="Times New Roman"/>
          <w:sz w:val="26"/>
          <w:szCs w:val="26"/>
        </w:rPr>
        <w:t xml:space="preserve">в </w:t>
      </w:r>
      <w:r w:rsidRPr="00E50350">
        <w:rPr>
          <w:rFonts w:ascii="Times New Roman" w:hAnsi="Times New Roman" w:cs="Times New Roman"/>
          <w:sz w:val="26"/>
          <w:szCs w:val="26"/>
        </w:rPr>
        <w:t>преамбул</w:t>
      </w:r>
      <w:r w:rsidR="00BF3900">
        <w:rPr>
          <w:rFonts w:ascii="Times New Roman" w:hAnsi="Times New Roman" w:cs="Times New Roman"/>
          <w:sz w:val="26"/>
          <w:szCs w:val="26"/>
        </w:rPr>
        <w:t xml:space="preserve">е </w:t>
      </w:r>
      <w:r w:rsidRPr="00E50350">
        <w:rPr>
          <w:rFonts w:ascii="Times New Roman" w:hAnsi="Times New Roman" w:cs="Times New Roman"/>
          <w:sz w:val="26"/>
          <w:szCs w:val="26"/>
        </w:rPr>
        <w:t>решения</w:t>
      </w:r>
      <w:r w:rsidR="00841C58">
        <w:rPr>
          <w:rFonts w:ascii="Times New Roman" w:hAnsi="Times New Roman" w:cs="Times New Roman"/>
          <w:sz w:val="26"/>
          <w:szCs w:val="26"/>
        </w:rPr>
        <w:t xml:space="preserve"> </w:t>
      </w:r>
      <w:r w:rsidRPr="00E50350">
        <w:rPr>
          <w:rFonts w:ascii="Times New Roman" w:hAnsi="Times New Roman" w:cs="Times New Roman"/>
          <w:sz w:val="26"/>
          <w:szCs w:val="26"/>
        </w:rPr>
        <w:t>слов</w:t>
      </w:r>
      <w:r w:rsidR="00BF3900">
        <w:rPr>
          <w:rFonts w:ascii="Times New Roman" w:hAnsi="Times New Roman" w:cs="Times New Roman"/>
          <w:sz w:val="26"/>
          <w:szCs w:val="26"/>
        </w:rPr>
        <w:t>а</w:t>
      </w:r>
      <w:r w:rsidRPr="00E50350">
        <w:rPr>
          <w:rFonts w:ascii="Times New Roman" w:hAnsi="Times New Roman" w:cs="Times New Roman"/>
          <w:sz w:val="26"/>
          <w:szCs w:val="26"/>
        </w:rPr>
        <w:t xml:space="preserve"> «</w:t>
      </w:r>
      <w:r w:rsidR="00841C58">
        <w:rPr>
          <w:rFonts w:ascii="Times New Roman" w:hAnsi="Times New Roman" w:cs="Times New Roman"/>
          <w:sz w:val="26"/>
          <w:szCs w:val="26"/>
        </w:rPr>
        <w:t>Устава города Когалыма</w:t>
      </w:r>
      <w:r w:rsidR="00BF3900">
        <w:rPr>
          <w:rFonts w:ascii="Times New Roman" w:hAnsi="Times New Roman" w:cs="Times New Roman"/>
          <w:sz w:val="26"/>
          <w:szCs w:val="26"/>
        </w:rPr>
        <w:t>,</w:t>
      </w:r>
      <w:r w:rsidRPr="00E50350">
        <w:rPr>
          <w:rFonts w:ascii="Times New Roman" w:hAnsi="Times New Roman" w:cs="Times New Roman"/>
          <w:sz w:val="26"/>
          <w:szCs w:val="26"/>
        </w:rPr>
        <w:t xml:space="preserve">» </w:t>
      </w:r>
      <w:r w:rsidR="00BF3900">
        <w:rPr>
          <w:rFonts w:ascii="Times New Roman" w:hAnsi="Times New Roman" w:cs="Times New Roman"/>
          <w:sz w:val="26"/>
          <w:szCs w:val="26"/>
        </w:rPr>
        <w:t>заменить словами «Устава города Когалыма</w:t>
      </w:r>
      <w:r w:rsidR="00BF3900" w:rsidRPr="00841C58">
        <w:rPr>
          <w:rFonts w:ascii="Times New Roman" w:hAnsi="Times New Roman" w:cs="Times New Roman"/>
          <w:sz w:val="26"/>
          <w:szCs w:val="26"/>
        </w:rPr>
        <w:t xml:space="preserve"> </w:t>
      </w:r>
      <w:r w:rsidR="00841C58" w:rsidRPr="00841C58">
        <w:rPr>
          <w:rFonts w:ascii="Times New Roman" w:hAnsi="Times New Roman" w:cs="Times New Roman"/>
          <w:sz w:val="26"/>
          <w:szCs w:val="26"/>
        </w:rPr>
        <w:t>в целях обеспечения участия населения в осуществлении местного самоуправления</w:t>
      </w:r>
      <w:r w:rsidR="00841C58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>;</w:t>
      </w:r>
      <w:r w:rsidR="00841C58">
        <w:rPr>
          <w:rFonts w:ascii="Times New Roman" w:hAnsi="Times New Roman" w:cs="Times New Roman"/>
          <w:sz w:val="26"/>
          <w:szCs w:val="26"/>
        </w:rPr>
        <w:t xml:space="preserve"> </w:t>
      </w:r>
      <w:r w:rsidR="007A4AC3" w:rsidRPr="00841C5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F3900" w:rsidRDefault="00BF3900" w:rsidP="00BF3900">
      <w:pPr>
        <w:widowControl w:val="0"/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1.3. в части 1 решения </w:t>
      </w:r>
      <w:r w:rsidRPr="00485E34">
        <w:rPr>
          <w:sz w:val="26"/>
          <w:szCs w:val="26"/>
        </w:rPr>
        <w:t>слова «в городе Когалыме» заменить словами «на территории города Когалыма»</w:t>
      </w:r>
      <w:r>
        <w:rPr>
          <w:sz w:val="26"/>
          <w:szCs w:val="26"/>
        </w:rPr>
        <w:t>;</w:t>
      </w:r>
    </w:p>
    <w:p w:rsidR="00BF3900" w:rsidRDefault="009471B4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1.4. в приложении к решению (далее - Порядок): </w:t>
      </w:r>
    </w:p>
    <w:p w:rsidR="009471B4" w:rsidRDefault="009471B4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1.4.1. </w:t>
      </w:r>
      <w:r w:rsidRPr="009471B4">
        <w:rPr>
          <w:rFonts w:ascii="Times New Roman" w:hAnsi="Times New Roman" w:cs="Times New Roman"/>
          <w:sz w:val="26"/>
          <w:szCs w:val="26"/>
        </w:rPr>
        <w:t>в наименовании Порядка слова «в городе Когалыме» заменить словами «на территории города Когалыма»;</w:t>
      </w:r>
    </w:p>
    <w:p w:rsidR="009471B4" w:rsidRDefault="009471B4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1.4.2. </w:t>
      </w:r>
      <w:r w:rsidRPr="009471B4">
        <w:rPr>
          <w:rFonts w:ascii="Times New Roman" w:hAnsi="Times New Roman" w:cs="Times New Roman"/>
          <w:sz w:val="26"/>
          <w:szCs w:val="26"/>
        </w:rPr>
        <w:t>в разделе 1 Порядка:</w:t>
      </w:r>
    </w:p>
    <w:p w:rsidR="009471B4" w:rsidRDefault="009471B4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1.4.2.1. пункт 1.1. изложить в следующей редакции: </w:t>
      </w:r>
    </w:p>
    <w:p w:rsidR="009471B4" w:rsidRDefault="009471B4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953CA">
        <w:rPr>
          <w:rFonts w:ascii="Times New Roman" w:hAnsi="Times New Roman" w:cs="Times New Roman"/>
          <w:sz w:val="26"/>
          <w:szCs w:val="26"/>
        </w:rPr>
        <w:t xml:space="preserve">«1.1. Порядок назначения и проведения опроса граждан </w:t>
      </w:r>
      <w:r w:rsidR="00E953CA">
        <w:rPr>
          <w:rFonts w:ascii="Times New Roman" w:hAnsi="Times New Roman" w:cs="Times New Roman"/>
          <w:sz w:val="26"/>
          <w:szCs w:val="26"/>
        </w:rPr>
        <w:t>на территории города Когалыма</w:t>
      </w:r>
      <w:r w:rsidRPr="00E953CA">
        <w:rPr>
          <w:rFonts w:ascii="Times New Roman" w:hAnsi="Times New Roman" w:cs="Times New Roman"/>
          <w:sz w:val="26"/>
          <w:szCs w:val="26"/>
        </w:rPr>
        <w:t xml:space="preserve"> (далее - Порядок) </w:t>
      </w:r>
      <w:r w:rsidR="00E953CA">
        <w:rPr>
          <w:rFonts w:ascii="Times New Roman" w:hAnsi="Times New Roman" w:cs="Times New Roman"/>
          <w:sz w:val="26"/>
          <w:szCs w:val="26"/>
        </w:rPr>
        <w:t xml:space="preserve">разработан </w:t>
      </w:r>
      <w:r w:rsidRPr="00E953CA">
        <w:rPr>
          <w:rFonts w:ascii="Times New Roman" w:hAnsi="Times New Roman" w:cs="Times New Roman"/>
          <w:sz w:val="26"/>
          <w:szCs w:val="26"/>
        </w:rPr>
        <w:t>в соответствии со статьей 46 Федерального закона</w:t>
      </w:r>
      <w:r w:rsidRPr="009471B4">
        <w:rPr>
          <w:rFonts w:ascii="Times New Roman" w:hAnsi="Times New Roman" w:cs="Times New Roman"/>
          <w:sz w:val="26"/>
          <w:szCs w:val="26"/>
        </w:rPr>
        <w:t xml:space="preserve"> от 20.03.2025 </w:t>
      </w:r>
      <w:r w:rsidR="00E953CA">
        <w:rPr>
          <w:rFonts w:ascii="Times New Roman" w:hAnsi="Times New Roman" w:cs="Times New Roman"/>
          <w:sz w:val="26"/>
          <w:szCs w:val="26"/>
        </w:rPr>
        <w:t>№</w:t>
      </w:r>
      <w:r w:rsidRPr="009471B4">
        <w:rPr>
          <w:rFonts w:ascii="Times New Roman" w:hAnsi="Times New Roman" w:cs="Times New Roman"/>
          <w:sz w:val="26"/>
          <w:szCs w:val="26"/>
        </w:rPr>
        <w:t xml:space="preserve">33-ФЗ </w:t>
      </w:r>
      <w:r w:rsidR="00E953CA">
        <w:rPr>
          <w:rFonts w:ascii="Times New Roman" w:hAnsi="Times New Roman" w:cs="Times New Roman"/>
          <w:sz w:val="26"/>
          <w:szCs w:val="26"/>
        </w:rPr>
        <w:t>«</w:t>
      </w:r>
      <w:r w:rsidRPr="009471B4">
        <w:rPr>
          <w:rFonts w:ascii="Times New Roman" w:hAnsi="Times New Roman" w:cs="Times New Roman"/>
          <w:sz w:val="26"/>
          <w:szCs w:val="26"/>
        </w:rPr>
        <w:t>Об общих принципах организации местного самоуправления в единой системе публичной власти</w:t>
      </w:r>
      <w:r w:rsidR="00E953CA">
        <w:rPr>
          <w:rFonts w:ascii="Times New Roman" w:hAnsi="Times New Roman" w:cs="Times New Roman"/>
          <w:sz w:val="26"/>
          <w:szCs w:val="26"/>
        </w:rPr>
        <w:t>»</w:t>
      </w:r>
      <w:r w:rsidRPr="009471B4">
        <w:rPr>
          <w:rFonts w:ascii="Times New Roman" w:hAnsi="Times New Roman" w:cs="Times New Roman"/>
          <w:sz w:val="26"/>
          <w:szCs w:val="26"/>
        </w:rPr>
        <w:t xml:space="preserve">, Законом Ханты-Мансийского автономного округа - Югры от 27.04.2016 </w:t>
      </w:r>
      <w:r w:rsidR="00E953CA">
        <w:rPr>
          <w:rFonts w:ascii="Times New Roman" w:hAnsi="Times New Roman" w:cs="Times New Roman"/>
          <w:sz w:val="26"/>
          <w:szCs w:val="26"/>
        </w:rPr>
        <w:t xml:space="preserve">                №</w:t>
      </w:r>
      <w:r w:rsidRPr="009471B4">
        <w:rPr>
          <w:rFonts w:ascii="Times New Roman" w:hAnsi="Times New Roman" w:cs="Times New Roman"/>
          <w:sz w:val="26"/>
          <w:szCs w:val="26"/>
        </w:rPr>
        <w:t xml:space="preserve">37-оз </w:t>
      </w:r>
      <w:r w:rsidR="00E953CA">
        <w:rPr>
          <w:rFonts w:ascii="Times New Roman" w:hAnsi="Times New Roman" w:cs="Times New Roman"/>
          <w:sz w:val="26"/>
          <w:szCs w:val="26"/>
        </w:rPr>
        <w:t>«</w:t>
      </w:r>
      <w:r w:rsidRPr="009471B4">
        <w:rPr>
          <w:rFonts w:ascii="Times New Roman" w:hAnsi="Times New Roman" w:cs="Times New Roman"/>
          <w:sz w:val="26"/>
          <w:szCs w:val="26"/>
        </w:rPr>
        <w:t xml:space="preserve">Об отдельных вопросах назначения и проведения опроса граждан в муниципальных образованиях Ханты-Мансийского автономного округа </w:t>
      </w:r>
      <w:r w:rsidR="00E953CA">
        <w:rPr>
          <w:rFonts w:ascii="Times New Roman" w:hAnsi="Times New Roman" w:cs="Times New Roman"/>
          <w:sz w:val="26"/>
          <w:szCs w:val="26"/>
        </w:rPr>
        <w:t>–</w:t>
      </w:r>
      <w:r w:rsidRPr="009471B4">
        <w:rPr>
          <w:rFonts w:ascii="Times New Roman" w:hAnsi="Times New Roman" w:cs="Times New Roman"/>
          <w:sz w:val="26"/>
          <w:szCs w:val="26"/>
        </w:rPr>
        <w:t xml:space="preserve"> Югры</w:t>
      </w:r>
      <w:r w:rsidR="00E953CA">
        <w:rPr>
          <w:rFonts w:ascii="Times New Roman" w:hAnsi="Times New Roman" w:cs="Times New Roman"/>
          <w:sz w:val="26"/>
          <w:szCs w:val="26"/>
        </w:rPr>
        <w:t>»</w:t>
      </w:r>
      <w:r w:rsidRPr="009471B4">
        <w:rPr>
          <w:rFonts w:ascii="Times New Roman" w:hAnsi="Times New Roman" w:cs="Times New Roman"/>
          <w:sz w:val="26"/>
          <w:szCs w:val="26"/>
        </w:rPr>
        <w:t xml:space="preserve">, </w:t>
      </w:r>
      <w:r w:rsidR="00E953CA">
        <w:rPr>
          <w:rFonts w:ascii="Times New Roman" w:hAnsi="Times New Roman" w:cs="Times New Roman"/>
          <w:sz w:val="26"/>
          <w:szCs w:val="26"/>
        </w:rPr>
        <w:t xml:space="preserve">статьей 15 </w:t>
      </w:r>
      <w:r w:rsidRPr="009471B4">
        <w:rPr>
          <w:rFonts w:ascii="Times New Roman" w:hAnsi="Times New Roman" w:cs="Times New Roman"/>
          <w:sz w:val="26"/>
          <w:szCs w:val="26"/>
        </w:rPr>
        <w:t>Устав</w:t>
      </w:r>
      <w:r w:rsidR="00E953CA">
        <w:rPr>
          <w:rFonts w:ascii="Times New Roman" w:hAnsi="Times New Roman" w:cs="Times New Roman"/>
          <w:sz w:val="26"/>
          <w:szCs w:val="26"/>
        </w:rPr>
        <w:t>а</w:t>
      </w:r>
      <w:r w:rsidRPr="009471B4">
        <w:rPr>
          <w:rFonts w:ascii="Times New Roman" w:hAnsi="Times New Roman" w:cs="Times New Roman"/>
          <w:sz w:val="26"/>
          <w:szCs w:val="26"/>
        </w:rPr>
        <w:t xml:space="preserve"> города Когалыма </w:t>
      </w:r>
      <w:r w:rsidR="00E953CA">
        <w:rPr>
          <w:rFonts w:ascii="Times New Roman" w:hAnsi="Times New Roman" w:cs="Times New Roman"/>
          <w:sz w:val="26"/>
          <w:szCs w:val="26"/>
        </w:rPr>
        <w:t xml:space="preserve">и определяет </w:t>
      </w:r>
      <w:r w:rsidRPr="009471B4">
        <w:rPr>
          <w:rFonts w:ascii="Times New Roman" w:hAnsi="Times New Roman" w:cs="Times New Roman"/>
          <w:sz w:val="26"/>
          <w:szCs w:val="26"/>
        </w:rPr>
        <w:t xml:space="preserve"> порядок назначения</w:t>
      </w:r>
      <w:r w:rsidR="00E953CA">
        <w:rPr>
          <w:rFonts w:ascii="Times New Roman" w:hAnsi="Times New Roman" w:cs="Times New Roman"/>
          <w:sz w:val="26"/>
          <w:szCs w:val="26"/>
        </w:rPr>
        <w:t xml:space="preserve"> и </w:t>
      </w:r>
      <w:r w:rsidRPr="009471B4">
        <w:rPr>
          <w:rFonts w:ascii="Times New Roman" w:hAnsi="Times New Roman" w:cs="Times New Roman"/>
          <w:sz w:val="26"/>
          <w:szCs w:val="26"/>
        </w:rPr>
        <w:t xml:space="preserve">проведения опроса граждан, установления и рассмотрения результатов </w:t>
      </w:r>
      <w:r w:rsidRPr="009471B4">
        <w:rPr>
          <w:rFonts w:ascii="Times New Roman" w:hAnsi="Times New Roman" w:cs="Times New Roman"/>
          <w:sz w:val="26"/>
          <w:szCs w:val="26"/>
        </w:rPr>
        <w:lastRenderedPageBreak/>
        <w:t xml:space="preserve">опроса граждан </w:t>
      </w:r>
      <w:r w:rsidR="000842FD">
        <w:rPr>
          <w:rFonts w:ascii="Times New Roman" w:hAnsi="Times New Roman" w:cs="Times New Roman"/>
          <w:sz w:val="26"/>
          <w:szCs w:val="26"/>
        </w:rPr>
        <w:t>на территории города</w:t>
      </w:r>
      <w:r w:rsidRPr="009471B4">
        <w:rPr>
          <w:rFonts w:ascii="Times New Roman" w:hAnsi="Times New Roman" w:cs="Times New Roman"/>
          <w:sz w:val="26"/>
          <w:szCs w:val="26"/>
        </w:rPr>
        <w:t xml:space="preserve"> Когалым</w:t>
      </w:r>
      <w:r w:rsidR="002D12C1">
        <w:rPr>
          <w:rFonts w:ascii="Times New Roman" w:hAnsi="Times New Roman" w:cs="Times New Roman"/>
          <w:sz w:val="26"/>
          <w:szCs w:val="26"/>
        </w:rPr>
        <w:t>а</w:t>
      </w:r>
      <w:r w:rsidRPr="009471B4">
        <w:rPr>
          <w:rFonts w:ascii="Times New Roman" w:hAnsi="Times New Roman" w:cs="Times New Roman"/>
          <w:sz w:val="26"/>
          <w:szCs w:val="26"/>
        </w:rPr>
        <w:t xml:space="preserve"> как одной из форм участия населения в осуществлении местного самоуправления.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703C48" w:rsidRDefault="00703C48" w:rsidP="00703C48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1.4.2.</w:t>
      </w:r>
      <w:r w:rsidR="00735380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. пункт 1.3. изложить в следующей редакции: </w:t>
      </w:r>
    </w:p>
    <w:p w:rsidR="009471B4" w:rsidRDefault="00703C48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«1.3. Опрос граждан как форма участия населения в осуществлении </w:t>
      </w:r>
      <w:r w:rsidR="00A824B0">
        <w:rPr>
          <w:rFonts w:ascii="Times New Roman" w:hAnsi="Times New Roman" w:cs="Times New Roman"/>
          <w:sz w:val="26"/>
          <w:szCs w:val="26"/>
        </w:rPr>
        <w:t xml:space="preserve">местного самоуправления </w:t>
      </w:r>
      <w:r w:rsidR="002D12C1">
        <w:rPr>
          <w:rFonts w:ascii="Times New Roman" w:hAnsi="Times New Roman" w:cs="Times New Roman"/>
          <w:sz w:val="26"/>
          <w:szCs w:val="26"/>
        </w:rPr>
        <w:t>г</w:t>
      </w:r>
      <w:r w:rsidR="00A824B0">
        <w:rPr>
          <w:rFonts w:ascii="Times New Roman" w:hAnsi="Times New Roman" w:cs="Times New Roman"/>
          <w:sz w:val="26"/>
          <w:szCs w:val="26"/>
        </w:rPr>
        <w:t>ород</w:t>
      </w:r>
      <w:r w:rsidR="002D12C1">
        <w:rPr>
          <w:rFonts w:ascii="Times New Roman" w:hAnsi="Times New Roman" w:cs="Times New Roman"/>
          <w:sz w:val="26"/>
          <w:szCs w:val="26"/>
        </w:rPr>
        <w:t>а</w:t>
      </w:r>
      <w:r w:rsidR="00A824B0">
        <w:rPr>
          <w:rFonts w:ascii="Times New Roman" w:hAnsi="Times New Roman" w:cs="Times New Roman"/>
          <w:sz w:val="26"/>
          <w:szCs w:val="26"/>
        </w:rPr>
        <w:t xml:space="preserve"> Когалым</w:t>
      </w:r>
      <w:r w:rsidR="002D12C1">
        <w:rPr>
          <w:rFonts w:ascii="Times New Roman" w:hAnsi="Times New Roman" w:cs="Times New Roman"/>
          <w:sz w:val="26"/>
          <w:szCs w:val="26"/>
        </w:rPr>
        <w:t>а</w:t>
      </w:r>
      <w:r w:rsidR="00A824B0">
        <w:rPr>
          <w:rFonts w:ascii="Times New Roman" w:hAnsi="Times New Roman" w:cs="Times New Roman"/>
          <w:sz w:val="26"/>
          <w:szCs w:val="26"/>
        </w:rPr>
        <w:t xml:space="preserve"> проводится на всей территории города Когалыма или на части его территории. В </w:t>
      </w:r>
      <w:r w:rsidR="00A824B0" w:rsidRPr="00A824B0">
        <w:rPr>
          <w:rFonts w:ascii="Times New Roman" w:hAnsi="Times New Roman" w:cs="Times New Roman"/>
          <w:sz w:val="26"/>
          <w:szCs w:val="26"/>
        </w:rPr>
        <w:t xml:space="preserve">опросе </w:t>
      </w:r>
      <w:r w:rsidR="00E669CE">
        <w:rPr>
          <w:rFonts w:ascii="Times New Roman" w:hAnsi="Times New Roman" w:cs="Times New Roman"/>
          <w:sz w:val="26"/>
          <w:szCs w:val="26"/>
        </w:rPr>
        <w:t xml:space="preserve">граждан </w:t>
      </w:r>
      <w:r w:rsidR="00A824B0" w:rsidRPr="00A824B0">
        <w:rPr>
          <w:rFonts w:ascii="Times New Roman" w:hAnsi="Times New Roman" w:cs="Times New Roman"/>
          <w:sz w:val="26"/>
          <w:szCs w:val="26"/>
        </w:rPr>
        <w:t>имеют право участвовать жители города</w:t>
      </w:r>
      <w:r w:rsidR="00A824B0">
        <w:rPr>
          <w:rFonts w:ascii="Times New Roman" w:hAnsi="Times New Roman" w:cs="Times New Roman"/>
          <w:sz w:val="26"/>
          <w:szCs w:val="26"/>
        </w:rPr>
        <w:t xml:space="preserve"> Когалыма</w:t>
      </w:r>
      <w:r w:rsidR="00A824B0" w:rsidRPr="00A824B0">
        <w:rPr>
          <w:rFonts w:ascii="Times New Roman" w:hAnsi="Times New Roman" w:cs="Times New Roman"/>
          <w:sz w:val="26"/>
          <w:szCs w:val="26"/>
        </w:rPr>
        <w:t xml:space="preserve">, обладающие избирательным правом. В опросе граждан по вопросу выявления мнения граждан о поддержке инициативного проекта вправе участвовать жители города </w:t>
      </w:r>
      <w:r w:rsidR="00A824B0">
        <w:rPr>
          <w:rFonts w:ascii="Times New Roman" w:hAnsi="Times New Roman" w:cs="Times New Roman"/>
          <w:sz w:val="26"/>
          <w:szCs w:val="26"/>
        </w:rPr>
        <w:t xml:space="preserve">Когалыма </w:t>
      </w:r>
      <w:r w:rsidR="00A824B0" w:rsidRPr="00A824B0">
        <w:rPr>
          <w:rFonts w:ascii="Times New Roman" w:hAnsi="Times New Roman" w:cs="Times New Roman"/>
          <w:sz w:val="26"/>
          <w:szCs w:val="26"/>
        </w:rPr>
        <w:t>или его части, в которых предлагается реализовать инициативный проект, достигшие восемнадцатилетнего возраста.</w:t>
      </w:r>
      <w:r w:rsidR="00BB5752">
        <w:rPr>
          <w:rFonts w:ascii="Times New Roman" w:hAnsi="Times New Roman" w:cs="Times New Roman"/>
          <w:sz w:val="26"/>
          <w:szCs w:val="26"/>
        </w:rPr>
        <w:t>»;</w:t>
      </w:r>
    </w:p>
    <w:p w:rsidR="007D3244" w:rsidRDefault="007D3244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1.4.3. </w:t>
      </w:r>
      <w:r w:rsidRPr="009471B4">
        <w:rPr>
          <w:rFonts w:ascii="Times New Roman" w:hAnsi="Times New Roman" w:cs="Times New Roman"/>
          <w:sz w:val="26"/>
          <w:szCs w:val="26"/>
        </w:rPr>
        <w:t xml:space="preserve">в разделе 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9471B4">
        <w:rPr>
          <w:rFonts w:ascii="Times New Roman" w:hAnsi="Times New Roman" w:cs="Times New Roman"/>
          <w:sz w:val="26"/>
          <w:szCs w:val="26"/>
        </w:rPr>
        <w:t xml:space="preserve"> Порядка:</w:t>
      </w:r>
    </w:p>
    <w:p w:rsidR="007D3244" w:rsidRDefault="007D3244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1.4.3.1. </w:t>
      </w:r>
      <w:r w:rsidR="00F42F5A">
        <w:rPr>
          <w:rFonts w:ascii="Times New Roman" w:hAnsi="Times New Roman" w:cs="Times New Roman"/>
          <w:sz w:val="26"/>
          <w:szCs w:val="26"/>
        </w:rPr>
        <w:t xml:space="preserve">в </w:t>
      </w:r>
      <w:r>
        <w:rPr>
          <w:rFonts w:ascii="Times New Roman" w:hAnsi="Times New Roman" w:cs="Times New Roman"/>
          <w:sz w:val="26"/>
          <w:szCs w:val="26"/>
        </w:rPr>
        <w:t>подпункт</w:t>
      </w:r>
      <w:r w:rsidR="00F42F5A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 3 пункта 2.1 </w:t>
      </w:r>
      <w:r w:rsidR="00F42F5A">
        <w:rPr>
          <w:rFonts w:ascii="Times New Roman" w:hAnsi="Times New Roman" w:cs="Times New Roman"/>
          <w:sz w:val="26"/>
          <w:szCs w:val="26"/>
        </w:rPr>
        <w:t>слова «жител</w:t>
      </w:r>
      <w:r w:rsidR="000A2D9A">
        <w:rPr>
          <w:rFonts w:ascii="Times New Roman" w:hAnsi="Times New Roman" w:cs="Times New Roman"/>
          <w:sz w:val="26"/>
          <w:szCs w:val="26"/>
        </w:rPr>
        <w:t>ей</w:t>
      </w:r>
      <w:r w:rsidR="00F42F5A">
        <w:rPr>
          <w:rFonts w:ascii="Times New Roman" w:hAnsi="Times New Roman" w:cs="Times New Roman"/>
          <w:sz w:val="26"/>
          <w:szCs w:val="26"/>
        </w:rPr>
        <w:t xml:space="preserve"> города или его части» заменить словами «жител</w:t>
      </w:r>
      <w:r w:rsidR="000A2D9A">
        <w:rPr>
          <w:rFonts w:ascii="Times New Roman" w:hAnsi="Times New Roman" w:cs="Times New Roman"/>
          <w:sz w:val="26"/>
          <w:szCs w:val="26"/>
        </w:rPr>
        <w:t>ей</w:t>
      </w:r>
      <w:r w:rsidR="00F42F5A">
        <w:rPr>
          <w:rFonts w:ascii="Times New Roman" w:hAnsi="Times New Roman" w:cs="Times New Roman"/>
          <w:sz w:val="26"/>
          <w:szCs w:val="26"/>
        </w:rPr>
        <w:t xml:space="preserve"> города Когалыма или его части </w:t>
      </w:r>
      <w:r>
        <w:rPr>
          <w:rFonts w:ascii="Times New Roman" w:hAnsi="Times New Roman" w:cs="Times New Roman"/>
          <w:sz w:val="26"/>
          <w:szCs w:val="26"/>
        </w:rPr>
        <w:t xml:space="preserve">(далее – жители города)»; </w:t>
      </w:r>
    </w:p>
    <w:p w:rsidR="007D3244" w:rsidRDefault="00FA07D5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1.4.3.2. </w:t>
      </w:r>
      <w:r w:rsidR="00C41F2E">
        <w:rPr>
          <w:rFonts w:ascii="Times New Roman" w:hAnsi="Times New Roman" w:cs="Times New Roman"/>
          <w:sz w:val="26"/>
          <w:szCs w:val="26"/>
        </w:rPr>
        <w:t xml:space="preserve">в пункте 2.2: </w:t>
      </w:r>
    </w:p>
    <w:p w:rsidR="00C41F2E" w:rsidRDefault="00C41F2E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1.4.3.2.1. </w:t>
      </w:r>
      <w:r w:rsidR="005A347D">
        <w:rPr>
          <w:rFonts w:ascii="Times New Roman" w:hAnsi="Times New Roman" w:cs="Times New Roman"/>
          <w:sz w:val="26"/>
          <w:szCs w:val="26"/>
        </w:rPr>
        <w:t>абзац первый после слова «опроса» дополнить словом «граждан»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C41F2E" w:rsidRDefault="00C41F2E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1.4.3.2.2. в абзаце втором слова «Инициатор опроса» заменить словами «Инициатор опроса граждан»;</w:t>
      </w:r>
    </w:p>
    <w:p w:rsidR="00BB5752" w:rsidRDefault="00C41F2E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1.4.3.2.3. в абзаце третьем слова «инициатором опроса» заменить словами «инициатором опроса граждан», слова «</w:t>
      </w:r>
      <w:r w:rsidR="005A347D">
        <w:rPr>
          <w:rFonts w:ascii="Times New Roman" w:hAnsi="Times New Roman" w:cs="Times New Roman"/>
          <w:sz w:val="26"/>
          <w:szCs w:val="26"/>
        </w:rPr>
        <w:t xml:space="preserve">инициативы </w:t>
      </w:r>
      <w:r w:rsidR="005A6BF7">
        <w:rPr>
          <w:rFonts w:ascii="Times New Roman" w:hAnsi="Times New Roman" w:cs="Times New Roman"/>
          <w:sz w:val="26"/>
          <w:szCs w:val="26"/>
        </w:rPr>
        <w:t>о назначении опроса» заменить словами «</w:t>
      </w:r>
      <w:r w:rsidR="005A347D">
        <w:rPr>
          <w:rFonts w:ascii="Times New Roman" w:hAnsi="Times New Roman" w:cs="Times New Roman"/>
          <w:sz w:val="26"/>
          <w:szCs w:val="26"/>
        </w:rPr>
        <w:t xml:space="preserve">инициативы </w:t>
      </w:r>
      <w:r w:rsidR="005A6BF7">
        <w:rPr>
          <w:rFonts w:ascii="Times New Roman" w:hAnsi="Times New Roman" w:cs="Times New Roman"/>
          <w:sz w:val="26"/>
          <w:szCs w:val="26"/>
        </w:rPr>
        <w:t>о назначении опроса граждан»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5A347D" w:rsidRDefault="005A347D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1.4.3.3. в пункте 2.3: </w:t>
      </w:r>
    </w:p>
    <w:p w:rsidR="005A347D" w:rsidRDefault="005A347D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1.4.3.3.1. абзац первый после слова «опроса» дополнить словом «граждан»;</w:t>
      </w:r>
    </w:p>
    <w:p w:rsidR="005A347D" w:rsidRDefault="005A347D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1.4.3.3.2. абзац второй после слова «опроса» дополнить словом «граждан»;</w:t>
      </w:r>
    </w:p>
    <w:p w:rsidR="005A347D" w:rsidRDefault="005A347D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1.4.3.3.3. подпункт 1 дополнить словом «граждан»; </w:t>
      </w:r>
    </w:p>
    <w:p w:rsidR="005A347D" w:rsidRDefault="005A347D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1.4.3.4. в пункте 2.5:</w:t>
      </w:r>
    </w:p>
    <w:p w:rsidR="005A347D" w:rsidRDefault="005A347D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1.4.3.4.1. подпункт 1 дополнить словом «граждан»;</w:t>
      </w:r>
    </w:p>
    <w:p w:rsidR="005A347D" w:rsidRDefault="005A347D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1.4.3.4.2. подпункт 2 дополнить словом «граждан»;</w:t>
      </w:r>
    </w:p>
    <w:p w:rsidR="005A347D" w:rsidRDefault="005A347D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1.4.3.4.3. подпункт 3 дополнить словом «граждан»;</w:t>
      </w:r>
    </w:p>
    <w:p w:rsidR="005A347D" w:rsidRDefault="005A347D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1.4.3.4.4. </w:t>
      </w:r>
      <w:r w:rsidR="005508AD">
        <w:rPr>
          <w:rFonts w:ascii="Times New Roman" w:hAnsi="Times New Roman" w:cs="Times New Roman"/>
          <w:sz w:val="26"/>
          <w:szCs w:val="26"/>
        </w:rPr>
        <w:t>подпункт 5 дополнить словом «граждан»;</w:t>
      </w:r>
    </w:p>
    <w:p w:rsidR="005508AD" w:rsidRDefault="005508AD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1.4.3.4.5. подпункт 6 дополнить словом «граждан»;</w:t>
      </w:r>
    </w:p>
    <w:p w:rsidR="005508AD" w:rsidRDefault="005508AD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1.4.3.5. в пункте 2.6:</w:t>
      </w:r>
    </w:p>
    <w:p w:rsidR="00F4678D" w:rsidRDefault="00F4678D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1.4.3.5.1. подпункт 1 после слова «опроса» дополнить словом «граждан»;</w:t>
      </w:r>
    </w:p>
    <w:p w:rsidR="00F4678D" w:rsidRDefault="00F4678D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1.4.3.5.2. </w:t>
      </w:r>
      <w:r w:rsidR="004A2EA5">
        <w:rPr>
          <w:rFonts w:ascii="Times New Roman" w:hAnsi="Times New Roman" w:cs="Times New Roman"/>
          <w:sz w:val="26"/>
          <w:szCs w:val="26"/>
        </w:rPr>
        <w:t xml:space="preserve">подпункт 2 изложить в следующей редакции: </w:t>
      </w:r>
    </w:p>
    <w:p w:rsidR="004A2EA5" w:rsidRDefault="004A2EA5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A2EA5">
        <w:rPr>
          <w:rFonts w:ascii="Times New Roman" w:hAnsi="Times New Roman" w:cs="Times New Roman"/>
          <w:sz w:val="26"/>
          <w:szCs w:val="26"/>
        </w:rPr>
        <w:t>«2) несоответствия вопроса (вопросов), предлагаемого (предлагаемых) для вынесения на опрос граждан, требованиям пункта 1 статьи 1 и (или) пункта 3 статьи 3 Закон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4A2EA5">
        <w:rPr>
          <w:rFonts w:ascii="Times New Roman" w:hAnsi="Times New Roman" w:cs="Times New Roman"/>
          <w:sz w:val="26"/>
          <w:szCs w:val="26"/>
        </w:rPr>
        <w:t xml:space="preserve"> Ханты-Мансийского автономного округа - Югры от 27.04.2016 №37-оз «Об отдельных вопросах назначения и проведения опроса граждан в муниципальных образованиях Ханты-Мансийского автономного округа – Югры»</w:t>
      </w:r>
      <w:r w:rsidR="00A37D61">
        <w:rPr>
          <w:rFonts w:ascii="Times New Roman" w:hAnsi="Times New Roman" w:cs="Times New Roman"/>
          <w:sz w:val="26"/>
          <w:szCs w:val="26"/>
        </w:rPr>
        <w:t>.»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C33FDF" w:rsidRDefault="00C33FDF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1.4.3.6. пункт 2.7 после слов «Жители города» дополнить словом «Когалыма»; </w:t>
      </w:r>
    </w:p>
    <w:p w:rsidR="00C33FDF" w:rsidRDefault="00337211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1.4.4. </w:t>
      </w:r>
      <w:r w:rsidRPr="009471B4">
        <w:rPr>
          <w:rFonts w:ascii="Times New Roman" w:hAnsi="Times New Roman" w:cs="Times New Roman"/>
          <w:sz w:val="26"/>
          <w:szCs w:val="26"/>
        </w:rPr>
        <w:t xml:space="preserve">в разделе 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9471B4">
        <w:rPr>
          <w:rFonts w:ascii="Times New Roman" w:hAnsi="Times New Roman" w:cs="Times New Roman"/>
          <w:sz w:val="26"/>
          <w:szCs w:val="26"/>
        </w:rPr>
        <w:t xml:space="preserve"> Порядка:</w:t>
      </w:r>
    </w:p>
    <w:p w:rsidR="00337211" w:rsidRDefault="00337211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1.4.4.1. в пункте 3.1 слова «</w:t>
      </w:r>
      <w:r w:rsidR="00B2239D" w:rsidRPr="00B2239D">
        <w:rPr>
          <w:rFonts w:ascii="Times New Roman" w:hAnsi="Times New Roman" w:cs="Times New Roman"/>
          <w:sz w:val="26"/>
          <w:szCs w:val="26"/>
        </w:rPr>
        <w:t>и проведение</w:t>
      </w:r>
      <w:r w:rsidR="00B2239D">
        <w:rPr>
          <w:rFonts w:ascii="Times New Roman" w:hAnsi="Times New Roman" w:cs="Times New Roman"/>
          <w:sz w:val="26"/>
          <w:szCs w:val="26"/>
        </w:rPr>
        <w:t xml:space="preserve">» заменить словами «проведение и установление результатов»; </w:t>
      </w:r>
    </w:p>
    <w:p w:rsidR="0096129D" w:rsidRDefault="0096129D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6129D" w:rsidRDefault="0096129D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1.4.4.2. пункт 3.2 после слов «опроса» дополнить словом «граждан»; </w:t>
      </w:r>
    </w:p>
    <w:p w:rsidR="0096129D" w:rsidRDefault="0096129D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1.4.4.3. пункт 3.3 после слов «на опрос» дополнить словом «граждан</w:t>
      </w:r>
      <w:r w:rsidR="00117B8D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; </w:t>
      </w:r>
    </w:p>
    <w:p w:rsidR="00DD69E8" w:rsidRDefault="00DD69E8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1.4.4.</w:t>
      </w:r>
      <w:r w:rsidR="00C64A91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. пункт 3.4 после слов «открытым голосованием» дополнить словами «простым большинством голосов»; </w:t>
      </w:r>
    </w:p>
    <w:p w:rsidR="005D43B0" w:rsidRDefault="00A2426D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1.4.4.</w:t>
      </w:r>
      <w:r w:rsidR="00E56658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5D43B0">
        <w:rPr>
          <w:rFonts w:ascii="Times New Roman" w:hAnsi="Times New Roman" w:cs="Times New Roman"/>
          <w:sz w:val="26"/>
          <w:szCs w:val="26"/>
        </w:rPr>
        <w:t>пункт 3.7</w:t>
      </w:r>
      <w:r w:rsidR="0013178F">
        <w:rPr>
          <w:rFonts w:ascii="Times New Roman" w:hAnsi="Times New Roman" w:cs="Times New Roman"/>
          <w:sz w:val="26"/>
          <w:szCs w:val="26"/>
        </w:rPr>
        <w:t xml:space="preserve"> изложить в следующей редакции</w:t>
      </w:r>
      <w:r w:rsidR="005D43B0">
        <w:rPr>
          <w:rFonts w:ascii="Times New Roman" w:hAnsi="Times New Roman" w:cs="Times New Roman"/>
          <w:sz w:val="26"/>
          <w:szCs w:val="26"/>
        </w:rPr>
        <w:t>:</w:t>
      </w:r>
    </w:p>
    <w:p w:rsidR="0013178F" w:rsidRDefault="00031EF0" w:rsidP="0013178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«</w:t>
      </w:r>
      <w:r w:rsidR="0013178F">
        <w:rPr>
          <w:rFonts w:eastAsiaTheme="minorHAnsi"/>
          <w:sz w:val="26"/>
          <w:szCs w:val="26"/>
          <w:lang w:eastAsia="en-US"/>
        </w:rPr>
        <w:t>3.7. Комиссия:</w:t>
      </w:r>
    </w:p>
    <w:p w:rsidR="0013178F" w:rsidRPr="0013178F" w:rsidRDefault="0013178F" w:rsidP="0013178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178F">
        <w:rPr>
          <w:rFonts w:eastAsiaTheme="minorHAnsi"/>
          <w:sz w:val="26"/>
          <w:szCs w:val="26"/>
          <w:lang w:eastAsia="en-US"/>
        </w:rPr>
        <w:t xml:space="preserve">1) информирует жителей города о проведении опроса граждан, организует проведение опроса </w:t>
      </w:r>
      <w:r>
        <w:rPr>
          <w:rFonts w:eastAsiaTheme="minorHAnsi"/>
          <w:sz w:val="26"/>
          <w:szCs w:val="26"/>
          <w:lang w:eastAsia="en-US"/>
        </w:rPr>
        <w:t xml:space="preserve">граждан </w:t>
      </w:r>
      <w:r w:rsidRPr="0013178F">
        <w:rPr>
          <w:rFonts w:eastAsiaTheme="minorHAnsi"/>
          <w:sz w:val="26"/>
          <w:szCs w:val="26"/>
          <w:lang w:eastAsia="en-US"/>
        </w:rPr>
        <w:t>в соответствии с требованиями настоящего Порядка;</w:t>
      </w:r>
    </w:p>
    <w:p w:rsidR="0013178F" w:rsidRPr="0013178F" w:rsidRDefault="0013178F" w:rsidP="0013178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178F">
        <w:rPr>
          <w:rFonts w:eastAsiaTheme="minorHAnsi"/>
          <w:sz w:val="26"/>
          <w:szCs w:val="26"/>
          <w:lang w:eastAsia="en-US"/>
        </w:rPr>
        <w:t xml:space="preserve">2) осуществляет контроль за соблюдением прав </w:t>
      </w:r>
      <w:r>
        <w:rPr>
          <w:rFonts w:eastAsiaTheme="minorHAnsi"/>
          <w:sz w:val="26"/>
          <w:szCs w:val="26"/>
          <w:lang w:eastAsia="en-US"/>
        </w:rPr>
        <w:t>жителей</w:t>
      </w:r>
      <w:r w:rsidRPr="0013178F">
        <w:rPr>
          <w:rFonts w:eastAsiaTheme="minorHAnsi"/>
          <w:sz w:val="26"/>
          <w:szCs w:val="26"/>
          <w:lang w:eastAsia="en-US"/>
        </w:rPr>
        <w:t xml:space="preserve"> города на участие в опросе</w:t>
      </w:r>
      <w:r>
        <w:rPr>
          <w:rFonts w:eastAsiaTheme="minorHAnsi"/>
          <w:sz w:val="26"/>
          <w:szCs w:val="26"/>
          <w:lang w:eastAsia="en-US"/>
        </w:rPr>
        <w:t xml:space="preserve"> граждан</w:t>
      </w:r>
      <w:r w:rsidRPr="0013178F">
        <w:rPr>
          <w:rFonts w:eastAsiaTheme="minorHAnsi"/>
          <w:sz w:val="26"/>
          <w:szCs w:val="26"/>
          <w:lang w:eastAsia="en-US"/>
        </w:rPr>
        <w:t>;</w:t>
      </w:r>
    </w:p>
    <w:p w:rsidR="0013178F" w:rsidRDefault="0013178F" w:rsidP="0013178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178F">
        <w:rPr>
          <w:rFonts w:eastAsiaTheme="minorHAnsi"/>
          <w:sz w:val="26"/>
          <w:szCs w:val="26"/>
          <w:lang w:eastAsia="en-US"/>
        </w:rPr>
        <w:t xml:space="preserve">3) обеспечивает изготовление опросных листов по форме, </w:t>
      </w:r>
      <w:r w:rsidR="00A246EB">
        <w:rPr>
          <w:rFonts w:eastAsiaTheme="minorHAnsi"/>
          <w:sz w:val="26"/>
          <w:szCs w:val="26"/>
          <w:lang w:eastAsia="en-US"/>
        </w:rPr>
        <w:t>указанной в решении Думы города о назначении опроса граждан</w:t>
      </w:r>
      <w:r w:rsidRPr="0013178F">
        <w:rPr>
          <w:rFonts w:eastAsiaTheme="minorHAnsi"/>
          <w:sz w:val="26"/>
          <w:szCs w:val="26"/>
          <w:lang w:eastAsia="en-US"/>
        </w:rPr>
        <w:t>;</w:t>
      </w:r>
    </w:p>
    <w:p w:rsidR="00614523" w:rsidRPr="00614523" w:rsidRDefault="00614523" w:rsidP="0061452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4) </w:t>
      </w:r>
      <w:r w:rsidRPr="00614523">
        <w:rPr>
          <w:rFonts w:eastAsiaTheme="minorHAnsi"/>
          <w:sz w:val="26"/>
          <w:szCs w:val="26"/>
          <w:lang w:eastAsia="en-US"/>
        </w:rPr>
        <w:t>осуществляет документальное обеспечение подготовки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614523">
        <w:rPr>
          <w:rFonts w:eastAsiaTheme="minorHAnsi"/>
          <w:sz w:val="26"/>
          <w:szCs w:val="26"/>
          <w:lang w:eastAsia="en-US"/>
        </w:rPr>
        <w:t>и проведения опроса граждан, в том числе разрабатывает инструктивные материалы;</w:t>
      </w:r>
    </w:p>
    <w:p w:rsidR="00614523" w:rsidRPr="00614523" w:rsidRDefault="00614523" w:rsidP="0061452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5) </w:t>
      </w:r>
      <w:r w:rsidRPr="00614523">
        <w:rPr>
          <w:rFonts w:eastAsiaTheme="minorHAnsi"/>
          <w:sz w:val="26"/>
          <w:szCs w:val="26"/>
          <w:lang w:eastAsia="en-US"/>
        </w:rPr>
        <w:t>при необходимости привлекает иных лиц к организации проведения опроса граждан;</w:t>
      </w:r>
    </w:p>
    <w:p w:rsidR="00614523" w:rsidRPr="00614523" w:rsidRDefault="00614523" w:rsidP="0061452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6)</w:t>
      </w:r>
      <w:r w:rsidRPr="00614523">
        <w:rPr>
          <w:rFonts w:eastAsiaTheme="minorHAnsi"/>
          <w:sz w:val="26"/>
          <w:szCs w:val="26"/>
          <w:lang w:eastAsia="en-US"/>
        </w:rPr>
        <w:t xml:space="preserve"> устанавливает результаты опроса граждан</w:t>
      </w:r>
      <w:r>
        <w:rPr>
          <w:rFonts w:eastAsiaTheme="minorHAnsi"/>
          <w:sz w:val="26"/>
          <w:szCs w:val="26"/>
          <w:lang w:eastAsia="en-US"/>
        </w:rPr>
        <w:t xml:space="preserve"> путем составления протокола</w:t>
      </w:r>
      <w:r w:rsidRPr="00614523">
        <w:rPr>
          <w:rFonts w:eastAsiaTheme="minorHAnsi"/>
          <w:sz w:val="26"/>
          <w:szCs w:val="26"/>
          <w:lang w:eastAsia="en-US"/>
        </w:rPr>
        <w:t>;</w:t>
      </w:r>
    </w:p>
    <w:p w:rsidR="00614523" w:rsidRPr="00614523" w:rsidRDefault="00614523" w:rsidP="0061452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7)</w:t>
      </w:r>
      <w:r w:rsidRPr="00614523">
        <w:rPr>
          <w:rFonts w:eastAsiaTheme="minorHAnsi"/>
          <w:sz w:val="26"/>
          <w:szCs w:val="26"/>
          <w:lang w:eastAsia="en-US"/>
        </w:rPr>
        <w:t xml:space="preserve"> рассматривает заявления и жалобы, связанные с проведением опроса граждан;</w:t>
      </w:r>
    </w:p>
    <w:p w:rsidR="00A246EB" w:rsidRDefault="00614523" w:rsidP="0061452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8)</w:t>
      </w:r>
      <w:r w:rsidRPr="00614523">
        <w:rPr>
          <w:rFonts w:eastAsiaTheme="minorHAnsi"/>
          <w:sz w:val="26"/>
          <w:szCs w:val="26"/>
          <w:lang w:eastAsia="en-US"/>
        </w:rPr>
        <w:t xml:space="preserve"> передает </w:t>
      </w:r>
      <w:r>
        <w:rPr>
          <w:rFonts w:eastAsiaTheme="minorHAnsi"/>
          <w:sz w:val="26"/>
          <w:szCs w:val="26"/>
          <w:lang w:eastAsia="en-US"/>
        </w:rPr>
        <w:t xml:space="preserve">протокол установления </w:t>
      </w:r>
      <w:r w:rsidRPr="00614523">
        <w:rPr>
          <w:rFonts w:eastAsiaTheme="minorHAnsi"/>
          <w:sz w:val="26"/>
          <w:szCs w:val="26"/>
          <w:lang w:eastAsia="en-US"/>
        </w:rPr>
        <w:t>результат</w:t>
      </w:r>
      <w:r>
        <w:rPr>
          <w:rFonts w:eastAsiaTheme="minorHAnsi"/>
          <w:sz w:val="26"/>
          <w:szCs w:val="26"/>
          <w:lang w:eastAsia="en-US"/>
        </w:rPr>
        <w:t xml:space="preserve">ов </w:t>
      </w:r>
      <w:r w:rsidRPr="00614523">
        <w:rPr>
          <w:rFonts w:eastAsiaTheme="minorHAnsi"/>
          <w:sz w:val="26"/>
          <w:szCs w:val="26"/>
          <w:lang w:eastAsia="en-US"/>
        </w:rPr>
        <w:t>опроса граждан инициатору проведения опроса;</w:t>
      </w:r>
    </w:p>
    <w:p w:rsidR="0013178F" w:rsidRPr="0013178F" w:rsidRDefault="0063112F" w:rsidP="0013178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9</w:t>
      </w:r>
      <w:r w:rsidR="0013178F" w:rsidRPr="0013178F">
        <w:rPr>
          <w:rFonts w:eastAsiaTheme="minorHAnsi"/>
          <w:sz w:val="26"/>
          <w:szCs w:val="26"/>
          <w:lang w:eastAsia="en-US"/>
        </w:rPr>
        <w:t>) контролирует своевременное опубликование результатов опроса граждан;</w:t>
      </w:r>
    </w:p>
    <w:p w:rsidR="0013178F" w:rsidRPr="0013178F" w:rsidRDefault="0013178F" w:rsidP="0013178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178F">
        <w:rPr>
          <w:rFonts w:eastAsiaTheme="minorHAnsi"/>
          <w:sz w:val="26"/>
          <w:szCs w:val="26"/>
          <w:lang w:eastAsia="en-US"/>
        </w:rPr>
        <w:t>7) по вопросам материально-технического и организационного обеспечения сотрудничает с ответственными структурными подразделениями Администрации города;</w:t>
      </w:r>
    </w:p>
    <w:p w:rsidR="0013178F" w:rsidRDefault="0013178F" w:rsidP="0013178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178F">
        <w:rPr>
          <w:rFonts w:eastAsiaTheme="minorHAnsi"/>
          <w:sz w:val="26"/>
          <w:szCs w:val="26"/>
          <w:lang w:eastAsia="en-US"/>
        </w:rPr>
        <w:t>8) осуществляет иные полномочия, связанные с организацией проведения опроса граждан.</w:t>
      </w:r>
      <w:r w:rsidR="0063112F">
        <w:rPr>
          <w:rFonts w:eastAsiaTheme="minorHAnsi"/>
          <w:sz w:val="26"/>
          <w:szCs w:val="26"/>
          <w:lang w:eastAsia="en-US"/>
        </w:rPr>
        <w:t>»;</w:t>
      </w:r>
    </w:p>
    <w:p w:rsidR="0063112F" w:rsidRDefault="0063112F" w:rsidP="0013178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1.4.4.</w:t>
      </w:r>
      <w:r w:rsidR="00E56658">
        <w:rPr>
          <w:rFonts w:eastAsiaTheme="minorHAnsi"/>
          <w:sz w:val="26"/>
          <w:szCs w:val="26"/>
          <w:lang w:eastAsia="en-US"/>
        </w:rPr>
        <w:t>6</w:t>
      </w:r>
      <w:r>
        <w:rPr>
          <w:rFonts w:eastAsiaTheme="minorHAnsi"/>
          <w:sz w:val="26"/>
          <w:szCs w:val="26"/>
          <w:lang w:eastAsia="en-US"/>
        </w:rPr>
        <w:t xml:space="preserve">. пункт 3.8 после слов «проведения опроса» дополнить словом «граждан»; </w:t>
      </w:r>
    </w:p>
    <w:p w:rsidR="0063112F" w:rsidRDefault="00B3526C" w:rsidP="0013178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1.4.4.</w:t>
      </w:r>
      <w:r w:rsidR="00E56658">
        <w:rPr>
          <w:rFonts w:eastAsiaTheme="minorHAnsi"/>
          <w:sz w:val="26"/>
          <w:szCs w:val="26"/>
          <w:lang w:eastAsia="en-US"/>
        </w:rPr>
        <w:t>7</w:t>
      </w:r>
      <w:r>
        <w:rPr>
          <w:rFonts w:eastAsiaTheme="minorHAnsi"/>
          <w:sz w:val="26"/>
          <w:szCs w:val="26"/>
          <w:lang w:eastAsia="en-US"/>
        </w:rPr>
        <w:t xml:space="preserve">. пункт 3.10 после слова «опроса» дополнить словом «граждан»; </w:t>
      </w:r>
    </w:p>
    <w:p w:rsidR="00B3526C" w:rsidRDefault="00B3526C" w:rsidP="0013178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1.4.5. в разделе 4 Порядка: </w:t>
      </w:r>
    </w:p>
    <w:p w:rsidR="00B3526C" w:rsidRDefault="00B3526C" w:rsidP="0013178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1.4.5.1. наименование после слова «опроса» дополнить словом «граждан»; </w:t>
      </w:r>
    </w:p>
    <w:p w:rsidR="00374EEE" w:rsidRDefault="00374EEE" w:rsidP="0013178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1.4.5.2. пункт 4.2 после слова «опроса» дополнить «граждан»; </w:t>
      </w:r>
    </w:p>
    <w:p w:rsidR="00374EEE" w:rsidRDefault="00374EEE" w:rsidP="0013178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1.4.5.3. пункт 4.4 после слова «Опрос» дополнить словом «граждан»; </w:t>
      </w:r>
    </w:p>
    <w:p w:rsidR="00374EEE" w:rsidRDefault="00374EEE" w:rsidP="0013178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1.4.5.4. пункт 4.6 после слов </w:t>
      </w:r>
      <w:r w:rsidR="0024523B">
        <w:rPr>
          <w:rFonts w:eastAsiaTheme="minorHAnsi"/>
          <w:sz w:val="26"/>
          <w:szCs w:val="26"/>
          <w:lang w:eastAsia="en-US"/>
        </w:rPr>
        <w:t>«</w:t>
      </w:r>
      <w:r>
        <w:rPr>
          <w:rFonts w:eastAsiaTheme="minorHAnsi"/>
          <w:sz w:val="26"/>
          <w:szCs w:val="26"/>
          <w:lang w:eastAsia="en-US"/>
        </w:rPr>
        <w:t>проведени</w:t>
      </w:r>
      <w:r w:rsidR="0024523B">
        <w:rPr>
          <w:rFonts w:eastAsiaTheme="minorHAnsi"/>
          <w:sz w:val="26"/>
          <w:szCs w:val="26"/>
          <w:lang w:eastAsia="en-US"/>
        </w:rPr>
        <w:t>я</w:t>
      </w:r>
      <w:bookmarkStart w:id="2" w:name="_GoBack"/>
      <w:bookmarkEnd w:id="2"/>
      <w:r>
        <w:rPr>
          <w:rFonts w:eastAsiaTheme="minorHAnsi"/>
          <w:sz w:val="26"/>
          <w:szCs w:val="26"/>
          <w:lang w:eastAsia="en-US"/>
        </w:rPr>
        <w:t xml:space="preserve"> опроса» дополнить словом «граждан», после слов «осуществляющими опрос» дополнить словом «граждан»; </w:t>
      </w:r>
    </w:p>
    <w:p w:rsidR="00374EEE" w:rsidRDefault="001C5DCA" w:rsidP="0013178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1.4.5.5. в пункте 4.7: </w:t>
      </w:r>
    </w:p>
    <w:p w:rsidR="001C5DCA" w:rsidRDefault="001C5DCA" w:rsidP="0013178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1.4.5.5.1. абзац первый после слов «результаты опроса» дополнить словом «граждан»; </w:t>
      </w:r>
    </w:p>
    <w:p w:rsidR="001C5DCA" w:rsidRDefault="001C5DCA" w:rsidP="0013178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1.4.5.5.2. подпункт 5 дополнить словом «граждан»; </w:t>
      </w:r>
    </w:p>
    <w:p w:rsidR="001C5DCA" w:rsidRDefault="001C5DCA" w:rsidP="0013178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1.4.5.5.3. подпункт 6 дополнить словом «граждан»;</w:t>
      </w:r>
    </w:p>
    <w:p w:rsidR="00B3526C" w:rsidRDefault="001C5DCA" w:rsidP="0013178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1.4.5.6. в пункте </w:t>
      </w:r>
      <w:r w:rsidR="007B24F7">
        <w:rPr>
          <w:rFonts w:eastAsiaTheme="minorHAnsi"/>
          <w:sz w:val="26"/>
          <w:szCs w:val="26"/>
          <w:lang w:eastAsia="en-US"/>
        </w:rPr>
        <w:t xml:space="preserve">4.8 слова «то подсчет голосов и составление протокола» заменить словами «то установление результатов опроса граждан»; </w:t>
      </w:r>
    </w:p>
    <w:p w:rsidR="007B24F7" w:rsidRDefault="007B24F7" w:rsidP="0013178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1.4.5.7. пункт 4.9 изложить в следующей редакции: </w:t>
      </w:r>
    </w:p>
    <w:p w:rsidR="007B24F7" w:rsidRDefault="007B24F7" w:rsidP="0013178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«4.9. </w:t>
      </w:r>
      <w:r w:rsidRPr="007B24F7">
        <w:rPr>
          <w:rFonts w:eastAsiaTheme="minorHAnsi"/>
          <w:sz w:val="26"/>
          <w:szCs w:val="26"/>
          <w:lang w:eastAsia="en-US"/>
        </w:rPr>
        <w:t>Комиссия проводит проверку достоверности представленных опросных листов. Недействительными признаются опросные листы:</w:t>
      </w:r>
    </w:p>
    <w:p w:rsidR="007B24F7" w:rsidRDefault="007B24F7" w:rsidP="0013178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1) не содержащие данных об опрашиваемом; </w:t>
      </w:r>
    </w:p>
    <w:p w:rsidR="007B24F7" w:rsidRDefault="007B24F7" w:rsidP="0013178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2) не содержащие подписи опрашиваемого; </w:t>
      </w:r>
    </w:p>
    <w:p w:rsidR="007B24F7" w:rsidRDefault="007B24F7" w:rsidP="0013178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3) содержащие записи, по которым невозможно достоверно установить мнение опрашиваемого;</w:t>
      </w:r>
    </w:p>
    <w:p w:rsidR="001C4757" w:rsidRDefault="007B24F7" w:rsidP="0013178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4) </w:t>
      </w:r>
      <w:r w:rsidR="000523E9">
        <w:rPr>
          <w:rFonts w:eastAsiaTheme="minorHAnsi"/>
          <w:sz w:val="26"/>
          <w:szCs w:val="26"/>
          <w:lang w:eastAsia="en-US"/>
        </w:rPr>
        <w:t>формы опросного листа, не соответствующие форме, установленной решением Думы города о назначении опроса граждан</w:t>
      </w:r>
      <w:r w:rsidR="001C4757">
        <w:rPr>
          <w:rFonts w:eastAsiaTheme="minorHAnsi"/>
          <w:sz w:val="26"/>
          <w:szCs w:val="26"/>
          <w:lang w:eastAsia="en-US"/>
        </w:rPr>
        <w:t>;</w:t>
      </w:r>
    </w:p>
    <w:p w:rsidR="007B24F7" w:rsidRDefault="001C4757" w:rsidP="0013178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5) </w:t>
      </w:r>
      <w:r w:rsidRPr="001C4757">
        <w:rPr>
          <w:rFonts w:eastAsiaTheme="minorHAnsi"/>
          <w:sz w:val="26"/>
          <w:szCs w:val="26"/>
          <w:lang w:eastAsia="en-US"/>
        </w:rPr>
        <w:t>заполненные гражданами, не обладающими в соответствии с настоящим Порядком правом на участие в опросе граждан</w:t>
      </w:r>
      <w:r w:rsidR="000523E9">
        <w:rPr>
          <w:rFonts w:eastAsiaTheme="minorHAnsi"/>
          <w:sz w:val="26"/>
          <w:szCs w:val="26"/>
          <w:lang w:eastAsia="en-US"/>
        </w:rPr>
        <w:t>.»;</w:t>
      </w:r>
    </w:p>
    <w:p w:rsidR="000523E9" w:rsidRDefault="00212F23" w:rsidP="0013178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1.4.5.8. пункт 4.11 после слов «принявших участие в опросе» дополнить словом «граждан»; </w:t>
      </w:r>
    </w:p>
    <w:p w:rsidR="00212F23" w:rsidRPr="0013178F" w:rsidRDefault="00212F23" w:rsidP="0013178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1.4.5.9. пункт 4.12 после слов «Результаты опроса» дополнить словом «граждан»;</w:t>
      </w:r>
    </w:p>
    <w:p w:rsidR="0013178F" w:rsidRDefault="00212F23" w:rsidP="00212F2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12F23">
        <w:rPr>
          <w:rFonts w:eastAsiaTheme="minorHAnsi"/>
          <w:sz w:val="26"/>
          <w:szCs w:val="26"/>
          <w:lang w:eastAsia="en-US"/>
        </w:rPr>
        <w:t xml:space="preserve">1.4.5.10. абзац второй пункта 4.13 после слов «проведения опроса» </w:t>
      </w:r>
      <w:r>
        <w:rPr>
          <w:rFonts w:eastAsiaTheme="minorHAnsi"/>
          <w:sz w:val="26"/>
          <w:szCs w:val="26"/>
          <w:lang w:eastAsia="en-US"/>
        </w:rPr>
        <w:t>дополнить словом «граждан»;</w:t>
      </w:r>
    </w:p>
    <w:p w:rsidR="00212F23" w:rsidRDefault="00212F23" w:rsidP="00212F2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1.4.5.11. пункт 4.14 после слов «Результаты опроса» дополнить словом «граждан»;</w:t>
      </w:r>
    </w:p>
    <w:p w:rsidR="00212F23" w:rsidRDefault="00212F23" w:rsidP="00212F2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1.4.6. в разделе 5 Порядка:</w:t>
      </w:r>
    </w:p>
    <w:p w:rsidR="00DF7D8E" w:rsidRPr="0013178F" w:rsidRDefault="00DF7D8E" w:rsidP="00212F2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1.4.6.1. в пункте 5.1: </w:t>
      </w:r>
    </w:p>
    <w:p w:rsidR="0013178F" w:rsidRPr="00212F23" w:rsidRDefault="00DF7D8E" w:rsidP="00212F2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1.4.6.1.1. абзац первый после слова «опроса» дополнить словом «граждан»;</w:t>
      </w:r>
    </w:p>
    <w:p w:rsidR="0013178F" w:rsidRDefault="00DF7D8E" w:rsidP="00DF7D8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 xml:space="preserve">1.4.6.1.2. </w:t>
      </w:r>
      <w:r>
        <w:rPr>
          <w:rFonts w:eastAsiaTheme="minorHAnsi"/>
          <w:sz w:val="26"/>
          <w:szCs w:val="26"/>
          <w:lang w:eastAsia="en-US"/>
        </w:rPr>
        <w:t>подпункт 1 после слова «опроса» дополнить словом «граждан»;</w:t>
      </w:r>
    </w:p>
    <w:p w:rsidR="00DF7D8E" w:rsidRPr="00DF7D8E" w:rsidRDefault="00DF7D8E" w:rsidP="00DF7D8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1.4.6.1.3. подпункт 2 после слова «опроса» дополнить словом «граждан».</w:t>
      </w:r>
    </w:p>
    <w:p w:rsidR="0013178F" w:rsidRPr="00DF7D8E" w:rsidRDefault="0013178F" w:rsidP="00DF7D8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:rsidR="00E50350" w:rsidRDefault="00E50350" w:rsidP="00E5035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AE0D5A">
        <w:rPr>
          <w:sz w:val="26"/>
          <w:szCs w:val="26"/>
        </w:rPr>
        <w:t>. Опубликовать настоящее решение</w:t>
      </w:r>
      <w:r w:rsidRPr="00AE0D5A">
        <w:rPr>
          <w:sz w:val="24"/>
          <w:szCs w:val="24"/>
        </w:rPr>
        <w:t xml:space="preserve"> </w:t>
      </w:r>
      <w:r w:rsidRPr="00AE0D5A">
        <w:rPr>
          <w:sz w:val="26"/>
          <w:szCs w:val="26"/>
        </w:rPr>
        <w:t>в сетевом издании «Когалымский вестник»: KOGVESTI.RU.</w:t>
      </w:r>
    </w:p>
    <w:p w:rsidR="00E50350" w:rsidRDefault="00E50350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50350" w:rsidRDefault="00E50350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50350" w:rsidRPr="00F93E17" w:rsidRDefault="00E50350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5"/>
        <w:tblW w:w="8986" w:type="dxa"/>
        <w:tblInd w:w="-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26"/>
        <w:gridCol w:w="141"/>
        <w:gridCol w:w="141"/>
        <w:gridCol w:w="4378"/>
      </w:tblGrid>
      <w:tr w:rsidR="00B141E0" w:rsidRPr="00927695" w:rsidTr="00B141E0">
        <w:trPr>
          <w:trHeight w:val="427"/>
        </w:trPr>
        <w:tc>
          <w:tcPr>
            <w:tcW w:w="4326" w:type="dxa"/>
          </w:tcPr>
          <w:p w:rsidR="002F1501" w:rsidRDefault="006E0CF1" w:rsidP="00EA0F6C">
            <w:pPr>
              <w:rPr>
                <w:sz w:val="26"/>
                <w:szCs w:val="26"/>
              </w:rPr>
            </w:pPr>
            <w:r w:rsidRPr="00FA7BC7">
              <w:rPr>
                <w:sz w:val="26"/>
                <w:szCs w:val="26"/>
              </w:rPr>
              <w:t>Председатель Думы</w:t>
            </w:r>
          </w:p>
          <w:p w:rsidR="00B141E0" w:rsidRPr="00FA7BC7" w:rsidRDefault="006E0CF1" w:rsidP="00EA0F6C">
            <w:pPr>
              <w:rPr>
                <w:sz w:val="26"/>
                <w:szCs w:val="26"/>
              </w:rPr>
            </w:pPr>
            <w:r w:rsidRPr="00FA7BC7">
              <w:rPr>
                <w:sz w:val="26"/>
                <w:szCs w:val="26"/>
              </w:rPr>
              <w:t>города Когалыма</w:t>
            </w:r>
          </w:p>
          <w:p w:rsidR="00F712D2" w:rsidRDefault="00F712D2" w:rsidP="00EA0F6C">
            <w:pPr>
              <w:rPr>
                <w:sz w:val="24"/>
                <w:szCs w:val="24"/>
              </w:rPr>
            </w:pPr>
          </w:p>
          <w:p w:rsidR="00F712D2" w:rsidRPr="00F712D2" w:rsidRDefault="00F712D2" w:rsidP="00EA0F6C">
            <w:pPr>
              <w:rPr>
                <w:sz w:val="18"/>
                <w:szCs w:val="24"/>
              </w:rPr>
            </w:pPr>
          </w:p>
        </w:tc>
        <w:tc>
          <w:tcPr>
            <w:tcW w:w="141" w:type="dxa"/>
          </w:tcPr>
          <w:p w:rsidR="00B141E0" w:rsidRPr="00052C29" w:rsidRDefault="00B141E0" w:rsidP="00EA0F6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41" w:type="dxa"/>
          </w:tcPr>
          <w:p w:rsidR="00B141E0" w:rsidRPr="00052C29" w:rsidRDefault="00B141E0" w:rsidP="00EA0F6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4378" w:type="dxa"/>
          </w:tcPr>
          <w:sdt>
            <w:sdtPr>
              <w:rPr>
                <w:sz w:val="26"/>
                <w:szCs w:val="26"/>
              </w:rPr>
              <w:id w:val="-352417651"/>
              <w:placeholder>
                <w:docPart w:val="CFA7EC21EE5E45B89A129C2201C46F13"/>
              </w:placeholder>
              <w:dropDownList>
                <w:listItem w:displayText="Глава города Когалыма" w:value="Глава города Когалыма"/>
                <w:listItem w:displayText="Исполняющий обязанности главы города Когалыма" w:value="Исполняющий обязанности главы города Когалыма"/>
              </w:dropDownList>
            </w:sdtPr>
            <w:sdtEndPr/>
            <w:sdtContent>
              <w:p w:rsidR="00B141E0" w:rsidRPr="00F712D2" w:rsidRDefault="00DE6BA7" w:rsidP="00EA0F6C">
                <w:pPr>
                  <w:rPr>
                    <w:sz w:val="26"/>
                    <w:szCs w:val="26"/>
                  </w:rPr>
                </w:pPr>
                <w:r>
                  <w:rPr>
                    <w:sz w:val="26"/>
                    <w:szCs w:val="26"/>
                  </w:rPr>
                  <w:t>Глава города Когалыма</w:t>
                </w:r>
              </w:p>
            </w:sdtContent>
          </w:sdt>
        </w:tc>
      </w:tr>
      <w:tr w:rsidR="00B141E0" w:rsidRPr="00927695" w:rsidTr="00250AB3">
        <w:trPr>
          <w:trHeight w:val="1826"/>
        </w:trPr>
        <w:tc>
          <w:tcPr>
            <w:tcW w:w="4326" w:type="dxa"/>
          </w:tcPr>
          <w:p w:rsidR="00B141E0" w:rsidRPr="00052C29" w:rsidRDefault="00B141E0" w:rsidP="00EA0F6C">
            <w:pPr>
              <w:rPr>
                <w:color w:val="000000" w:themeColor="text1"/>
                <w:sz w:val="24"/>
                <w:szCs w:val="24"/>
                <w:lang w:val="en-US"/>
              </w:rPr>
            </w:pPr>
            <w:bookmarkStart w:id="3" w:name="SIGNERSTAMP1"/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[</w:t>
            </w:r>
            <w:r w:rsidRPr="00052C29">
              <w:rPr>
                <w:color w:val="EEECE1" w:themeColor="background2"/>
                <w:sz w:val="24"/>
                <w:szCs w:val="24"/>
              </w:rPr>
              <w:t>штамп ЭП подписывающего</w:t>
            </w:r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]</w:t>
            </w:r>
            <w:bookmarkEnd w:id="3"/>
          </w:p>
        </w:tc>
        <w:tc>
          <w:tcPr>
            <w:tcW w:w="141" w:type="dxa"/>
          </w:tcPr>
          <w:p w:rsidR="00B141E0" w:rsidRPr="00052C29" w:rsidRDefault="00B141E0" w:rsidP="00EA0F6C">
            <w:pPr>
              <w:rPr>
                <w:color w:val="EEECE1" w:themeColor="background2"/>
                <w:sz w:val="24"/>
                <w:szCs w:val="24"/>
                <w:lang w:val="en-US"/>
              </w:rPr>
            </w:pPr>
          </w:p>
        </w:tc>
        <w:tc>
          <w:tcPr>
            <w:tcW w:w="141" w:type="dxa"/>
          </w:tcPr>
          <w:p w:rsidR="00B141E0" w:rsidRPr="00052C29" w:rsidRDefault="00B141E0" w:rsidP="00EA0F6C">
            <w:pPr>
              <w:rPr>
                <w:color w:val="EEECE1" w:themeColor="background2"/>
                <w:sz w:val="24"/>
                <w:szCs w:val="24"/>
                <w:lang w:val="en-US"/>
              </w:rPr>
            </w:pPr>
          </w:p>
        </w:tc>
        <w:tc>
          <w:tcPr>
            <w:tcW w:w="4378" w:type="dxa"/>
          </w:tcPr>
          <w:p w:rsidR="00B141E0" w:rsidRPr="00052C29" w:rsidRDefault="00B141E0" w:rsidP="00EA0F6C">
            <w:pPr>
              <w:rPr>
                <w:color w:val="EEECE1" w:themeColor="background2"/>
                <w:sz w:val="24"/>
                <w:szCs w:val="24"/>
                <w:lang w:val="en-US"/>
              </w:rPr>
            </w:pPr>
            <w:bookmarkStart w:id="4" w:name="SIGNERSTAMP2"/>
            <w:r>
              <w:rPr>
                <w:color w:val="EEECE1" w:themeColor="background2"/>
                <w:sz w:val="24"/>
                <w:szCs w:val="24"/>
              </w:rPr>
              <w:t xml:space="preserve">   </w:t>
            </w:r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[</w:t>
            </w:r>
            <w:r w:rsidRPr="00052C29">
              <w:rPr>
                <w:color w:val="EEECE1" w:themeColor="background2"/>
                <w:sz w:val="24"/>
                <w:szCs w:val="24"/>
              </w:rPr>
              <w:t>штамп ЭП подписывающего</w:t>
            </w:r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]</w:t>
            </w:r>
            <w:bookmarkEnd w:id="4"/>
          </w:p>
        </w:tc>
      </w:tr>
      <w:tr w:rsidR="00B141E0" w:rsidRPr="00927695" w:rsidTr="00B141E0">
        <w:trPr>
          <w:trHeight w:val="584"/>
        </w:trPr>
        <w:tc>
          <w:tcPr>
            <w:tcW w:w="4326" w:type="dxa"/>
          </w:tcPr>
          <w:p w:rsidR="00B141E0" w:rsidRPr="00FA7BC7" w:rsidRDefault="006E0CF1" w:rsidP="00EA0F6C">
            <w:pPr>
              <w:rPr>
                <w:color w:val="000000" w:themeColor="text1"/>
                <w:sz w:val="26"/>
                <w:szCs w:val="26"/>
              </w:rPr>
            </w:pPr>
            <w:r w:rsidRPr="00FA7BC7">
              <w:rPr>
                <w:color w:val="000000" w:themeColor="text1"/>
                <w:sz w:val="26"/>
                <w:szCs w:val="26"/>
              </w:rPr>
              <w:t>А.Ю.</w:t>
            </w:r>
            <w:r w:rsidR="00F8435A">
              <w:rPr>
                <w:color w:val="000000" w:themeColor="text1"/>
                <w:sz w:val="26"/>
                <w:szCs w:val="26"/>
              </w:rPr>
              <w:t xml:space="preserve"> </w:t>
            </w:r>
            <w:r w:rsidR="004514C9" w:rsidRPr="00FA7BC7">
              <w:rPr>
                <w:color w:val="000000" w:themeColor="text1"/>
                <w:sz w:val="26"/>
                <w:szCs w:val="26"/>
                <w:lang w:val="en-US"/>
              </w:rPr>
              <w:t>Говорищева</w:t>
            </w:r>
          </w:p>
        </w:tc>
        <w:tc>
          <w:tcPr>
            <w:tcW w:w="141" w:type="dxa"/>
          </w:tcPr>
          <w:p w:rsidR="00B141E0" w:rsidRDefault="00B141E0" w:rsidP="00EA0F6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41" w:type="dxa"/>
          </w:tcPr>
          <w:p w:rsidR="00B141E0" w:rsidRDefault="00B141E0" w:rsidP="00EA0F6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4378" w:type="dxa"/>
          </w:tcPr>
          <w:sdt>
            <w:sdtPr>
              <w:rPr>
                <w:sz w:val="26"/>
                <w:szCs w:val="26"/>
              </w:rPr>
              <w:id w:val="1272358041"/>
              <w:placeholder>
                <w:docPart w:val="6FA8DD38D3DE487E84F5699CA769E39E"/>
              </w:placeholder>
              <w:dropDownList>
                <w:listItem w:value="Выберите элемент."/>
                <w:listItem w:displayText="Т.А. Агадуллин" w:value="Т.А. Агадуллин"/>
                <w:listItem w:displayText="Р.Я. Ярема" w:value="Р.Я. Ярема"/>
                <w:listItem w:displayText="Л.А. Юрьева" w:value="Л.А. Юрьева"/>
                <w:listItem w:displayText="А.А. Морозов" w:value="А.А. Морозов"/>
                <w:listItem w:displayText="Р.Ш. Юсупов" w:value="Р.Ш. Юсупов"/>
              </w:dropDownList>
            </w:sdtPr>
            <w:sdtEndPr/>
            <w:sdtContent>
              <w:p w:rsidR="00F712D2" w:rsidRDefault="00DC1D66" w:rsidP="00F712D2">
                <w:pPr>
                  <w:rPr>
                    <w:sz w:val="26"/>
                    <w:szCs w:val="26"/>
                  </w:rPr>
                </w:pPr>
                <w:r>
                  <w:rPr>
                    <w:sz w:val="26"/>
                    <w:szCs w:val="26"/>
                  </w:rPr>
                  <w:t>Т.А. Агадуллин</w:t>
                </w:r>
              </w:p>
            </w:sdtContent>
          </w:sdt>
          <w:p w:rsidR="00B141E0" w:rsidRPr="006E0CF1" w:rsidRDefault="00B141E0" w:rsidP="00EA0F6C">
            <w:pPr>
              <w:rPr>
                <w:color w:val="EEECE1" w:themeColor="background2"/>
                <w:sz w:val="24"/>
                <w:szCs w:val="24"/>
              </w:rPr>
            </w:pPr>
          </w:p>
        </w:tc>
      </w:tr>
    </w:tbl>
    <w:p w:rsidR="0065731C" w:rsidRDefault="0065731C" w:rsidP="008329FC">
      <w:pPr>
        <w:tabs>
          <w:tab w:val="left" w:pos="3206"/>
        </w:tabs>
        <w:rPr>
          <w:sz w:val="26"/>
          <w:szCs w:val="26"/>
        </w:rPr>
      </w:pPr>
    </w:p>
    <w:sectPr w:rsidR="0065731C" w:rsidSect="00874F39">
      <w:pgSz w:w="11906" w:h="16838"/>
      <w:pgMar w:top="993" w:right="567" w:bottom="1134" w:left="255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D00FD6"/>
    <w:multiLevelType w:val="hybridMultilevel"/>
    <w:tmpl w:val="4C8613EE"/>
    <w:lvl w:ilvl="0" w:tplc="D9BA44FC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5A9710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mirrorMargins/>
  <w:proofState w:spelling="clean" w:grammar="clean"/>
  <w:revisionView w:inkAnnotations="0"/>
  <w:documentProtection w:edit="forms"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4E7"/>
    <w:rsid w:val="00015A6A"/>
    <w:rsid w:val="00016D3A"/>
    <w:rsid w:val="00031EF0"/>
    <w:rsid w:val="000523E9"/>
    <w:rsid w:val="00065BCF"/>
    <w:rsid w:val="00082085"/>
    <w:rsid w:val="000842FD"/>
    <w:rsid w:val="000A27E7"/>
    <w:rsid w:val="000A2D9A"/>
    <w:rsid w:val="000B2FB4"/>
    <w:rsid w:val="000D1033"/>
    <w:rsid w:val="000F0569"/>
    <w:rsid w:val="000F578F"/>
    <w:rsid w:val="00117B8D"/>
    <w:rsid w:val="00123B3D"/>
    <w:rsid w:val="0013178F"/>
    <w:rsid w:val="001438BB"/>
    <w:rsid w:val="00156D0A"/>
    <w:rsid w:val="00171A84"/>
    <w:rsid w:val="00176932"/>
    <w:rsid w:val="00176979"/>
    <w:rsid w:val="001A3A4F"/>
    <w:rsid w:val="001C4757"/>
    <w:rsid w:val="001C5DCA"/>
    <w:rsid w:val="001D0927"/>
    <w:rsid w:val="001E328E"/>
    <w:rsid w:val="00201088"/>
    <w:rsid w:val="00212F23"/>
    <w:rsid w:val="0024523B"/>
    <w:rsid w:val="00250AB3"/>
    <w:rsid w:val="00270DAE"/>
    <w:rsid w:val="00274ADE"/>
    <w:rsid w:val="0029554F"/>
    <w:rsid w:val="002B10AF"/>
    <w:rsid w:val="002B48E8"/>
    <w:rsid w:val="002B49A0"/>
    <w:rsid w:val="002D12C1"/>
    <w:rsid w:val="002D5593"/>
    <w:rsid w:val="002E0A30"/>
    <w:rsid w:val="002F1501"/>
    <w:rsid w:val="002F176D"/>
    <w:rsid w:val="002F7936"/>
    <w:rsid w:val="00300D9B"/>
    <w:rsid w:val="00306041"/>
    <w:rsid w:val="00313DAF"/>
    <w:rsid w:val="00337211"/>
    <w:rsid w:val="003447F7"/>
    <w:rsid w:val="00374EEE"/>
    <w:rsid w:val="003A6578"/>
    <w:rsid w:val="003A72DF"/>
    <w:rsid w:val="003C5E3B"/>
    <w:rsid w:val="003C627D"/>
    <w:rsid w:val="003D0D20"/>
    <w:rsid w:val="003D6A0D"/>
    <w:rsid w:val="003D7228"/>
    <w:rsid w:val="003E0F77"/>
    <w:rsid w:val="003F587E"/>
    <w:rsid w:val="0043438A"/>
    <w:rsid w:val="004514C9"/>
    <w:rsid w:val="004A2EA5"/>
    <w:rsid w:val="004F33B1"/>
    <w:rsid w:val="004F6241"/>
    <w:rsid w:val="00512F00"/>
    <w:rsid w:val="00544806"/>
    <w:rsid w:val="005500E4"/>
    <w:rsid w:val="005508AD"/>
    <w:rsid w:val="005963AE"/>
    <w:rsid w:val="005A347D"/>
    <w:rsid w:val="005A6BF7"/>
    <w:rsid w:val="005B671E"/>
    <w:rsid w:val="005D43B0"/>
    <w:rsid w:val="006015ED"/>
    <w:rsid w:val="00607DE5"/>
    <w:rsid w:val="00614523"/>
    <w:rsid w:val="006252EC"/>
    <w:rsid w:val="00625AA2"/>
    <w:rsid w:val="0063112F"/>
    <w:rsid w:val="00635680"/>
    <w:rsid w:val="006429F8"/>
    <w:rsid w:val="0065731C"/>
    <w:rsid w:val="006E0CF1"/>
    <w:rsid w:val="006E73E9"/>
    <w:rsid w:val="00703C48"/>
    <w:rsid w:val="00705054"/>
    <w:rsid w:val="00735380"/>
    <w:rsid w:val="00747B75"/>
    <w:rsid w:val="007550A3"/>
    <w:rsid w:val="007A4AC3"/>
    <w:rsid w:val="007B24F7"/>
    <w:rsid w:val="007C24AA"/>
    <w:rsid w:val="007D1C62"/>
    <w:rsid w:val="007D3244"/>
    <w:rsid w:val="007E28C2"/>
    <w:rsid w:val="007E5B94"/>
    <w:rsid w:val="007F5689"/>
    <w:rsid w:val="00812C49"/>
    <w:rsid w:val="00820045"/>
    <w:rsid w:val="008329FC"/>
    <w:rsid w:val="00841C58"/>
    <w:rsid w:val="00845C1D"/>
    <w:rsid w:val="0086685A"/>
    <w:rsid w:val="00874F39"/>
    <w:rsid w:val="00877CE5"/>
    <w:rsid w:val="0088013C"/>
    <w:rsid w:val="00892BF3"/>
    <w:rsid w:val="008A4840"/>
    <w:rsid w:val="008C0B7C"/>
    <w:rsid w:val="008C7E24"/>
    <w:rsid w:val="008D2DB3"/>
    <w:rsid w:val="008D68E8"/>
    <w:rsid w:val="008F2EC1"/>
    <w:rsid w:val="00905924"/>
    <w:rsid w:val="009471B4"/>
    <w:rsid w:val="00947DA4"/>
    <w:rsid w:val="00952EC3"/>
    <w:rsid w:val="0096129D"/>
    <w:rsid w:val="0098458C"/>
    <w:rsid w:val="009C47D2"/>
    <w:rsid w:val="00A2426D"/>
    <w:rsid w:val="00A246EB"/>
    <w:rsid w:val="00A37D61"/>
    <w:rsid w:val="00A564E7"/>
    <w:rsid w:val="00A72424"/>
    <w:rsid w:val="00A824B0"/>
    <w:rsid w:val="00AE3A79"/>
    <w:rsid w:val="00AE6CEC"/>
    <w:rsid w:val="00B141E0"/>
    <w:rsid w:val="00B2239D"/>
    <w:rsid w:val="00B22DDA"/>
    <w:rsid w:val="00B25576"/>
    <w:rsid w:val="00B3526C"/>
    <w:rsid w:val="00B44BE6"/>
    <w:rsid w:val="00B71C99"/>
    <w:rsid w:val="00B745EB"/>
    <w:rsid w:val="00BB1866"/>
    <w:rsid w:val="00BB5752"/>
    <w:rsid w:val="00BC37E6"/>
    <w:rsid w:val="00BD68F6"/>
    <w:rsid w:val="00BF3900"/>
    <w:rsid w:val="00C27247"/>
    <w:rsid w:val="00C33FDF"/>
    <w:rsid w:val="00C41F2E"/>
    <w:rsid w:val="00C64A91"/>
    <w:rsid w:val="00C700C4"/>
    <w:rsid w:val="00C700F3"/>
    <w:rsid w:val="00C912D0"/>
    <w:rsid w:val="00CB2627"/>
    <w:rsid w:val="00CC367F"/>
    <w:rsid w:val="00CF6B89"/>
    <w:rsid w:val="00D52DB6"/>
    <w:rsid w:val="00D5489C"/>
    <w:rsid w:val="00D9105C"/>
    <w:rsid w:val="00DA6764"/>
    <w:rsid w:val="00DC1D66"/>
    <w:rsid w:val="00DC4E03"/>
    <w:rsid w:val="00DD69E8"/>
    <w:rsid w:val="00DE6BA7"/>
    <w:rsid w:val="00DF7D8E"/>
    <w:rsid w:val="00E275C8"/>
    <w:rsid w:val="00E36924"/>
    <w:rsid w:val="00E50350"/>
    <w:rsid w:val="00E56658"/>
    <w:rsid w:val="00E669CE"/>
    <w:rsid w:val="00E66A1F"/>
    <w:rsid w:val="00E953CA"/>
    <w:rsid w:val="00EB75CB"/>
    <w:rsid w:val="00EC17E6"/>
    <w:rsid w:val="00EC6177"/>
    <w:rsid w:val="00EC7A28"/>
    <w:rsid w:val="00ED5C7C"/>
    <w:rsid w:val="00ED62A2"/>
    <w:rsid w:val="00ED680E"/>
    <w:rsid w:val="00EE539C"/>
    <w:rsid w:val="00F06198"/>
    <w:rsid w:val="00F345F9"/>
    <w:rsid w:val="00F42F5A"/>
    <w:rsid w:val="00F44025"/>
    <w:rsid w:val="00F4678D"/>
    <w:rsid w:val="00F5080D"/>
    <w:rsid w:val="00F712D2"/>
    <w:rsid w:val="00F8435A"/>
    <w:rsid w:val="00F8542E"/>
    <w:rsid w:val="00F859B9"/>
    <w:rsid w:val="00FA07D5"/>
    <w:rsid w:val="00FA7BC7"/>
    <w:rsid w:val="00FB2EB4"/>
    <w:rsid w:val="00FB426A"/>
    <w:rsid w:val="00FB5937"/>
    <w:rsid w:val="00FF7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A7F39"/>
  <w15:docId w15:val="{27BB91D8-DB23-47FD-850D-12242B148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8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108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1088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59"/>
    <w:rsid w:val="004F33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43438A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a7">
    <w:name w:val="List Paragraph"/>
    <w:aliases w:val="it_List1,Абзац списка литеральный,асз.Списка"/>
    <w:basedOn w:val="a"/>
    <w:uiPriority w:val="99"/>
    <w:qFormat/>
    <w:rsid w:val="00EB75CB"/>
    <w:pPr>
      <w:spacing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EB75C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customStyle="1" w:styleId="1">
    <w:name w:val="Сетка таблицы1"/>
    <w:basedOn w:val="a1"/>
    <w:next w:val="a5"/>
    <w:uiPriority w:val="59"/>
    <w:rsid w:val="00B255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qFormat/>
    <w:rsid w:val="00B25576"/>
    <w:rPr>
      <w:b/>
      <w:bCs/>
      <w:lang w:eastAsia="en-US"/>
    </w:rPr>
  </w:style>
  <w:style w:type="character" w:styleId="a9">
    <w:name w:val="Placeholder Text"/>
    <w:basedOn w:val="a0"/>
    <w:uiPriority w:val="99"/>
    <w:semiHidden/>
    <w:rsid w:val="00D5489C"/>
    <w:rPr>
      <w:color w:val="808080"/>
    </w:rPr>
  </w:style>
  <w:style w:type="paragraph" w:customStyle="1" w:styleId="ConsPlusTitle">
    <w:name w:val="ConsPlusTitle"/>
    <w:rsid w:val="002B48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Cell">
    <w:name w:val="ConsCell"/>
    <w:uiPriority w:val="99"/>
    <w:rsid w:val="002B48E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4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FA7EC21EE5E45B89A129C2201C46F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25EB14F-B00C-4FFC-BF17-FA032FBE0A36}"/>
      </w:docPartPr>
      <w:docPartBody>
        <w:p w:rsidR="005B1F81" w:rsidRDefault="00B213F7" w:rsidP="00B213F7">
          <w:pPr>
            <w:pStyle w:val="CFA7EC21EE5E45B89A129C2201C46F13"/>
          </w:pPr>
          <w:r w:rsidRPr="00BD0686">
            <w:rPr>
              <w:rStyle w:val="a3"/>
            </w:rPr>
            <w:t>Выберите элемент.</w:t>
          </w:r>
        </w:p>
      </w:docPartBody>
    </w:docPart>
    <w:docPart>
      <w:docPartPr>
        <w:name w:val="6FA8DD38D3DE487E84F5699CA769E3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F049074-A88E-4FFC-BE82-46A5F3F717B5}"/>
      </w:docPartPr>
      <w:docPartBody>
        <w:p w:rsidR="005B1F81" w:rsidRDefault="00B213F7" w:rsidP="00B213F7">
          <w:pPr>
            <w:pStyle w:val="6FA8DD38D3DE487E84F5699CA769E39E"/>
          </w:pPr>
          <w:r w:rsidRPr="00BD0686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3F7"/>
    <w:rsid w:val="000317B8"/>
    <w:rsid w:val="00207EA8"/>
    <w:rsid w:val="004B03F9"/>
    <w:rsid w:val="005B1F81"/>
    <w:rsid w:val="00607192"/>
    <w:rsid w:val="0075286E"/>
    <w:rsid w:val="00900463"/>
    <w:rsid w:val="009F3435"/>
    <w:rsid w:val="00A67105"/>
    <w:rsid w:val="00AE12B9"/>
    <w:rsid w:val="00B213F7"/>
    <w:rsid w:val="00D0545D"/>
    <w:rsid w:val="00DB002F"/>
    <w:rsid w:val="00E80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B1F81"/>
    <w:rPr>
      <w:color w:val="808080"/>
    </w:rPr>
  </w:style>
  <w:style w:type="paragraph" w:customStyle="1" w:styleId="EA8006307B434E6E8A97CC6ED84E3331">
    <w:name w:val="EA8006307B434E6E8A97CC6ED84E3331"/>
    <w:rsid w:val="00B213F7"/>
  </w:style>
  <w:style w:type="paragraph" w:customStyle="1" w:styleId="CFA7EC21EE5E45B89A129C2201C46F13">
    <w:name w:val="CFA7EC21EE5E45B89A129C2201C46F13"/>
    <w:rsid w:val="00B213F7"/>
  </w:style>
  <w:style w:type="paragraph" w:customStyle="1" w:styleId="2172A107A6164E78BB5FF1A3A41E48BF">
    <w:name w:val="2172A107A6164E78BB5FF1A3A41E48BF"/>
    <w:rsid w:val="00B213F7"/>
  </w:style>
  <w:style w:type="paragraph" w:customStyle="1" w:styleId="6FA8DD38D3DE487E84F5699CA769E39E">
    <w:name w:val="6FA8DD38D3DE487E84F5699CA769E39E"/>
    <w:rsid w:val="00B213F7"/>
  </w:style>
  <w:style w:type="paragraph" w:customStyle="1" w:styleId="555C5F6133324AC2AC325BC55AFF9C4E">
    <w:name w:val="555C5F6133324AC2AC325BC55AFF9C4E"/>
    <w:rsid w:val="005B1F81"/>
  </w:style>
  <w:style w:type="paragraph" w:customStyle="1" w:styleId="AB73ECD8458C40A99AF7931422A3E1DD">
    <w:name w:val="AB73ECD8458C40A99AF7931422A3E1DD"/>
    <w:rsid w:val="005B1F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239E8A-49C8-43DE-8D17-66BF56FA3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4</Pages>
  <Words>1239</Words>
  <Characters>7064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Деликанова Наталья Сабировна</dc:creator>
  <cp:keywords/>
  <dc:description/>
  <cp:lastModifiedBy>Иванова Елена Николаевна</cp:lastModifiedBy>
  <cp:revision>50</cp:revision>
  <cp:lastPrinted>2026-02-27T11:02:00Z</cp:lastPrinted>
  <dcterms:created xsi:type="dcterms:W3CDTF">2026-07-27T07:12:00Z</dcterms:created>
  <dcterms:modified xsi:type="dcterms:W3CDTF">2026-08-11T07:21:00Z</dcterms:modified>
</cp:coreProperties>
</file>