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6A6" w:rsidRPr="003F632E" w:rsidRDefault="00CD06A6" w:rsidP="00CD06A6">
      <w:pPr>
        <w:pStyle w:val="2"/>
        <w:rPr>
          <w:rFonts w:ascii="Times New Roman" w:hAnsi="Times New Roman" w:cs="Times New Roman"/>
          <w:b/>
          <w:bCs/>
        </w:rPr>
      </w:pPr>
      <w:bookmarkStart w:id="0" w:name="_GoBack"/>
      <w:bookmarkEnd w:id="0"/>
      <w:r w:rsidRPr="003F632E">
        <w:rPr>
          <w:rFonts w:ascii="Times New Roman" w:hAnsi="Times New Roman" w:cs="Times New Roman"/>
          <w:b/>
          <w:bCs/>
        </w:rPr>
        <w:t>ПОСТАНОВЛЕНИЕ</w:t>
      </w:r>
    </w:p>
    <w:p w:rsidR="00CD06A6" w:rsidRPr="003F632E" w:rsidRDefault="00CD06A6" w:rsidP="00CD06A6">
      <w:pPr>
        <w:pStyle w:val="2"/>
        <w:rPr>
          <w:rFonts w:ascii="Times New Roman" w:hAnsi="Times New Roman" w:cs="Times New Roman"/>
          <w:b/>
          <w:bCs/>
        </w:rPr>
      </w:pPr>
      <w:r w:rsidRPr="003F632E">
        <w:rPr>
          <w:rFonts w:ascii="Times New Roman" w:hAnsi="Times New Roman" w:cs="Times New Roman"/>
          <w:b/>
          <w:bCs/>
        </w:rPr>
        <w:t>АДМИНИСТРАЦИИ ГОРОДА КОГАЛЫМА</w:t>
      </w:r>
    </w:p>
    <w:p w:rsidR="00CD06A6" w:rsidRPr="003F632E" w:rsidRDefault="00CD06A6" w:rsidP="00CD06A6">
      <w:pPr>
        <w:pStyle w:val="2"/>
        <w:rPr>
          <w:rFonts w:ascii="Times New Roman" w:hAnsi="Times New Roman" w:cs="Times New Roman"/>
          <w:b/>
          <w:bCs/>
        </w:rPr>
      </w:pPr>
      <w:r w:rsidRPr="003F632E">
        <w:rPr>
          <w:rFonts w:ascii="Times New Roman" w:hAnsi="Times New Roman" w:cs="Times New Roman"/>
          <w:b/>
          <w:bCs/>
        </w:rPr>
        <w:t>Ханты-Мансийского автономного округа-Югры</w:t>
      </w:r>
    </w:p>
    <w:p w:rsidR="00CD06A6" w:rsidRPr="003F632E" w:rsidRDefault="00CD06A6" w:rsidP="00CD06A6">
      <w:pPr>
        <w:ind w:right="2"/>
        <w:jc w:val="center"/>
        <w:rPr>
          <w:rFonts w:ascii="Times New Roman" w:hAnsi="Times New Roman"/>
          <w:b/>
          <w:color w:val="000000"/>
          <w:szCs w:val="28"/>
        </w:rPr>
      </w:pPr>
    </w:p>
    <w:p w:rsidR="00CD06A6" w:rsidRPr="003F632E" w:rsidRDefault="00CD06A6" w:rsidP="00CD06A6">
      <w:pPr>
        <w:autoSpaceDE w:val="0"/>
        <w:autoSpaceDN w:val="0"/>
        <w:adjustRightInd w:val="0"/>
        <w:rPr>
          <w:rFonts w:ascii="Times New Roman" w:hAnsi="Times New Roman"/>
          <w:bCs/>
          <w:szCs w:val="26"/>
        </w:rPr>
      </w:pPr>
      <w:r w:rsidRPr="003F632E">
        <w:rPr>
          <w:rFonts w:ascii="Times New Roman" w:hAnsi="Times New Roman"/>
          <w:bCs/>
          <w:szCs w:val="26"/>
        </w:rPr>
        <w:t>От «09» июля 2021 г. № 1388</w:t>
      </w:r>
    </w:p>
    <w:p w:rsidR="00CD06A6" w:rsidRDefault="00CD06A6" w:rsidP="00CD06A6">
      <w:pPr>
        <w:autoSpaceDE w:val="0"/>
        <w:autoSpaceDN w:val="0"/>
        <w:adjustRightInd w:val="0"/>
        <w:rPr>
          <w:rFonts w:ascii="Times New Roman" w:hAnsi="Times New Roman"/>
          <w:bCs/>
          <w:szCs w:val="26"/>
        </w:rPr>
      </w:pPr>
    </w:p>
    <w:p w:rsidR="003F632E" w:rsidRPr="003F632E" w:rsidRDefault="003F632E" w:rsidP="00CD06A6">
      <w:pPr>
        <w:autoSpaceDE w:val="0"/>
        <w:autoSpaceDN w:val="0"/>
        <w:adjustRightInd w:val="0"/>
        <w:rPr>
          <w:rFonts w:ascii="Times New Roman" w:hAnsi="Times New Roman"/>
          <w:bCs/>
          <w:szCs w:val="26"/>
        </w:rPr>
      </w:pPr>
    </w:p>
    <w:p w:rsidR="003F632E" w:rsidRDefault="00CD06A6" w:rsidP="003F632E">
      <w:pPr>
        <w:pStyle w:val="Title"/>
        <w:spacing w:before="0"/>
        <w:rPr>
          <w:rFonts w:ascii="Times New Roman" w:hAnsi="Times New Roman" w:cs="Times New Roman"/>
          <w:sz w:val="28"/>
          <w:szCs w:val="28"/>
        </w:rPr>
      </w:pPr>
      <w:r w:rsidRPr="003F632E">
        <w:rPr>
          <w:rFonts w:ascii="Times New Roman" w:hAnsi="Times New Roman" w:cs="Times New Roman"/>
          <w:sz w:val="28"/>
          <w:szCs w:val="28"/>
        </w:rPr>
        <w:t>Об утверждении порядка предоставления гранта в форме</w:t>
      </w:r>
    </w:p>
    <w:p w:rsidR="003F632E" w:rsidRPr="003F632E" w:rsidRDefault="00CD06A6" w:rsidP="003F632E">
      <w:pPr>
        <w:pStyle w:val="Title"/>
        <w:spacing w:before="0"/>
        <w:rPr>
          <w:rFonts w:ascii="Times New Roman" w:hAnsi="Times New Roman" w:cs="Times New Roman"/>
          <w:sz w:val="24"/>
          <w:szCs w:val="24"/>
        </w:rPr>
      </w:pPr>
      <w:r w:rsidRPr="003F632E">
        <w:rPr>
          <w:rFonts w:ascii="Times New Roman" w:hAnsi="Times New Roman" w:cs="Times New Roman"/>
          <w:sz w:val="28"/>
          <w:szCs w:val="28"/>
        </w:rPr>
        <w:t xml:space="preserve"> </w:t>
      </w:r>
      <w:r w:rsidR="003F632E" w:rsidRPr="003F632E">
        <w:rPr>
          <w:rFonts w:ascii="Times New Roman" w:hAnsi="Times New Roman" w:cs="Times New Roman"/>
          <w:sz w:val="28"/>
          <w:szCs w:val="28"/>
        </w:rPr>
        <w:t>субсидий на</w:t>
      </w:r>
      <w:r w:rsidRPr="003F632E">
        <w:rPr>
          <w:rFonts w:ascii="Times New Roman" w:hAnsi="Times New Roman" w:cs="Times New Roman"/>
          <w:sz w:val="28"/>
          <w:szCs w:val="28"/>
        </w:rPr>
        <w:t xml:space="preserve"> реализацию проекта </w:t>
      </w:r>
      <w:r w:rsidR="003F632E" w:rsidRPr="003F632E">
        <w:rPr>
          <w:rFonts w:ascii="Times New Roman" w:hAnsi="Times New Roman" w:cs="Times New Roman"/>
          <w:sz w:val="28"/>
          <w:szCs w:val="28"/>
        </w:rPr>
        <w:t>победителям конкурса</w:t>
      </w:r>
      <w:r w:rsidRPr="003F632E">
        <w:rPr>
          <w:rFonts w:ascii="Times New Roman" w:hAnsi="Times New Roman" w:cs="Times New Roman"/>
          <w:sz w:val="28"/>
          <w:szCs w:val="28"/>
        </w:rPr>
        <w:t xml:space="preserve"> социально значимых </w:t>
      </w:r>
      <w:r w:rsidR="003F632E" w:rsidRPr="003F632E">
        <w:rPr>
          <w:rFonts w:ascii="Times New Roman" w:hAnsi="Times New Roman" w:cs="Times New Roman"/>
          <w:sz w:val="28"/>
          <w:szCs w:val="28"/>
        </w:rPr>
        <w:t>проектов среди</w:t>
      </w:r>
      <w:r w:rsidRPr="003F632E">
        <w:rPr>
          <w:rFonts w:ascii="Times New Roman" w:hAnsi="Times New Roman" w:cs="Times New Roman"/>
          <w:sz w:val="28"/>
          <w:szCs w:val="28"/>
        </w:rPr>
        <w:t xml:space="preserve"> социально </w:t>
      </w:r>
      <w:r w:rsidR="003F632E" w:rsidRPr="003F632E">
        <w:rPr>
          <w:rFonts w:ascii="Times New Roman" w:hAnsi="Times New Roman" w:cs="Times New Roman"/>
          <w:sz w:val="28"/>
          <w:szCs w:val="28"/>
        </w:rPr>
        <w:t>ориентированных некоммерческих</w:t>
      </w:r>
      <w:r w:rsidRPr="003F632E">
        <w:rPr>
          <w:rFonts w:ascii="Times New Roman" w:hAnsi="Times New Roman" w:cs="Times New Roman"/>
          <w:sz w:val="28"/>
          <w:szCs w:val="28"/>
        </w:rPr>
        <w:t xml:space="preserve"> организаций города Когалыма </w:t>
      </w:r>
    </w:p>
    <w:p w:rsidR="00CD06A6" w:rsidRPr="003F632E" w:rsidRDefault="00CD06A6" w:rsidP="00CD06A6">
      <w:pPr>
        <w:ind w:firstLine="709"/>
        <w:jc w:val="center"/>
        <w:rPr>
          <w:rFonts w:ascii="Times New Roman" w:hAnsi="Times New Roman"/>
          <w:szCs w:val="26"/>
        </w:rPr>
      </w:pPr>
      <w:r w:rsidRPr="003F632E">
        <w:rPr>
          <w:rFonts w:ascii="Times New Roman" w:hAnsi="Times New Roman"/>
          <w:szCs w:val="26"/>
        </w:rPr>
        <w:t xml:space="preserve">(С изменениями, внесенными постановлением Администрации </w:t>
      </w:r>
      <w:hyperlink r:id="rId4"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3F632E" w:rsidP="003F632E">
      <w:pPr>
        <w:ind w:firstLine="709"/>
        <w:rPr>
          <w:rFonts w:ascii="Times New Roman" w:hAnsi="Times New Roman"/>
          <w:szCs w:val="26"/>
        </w:rPr>
      </w:pPr>
      <w:r>
        <w:rPr>
          <w:rFonts w:ascii="Times New Roman" w:hAnsi="Times New Roman"/>
          <w:szCs w:val="26"/>
        </w:rPr>
        <w:t xml:space="preserve"> </w:t>
      </w:r>
      <w:r w:rsidR="00CD06A6" w:rsidRPr="003F632E">
        <w:rPr>
          <w:rFonts w:ascii="Times New Roman" w:hAnsi="Times New Roman"/>
          <w:szCs w:val="26"/>
        </w:rPr>
        <w:t xml:space="preserve">(С изменениями, внесенными постановлением Администрации </w:t>
      </w:r>
      <w:hyperlink r:id="rId5" w:tooltip="постановление от 21.04.2023 0:00:00 №749 Администрация г. Когалым&#10;&#10;О внесении изменений  в постановление Администрации  города Когалыма  от 09.07.2021 № 1388 " w:history="1">
        <w:r w:rsidR="00CD06A6" w:rsidRPr="003F632E">
          <w:rPr>
            <w:rStyle w:val="a3"/>
            <w:rFonts w:ascii="Times New Roman" w:eastAsia="SimSun" w:hAnsi="Times New Roman"/>
            <w:szCs w:val="26"/>
          </w:rPr>
          <w:t>от 21.04.2023 № 749</w:t>
        </w:r>
      </w:hyperlink>
      <w:r w:rsidR="00CD06A6" w:rsidRPr="003F632E">
        <w:rPr>
          <w:rFonts w:ascii="Times New Roman" w:hAnsi="Times New Roman"/>
          <w:szCs w:val="26"/>
        </w:rPr>
        <w:t>)</w:t>
      </w:r>
    </w:p>
    <w:p w:rsidR="00CD06A6" w:rsidRPr="003F632E" w:rsidRDefault="00CD06A6" w:rsidP="00CD06A6">
      <w:pPr>
        <w:ind w:firstLine="709"/>
        <w:jc w:val="center"/>
        <w:rPr>
          <w:rFonts w:ascii="Times New Roman" w:hAnsi="Times New Roman"/>
          <w:szCs w:val="26"/>
        </w:rPr>
      </w:pPr>
      <w:r w:rsidRPr="003F632E">
        <w:rPr>
          <w:rFonts w:ascii="Times New Roman" w:hAnsi="Times New Roman"/>
          <w:szCs w:val="26"/>
        </w:rPr>
        <w:t xml:space="preserve">(С изменениями, внесенными постановлением Администрации </w:t>
      </w:r>
      <w:hyperlink r:id="rId6" w:tooltip="постановление от 19.06.2023 0:00:00 №1142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19.06.2023 № 1142</w:t>
        </w:r>
      </w:hyperlink>
      <w:r w:rsidRPr="003F632E">
        <w:rPr>
          <w:rFonts w:ascii="Times New Roman" w:hAnsi="Times New Roman"/>
          <w:szCs w:val="26"/>
        </w:rPr>
        <w:t>)</w:t>
      </w:r>
    </w:p>
    <w:p w:rsidR="00CD06A6" w:rsidRPr="003F632E" w:rsidRDefault="00CD06A6" w:rsidP="00CD06A6">
      <w:pPr>
        <w:ind w:firstLine="709"/>
        <w:jc w:val="center"/>
        <w:rPr>
          <w:rFonts w:ascii="Times New Roman" w:hAnsi="Times New Roman"/>
          <w:szCs w:val="26"/>
        </w:rPr>
      </w:pPr>
      <w:r w:rsidRPr="003F632E">
        <w:rPr>
          <w:rFonts w:ascii="Times New Roman" w:hAnsi="Times New Roman"/>
          <w:szCs w:val="26"/>
        </w:rPr>
        <w:t xml:space="preserve">(С изменениями, внесенными постановлением Администрации </w:t>
      </w:r>
      <w:hyperlink r:id="rId7"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3F632E">
      <w:pPr>
        <w:ind w:firstLine="709"/>
        <w:jc w:val="center"/>
        <w:rPr>
          <w:rFonts w:ascii="Times New Roman" w:hAnsi="Times New Roman"/>
          <w:szCs w:val="26"/>
        </w:rPr>
      </w:pPr>
      <w:r w:rsidRPr="003F632E">
        <w:rPr>
          <w:rFonts w:ascii="Times New Roman" w:hAnsi="Times New Roman"/>
          <w:szCs w:val="26"/>
        </w:rPr>
        <w:t xml:space="preserve">(Преамбула постановления изменена постановлением Администрации </w:t>
      </w:r>
      <w:hyperlink r:id="rId8"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ind w:firstLine="709"/>
        <w:jc w:val="left"/>
        <w:rPr>
          <w:rFonts w:ascii="Times New Roman" w:hAnsi="Times New Roman"/>
          <w:szCs w:val="26"/>
        </w:rPr>
      </w:pP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В соответствии с пунктом 4 статьи 78.1 </w:t>
      </w:r>
      <w:hyperlink r:id="rId9" w:tooltip="ФЕДЕРАЛЬНЫЙ ЗАКОН от 31.07.1998 № 145-ФЗ ГОСУДАРСТВЕННАЯ ДУМА ФЕДЕРАЛЬНОГО СОБРАНИЯ РФ&#10;&#10;БЮДЖЕТНЫЙ КОДЕКС РОССИЙСКОЙ ФЕДЕРАЦИИ" w:history="1">
        <w:r w:rsidRPr="003F632E">
          <w:rPr>
            <w:rStyle w:val="a3"/>
            <w:rFonts w:ascii="Times New Roman" w:eastAsia="SimSun" w:hAnsi="Times New Roman"/>
            <w:szCs w:val="26"/>
          </w:rPr>
          <w:t>Бюджетного кодекса</w:t>
        </w:r>
      </w:hyperlink>
      <w:r w:rsidRPr="003F632E">
        <w:rPr>
          <w:rFonts w:ascii="Times New Roman" w:hAnsi="Times New Roman"/>
          <w:szCs w:val="26"/>
        </w:rPr>
        <w:t xml:space="preserve"> Российской Федерации, Федеральным законом от 12.01.1996 </w:t>
      </w:r>
      <w:hyperlink r:id="rId10" w:tooltip="ФЕДЕРАЛЬНЫЙ ЗАКОН от 12.01.1996 № 7-ФЗ ГОСУДАРСТВЕННАЯ ДУМА ФЕДЕРАЛЬНОГО СОБРАНИЯ РФ&#10;&#10;О НЕКОММЕРЧЕСКИХ ОРГАНИЗАЦИЯХ" w:history="1">
        <w:r w:rsidRPr="003F632E">
          <w:rPr>
            <w:rStyle w:val="a3"/>
            <w:rFonts w:ascii="Times New Roman" w:eastAsia="SimSun" w:hAnsi="Times New Roman"/>
            <w:szCs w:val="26"/>
          </w:rPr>
          <w:t>№ 7-ФЗ «О некоммерческих организациях</w:t>
        </w:r>
      </w:hyperlink>
      <w:r w:rsidRPr="003F632E">
        <w:rPr>
          <w:rFonts w:ascii="Times New Roman" w:hAnsi="Times New Roman"/>
          <w:szCs w:val="26"/>
        </w:rPr>
        <w:t xml:space="preserve">», постановлением Правительства Российской Федерации от 25.10.2023 </w:t>
      </w:r>
      <w:hyperlink r:id="rId11" w:history="1">
        <w:r w:rsidRPr="003F632E">
          <w:rPr>
            <w:rStyle w:val="a3"/>
            <w:rFonts w:ascii="Times New Roman" w:eastAsia="SimSun" w:hAnsi="Times New Roman"/>
            <w:szCs w:val="26"/>
          </w:rPr>
          <w:t xml:space="preserve">№ 1782 «Об утверждении общих требований </w:t>
        </w:r>
      </w:hyperlink>
      <w:r w:rsidRPr="003F632E">
        <w:rPr>
          <w:rFonts w:ascii="Times New Roman" w:hAnsi="Times New Roman"/>
          <w:szCs w:val="26"/>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муниципальной программой «Развитие институтов гражданского общества города Когалыма», утверждённой постановлением Администрации города Когалыма </w:t>
      </w:r>
      <w:hyperlink r:id="rId12" w:tooltip="постановление от 02.10.2013 0:00:00 №2811 Администрация г. Когалым&#10;&#10;Об утверждении муниципальной программы " w:history="1">
        <w:r w:rsidRPr="003F632E">
          <w:rPr>
            <w:rStyle w:val="a3"/>
            <w:rFonts w:ascii="Times New Roman" w:eastAsia="SimSun" w:hAnsi="Times New Roman"/>
            <w:szCs w:val="26"/>
          </w:rPr>
          <w:t>от 02.10.2013 № 2811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bCs/>
          <w:szCs w:val="26"/>
        </w:rPr>
      </w:pPr>
    </w:p>
    <w:p w:rsidR="00CD06A6" w:rsidRPr="003F632E" w:rsidRDefault="00CD06A6" w:rsidP="00CD06A6">
      <w:pPr>
        <w:tabs>
          <w:tab w:val="left" w:pos="993"/>
        </w:tabs>
        <w:autoSpaceDE w:val="0"/>
        <w:autoSpaceDN w:val="0"/>
        <w:adjustRightInd w:val="0"/>
        <w:ind w:firstLine="709"/>
        <w:rPr>
          <w:rFonts w:ascii="Times New Roman" w:hAnsi="Times New Roman"/>
          <w:bCs/>
          <w:szCs w:val="26"/>
        </w:rPr>
      </w:pPr>
      <w:r w:rsidRPr="003F632E">
        <w:rPr>
          <w:rFonts w:ascii="Times New Roman" w:hAnsi="Times New Roman"/>
          <w:bCs/>
          <w:szCs w:val="26"/>
        </w:rPr>
        <w:t>1. Утвердить п</w:t>
      </w:r>
      <w:r w:rsidRPr="003F632E">
        <w:rPr>
          <w:rFonts w:ascii="Times New Roman" w:hAnsi="Times New Roman"/>
          <w:szCs w:val="26"/>
        </w:rPr>
        <w:t xml:space="preserve">орядок предоставления гранта в форме субсидий на реализацию проекта победителям конкурса социально значимых проектов среди социально ориентированных некоммерческих организаций города Когалыма </w:t>
      </w:r>
      <w:r w:rsidRPr="003F632E">
        <w:rPr>
          <w:rFonts w:ascii="Times New Roman" w:hAnsi="Times New Roman"/>
          <w:bCs/>
          <w:szCs w:val="26"/>
        </w:rPr>
        <w:t xml:space="preserve">согласно </w:t>
      </w:r>
      <w:proofErr w:type="gramStart"/>
      <w:r w:rsidR="003F632E" w:rsidRPr="003F632E">
        <w:rPr>
          <w:rFonts w:ascii="Times New Roman" w:hAnsi="Times New Roman"/>
          <w:bCs/>
          <w:szCs w:val="26"/>
        </w:rPr>
        <w:t>приложению</w:t>
      </w:r>
      <w:proofErr w:type="gramEnd"/>
      <w:r w:rsidRPr="003F632E">
        <w:rPr>
          <w:rFonts w:ascii="Times New Roman" w:hAnsi="Times New Roman"/>
          <w:bCs/>
          <w:szCs w:val="26"/>
        </w:rPr>
        <w:t xml:space="preserve"> к настоящему постановлению. </w:t>
      </w:r>
    </w:p>
    <w:p w:rsidR="00CD06A6" w:rsidRPr="003F632E" w:rsidRDefault="00CD06A6" w:rsidP="00CD06A6">
      <w:pPr>
        <w:tabs>
          <w:tab w:val="left" w:pos="993"/>
        </w:tabs>
        <w:autoSpaceDE w:val="0"/>
        <w:autoSpaceDN w:val="0"/>
        <w:adjustRightInd w:val="0"/>
        <w:ind w:firstLine="709"/>
        <w:rPr>
          <w:rFonts w:ascii="Times New Roman" w:hAnsi="Times New Roman"/>
          <w:bCs/>
          <w:szCs w:val="26"/>
        </w:rPr>
      </w:pPr>
    </w:p>
    <w:p w:rsidR="00CD06A6" w:rsidRPr="003F632E" w:rsidRDefault="00CD06A6" w:rsidP="00CD06A6">
      <w:pPr>
        <w:tabs>
          <w:tab w:val="left" w:pos="-780"/>
          <w:tab w:val="left" w:pos="851"/>
        </w:tabs>
        <w:autoSpaceDE w:val="0"/>
        <w:autoSpaceDN w:val="0"/>
        <w:adjustRightInd w:val="0"/>
        <w:ind w:firstLine="709"/>
        <w:rPr>
          <w:rFonts w:ascii="Times New Roman" w:hAnsi="Times New Roman"/>
          <w:bCs/>
          <w:szCs w:val="26"/>
        </w:rPr>
      </w:pPr>
      <w:r w:rsidRPr="003F632E">
        <w:rPr>
          <w:rFonts w:ascii="Times New Roman" w:hAnsi="Times New Roman"/>
          <w:bCs/>
          <w:szCs w:val="26"/>
        </w:rPr>
        <w:t xml:space="preserve">2. Признать утратившими силу следующие постановления Администрации города Когалыма: </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2.1. </w:t>
      </w:r>
      <w:hyperlink r:id="rId13" w:tooltip="постановление от 11.09.2017 0:00:00 №1902 Администрация г. Когалым&#10;&#10;Об утверждении порядка предоставления грантов в форме субсидий на реализацию социально значимых проектов среди некоммерческих организаций на конкурсной основе" w:history="1">
        <w:r w:rsidRPr="003F632E">
          <w:rPr>
            <w:rStyle w:val="a3"/>
            <w:rFonts w:ascii="Times New Roman" w:eastAsia="SimSun" w:hAnsi="Times New Roman"/>
            <w:szCs w:val="26"/>
          </w:rPr>
          <w:t>от 11.09.2017 № 1902</w:t>
        </w:r>
      </w:hyperlink>
      <w:r w:rsidRPr="003F632E">
        <w:rPr>
          <w:rFonts w:ascii="Times New Roman" w:hAnsi="Times New Roman"/>
          <w:szCs w:val="26"/>
        </w:rPr>
        <w:t xml:space="preserve"> «Об утверждении порядка предоставления грантов в форме субсидий на реализацию социально значимых проектов среди некоммерческих организаций на конкурсной основе»;</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2.2. </w:t>
      </w:r>
      <w:hyperlink r:id="rId14" w:tooltip="постановление от 23.07.2019 0:00:00 №1623 Администрация г. Когалым&#10;&#10;О внесении изменений в постановление Администрации города Когалыма от 11.09.2017 № 1902" w:history="1">
        <w:r w:rsidRPr="003F632E">
          <w:rPr>
            <w:rStyle w:val="a3"/>
            <w:rFonts w:ascii="Times New Roman" w:eastAsia="SimSun" w:hAnsi="Times New Roman"/>
            <w:szCs w:val="26"/>
          </w:rPr>
          <w:t>от 23.07.2019 № 1623</w:t>
        </w:r>
      </w:hyperlink>
      <w:r w:rsidRPr="003F632E">
        <w:rPr>
          <w:rFonts w:ascii="Times New Roman" w:hAnsi="Times New Roman"/>
          <w:szCs w:val="26"/>
        </w:rPr>
        <w:t xml:space="preserve"> «О внесении изменений в постановление Администрации города Когалыма от 11.09.2017 № 1902»;</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2.3. </w:t>
      </w:r>
      <w:hyperlink r:id="rId15" w:tooltip="постановление от 30.09.2019 0:00:00 №2100 Администрация г. Когалым&#10;&#10;О внесении изменений в постановление Администрации города Когалыма от 11.09.2017 № 1902" w:history="1">
        <w:r w:rsidRPr="003F632E">
          <w:rPr>
            <w:rStyle w:val="a3"/>
            <w:rFonts w:ascii="Times New Roman" w:eastAsia="SimSun" w:hAnsi="Times New Roman"/>
            <w:szCs w:val="26"/>
          </w:rPr>
          <w:t>от 30.09.2019 № 2100</w:t>
        </w:r>
      </w:hyperlink>
      <w:r w:rsidRPr="003F632E">
        <w:rPr>
          <w:rFonts w:ascii="Times New Roman" w:hAnsi="Times New Roman"/>
          <w:szCs w:val="26"/>
        </w:rPr>
        <w:t xml:space="preserve"> «О внесении изменений в постановление Администрации города Когалыма </w:t>
      </w:r>
      <w:hyperlink r:id="rId16" w:history="1">
        <w:r w:rsidRPr="003F632E">
          <w:rPr>
            <w:rStyle w:val="a3"/>
            <w:rFonts w:ascii="Times New Roman" w:eastAsia="SimSun" w:hAnsi="Times New Roman"/>
            <w:szCs w:val="26"/>
          </w:rPr>
          <w:t>от 11.09.2017 № 1902</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2.4 </w:t>
      </w:r>
      <w:hyperlink r:id="rId17" w:tooltip="постановление от 15.06.2020 0:00:00 №1030 Администрация г. Когалым&#10;&#10;О внесении изменений в постановление Администрации города Когалыма от 11.09.2017 № 1902" w:history="1">
        <w:r w:rsidRPr="003F632E">
          <w:rPr>
            <w:rStyle w:val="a3"/>
            <w:rFonts w:ascii="Times New Roman" w:eastAsia="SimSun" w:hAnsi="Times New Roman"/>
            <w:szCs w:val="26"/>
          </w:rPr>
          <w:t>от 15.06.2020 № 1030</w:t>
        </w:r>
      </w:hyperlink>
      <w:r w:rsidRPr="003F632E">
        <w:rPr>
          <w:rFonts w:ascii="Times New Roman" w:hAnsi="Times New Roman"/>
          <w:szCs w:val="26"/>
        </w:rPr>
        <w:t xml:space="preserve"> «О внесении изменений в постановление Администрации города Когалыма </w:t>
      </w:r>
      <w:hyperlink r:id="rId18" w:history="1">
        <w:r w:rsidRPr="003F632E">
          <w:rPr>
            <w:rStyle w:val="a3"/>
            <w:rFonts w:ascii="Times New Roman" w:eastAsia="SimSun" w:hAnsi="Times New Roman"/>
            <w:szCs w:val="26"/>
          </w:rPr>
          <w:t>от 11.09.2017 № 1902</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2.5 </w:t>
      </w:r>
      <w:hyperlink r:id="rId19" w:tooltip="постановление от 07.10.2020 0:00:00 №1811 Администрация г. Когалым&#10;&#10;О внесении изменений в постановление Администрации города Когалыма от 11.09.2017 № 1902" w:history="1">
        <w:r w:rsidRPr="003F632E">
          <w:rPr>
            <w:rStyle w:val="a3"/>
            <w:rFonts w:ascii="Times New Roman" w:eastAsia="SimSun" w:hAnsi="Times New Roman"/>
            <w:szCs w:val="26"/>
          </w:rPr>
          <w:t>от 07.10.2020 № 1811</w:t>
        </w:r>
      </w:hyperlink>
      <w:r w:rsidRPr="003F632E">
        <w:rPr>
          <w:rFonts w:ascii="Times New Roman" w:hAnsi="Times New Roman"/>
          <w:szCs w:val="26"/>
        </w:rPr>
        <w:t xml:space="preserve"> «О внесении изменений в постановление Администрации города Когалыма </w:t>
      </w:r>
      <w:hyperlink r:id="rId20" w:history="1">
        <w:r w:rsidRPr="003F632E">
          <w:rPr>
            <w:rStyle w:val="a3"/>
            <w:rFonts w:ascii="Times New Roman" w:eastAsia="SimSun" w:hAnsi="Times New Roman"/>
            <w:szCs w:val="26"/>
          </w:rPr>
          <w:t>от 11.09.2017 № 1902</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2.6 </w:t>
      </w:r>
      <w:hyperlink r:id="rId21" w:tooltip="постановление от 22.01.2021 0:00:00 №98 Администрация г. Когалым&#10;&#10;О внесении изменений  в постановление Администрации  города Когалыма от 11.09.2017 № 1902 " w:history="1">
        <w:r w:rsidRPr="003F632E">
          <w:rPr>
            <w:rStyle w:val="a3"/>
            <w:rFonts w:ascii="Times New Roman" w:eastAsia="SimSun" w:hAnsi="Times New Roman"/>
            <w:szCs w:val="26"/>
          </w:rPr>
          <w:t>от 22.01.2021 № 98</w:t>
        </w:r>
      </w:hyperlink>
      <w:r w:rsidRPr="003F632E">
        <w:rPr>
          <w:rFonts w:ascii="Times New Roman" w:hAnsi="Times New Roman"/>
          <w:szCs w:val="26"/>
        </w:rPr>
        <w:t xml:space="preserve"> «О внесении изменений в постановление Администрации города Когалыма </w:t>
      </w:r>
      <w:hyperlink r:id="rId22" w:history="1">
        <w:r w:rsidRPr="003F632E">
          <w:rPr>
            <w:rStyle w:val="a3"/>
            <w:rFonts w:ascii="Times New Roman" w:eastAsia="SimSun" w:hAnsi="Times New Roman"/>
            <w:szCs w:val="26"/>
          </w:rPr>
          <w:t>от 11.09.2017 № 1902</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2.7. </w:t>
      </w:r>
      <w:hyperlink r:id="rId23" w:tooltip="постановление от 05.07.2021 0:00:00 №1369 Администрация г. Когалым&#10;&#10;О внесении изменений в постановление Администрации  города Когалыма от 11.09.2017 № 1902 " w:history="1">
        <w:r w:rsidRPr="003F632E">
          <w:rPr>
            <w:rStyle w:val="a3"/>
            <w:rFonts w:ascii="Times New Roman" w:eastAsia="SimSun" w:hAnsi="Times New Roman"/>
            <w:szCs w:val="26"/>
          </w:rPr>
          <w:t>от 05.07.2021 № 1369</w:t>
        </w:r>
      </w:hyperlink>
      <w:r w:rsidRPr="003F632E">
        <w:rPr>
          <w:rFonts w:ascii="Times New Roman" w:hAnsi="Times New Roman"/>
          <w:szCs w:val="26"/>
        </w:rPr>
        <w:t xml:space="preserve"> «О внесении изменений в постановление Администрации города Когалыма </w:t>
      </w:r>
      <w:hyperlink r:id="rId24" w:history="1">
        <w:r w:rsidRPr="003F632E">
          <w:rPr>
            <w:rStyle w:val="a3"/>
            <w:rFonts w:ascii="Times New Roman" w:eastAsia="SimSun" w:hAnsi="Times New Roman"/>
            <w:szCs w:val="26"/>
          </w:rPr>
          <w:t>от 11.09.2017 № 1902</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p>
    <w:p w:rsidR="00CD06A6" w:rsidRPr="003F632E" w:rsidRDefault="00CD06A6" w:rsidP="00CD06A6">
      <w:pPr>
        <w:ind w:firstLine="709"/>
        <w:rPr>
          <w:rFonts w:ascii="Times New Roman" w:hAnsi="Times New Roman"/>
          <w:szCs w:val="26"/>
        </w:rPr>
      </w:pPr>
      <w:r w:rsidRPr="003F632E">
        <w:rPr>
          <w:rFonts w:ascii="Times New Roman" w:hAnsi="Times New Roman"/>
          <w:szCs w:val="26"/>
        </w:rPr>
        <w:lastRenderedPageBreak/>
        <w:t>3. Управлению внутренней политики Администрации города Когалыма (</w:t>
      </w:r>
      <w:proofErr w:type="spellStart"/>
      <w:r w:rsidRPr="003F632E">
        <w:rPr>
          <w:rFonts w:ascii="Times New Roman" w:hAnsi="Times New Roman"/>
          <w:szCs w:val="26"/>
        </w:rPr>
        <w:t>А.В.Захаров</w:t>
      </w:r>
      <w:proofErr w:type="spellEnd"/>
      <w:r w:rsidRPr="003F632E">
        <w:rPr>
          <w:rFonts w:ascii="Times New Roman" w:hAnsi="Times New Roman"/>
          <w:szCs w:val="26"/>
        </w:rPr>
        <w:t>) направить в юридическое управление Администрация города Когалыма текст постановления и приложения к нему,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 149-р «О мерах по формированию регистра муниципальных нормативно-правовых актов Ханты-Мансийского автономного округа-Югры»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округа-Югры.</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(В пункте 3 постановления слова «Отделу по связям с общественностью и социальным вопросам Администрации города Когалыма (</w:t>
      </w:r>
      <w:proofErr w:type="spellStart"/>
      <w:r w:rsidRPr="003F632E">
        <w:rPr>
          <w:rFonts w:ascii="Times New Roman" w:hAnsi="Times New Roman"/>
          <w:szCs w:val="26"/>
        </w:rPr>
        <w:t>А.А.Анищенко</w:t>
      </w:r>
      <w:proofErr w:type="spellEnd"/>
      <w:r w:rsidRPr="003F632E">
        <w:rPr>
          <w:rFonts w:ascii="Times New Roman" w:hAnsi="Times New Roman"/>
          <w:szCs w:val="26"/>
        </w:rPr>
        <w:t xml:space="preserve">)» заменены словами «Сектору по социальным вопросам Администрации </w:t>
      </w:r>
      <w:r w:rsidR="003F632E">
        <w:rPr>
          <w:rFonts w:ascii="Times New Roman" w:hAnsi="Times New Roman"/>
          <w:szCs w:val="26"/>
        </w:rPr>
        <w:t>города Когалыма (</w:t>
      </w:r>
      <w:proofErr w:type="spellStart"/>
      <w:r w:rsidR="003F632E">
        <w:rPr>
          <w:rFonts w:ascii="Times New Roman" w:hAnsi="Times New Roman"/>
          <w:szCs w:val="26"/>
        </w:rPr>
        <w:t>Е.В.Дульцева</w:t>
      </w:r>
      <w:proofErr w:type="spellEnd"/>
      <w:r w:rsidR="003F632E">
        <w:rPr>
          <w:rFonts w:ascii="Times New Roman" w:hAnsi="Times New Roman"/>
          <w:szCs w:val="26"/>
        </w:rPr>
        <w:t xml:space="preserve">)» </w:t>
      </w:r>
      <w:r w:rsidRPr="003F632E">
        <w:rPr>
          <w:rFonts w:ascii="Times New Roman" w:hAnsi="Times New Roman"/>
          <w:szCs w:val="26"/>
        </w:rPr>
        <w:t xml:space="preserve">постановлением Администрации </w:t>
      </w:r>
      <w:hyperlink r:id="rId25" w:tooltip="постановление от 21.04.2023 0:00:00 №749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21.04.2023 № 749</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(Пункт 3 изменен постановлением Администрации </w:t>
      </w:r>
      <w:hyperlink r:id="rId26"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p>
    <w:p w:rsidR="00CD06A6" w:rsidRPr="003F632E" w:rsidRDefault="00CD06A6" w:rsidP="00CD06A6">
      <w:pPr>
        <w:ind w:firstLine="709"/>
        <w:rPr>
          <w:rFonts w:ascii="Times New Roman" w:hAnsi="Times New Roman"/>
          <w:szCs w:val="26"/>
        </w:rPr>
      </w:pPr>
      <w:r w:rsidRPr="003F632E">
        <w:rPr>
          <w:rFonts w:ascii="Times New Roman" w:hAnsi="Times New Roman"/>
          <w:szCs w:val="26"/>
        </w:rPr>
        <w:t>4. Настоящее постановление распространяет своё действие на правоотношения, возникающие с 01.06.2021.</w:t>
      </w:r>
    </w:p>
    <w:p w:rsidR="00CD06A6" w:rsidRPr="003F632E" w:rsidRDefault="00CD06A6" w:rsidP="00CD06A6">
      <w:pPr>
        <w:ind w:firstLine="709"/>
        <w:rPr>
          <w:rFonts w:ascii="Times New Roman" w:hAnsi="Times New Roman"/>
          <w:bCs/>
          <w:szCs w:val="26"/>
        </w:rPr>
      </w:pPr>
    </w:p>
    <w:p w:rsidR="00CD06A6" w:rsidRPr="003F632E" w:rsidRDefault="00CD06A6" w:rsidP="00CD06A6">
      <w:pPr>
        <w:ind w:firstLine="709"/>
        <w:rPr>
          <w:rFonts w:ascii="Times New Roman" w:hAnsi="Times New Roman"/>
          <w:szCs w:val="26"/>
        </w:rPr>
      </w:pPr>
      <w:r w:rsidRPr="003F632E">
        <w:rPr>
          <w:rFonts w:ascii="Times New Roman" w:hAnsi="Times New Roman"/>
          <w:szCs w:val="26"/>
        </w:rPr>
        <w:t>5. Опубликовать настоящее постановление и приложение к нему в газете «Когалымский вестник» и разместить на официальном сайте Администрации города Когалыма в информационно-телекоммуникационной сети «Интернет» (www.admkogalym.ru).</w:t>
      </w:r>
    </w:p>
    <w:p w:rsidR="00CD06A6" w:rsidRPr="003F632E" w:rsidRDefault="00CD06A6" w:rsidP="00CD06A6">
      <w:pPr>
        <w:ind w:firstLine="709"/>
        <w:rPr>
          <w:rFonts w:ascii="Times New Roman" w:hAnsi="Times New Roman"/>
          <w:szCs w:val="26"/>
        </w:rPr>
      </w:pPr>
    </w:p>
    <w:p w:rsidR="00CD06A6" w:rsidRPr="003F632E" w:rsidRDefault="00CD06A6" w:rsidP="00CD06A6">
      <w:pPr>
        <w:ind w:firstLine="709"/>
        <w:rPr>
          <w:rFonts w:ascii="Times New Roman" w:hAnsi="Times New Roman"/>
          <w:bCs/>
          <w:szCs w:val="26"/>
        </w:rPr>
      </w:pPr>
      <w:r w:rsidRPr="003F632E">
        <w:rPr>
          <w:rFonts w:ascii="Times New Roman" w:hAnsi="Times New Roman"/>
          <w:szCs w:val="26"/>
        </w:rPr>
        <w:t xml:space="preserve">6. Контроль за выполнением постановления возложить на заместителя главы города Когалыма </w:t>
      </w:r>
      <w:proofErr w:type="spellStart"/>
      <w:r w:rsidRPr="003F632E">
        <w:rPr>
          <w:rFonts w:ascii="Times New Roman" w:hAnsi="Times New Roman"/>
          <w:szCs w:val="26"/>
        </w:rPr>
        <w:t>Л.А.Юрьеву</w:t>
      </w:r>
      <w:proofErr w:type="spellEnd"/>
      <w:r w:rsidRPr="003F632E">
        <w:rPr>
          <w:rFonts w:ascii="Times New Roman" w:hAnsi="Times New Roman"/>
          <w:szCs w:val="26"/>
        </w:rPr>
        <w:t>.</w:t>
      </w:r>
    </w:p>
    <w:p w:rsidR="00CD06A6" w:rsidRPr="003F632E" w:rsidRDefault="00CD06A6" w:rsidP="00CD06A6">
      <w:pPr>
        <w:ind w:firstLine="709"/>
        <w:rPr>
          <w:rFonts w:ascii="Times New Roman" w:hAnsi="Times New Roman"/>
          <w:bCs/>
          <w:szCs w:val="26"/>
        </w:rPr>
      </w:pPr>
    </w:p>
    <w:p w:rsidR="00CD06A6" w:rsidRPr="003F632E" w:rsidRDefault="00CD06A6" w:rsidP="00CD06A6">
      <w:pPr>
        <w:rPr>
          <w:rFonts w:ascii="Times New Roman" w:hAnsi="Times New Roman"/>
          <w:szCs w:val="26"/>
        </w:rPr>
      </w:pPr>
      <w:r w:rsidRPr="003F632E">
        <w:rPr>
          <w:rFonts w:ascii="Times New Roman" w:hAnsi="Times New Roman"/>
          <w:szCs w:val="26"/>
        </w:rPr>
        <w:t>Глава города Когалыма</w:t>
      </w:r>
      <w:r w:rsidR="003F632E">
        <w:rPr>
          <w:rFonts w:ascii="Times New Roman" w:hAnsi="Times New Roman"/>
          <w:szCs w:val="26"/>
        </w:rPr>
        <w:t xml:space="preserve">                                                                    </w:t>
      </w:r>
      <w:r w:rsidRPr="003F632E">
        <w:rPr>
          <w:rFonts w:ascii="Times New Roman" w:hAnsi="Times New Roman"/>
          <w:szCs w:val="26"/>
        </w:rPr>
        <w:t xml:space="preserve"> </w:t>
      </w:r>
      <w:proofErr w:type="spellStart"/>
      <w:r w:rsidRPr="003F632E">
        <w:rPr>
          <w:rFonts w:ascii="Times New Roman" w:hAnsi="Times New Roman"/>
          <w:szCs w:val="26"/>
        </w:rPr>
        <w:t>Н.Н.Пальчиков</w:t>
      </w:r>
      <w:proofErr w:type="spellEnd"/>
    </w:p>
    <w:p w:rsidR="00CD06A6" w:rsidRPr="003F632E" w:rsidRDefault="00CD06A6" w:rsidP="00CD06A6">
      <w:pPr>
        <w:rPr>
          <w:rFonts w:ascii="Times New Roman" w:hAnsi="Times New Roman"/>
          <w:szCs w:val="26"/>
        </w:rPr>
      </w:pPr>
    </w:p>
    <w:p w:rsidR="00CD06A6" w:rsidRPr="003F632E" w:rsidRDefault="00CD06A6" w:rsidP="00CD06A6">
      <w:pPr>
        <w:ind w:firstLine="0"/>
        <w:jc w:val="left"/>
        <w:rPr>
          <w:rFonts w:ascii="Times New Roman" w:hAnsi="Times New Roman"/>
          <w:szCs w:val="20"/>
        </w:rPr>
        <w:sectPr w:rsidR="00CD06A6" w:rsidRPr="003F632E" w:rsidSect="003F632E">
          <w:pgSz w:w="11906" w:h="16838"/>
          <w:pgMar w:top="709" w:right="1134" w:bottom="851" w:left="1134" w:header="709" w:footer="709" w:gutter="0"/>
          <w:cols w:space="720"/>
        </w:sectPr>
      </w:pPr>
    </w:p>
    <w:p w:rsidR="00CD06A6" w:rsidRPr="003F632E" w:rsidRDefault="00CD06A6" w:rsidP="00CD06A6">
      <w:pPr>
        <w:pStyle w:val="2"/>
        <w:jc w:val="left"/>
        <w:rPr>
          <w:rFonts w:ascii="Times New Roman" w:hAnsi="Times New Roman" w:cs="Times New Roman"/>
          <w:bCs/>
          <w:sz w:val="24"/>
          <w:szCs w:val="26"/>
        </w:rPr>
      </w:pPr>
      <w:r w:rsidRPr="003F632E">
        <w:rPr>
          <w:rFonts w:ascii="Times New Roman" w:hAnsi="Times New Roman" w:cs="Times New Roman"/>
          <w:bCs/>
          <w:sz w:val="24"/>
          <w:szCs w:val="26"/>
        </w:rPr>
        <w:lastRenderedPageBreak/>
        <w:t>(По тексту Порядка слова «</w:t>
      </w:r>
      <w:proofErr w:type="spellStart"/>
      <w:r w:rsidRPr="003F632E">
        <w:rPr>
          <w:rFonts w:ascii="Times New Roman" w:hAnsi="Times New Roman" w:cs="Times New Roman"/>
          <w:bCs/>
          <w:sz w:val="24"/>
          <w:szCs w:val="26"/>
        </w:rPr>
        <w:t>ОСОиСВ</w:t>
      </w:r>
      <w:proofErr w:type="spellEnd"/>
      <w:r w:rsidRPr="003F632E">
        <w:rPr>
          <w:rFonts w:ascii="Times New Roman" w:hAnsi="Times New Roman" w:cs="Times New Roman"/>
          <w:bCs/>
          <w:sz w:val="24"/>
          <w:szCs w:val="26"/>
        </w:rPr>
        <w:t>» заменены словами «</w:t>
      </w:r>
      <w:proofErr w:type="spellStart"/>
      <w:r w:rsidRPr="003F632E">
        <w:rPr>
          <w:rFonts w:ascii="Times New Roman" w:hAnsi="Times New Roman" w:cs="Times New Roman"/>
          <w:bCs/>
          <w:sz w:val="24"/>
          <w:szCs w:val="26"/>
        </w:rPr>
        <w:t>СпоСВ</w:t>
      </w:r>
      <w:proofErr w:type="spellEnd"/>
      <w:r w:rsidRPr="003F632E">
        <w:rPr>
          <w:rFonts w:ascii="Times New Roman" w:hAnsi="Times New Roman" w:cs="Times New Roman"/>
          <w:bCs/>
          <w:sz w:val="24"/>
          <w:szCs w:val="26"/>
        </w:rPr>
        <w:t>» постановлением Администрации</w:t>
      </w:r>
      <w:r w:rsidRPr="003F632E">
        <w:rPr>
          <w:rFonts w:ascii="Times New Roman" w:hAnsi="Times New Roman" w:cs="Times New Roman"/>
          <w:bCs/>
          <w:sz w:val="20"/>
          <w:szCs w:val="26"/>
        </w:rPr>
        <w:t xml:space="preserve"> </w:t>
      </w:r>
      <w:hyperlink r:id="rId27" w:tooltip="постановление от 21.04.2023 0:00:00 №749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cs="Times New Roman"/>
            <w:bCs/>
            <w:sz w:val="24"/>
            <w:szCs w:val="26"/>
          </w:rPr>
          <w:t>от 21.04.2023 № 749</w:t>
        </w:r>
      </w:hyperlink>
      <w:r w:rsidRPr="003F632E">
        <w:rPr>
          <w:rFonts w:ascii="Times New Roman" w:hAnsi="Times New Roman" w:cs="Times New Roman"/>
          <w:bCs/>
          <w:sz w:val="24"/>
          <w:szCs w:val="26"/>
        </w:rPr>
        <w:t>)</w:t>
      </w:r>
    </w:p>
    <w:p w:rsidR="00CD06A6" w:rsidRPr="003F632E" w:rsidRDefault="00CD06A6" w:rsidP="00CD06A6">
      <w:pPr>
        <w:pStyle w:val="2"/>
        <w:jc w:val="left"/>
        <w:rPr>
          <w:rFonts w:ascii="Times New Roman" w:hAnsi="Times New Roman" w:cs="Times New Roman"/>
          <w:bCs/>
          <w:sz w:val="20"/>
        </w:rPr>
      </w:pPr>
      <w:r w:rsidRPr="003F632E">
        <w:rPr>
          <w:rFonts w:ascii="Times New Roman" w:hAnsi="Times New Roman" w:cs="Times New Roman"/>
          <w:bCs/>
          <w:sz w:val="24"/>
          <w:szCs w:val="26"/>
        </w:rPr>
        <w:t>(По тексту Порядка слова «</w:t>
      </w:r>
      <w:proofErr w:type="spellStart"/>
      <w:r w:rsidRPr="003F632E">
        <w:rPr>
          <w:rFonts w:ascii="Times New Roman" w:hAnsi="Times New Roman" w:cs="Times New Roman"/>
          <w:bCs/>
          <w:sz w:val="24"/>
          <w:szCs w:val="26"/>
        </w:rPr>
        <w:t>СпоСВ</w:t>
      </w:r>
      <w:proofErr w:type="spellEnd"/>
      <w:r w:rsidRPr="003F632E">
        <w:rPr>
          <w:rFonts w:ascii="Times New Roman" w:hAnsi="Times New Roman" w:cs="Times New Roman"/>
          <w:bCs/>
          <w:sz w:val="24"/>
          <w:szCs w:val="26"/>
        </w:rPr>
        <w:t>» заменены словами «УВП»</w:t>
      </w:r>
      <w:r w:rsidRPr="003F632E">
        <w:rPr>
          <w:rFonts w:ascii="Times New Roman" w:hAnsi="Times New Roman" w:cs="Times New Roman"/>
          <w:iCs w:val="0"/>
          <w:sz w:val="24"/>
          <w:szCs w:val="26"/>
        </w:rPr>
        <w:t xml:space="preserve"> </w:t>
      </w:r>
      <w:r w:rsidRPr="003F632E">
        <w:rPr>
          <w:rFonts w:ascii="Times New Roman" w:hAnsi="Times New Roman" w:cs="Times New Roman"/>
          <w:bCs/>
          <w:sz w:val="24"/>
          <w:szCs w:val="26"/>
        </w:rPr>
        <w:t xml:space="preserve">постановлением Администрации </w:t>
      </w:r>
      <w:hyperlink r:id="rId28"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cs="Times New Roman"/>
            <w:bCs/>
            <w:sz w:val="24"/>
            <w:szCs w:val="26"/>
          </w:rPr>
          <w:t>от 13.06.2024 № 1134</w:t>
        </w:r>
      </w:hyperlink>
      <w:r w:rsidRPr="003F632E">
        <w:rPr>
          <w:rFonts w:ascii="Times New Roman" w:hAnsi="Times New Roman" w:cs="Times New Roman"/>
          <w:bCs/>
          <w:sz w:val="24"/>
          <w:szCs w:val="26"/>
        </w:rPr>
        <w:t>)</w:t>
      </w:r>
    </w:p>
    <w:p w:rsidR="00CD06A6" w:rsidRPr="003F632E" w:rsidRDefault="00CD06A6" w:rsidP="00CD06A6">
      <w:pPr>
        <w:pStyle w:val="2"/>
        <w:jc w:val="right"/>
        <w:rPr>
          <w:rFonts w:ascii="Times New Roman" w:hAnsi="Times New Roman" w:cs="Times New Roman"/>
          <w:bCs/>
          <w:color w:val="FFFFFF"/>
          <w:sz w:val="24"/>
          <w:szCs w:val="24"/>
        </w:rPr>
      </w:pPr>
      <w:r w:rsidRPr="003F632E">
        <w:rPr>
          <w:rFonts w:ascii="Times New Roman" w:hAnsi="Times New Roman" w:cs="Times New Roman"/>
          <w:bCs/>
          <w:sz w:val="24"/>
          <w:szCs w:val="24"/>
        </w:rPr>
        <w:t>Приложение</w:t>
      </w:r>
    </w:p>
    <w:p w:rsidR="00CD06A6" w:rsidRPr="003F632E" w:rsidRDefault="00CD06A6" w:rsidP="00CD06A6">
      <w:pPr>
        <w:pStyle w:val="2"/>
        <w:jc w:val="right"/>
        <w:rPr>
          <w:rFonts w:ascii="Times New Roman" w:hAnsi="Times New Roman" w:cs="Times New Roman"/>
          <w:bCs/>
          <w:sz w:val="24"/>
          <w:szCs w:val="24"/>
        </w:rPr>
      </w:pPr>
      <w:r w:rsidRPr="003F632E">
        <w:rPr>
          <w:rFonts w:ascii="Times New Roman" w:hAnsi="Times New Roman" w:cs="Times New Roman"/>
          <w:bCs/>
          <w:sz w:val="24"/>
          <w:szCs w:val="24"/>
        </w:rPr>
        <w:t>к постановлению Администрации</w:t>
      </w:r>
    </w:p>
    <w:p w:rsidR="00CD06A6" w:rsidRPr="003F632E" w:rsidRDefault="00CD06A6" w:rsidP="00CD06A6">
      <w:pPr>
        <w:pStyle w:val="2"/>
        <w:jc w:val="right"/>
        <w:rPr>
          <w:rFonts w:ascii="Times New Roman" w:hAnsi="Times New Roman" w:cs="Times New Roman"/>
          <w:bCs/>
          <w:sz w:val="24"/>
          <w:szCs w:val="24"/>
        </w:rPr>
      </w:pPr>
      <w:r w:rsidRPr="003F632E">
        <w:rPr>
          <w:rFonts w:ascii="Times New Roman" w:hAnsi="Times New Roman" w:cs="Times New Roman"/>
          <w:bCs/>
          <w:sz w:val="24"/>
          <w:szCs w:val="24"/>
        </w:rPr>
        <w:t>города Когалыма</w:t>
      </w:r>
    </w:p>
    <w:p w:rsidR="00CD06A6" w:rsidRPr="003F632E" w:rsidRDefault="00CD06A6" w:rsidP="00CD06A6">
      <w:pPr>
        <w:pStyle w:val="2"/>
        <w:jc w:val="right"/>
        <w:rPr>
          <w:rFonts w:ascii="Times New Roman" w:hAnsi="Times New Roman" w:cs="Times New Roman"/>
          <w:bCs/>
          <w:sz w:val="24"/>
          <w:szCs w:val="24"/>
        </w:rPr>
      </w:pPr>
      <w:r w:rsidRPr="003F632E">
        <w:rPr>
          <w:rFonts w:ascii="Times New Roman" w:hAnsi="Times New Roman" w:cs="Times New Roman"/>
          <w:bCs/>
          <w:sz w:val="24"/>
          <w:szCs w:val="24"/>
        </w:rPr>
        <w:t>от 09.07.201 № 1388</w:t>
      </w:r>
    </w:p>
    <w:p w:rsidR="00CD06A6" w:rsidRPr="003F632E" w:rsidRDefault="00CD06A6" w:rsidP="00CD06A6">
      <w:pPr>
        <w:autoSpaceDE w:val="0"/>
        <w:autoSpaceDN w:val="0"/>
        <w:adjustRightInd w:val="0"/>
        <w:ind w:left="4962"/>
        <w:rPr>
          <w:rFonts w:ascii="Times New Roman" w:hAnsi="Times New Roman"/>
          <w:szCs w:val="26"/>
        </w:rPr>
      </w:pPr>
    </w:p>
    <w:p w:rsidR="009E34D6" w:rsidRDefault="009E34D6" w:rsidP="003F632E">
      <w:pPr>
        <w:pStyle w:val="Title"/>
        <w:spacing w:before="0"/>
        <w:rPr>
          <w:rFonts w:ascii="Times New Roman" w:hAnsi="Times New Roman" w:cs="Times New Roman"/>
          <w:sz w:val="28"/>
          <w:szCs w:val="28"/>
        </w:rPr>
      </w:pPr>
    </w:p>
    <w:p w:rsidR="00CD06A6" w:rsidRDefault="00CD06A6" w:rsidP="003F632E">
      <w:pPr>
        <w:pStyle w:val="Title"/>
        <w:spacing w:before="0"/>
        <w:rPr>
          <w:rFonts w:ascii="Times New Roman" w:hAnsi="Times New Roman" w:cs="Times New Roman"/>
          <w:sz w:val="28"/>
          <w:szCs w:val="28"/>
        </w:rPr>
      </w:pPr>
      <w:r w:rsidRPr="003F632E">
        <w:rPr>
          <w:rFonts w:ascii="Times New Roman" w:hAnsi="Times New Roman" w:cs="Times New Roman"/>
          <w:sz w:val="28"/>
          <w:szCs w:val="28"/>
        </w:rPr>
        <w:t xml:space="preserve">Порядок предоставления гранта в форме субсидий на реализацию проекта победителям конкурса социально значимых проектов среди социально ориентированных некоммерческих организаций города Когалыма (далее-Порядок) </w:t>
      </w:r>
    </w:p>
    <w:p w:rsidR="003F632E" w:rsidRPr="003F632E" w:rsidRDefault="003F632E" w:rsidP="003F632E">
      <w:pPr>
        <w:pStyle w:val="Title"/>
        <w:spacing w:before="0"/>
        <w:rPr>
          <w:rFonts w:ascii="Times New Roman" w:hAnsi="Times New Roman" w:cs="Times New Roman"/>
          <w:sz w:val="28"/>
          <w:szCs w:val="28"/>
        </w:rPr>
      </w:pPr>
    </w:p>
    <w:p w:rsidR="00CD06A6" w:rsidRPr="003F632E" w:rsidRDefault="00CD06A6" w:rsidP="003F632E">
      <w:pPr>
        <w:pStyle w:val="Title"/>
        <w:spacing w:before="0"/>
        <w:rPr>
          <w:rFonts w:ascii="Times New Roman" w:hAnsi="Times New Roman" w:cs="Times New Roman"/>
          <w:bCs w:val="0"/>
          <w:kern w:val="0"/>
          <w:sz w:val="24"/>
          <w:szCs w:val="26"/>
        </w:rPr>
      </w:pPr>
      <w:r w:rsidRPr="003F632E">
        <w:rPr>
          <w:rFonts w:ascii="Times New Roman" w:hAnsi="Times New Roman" w:cs="Times New Roman"/>
          <w:bCs w:val="0"/>
          <w:kern w:val="0"/>
          <w:sz w:val="24"/>
          <w:szCs w:val="26"/>
        </w:rPr>
        <w:t>1. Общие положения</w:t>
      </w:r>
    </w:p>
    <w:p w:rsidR="00CD06A6" w:rsidRPr="003F632E" w:rsidRDefault="00CD06A6" w:rsidP="00CD06A6">
      <w:pPr>
        <w:rPr>
          <w:rFonts w:ascii="Times New Roman" w:hAnsi="Times New Roman"/>
          <w:szCs w:val="26"/>
        </w:rPr>
      </w:pP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1.1. Настоящий Порядок определяет цели, условия и порядок предоставления субсидии на реализацию проекта победителям конкурса социально значимых проектов среди социально ориентированных некоммерческих организаций города Когалыма. </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1.2. Целью предоставления грантов в форме субсидий является оказание финансовой поддержки социально ориентированным некоммерческим организациям города Когалыма посредством предоставления на конкурсной основе субсидий на реализацию социально значимых проектов, создание условий для развития институтов гражданского общества города Когалыма и реализации гражданских инициатив, формирование активной жизненной позиции у жителей города Когалыма. </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Проекты должны быть направлены на решение социальных проблем, повышение гражданского самосознания, творческой активности, духовно-нравственной, экологической культуры населения города Когалыма, формирование здорового образа жизни, установок толерантного сознания и поведения, социальную поддержку, образование граждан, организацию досуга, сохранение традиций народов, проживающих в городе Когалыме.</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Не принимаются к рассмотрению проекты, связанные с реализацией деятельности политических партий и религиозных объединений, с проведением и </w:t>
      </w:r>
      <w:r w:rsidRPr="003F632E">
        <w:rPr>
          <w:rFonts w:ascii="Times New Roman" w:hAnsi="Times New Roman"/>
          <w:color w:val="000000"/>
          <w:szCs w:val="26"/>
        </w:rPr>
        <w:t xml:space="preserve">организацией выборных кампаний, </w:t>
      </w:r>
      <w:r w:rsidRPr="003F632E">
        <w:rPr>
          <w:rFonts w:ascii="Times New Roman" w:hAnsi="Times New Roman"/>
          <w:szCs w:val="26"/>
        </w:rPr>
        <w:t>митингов, пикетов, демонстраций, акций протеста, связанные с извлечением прибыли.</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Получатели гранта в форме субсидии юридические лица определяются по результатам проведения отбора получателей субсидий.</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(Пункт 1.2 раздела 1 дополнен абзацем четвёртым постановлением Администрации </w:t>
      </w:r>
      <w:hyperlink r:id="rId29" w:tooltip="постановление от 19.06.2023 0:00:00 №1142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19.06.2023 № 1142</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1.3. В настоящем Порядке применяются следующие понятия и сокращения:</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1.3.1. грант в форме субсидий-денежные средства, предоставляемые на безвозмездной основе из бюджета города Когалыма социально ориентированным некоммерческим организациям-победителям отбора на финансовое обеспечение проектов, представленных на Конкурс (далее-грант);</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1.3.2. участник отбора на предоставление гранта-социально ориентированная некоммерческая организация, в лице руководителя организации или лице, действующего от имени организации, предоставившая полный перечень документов и участвующая в отборе получателя(-ей) гранта (далее-участник отбора);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1.3.3. главный распорядитель бюджетных средств-Администрация города Когалыма, 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(далее-ГРБС);</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1.3.4. получатель(-и) гранта-победитель(-и) конкурса, с которым(-ими) ГРБС заключено соглашение о предоставлении гранта из бюджета города Когалыма (далее-получатель(-и) гранта);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1.3.5. Управление внутренней политики Администрации города Когалыма (далее-УВП) - орган, осуществляющий функции по организации и проведению процедуры отбора (далее - уполномоченный орган); </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(Подпункт 1.3.5 пункта 1.3 изложен в редакции постановления</w:t>
      </w:r>
      <w:r w:rsidRPr="003F632E">
        <w:rPr>
          <w:rFonts w:ascii="Times New Roman" w:hAnsi="Times New Roman"/>
          <w:b/>
          <w:szCs w:val="26"/>
        </w:rPr>
        <w:t xml:space="preserve"> </w:t>
      </w:r>
      <w:r w:rsidRPr="003F632E">
        <w:rPr>
          <w:rFonts w:ascii="Times New Roman" w:hAnsi="Times New Roman"/>
          <w:szCs w:val="26"/>
        </w:rPr>
        <w:t>Администрации</w:t>
      </w:r>
      <w:r w:rsidRPr="003F632E">
        <w:rPr>
          <w:rFonts w:ascii="Times New Roman" w:hAnsi="Times New Roman"/>
          <w:sz w:val="20"/>
          <w:szCs w:val="26"/>
        </w:rPr>
        <w:t xml:space="preserve"> </w:t>
      </w:r>
      <w:hyperlink r:id="rId30" w:tooltip="постановление от 21.04.2023 0:00:00 №749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21.04.2023 № 749</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(Подпункт 1.3.5 пункта 1.3 изложен в редакции постановления</w:t>
      </w:r>
      <w:r w:rsidRPr="003F632E">
        <w:rPr>
          <w:rFonts w:ascii="Times New Roman" w:hAnsi="Times New Roman"/>
          <w:b/>
          <w:szCs w:val="26"/>
        </w:rPr>
        <w:t xml:space="preserve"> </w:t>
      </w:r>
      <w:r w:rsidRPr="003F632E">
        <w:rPr>
          <w:rFonts w:ascii="Times New Roman" w:hAnsi="Times New Roman"/>
          <w:szCs w:val="26"/>
        </w:rPr>
        <w:t xml:space="preserve">Администрации </w:t>
      </w:r>
      <w:hyperlink r:id="rId31"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1.3.6. комиссия по рассмотрению и оценке документов участников отбора и определению победителя(-ей) отбора Конкурса-</w:t>
      </w:r>
      <w:r w:rsidRPr="003F632E">
        <w:rPr>
          <w:rFonts w:ascii="Times New Roman" w:hAnsi="Times New Roman"/>
          <w:spacing w:val="-6"/>
          <w:szCs w:val="26"/>
        </w:rPr>
        <w:t xml:space="preserve">коллегиальный орган, специально сформированный для рассмотрения и оценки </w:t>
      </w:r>
      <w:r w:rsidRPr="003F632E">
        <w:rPr>
          <w:rFonts w:ascii="Times New Roman" w:hAnsi="Times New Roman"/>
          <w:bCs/>
          <w:szCs w:val="26"/>
        </w:rPr>
        <w:t xml:space="preserve">документов </w:t>
      </w:r>
      <w:r w:rsidRPr="003F632E">
        <w:rPr>
          <w:rFonts w:ascii="Times New Roman" w:hAnsi="Times New Roman"/>
          <w:szCs w:val="26"/>
        </w:rPr>
        <w:t xml:space="preserve">участников отбора и </w:t>
      </w:r>
      <w:r w:rsidRPr="003F632E">
        <w:rPr>
          <w:rFonts w:ascii="Times New Roman" w:hAnsi="Times New Roman"/>
          <w:spacing w:val="-6"/>
          <w:szCs w:val="26"/>
        </w:rPr>
        <w:t>определения победителя(-ей)</w:t>
      </w:r>
      <w:r w:rsidRPr="003F632E">
        <w:rPr>
          <w:rFonts w:ascii="Times New Roman" w:hAnsi="Times New Roman"/>
          <w:szCs w:val="26"/>
        </w:rPr>
        <w:t xml:space="preserve"> отбора на предоставление гранта в рамках Конкурса (далее-Комиссия); </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1.3.7. соглашение о предоставлении гранта –соглашение с получателем гранта о предоставлении гранта из бюджета города Когалыма в рамках Конкурса</w:t>
      </w:r>
      <w:r w:rsidRPr="003F632E">
        <w:rPr>
          <w:rFonts w:ascii="Times New Roman" w:hAnsi="Times New Roman"/>
          <w:color w:val="000000"/>
          <w:szCs w:val="26"/>
        </w:rPr>
        <w:t xml:space="preserve"> </w:t>
      </w:r>
      <w:r w:rsidRPr="003F632E">
        <w:rPr>
          <w:rFonts w:ascii="Times New Roman" w:hAnsi="Times New Roman"/>
          <w:szCs w:val="26"/>
        </w:rPr>
        <w:t>на реализацию проекта (далее-Соглашение).</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1.4. Категория получателя(-ей) гранта: социально ориентированная некоммерческая организация, осуществляющая деятельность на территории города Когалыма, не являющаяся государственным и муниципальным учреждением, обладающая правом юридического лица, осуществляющая социально ориентированную деятельность, которая по своему содержанию и планируемым результатам соответствует видам деятельности, указанным в статье 31.1 Федерального закона от 12.01.96 </w:t>
      </w:r>
      <w:hyperlink r:id="rId32" w:tooltip="ФЕДЕРАЛЬНЫЙ ЗАКОН от 12.01.1996 № 7-ФЗ ГОСУДАРСТВЕННАЯ ДУМА ФЕДЕРАЛЬНОГО СОБРАНИЯ РФ&#10;&#10;О НЕКОММЕРЧЕСКИХ ОРГАНИЗАЦИЯХ" w:history="1">
        <w:r w:rsidRPr="003F632E">
          <w:rPr>
            <w:rStyle w:val="a3"/>
            <w:rFonts w:ascii="Times New Roman" w:eastAsia="SimSun" w:hAnsi="Times New Roman"/>
            <w:szCs w:val="26"/>
          </w:rPr>
          <w:t>№ 7-ФЗ «О некоммерческих организациях</w:t>
        </w:r>
      </w:hyperlink>
      <w:r w:rsidRPr="003F632E">
        <w:rPr>
          <w:rFonts w:ascii="Times New Roman" w:hAnsi="Times New Roman"/>
          <w:szCs w:val="26"/>
        </w:rPr>
        <w:t>» (далее-СО НКО), признанная победителем Конкурса (далее-Получатель субсидии);</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1.5. Способ проведения отбора получателя(-ей) гранта-конкурс.</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1.6. Информация о субсидиях размещается на едином портале бюджетной системы Российской Федерации (далее-единый портал) в информационно -телекоммуникационной сети «Интернет» (начиная с 1 января 2025 года) в порядке, установленном Министерством финансов Российской Федерации, с 1 января 2024 года до 1 января 2025 года проведение отборов получателей субсидий обеспечивается на информационном сервисе «Единый Личный Кабинет Активиста» по адресу: elkanko.ru (далее-официальный сайт конкурса).</w:t>
      </w:r>
    </w:p>
    <w:p w:rsidR="00CD06A6" w:rsidRPr="003F632E" w:rsidRDefault="00CD06A6" w:rsidP="003F632E">
      <w:pPr>
        <w:autoSpaceDE w:val="0"/>
        <w:autoSpaceDN w:val="0"/>
        <w:adjustRightInd w:val="0"/>
        <w:ind w:firstLine="426"/>
        <w:rPr>
          <w:rFonts w:ascii="Times New Roman" w:hAnsi="Times New Roman"/>
          <w:szCs w:val="26"/>
        </w:rPr>
      </w:pPr>
      <w:r w:rsidRPr="003F632E">
        <w:rPr>
          <w:rFonts w:ascii="Times New Roman" w:hAnsi="Times New Roman"/>
          <w:szCs w:val="26"/>
        </w:rPr>
        <w:t>(Пункт 1.6 изложен в редакции постановления</w:t>
      </w:r>
      <w:r w:rsidRPr="003F632E">
        <w:rPr>
          <w:rFonts w:ascii="Times New Roman" w:hAnsi="Times New Roman"/>
          <w:b/>
          <w:szCs w:val="26"/>
        </w:rPr>
        <w:t xml:space="preserve"> </w:t>
      </w:r>
      <w:r w:rsidRPr="003F632E">
        <w:rPr>
          <w:rFonts w:ascii="Times New Roman" w:hAnsi="Times New Roman"/>
          <w:szCs w:val="26"/>
        </w:rPr>
        <w:t>Администрации</w:t>
      </w:r>
      <w:r w:rsidRPr="003F632E">
        <w:rPr>
          <w:rFonts w:ascii="Times New Roman" w:hAnsi="Times New Roman"/>
          <w:sz w:val="20"/>
          <w:szCs w:val="26"/>
        </w:rPr>
        <w:t xml:space="preserve"> </w:t>
      </w:r>
      <w:hyperlink r:id="rId33" w:tooltip="постановление от 21.04.2023 0:00:00 №749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21.04.2023 № 749</w:t>
        </w:r>
      </w:hyperlink>
      <w:r w:rsidRPr="003F632E">
        <w:rPr>
          <w:rFonts w:ascii="Times New Roman" w:hAnsi="Times New Roman"/>
          <w:szCs w:val="26"/>
        </w:rPr>
        <w:t>)</w:t>
      </w:r>
    </w:p>
    <w:p w:rsidR="00CD06A6" w:rsidRPr="003F632E" w:rsidRDefault="00CD06A6" w:rsidP="003F632E">
      <w:pPr>
        <w:autoSpaceDE w:val="0"/>
        <w:autoSpaceDN w:val="0"/>
        <w:adjustRightInd w:val="0"/>
        <w:ind w:firstLine="426"/>
        <w:rPr>
          <w:rFonts w:ascii="Times New Roman" w:hAnsi="Times New Roman"/>
          <w:color w:val="000000"/>
          <w:szCs w:val="23"/>
        </w:rPr>
      </w:pPr>
      <w:r w:rsidRPr="003F632E">
        <w:rPr>
          <w:rFonts w:ascii="Times New Roman" w:hAnsi="Times New Roman"/>
          <w:color w:val="000000"/>
          <w:szCs w:val="23"/>
        </w:rPr>
        <w:t>(Пункт 1.6 изложен в редакции постановления</w:t>
      </w:r>
      <w:r w:rsidRPr="003F632E">
        <w:rPr>
          <w:rFonts w:ascii="Times New Roman" w:hAnsi="Times New Roman"/>
          <w:b/>
          <w:color w:val="000000"/>
          <w:szCs w:val="23"/>
        </w:rPr>
        <w:t xml:space="preserve"> </w:t>
      </w:r>
      <w:r w:rsidRPr="003F632E">
        <w:rPr>
          <w:rFonts w:ascii="Times New Roman" w:hAnsi="Times New Roman"/>
          <w:color w:val="000000"/>
          <w:szCs w:val="23"/>
        </w:rPr>
        <w:t xml:space="preserve">Администрации </w:t>
      </w:r>
      <w:hyperlink r:id="rId34"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3"/>
          </w:rPr>
          <w:t>от 13.06.2024 № 1134</w:t>
        </w:r>
      </w:hyperlink>
      <w:r w:rsidRPr="003F632E">
        <w:rPr>
          <w:rFonts w:ascii="Times New Roman" w:hAnsi="Times New Roman"/>
          <w:color w:val="000000"/>
          <w:szCs w:val="23"/>
        </w:rPr>
        <w:t>)</w:t>
      </w:r>
    </w:p>
    <w:p w:rsidR="00CD06A6" w:rsidRPr="003F632E" w:rsidRDefault="00CD06A6" w:rsidP="003F632E">
      <w:pPr>
        <w:autoSpaceDE w:val="0"/>
        <w:autoSpaceDN w:val="0"/>
        <w:adjustRightInd w:val="0"/>
        <w:ind w:firstLine="426"/>
        <w:rPr>
          <w:rFonts w:ascii="Times New Roman" w:hAnsi="Times New Roman"/>
          <w:i/>
          <w:color w:val="000000"/>
        </w:rPr>
      </w:pPr>
    </w:p>
    <w:p w:rsidR="00CD06A6" w:rsidRPr="003F632E" w:rsidRDefault="00CD06A6" w:rsidP="00CD06A6">
      <w:pPr>
        <w:pStyle w:val="2"/>
        <w:rPr>
          <w:rFonts w:ascii="Times New Roman" w:hAnsi="Times New Roman" w:cs="Times New Roman"/>
          <w:b/>
          <w:bCs/>
          <w:sz w:val="24"/>
          <w:szCs w:val="24"/>
        </w:rPr>
      </w:pPr>
      <w:r w:rsidRPr="003F632E">
        <w:rPr>
          <w:rFonts w:ascii="Times New Roman" w:hAnsi="Times New Roman" w:cs="Times New Roman"/>
          <w:b/>
          <w:bCs/>
          <w:sz w:val="24"/>
          <w:szCs w:val="24"/>
        </w:rPr>
        <w:t>2. Порядок проведения отбора</w:t>
      </w:r>
    </w:p>
    <w:p w:rsidR="00CD06A6" w:rsidRPr="003F632E" w:rsidRDefault="00CD06A6" w:rsidP="00CD06A6">
      <w:pPr>
        <w:autoSpaceDE w:val="0"/>
        <w:autoSpaceDN w:val="0"/>
        <w:adjustRightInd w:val="0"/>
        <w:ind w:left="360"/>
        <w:rPr>
          <w:rFonts w:ascii="Times New Roman" w:hAnsi="Times New Roman"/>
          <w:color w:val="000000"/>
          <w:szCs w:val="26"/>
        </w:rPr>
      </w:pPr>
    </w:p>
    <w:p w:rsidR="00CD06A6" w:rsidRPr="00580E6A"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2.1. Отбор получателя(-ей) гранта осуществляется путём проведения конкурса. </w:t>
      </w:r>
      <w:r w:rsidRPr="00580E6A">
        <w:rPr>
          <w:rFonts w:ascii="Times New Roman" w:hAnsi="Times New Roman"/>
          <w:szCs w:val="26"/>
        </w:rPr>
        <w:t>Организатором конкурса является У</w:t>
      </w:r>
      <w:r w:rsidR="00BB0AED" w:rsidRPr="00580E6A">
        <w:rPr>
          <w:rFonts w:ascii="Times New Roman" w:hAnsi="Times New Roman"/>
          <w:szCs w:val="26"/>
        </w:rPr>
        <w:t>ВП</w:t>
      </w:r>
      <w:r w:rsidRPr="00580E6A">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2.2. Объявление о проведении конкурса на предоставление гранта размещается на едином портале, на официальном сайте органов местного самоуправления города Когалыма в информационно-телекоммуникационной сети «Интернет» (www.admkogalym.ru), а также на официальном сайте конкурса за 3 (три) календарных дня до начала конкурса с указанием:</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Абзац первый пункта 2.2 изложен в редакции постановления</w:t>
      </w:r>
      <w:r w:rsidRPr="003F632E">
        <w:rPr>
          <w:rFonts w:ascii="Times New Roman" w:hAnsi="Times New Roman"/>
          <w:b/>
          <w:szCs w:val="26"/>
        </w:rPr>
        <w:t xml:space="preserve"> </w:t>
      </w:r>
      <w:r w:rsidRPr="003F632E">
        <w:rPr>
          <w:rFonts w:ascii="Times New Roman" w:hAnsi="Times New Roman"/>
          <w:szCs w:val="26"/>
        </w:rPr>
        <w:t xml:space="preserve">Администрации </w:t>
      </w:r>
      <w:hyperlink r:id="rId35"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сроков проведения конкурса (дата и время начала (окончания) приёма заявок участников отбора, которые не могут быть меньше 30 (тридцати) календарных дней, следующих за днём размещения объявления о проведении конкурса;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наименования, места нахождения, почтового адреса, адреса электронной почты, номера контактного телефона УВП;</w:t>
      </w:r>
    </w:p>
    <w:p w:rsidR="00CD06A6" w:rsidRPr="003F632E" w:rsidRDefault="00CD06A6" w:rsidP="00CD06A6">
      <w:pPr>
        <w:widowControl w:val="0"/>
        <w:autoSpaceDE w:val="0"/>
        <w:autoSpaceDN w:val="0"/>
        <w:adjustRightInd w:val="0"/>
        <w:ind w:firstLine="709"/>
        <w:rPr>
          <w:rFonts w:ascii="Times New Roman" w:hAnsi="Times New Roman"/>
          <w:szCs w:val="26"/>
        </w:rPr>
      </w:pPr>
      <w:r w:rsidRPr="003F632E">
        <w:rPr>
          <w:rFonts w:ascii="Times New Roman" w:hAnsi="Times New Roman"/>
          <w:szCs w:val="26"/>
        </w:rPr>
        <w:t>- результатов предоставления гранта, под которыми понимаются завершённые действия с указанием точной даты завершения и конечного значения результатов (конкретной количественной характеристики итогов) и показателей, необходимых для достижения результатов предоставления гранта, значения которых устанавливаются в соглашениях;</w:t>
      </w:r>
    </w:p>
    <w:p w:rsidR="00CD06A6" w:rsidRPr="003F632E" w:rsidRDefault="00CD06A6" w:rsidP="00CD06A6">
      <w:pPr>
        <w:widowControl w:val="0"/>
        <w:autoSpaceDE w:val="0"/>
        <w:autoSpaceDN w:val="0"/>
        <w:adjustRightInd w:val="0"/>
        <w:ind w:firstLine="709"/>
        <w:rPr>
          <w:rFonts w:ascii="Times New Roman" w:eastAsia="SimSun" w:hAnsi="Times New Roman"/>
          <w:szCs w:val="26"/>
        </w:rPr>
      </w:pPr>
      <w:r w:rsidRPr="003F632E">
        <w:rPr>
          <w:rFonts w:ascii="Times New Roman" w:eastAsia="SimSun" w:hAnsi="Times New Roman"/>
          <w:szCs w:val="26"/>
        </w:rPr>
        <w:t>- требований к участникам отбора и к документам, представляемым участниками отбора для подтверждения их соответствия указанным требованиям;</w:t>
      </w:r>
    </w:p>
    <w:p w:rsidR="00CD06A6" w:rsidRPr="003F632E" w:rsidRDefault="00CD06A6" w:rsidP="00CD06A6">
      <w:pPr>
        <w:ind w:firstLine="709"/>
        <w:rPr>
          <w:rFonts w:ascii="Times New Roman" w:hAnsi="Times New Roman"/>
          <w:szCs w:val="26"/>
        </w:rPr>
      </w:pPr>
      <w:r w:rsidRPr="003F632E">
        <w:rPr>
          <w:rFonts w:ascii="Times New Roman" w:eastAsia="SimSun" w:hAnsi="Times New Roman"/>
        </w:rPr>
        <w:t>-</w:t>
      </w:r>
      <w:r w:rsidRPr="003F632E">
        <w:rPr>
          <w:rFonts w:ascii="Times New Roman" w:hAnsi="Times New Roman"/>
          <w:szCs w:val="26"/>
        </w:rPr>
        <w:t xml:space="preserve"> порядка подачи заявок участниками отбора и требований, предъявляемых к форме и содержанию заявок, подаваемых участниками отбора;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порядка отзыва заявок</w:t>
      </w:r>
      <w:r w:rsidRPr="003F632E">
        <w:rPr>
          <w:rFonts w:ascii="Times New Roman" w:eastAsia="SimSun" w:hAnsi="Times New Roman"/>
          <w:szCs w:val="26"/>
        </w:rPr>
        <w:t xml:space="preserve"> участникам отбора</w:t>
      </w:r>
      <w:r w:rsidRPr="003F632E">
        <w:rPr>
          <w:rFonts w:ascii="Times New Roman" w:hAnsi="Times New Roman"/>
          <w:szCs w:val="26"/>
        </w:rPr>
        <w:t xml:space="preserve">, порядка внесения изменений в заявки </w:t>
      </w:r>
      <w:r w:rsidRPr="003F632E">
        <w:rPr>
          <w:rFonts w:ascii="Times New Roman" w:eastAsia="SimSun" w:hAnsi="Times New Roman"/>
          <w:szCs w:val="26"/>
        </w:rPr>
        <w:t>участников отбора</w:t>
      </w:r>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правил рассмотрения и оценки заявок участников отбора;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порядка предоставления участникам отбора разъяснений положений информационного сообщения, даты начала и окончания срока такого предоставления;</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срока, в течение которого получатель гранта должен подписать соглашение о предоставлении гранта;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условий признания получателя гранта уклонившимся от заключения соглашения;</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даты размещения результатов конкурса на едином портале и официальном сайте ГРБС, которая не может быть размещена позднее 14-го календарного дня, следующего за днём определения получателя гранта.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даты размещения результатов конкурса на официальном сайте конкурса, в соответствии с подпунктом 2.9.8 пункта 2.9 настоящего Порядка.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конкурса.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(Абзац первый пункта 2.2 изложен в редакции постановления Администрации </w:t>
      </w:r>
      <w:hyperlink r:id="rId36"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(Абзац четвертый пункта 2.2 изложен в редакции постановления Администрации </w:t>
      </w:r>
      <w:hyperlink r:id="rId37"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(Пункт 2.2 дополнен абзацем тринадцатым постановлением Администрации </w:t>
      </w:r>
      <w:hyperlink r:id="rId38"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(Пункт 2.2 дополнен абзацем четырнадцатым постановлением Администрации </w:t>
      </w:r>
      <w:hyperlink r:id="rId39"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2.3. На первое число месяца публикации объявления о проведении конкурса на официальном сайте, участники отбора должны соответствовать следующим требованиям: </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xml:space="preserve">- у участника отбора на едином налоговом счете отсутствует или не превышает размер, определенный пунктом 3 статьи 47 </w:t>
      </w:r>
      <w:hyperlink r:id="rId40" w:tooltip="ФЕДЕРАЛЬНЫЙ ЗАКОН от 31.07.1998 № 146-ФЗ ГОСУДАРСТВЕННАЯ ДУМА ФЕДЕРАЛЬНОГО СОБРАНИЯ РФ&#10;&#10;НАЛОГОВЫЙ КОДЕКС РОССИЙСКОЙ ФЕДЕРАЦИИ. ЧАСТЬ ПЕРВАЯ" w:history="1">
        <w:r w:rsidRPr="003F632E">
          <w:rPr>
            <w:rStyle w:val="a3"/>
            <w:rFonts w:ascii="Times New Roman" w:eastAsia="SimSun" w:hAnsi="Times New Roman"/>
            <w:szCs w:val="26"/>
          </w:rPr>
          <w:t>Налогового кодекса</w:t>
        </w:r>
      </w:hyperlink>
      <w:r w:rsidRPr="003F632E">
        <w:rPr>
          <w:rFonts w:ascii="Times New Roman" w:hAnsi="Times New Roman"/>
          <w:color w:val="000000"/>
          <w:szCs w:val="26"/>
        </w:rPr>
        <w:t xml:space="preserve"> Российской Федерации, задолженность по уплате налогов, сборов и страховых взносов в бюджеты бюджетной системы Российской Федерации;</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(Абзац второй пункта 2.3</w:t>
      </w:r>
      <w:r w:rsidRPr="003F632E">
        <w:rPr>
          <w:rFonts w:ascii="Times New Roman" w:hAnsi="Times New Roman"/>
          <w:szCs w:val="26"/>
        </w:rPr>
        <w:t xml:space="preserve"> </w:t>
      </w:r>
      <w:r w:rsidRPr="003F632E">
        <w:rPr>
          <w:rFonts w:ascii="Times New Roman" w:hAnsi="Times New Roman"/>
          <w:color w:val="000000"/>
          <w:szCs w:val="26"/>
        </w:rPr>
        <w:t xml:space="preserve">изложен в редакции постановления Администрации </w:t>
      </w:r>
      <w:hyperlink r:id="rId41"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color w:val="000000"/>
          <w:szCs w:val="26"/>
        </w:rPr>
        <w:t>)</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у участника отбора отсутствует просроченная задолженность по возврату в бюджет города Когалыма, субсидий, бюджетных инвестиций, предоставленных в том числе в соответствии с иными нормативными правовыми актами, и иная просроченная задолженность перед бюджетом города Когалыма;</w:t>
      </w:r>
    </w:p>
    <w:p w:rsidR="00CD06A6" w:rsidRPr="003F632E" w:rsidRDefault="00CD06A6" w:rsidP="00CD06A6">
      <w:pPr>
        <w:ind w:firstLine="709"/>
        <w:rPr>
          <w:rFonts w:ascii="Times New Roman" w:hAnsi="Times New Roman"/>
        </w:rPr>
      </w:pPr>
      <w:r w:rsidRPr="003F632E">
        <w:rPr>
          <w:rFonts w:ascii="Times New Roman" w:hAnsi="Times New Roman"/>
          <w:szCs w:val="26"/>
        </w:rPr>
        <w:t xml:space="preserve">- </w:t>
      </w:r>
      <w:r w:rsidRPr="003F632E">
        <w:rPr>
          <w:rFonts w:ascii="Times New Roman" w:hAnsi="Times New Roman"/>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CD06A6" w:rsidRPr="003F632E" w:rsidRDefault="00CD06A6" w:rsidP="00CD06A6">
      <w:pPr>
        <w:ind w:firstLine="709"/>
        <w:rPr>
          <w:rFonts w:ascii="Times New Roman" w:hAnsi="Times New Roman"/>
        </w:rPr>
      </w:pPr>
      <w:r w:rsidRPr="003F632E">
        <w:rPr>
          <w:rFonts w:ascii="Times New Roman" w:hAnsi="Times New Roman"/>
        </w:rPr>
        <w:t>- 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расчёте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D06A6" w:rsidRPr="003F632E" w:rsidRDefault="00CD06A6" w:rsidP="00CD06A6">
      <w:pPr>
        <w:ind w:firstLine="709"/>
        <w:rPr>
          <w:rFonts w:ascii="Times New Roman" w:hAnsi="Times New Roman"/>
        </w:rPr>
      </w:pPr>
      <w:r w:rsidRPr="003F632E">
        <w:rPr>
          <w:rFonts w:ascii="Times New Roman" w:hAnsi="Times New Roman"/>
          <w:szCs w:val="26"/>
        </w:rPr>
        <w:t>(Абзац шестой пункта 2.3 изложен в редакции постановления</w:t>
      </w:r>
      <w:r w:rsidRPr="003F632E">
        <w:rPr>
          <w:rFonts w:ascii="Times New Roman" w:hAnsi="Times New Roman"/>
          <w:b/>
          <w:szCs w:val="26"/>
        </w:rPr>
        <w:t xml:space="preserve"> </w:t>
      </w:r>
      <w:r w:rsidRPr="003F632E">
        <w:rPr>
          <w:rFonts w:ascii="Times New Roman" w:hAnsi="Times New Roman"/>
          <w:szCs w:val="26"/>
        </w:rPr>
        <w:t>Администрации</w:t>
      </w:r>
      <w:r w:rsidRPr="003F632E">
        <w:rPr>
          <w:rFonts w:ascii="Times New Roman" w:hAnsi="Times New Roman"/>
          <w:sz w:val="20"/>
          <w:szCs w:val="26"/>
        </w:rPr>
        <w:t xml:space="preserve"> </w:t>
      </w:r>
      <w:hyperlink r:id="rId42" w:tooltip="постановление от 21.04.2023 0:00:00 №749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21.04.2023 № 749</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rPr>
        <w:t xml:space="preserve">- </w:t>
      </w:r>
      <w:r w:rsidRPr="003F632E">
        <w:rPr>
          <w:rFonts w:ascii="Times New Roman" w:hAnsi="Times New Roman"/>
          <w:color w:val="000000"/>
          <w:szCs w:val="26"/>
        </w:rPr>
        <w:t>участник отбора не получал средства из бюджета города Когалыма в соответствии с иными нормативными правовыми актами на цель, указанную в пункте 1.2 настоящего Порядка, на реализацию проекта, представленного на Конкурс.</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официального портала Федеральной службы по финансовому мониторингу: www.fedsfm.ru;</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-участник отбора не является иностранным агентом в соответствии с Федеральным законом от 14.07.2022 </w:t>
      </w:r>
      <w:hyperlink r:id="rId43" w:tooltip="ФЕДЕРАЛЬНЫЙ ЗАКОН от 14.07.2022 № 255-ФЗ ГОСУДАРСТВЕННАЯ ДУМА ФЕДЕРАЛЬНОГО СОБРАНИЯ РФ&#10;&#10;О КОНТРОЛЕ ЗА ДЕЯТЕЛЬНОСТЬЮ ЛИЦ, НАХОДЯЩИХСЯ ПОД ИНОСТРАННЫМ ВЛИЯНИЕМ" w:history="1">
        <w:r w:rsidRPr="003F632E">
          <w:rPr>
            <w:rStyle w:val="a3"/>
            <w:rFonts w:ascii="Times New Roman" w:eastAsia="SimSun" w:hAnsi="Times New Roman"/>
            <w:szCs w:val="26"/>
          </w:rPr>
          <w:t>№ 255-ФЗ «О контроле за деятельностью лиц</w:t>
        </w:r>
      </w:hyperlink>
      <w:r w:rsidRPr="003F632E">
        <w:rPr>
          <w:rFonts w:ascii="Times New Roman" w:hAnsi="Times New Roman"/>
          <w:szCs w:val="26"/>
        </w:rPr>
        <w:t>, находящихся под иностранным влиянием.</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(В абзаце первом пункта 2.3 слова «На первое число месяца, предшествующего месяцу, в котором планируется отбор,» заменены словами «На первое число месяца публикации объявления о проведении конкурса на официальном сайте,» постановлением Администрации </w:t>
      </w:r>
      <w:hyperlink r:id="rId44"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(Пункт 2.3 дополнен абзацем восьмым постановлением Администрации </w:t>
      </w:r>
      <w:hyperlink r:id="rId45"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(Абзац восьмой пункта 2.3 изменен постановлением Администрации </w:t>
      </w:r>
      <w:hyperlink r:id="rId46"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(Пункт 2.3 дополнен абзацами девятым и десятым постановлением Администрации </w:t>
      </w:r>
      <w:hyperlink r:id="rId47"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2.4. Требования, предъявляемые к форме и содержанию заявок участников отбора.</w:t>
      </w:r>
    </w:p>
    <w:p w:rsidR="00CD06A6" w:rsidRPr="003F632E" w:rsidRDefault="00CD06A6" w:rsidP="00CD06A6">
      <w:pPr>
        <w:shd w:val="clear" w:color="auto" w:fill="FFFFFF"/>
        <w:ind w:firstLine="709"/>
        <w:rPr>
          <w:rFonts w:ascii="Times New Roman" w:hAnsi="Times New Roman"/>
          <w:szCs w:val="26"/>
        </w:rPr>
      </w:pPr>
      <w:r w:rsidRPr="003F632E">
        <w:rPr>
          <w:rFonts w:ascii="Times New Roman" w:hAnsi="Times New Roman"/>
          <w:szCs w:val="26"/>
        </w:rPr>
        <w:t>2.4.1. для участия в отборе участник отбора в течение 30 календарных дней со дня начала отбора предоставляет в уполномоченный орган:</w:t>
      </w:r>
    </w:p>
    <w:p w:rsidR="00CD06A6" w:rsidRPr="003F632E" w:rsidRDefault="00CD06A6" w:rsidP="00CD06A6">
      <w:pPr>
        <w:shd w:val="clear" w:color="auto" w:fill="FFFFFF"/>
        <w:ind w:firstLine="709"/>
        <w:rPr>
          <w:rFonts w:ascii="Times New Roman" w:hAnsi="Times New Roman"/>
          <w:szCs w:val="26"/>
        </w:rPr>
      </w:pPr>
      <w:r w:rsidRPr="003F632E">
        <w:rPr>
          <w:rFonts w:ascii="Times New Roman" w:hAnsi="Times New Roman"/>
          <w:szCs w:val="26"/>
        </w:rPr>
        <w:t>2.4.1.1. заявку для участия по форме согласно приложению 1 к настоящему Порядку (далее - форма), включающую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по форме, установленной в приложении 2 к настоящему Порядку по форме согласно приложению 4 к Заявке;</w:t>
      </w:r>
    </w:p>
    <w:p w:rsidR="00CD06A6" w:rsidRPr="003F632E" w:rsidRDefault="00CD06A6" w:rsidP="00CD06A6">
      <w:pPr>
        <w:shd w:val="clear" w:color="auto" w:fill="FFFFFF"/>
        <w:ind w:firstLine="709"/>
        <w:rPr>
          <w:rFonts w:ascii="Times New Roman" w:hAnsi="Times New Roman"/>
          <w:szCs w:val="26"/>
        </w:rPr>
      </w:pPr>
      <w:r w:rsidRPr="003F632E">
        <w:rPr>
          <w:rFonts w:ascii="Times New Roman" w:hAnsi="Times New Roman"/>
          <w:szCs w:val="26"/>
        </w:rPr>
        <w:t xml:space="preserve">(Подпункт 2.4.1.1 пункта 2.4 изложен в редакции постановления Администрации </w:t>
      </w:r>
      <w:hyperlink r:id="rId48"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shd w:val="clear" w:color="auto" w:fill="FFFFFF"/>
        <w:ind w:firstLine="709"/>
        <w:rPr>
          <w:rFonts w:ascii="Times New Roman" w:hAnsi="Times New Roman"/>
          <w:szCs w:val="26"/>
        </w:rPr>
      </w:pPr>
      <w:r w:rsidRPr="003F632E">
        <w:rPr>
          <w:rFonts w:ascii="Times New Roman" w:hAnsi="Times New Roman"/>
          <w:szCs w:val="26"/>
        </w:rPr>
        <w:t xml:space="preserve">2.4.1.2. документы, представленные в формате </w:t>
      </w:r>
      <w:proofErr w:type="spellStart"/>
      <w:r w:rsidRPr="003F632E">
        <w:rPr>
          <w:rFonts w:ascii="Times New Roman" w:hAnsi="Times New Roman"/>
          <w:szCs w:val="26"/>
        </w:rPr>
        <w:t>pdf</w:t>
      </w:r>
      <w:proofErr w:type="spellEnd"/>
      <w:r w:rsidRPr="003F632E">
        <w:rPr>
          <w:rFonts w:ascii="Times New Roman" w:hAnsi="Times New Roman"/>
          <w:szCs w:val="26"/>
        </w:rPr>
        <w:t>:</w:t>
      </w:r>
    </w:p>
    <w:p w:rsidR="00CD06A6" w:rsidRPr="003F632E" w:rsidRDefault="00CD06A6" w:rsidP="00CD06A6">
      <w:pPr>
        <w:shd w:val="clear" w:color="auto" w:fill="FFFFFF"/>
        <w:ind w:firstLine="709"/>
        <w:rPr>
          <w:rFonts w:ascii="Times New Roman" w:hAnsi="Times New Roman"/>
          <w:szCs w:val="26"/>
        </w:rPr>
      </w:pPr>
      <w:r w:rsidRPr="003F632E">
        <w:rPr>
          <w:rFonts w:ascii="Times New Roman" w:hAnsi="Times New Roman"/>
          <w:szCs w:val="26"/>
        </w:rPr>
        <w:t xml:space="preserve">1) копии учредительных документов (со всеми внесенными изменениями); </w:t>
      </w:r>
    </w:p>
    <w:p w:rsidR="00CD06A6" w:rsidRPr="003F632E" w:rsidRDefault="00CD06A6" w:rsidP="00CD06A6">
      <w:pPr>
        <w:shd w:val="clear" w:color="auto" w:fill="FFFFFF"/>
        <w:ind w:firstLine="709"/>
        <w:rPr>
          <w:rFonts w:ascii="Times New Roman" w:hAnsi="Times New Roman"/>
          <w:szCs w:val="26"/>
        </w:rPr>
      </w:pPr>
      <w:r w:rsidRPr="003F632E">
        <w:rPr>
          <w:rFonts w:ascii="Times New Roman" w:hAnsi="Times New Roman"/>
          <w:szCs w:val="26"/>
        </w:rPr>
        <w:t>2) документы, подтверждающие полномочия лица на осуществление действий от имени организации, заверенные подписью руководителя и печатью СО НКО (при наличии), в случае отсутствия руководителя;</w:t>
      </w:r>
    </w:p>
    <w:p w:rsidR="00CD06A6" w:rsidRPr="003F632E" w:rsidRDefault="00CD06A6" w:rsidP="00CD06A6">
      <w:pPr>
        <w:shd w:val="clear" w:color="auto" w:fill="FFFFFF"/>
        <w:ind w:firstLine="709"/>
        <w:rPr>
          <w:rFonts w:ascii="Times New Roman" w:hAnsi="Times New Roman"/>
          <w:szCs w:val="26"/>
        </w:rPr>
      </w:pPr>
      <w:r w:rsidRPr="003F632E">
        <w:rPr>
          <w:rFonts w:ascii="Times New Roman" w:hAnsi="Times New Roman"/>
          <w:szCs w:val="26"/>
        </w:rPr>
        <w:t xml:space="preserve">3) справку учреждения Центрального банка или кредитной организации о реквизитах расчетного или корреспондентского счета участника отбора; </w:t>
      </w:r>
    </w:p>
    <w:p w:rsidR="00CD06A6" w:rsidRPr="003F632E" w:rsidRDefault="00CD06A6" w:rsidP="00CD06A6">
      <w:pPr>
        <w:shd w:val="clear" w:color="auto" w:fill="FFFFFF"/>
        <w:ind w:firstLine="709"/>
        <w:rPr>
          <w:rFonts w:ascii="Times New Roman" w:hAnsi="Times New Roman"/>
          <w:szCs w:val="26"/>
        </w:rPr>
      </w:pPr>
      <w:r w:rsidRPr="003F632E">
        <w:rPr>
          <w:rFonts w:ascii="Times New Roman" w:hAnsi="Times New Roman"/>
          <w:szCs w:val="26"/>
        </w:rPr>
        <w:t>4) справку из налогового органа об отсутствии задолженности участника отбора по уплате налогов и иных обязательных платежей в бюджеты всех уровней и во внебюджетные фонды на первое число месяца публикации объявления о проведении конкурса на официальном сайте;</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2.4.2. Участник отбора для участия в конкурсе должен предоставить заявку и все прилагаемые документы, указанные в подпункте 2.4.1 настоящего Порядка. Участник отбора несёт всю полноту ответственности за достоверность информации, представленной в документах.</w:t>
      </w:r>
    </w:p>
    <w:p w:rsidR="00CD06A6" w:rsidRPr="003F632E" w:rsidRDefault="00CD06A6" w:rsidP="00CD06A6">
      <w:pPr>
        <w:shd w:val="clear" w:color="auto" w:fill="FFFFFF"/>
        <w:ind w:firstLine="709"/>
        <w:rPr>
          <w:rFonts w:ascii="Times New Roman" w:hAnsi="Times New Roman"/>
          <w:szCs w:val="26"/>
        </w:rPr>
      </w:pPr>
      <w:r w:rsidRPr="003F632E">
        <w:rPr>
          <w:rFonts w:ascii="Times New Roman" w:hAnsi="Times New Roman"/>
          <w:szCs w:val="26"/>
        </w:rPr>
        <w:t>2.4.3. заявка направляется участником отбора в уполномоченный орган посредством заполнения интерактивной формы, размещенной на официальном сайте конкурса.</w:t>
      </w:r>
    </w:p>
    <w:p w:rsidR="00CD06A6" w:rsidRPr="003F632E" w:rsidRDefault="00CD06A6" w:rsidP="00CD06A6">
      <w:pPr>
        <w:ind w:firstLine="709"/>
        <w:rPr>
          <w:rFonts w:ascii="Times New Roman" w:eastAsia="Calibri" w:hAnsi="Times New Roman"/>
          <w:szCs w:val="26"/>
        </w:rPr>
      </w:pPr>
      <w:r w:rsidRPr="003F632E">
        <w:rPr>
          <w:rFonts w:ascii="Times New Roman" w:eastAsia="Calibri" w:hAnsi="Times New Roman"/>
          <w:szCs w:val="26"/>
        </w:rPr>
        <w:t xml:space="preserve">После заполнения всех обязательных полей интерактивной формы заявки, участник вносит автоматически сформированное подтверждение направления заявки, подписанное (подпись, фамилия, имя, отчество (при наличии) полностью) руководителем участника отбора или его представителем, который вправе действовать от имени участника, с оттиском печати (при наличии), в формате </w:t>
      </w:r>
      <w:proofErr w:type="spellStart"/>
      <w:r w:rsidRPr="003F632E">
        <w:rPr>
          <w:rFonts w:ascii="Times New Roman" w:eastAsia="Calibri" w:hAnsi="Times New Roman"/>
          <w:szCs w:val="26"/>
        </w:rPr>
        <w:t>pdf</w:t>
      </w:r>
      <w:proofErr w:type="spellEnd"/>
      <w:r w:rsidRPr="003F632E">
        <w:rPr>
          <w:rFonts w:ascii="Times New Roman" w:eastAsia="Calibri" w:hAnsi="Times New Roman"/>
          <w:szCs w:val="26"/>
        </w:rPr>
        <w:t>. в модуле заполнения интерактивной формы.</w:t>
      </w:r>
    </w:p>
    <w:p w:rsidR="00CD06A6" w:rsidRPr="003F632E" w:rsidRDefault="00CD06A6" w:rsidP="00CD06A6">
      <w:pPr>
        <w:ind w:firstLine="709"/>
        <w:rPr>
          <w:rFonts w:ascii="Times New Roman" w:eastAsia="Calibri" w:hAnsi="Times New Roman"/>
          <w:szCs w:val="26"/>
        </w:rPr>
      </w:pPr>
      <w:r w:rsidRPr="003F632E">
        <w:rPr>
          <w:rFonts w:ascii="Times New Roman" w:eastAsia="Calibri" w:hAnsi="Times New Roman"/>
          <w:szCs w:val="26"/>
        </w:rPr>
        <w:t>2.4.4. с 1 января 2025 года участник отбора предоставляет заявку в электронной форме посредством заполнения экранных форм веб-интерфейса системы «Электронный бюджет» и предоставляет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rsidR="00CD06A6" w:rsidRPr="003F632E" w:rsidRDefault="00CD06A6" w:rsidP="00CD06A6">
      <w:pPr>
        <w:ind w:firstLine="709"/>
        <w:rPr>
          <w:rFonts w:ascii="Times New Roman" w:eastAsia="Calibri" w:hAnsi="Times New Roman"/>
          <w:szCs w:val="26"/>
        </w:rPr>
      </w:pPr>
      <w:r w:rsidRPr="003F632E">
        <w:rPr>
          <w:rFonts w:ascii="Times New Roman" w:eastAsia="Calibri" w:hAnsi="Times New Roman"/>
          <w:szCs w:val="26"/>
        </w:rPr>
        <w:t>Заявка подписывается:</w:t>
      </w:r>
    </w:p>
    <w:p w:rsidR="00CD06A6" w:rsidRPr="003F632E" w:rsidRDefault="00CD06A6" w:rsidP="00CD06A6">
      <w:pPr>
        <w:ind w:firstLine="709"/>
        <w:rPr>
          <w:rFonts w:ascii="Times New Roman" w:eastAsia="Calibri" w:hAnsi="Times New Roman"/>
          <w:szCs w:val="26"/>
        </w:rPr>
      </w:pPr>
      <w:r w:rsidRPr="003F632E">
        <w:rPr>
          <w:rFonts w:ascii="Times New Roman" w:eastAsia="Calibri" w:hAnsi="Times New Roman"/>
          <w:szCs w:val="26"/>
        </w:rPr>
        <w:t>-усиленной квалифицированной электронной подписью руководителя участника отбора или уполномоченного им лица (для юридических лиц);</w:t>
      </w:r>
    </w:p>
    <w:p w:rsidR="00CD06A6" w:rsidRPr="003F632E" w:rsidRDefault="00CD06A6" w:rsidP="00CD06A6">
      <w:pPr>
        <w:ind w:firstLine="709"/>
        <w:rPr>
          <w:rFonts w:ascii="Times New Roman" w:eastAsia="Calibri" w:hAnsi="Times New Roman"/>
          <w:szCs w:val="26"/>
        </w:rPr>
      </w:pPr>
      <w:r w:rsidRPr="003F632E">
        <w:rPr>
          <w:rFonts w:ascii="Times New Roman" w:eastAsia="Calibri" w:hAnsi="Times New Roman"/>
          <w:szCs w:val="26"/>
        </w:rPr>
        <w:t>-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услуг и муниципальных услуг в электронной форме».</w:t>
      </w:r>
    </w:p>
    <w:p w:rsidR="00CD06A6" w:rsidRPr="003F632E" w:rsidRDefault="00CD06A6" w:rsidP="00CD06A6">
      <w:pPr>
        <w:ind w:firstLine="709"/>
        <w:rPr>
          <w:rFonts w:ascii="Times New Roman" w:eastAsia="Calibri" w:hAnsi="Times New Roman"/>
          <w:szCs w:val="26"/>
        </w:rPr>
      </w:pPr>
      <w:r w:rsidRPr="003F632E">
        <w:rPr>
          <w:rFonts w:ascii="Times New Roman" w:eastAsia="Calibri" w:hAnsi="Times New Roman"/>
          <w:szCs w:val="26"/>
        </w:rPr>
        <w:t>Датой предоставления участником отбора заявки считается день его подписания и присвоения номера в системе «Электронный бюджет»;</w:t>
      </w:r>
    </w:p>
    <w:p w:rsidR="00CD06A6" w:rsidRPr="003F632E" w:rsidRDefault="00CD06A6" w:rsidP="00CD06A6">
      <w:pPr>
        <w:ind w:firstLine="709"/>
        <w:rPr>
          <w:rFonts w:ascii="Times New Roman" w:eastAsia="Calibri" w:hAnsi="Times New Roman"/>
          <w:szCs w:val="26"/>
        </w:rPr>
      </w:pPr>
      <w:r w:rsidRPr="003F632E">
        <w:rPr>
          <w:rFonts w:ascii="Times New Roman" w:eastAsia="Calibri" w:hAnsi="Times New Roman"/>
          <w:szCs w:val="26"/>
        </w:rPr>
        <w:t>2.4.5. с 1 января 2025 года подтверждение соответствия участника отбора требованиям, указанным в пункте 2.4 настоящего Порядка, в случае отсутствия технической возможности осуществления автоматической проверки в системе «Электронный бюджет» обеспечивается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(В пункте 2.4 слова «, предоставляемых участниками отбора» заменены словами «участников отбора» постановлением Администрации </w:t>
      </w:r>
      <w:hyperlink r:id="rId49"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(Подпункт 2.4.1 пункта 2.4 изложен в редакции постановления Администрации </w:t>
      </w:r>
      <w:hyperlink r:id="rId50"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(Подпункт 2.4.3 пункта 2.4 изложен в редакции постановления Администрации </w:t>
      </w:r>
      <w:hyperlink r:id="rId51"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(Пункт 2.4 дополнен подпунктами 2.4.4 и 2.4.5 постановлением Администрации </w:t>
      </w:r>
      <w:hyperlink r:id="rId52"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2.5. Участник отбора может подать на участие в конкурсе не более одной заявки (за исключением случаев, когда ГРБС объявляет повторный приём заявок участников отбора).</w:t>
      </w:r>
    </w:p>
    <w:p w:rsidR="00CD06A6" w:rsidRPr="003F632E" w:rsidRDefault="00CD06A6" w:rsidP="00CD06A6">
      <w:pPr>
        <w:ind w:firstLine="709"/>
        <w:rPr>
          <w:rFonts w:ascii="Times New Roman" w:eastAsia="Calibri" w:hAnsi="Times New Roman"/>
          <w:szCs w:val="26"/>
        </w:rPr>
      </w:pPr>
      <w:r w:rsidRPr="003F632E">
        <w:rPr>
          <w:rFonts w:ascii="Times New Roman" w:eastAsia="Calibri" w:hAnsi="Times New Roman"/>
          <w:szCs w:val="26"/>
        </w:rPr>
        <w:t>2.6. В течение 3 (трех) рабочих дней со дня поступления конкурсной заявки в уполномоченный орган, уполномоченный орган обеспечивает регистрацию конкурсной заявки в книге регистрации и размещение информации о регистрации конкурсной заявки на официальном сайте конкурса, при этом:</w:t>
      </w:r>
    </w:p>
    <w:p w:rsidR="00CD06A6" w:rsidRPr="003F632E" w:rsidRDefault="00CD06A6" w:rsidP="00CD06A6">
      <w:pPr>
        <w:tabs>
          <w:tab w:val="left" w:pos="851"/>
        </w:tabs>
        <w:ind w:firstLine="709"/>
        <w:rPr>
          <w:rFonts w:ascii="Times New Roman" w:hAnsi="Times New Roman"/>
          <w:szCs w:val="26"/>
        </w:rPr>
      </w:pPr>
      <w:r w:rsidRPr="003F632E">
        <w:rPr>
          <w:rFonts w:ascii="Times New Roman" w:hAnsi="Times New Roman"/>
          <w:szCs w:val="26"/>
        </w:rPr>
        <w:t>2.6.1. в случае выявления нарушений (недостатков) в оформлении заявки и (или) представленных документов, уполномоченный орган указывает на данный факт в информации о регистрации конкурсной заявки на официальном сайте конкурса;</w:t>
      </w:r>
    </w:p>
    <w:p w:rsidR="00CD06A6" w:rsidRPr="003F632E" w:rsidRDefault="00CD06A6" w:rsidP="00CD06A6">
      <w:pPr>
        <w:tabs>
          <w:tab w:val="left" w:pos="851"/>
        </w:tabs>
        <w:ind w:firstLine="709"/>
        <w:rPr>
          <w:rFonts w:ascii="Times New Roman" w:eastAsia="Calibri" w:hAnsi="Times New Roman"/>
          <w:szCs w:val="26"/>
        </w:rPr>
      </w:pPr>
      <w:r w:rsidRPr="003F632E">
        <w:rPr>
          <w:rFonts w:ascii="Times New Roman" w:hAnsi="Times New Roman"/>
          <w:szCs w:val="26"/>
        </w:rPr>
        <w:t>2.6.2. у</w:t>
      </w:r>
      <w:r w:rsidRPr="003F632E">
        <w:rPr>
          <w:rFonts w:ascii="Times New Roman" w:eastAsia="Calibri" w:hAnsi="Times New Roman"/>
          <w:szCs w:val="26"/>
        </w:rPr>
        <w:t>частник отбора в течение срока проведения отбора вправе устранить нарушения (недостатки) в оформлении заявки и (или) представленных документах путем направления новой заявки в порядке, предусмотренном пунктом 2.4 настоящего Порядка, при этом запись о ранее поданной участником отбора заявке в книге регистрации конкурсных заявок уполномоченным органом аннулируется;</w:t>
      </w:r>
    </w:p>
    <w:p w:rsidR="00CD06A6" w:rsidRPr="003F632E" w:rsidRDefault="00CD06A6" w:rsidP="00CD06A6">
      <w:pPr>
        <w:ind w:firstLine="709"/>
        <w:rPr>
          <w:rFonts w:ascii="Times New Roman" w:hAnsi="Times New Roman"/>
          <w:szCs w:val="26"/>
        </w:rPr>
      </w:pPr>
      <w:r w:rsidRPr="003F632E">
        <w:rPr>
          <w:rFonts w:ascii="Times New Roman" w:eastAsia="Calibri" w:hAnsi="Times New Roman"/>
          <w:szCs w:val="26"/>
        </w:rPr>
        <w:t>2.6.3. у</w:t>
      </w:r>
      <w:r w:rsidRPr="003F632E">
        <w:rPr>
          <w:rFonts w:ascii="Times New Roman" w:hAnsi="Times New Roman"/>
          <w:szCs w:val="26"/>
        </w:rPr>
        <w:t xml:space="preserve">частник отбора в течение срока проведения </w:t>
      </w:r>
      <w:r w:rsidRPr="003F632E">
        <w:rPr>
          <w:rFonts w:ascii="Times New Roman" w:eastAsia="Calibri" w:hAnsi="Times New Roman"/>
          <w:szCs w:val="26"/>
        </w:rPr>
        <w:t xml:space="preserve">отбора вправе отозвать </w:t>
      </w:r>
      <w:r w:rsidRPr="003F632E">
        <w:rPr>
          <w:rFonts w:ascii="Times New Roman" w:hAnsi="Times New Roman"/>
          <w:szCs w:val="26"/>
        </w:rPr>
        <w:t xml:space="preserve">на официальном сайте конкурса </w:t>
      </w:r>
      <w:r w:rsidRPr="003F632E">
        <w:rPr>
          <w:rFonts w:ascii="Times New Roman" w:eastAsia="Calibri" w:hAnsi="Times New Roman"/>
          <w:szCs w:val="26"/>
        </w:rPr>
        <w:t>поданную конкурсную заявку, при этом запись в книге регистрации конкурсных</w:t>
      </w:r>
      <w:r w:rsidRPr="003F632E">
        <w:rPr>
          <w:rFonts w:ascii="Times New Roman" w:hAnsi="Times New Roman"/>
          <w:szCs w:val="26"/>
        </w:rPr>
        <w:t xml:space="preserve"> заявок уполномоченным органом аннулируется. </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(Пункт 2.6 изложен в редакции постановления Администрации </w:t>
      </w:r>
      <w:hyperlink r:id="rId53"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2.7. Заявка, направленная после окончания срока приёма заявок, не регистрируется и к отбору не допускается. </w:t>
      </w:r>
    </w:p>
    <w:p w:rsidR="00CD06A6" w:rsidRPr="003F632E" w:rsidRDefault="00CD06A6" w:rsidP="00CD06A6">
      <w:pPr>
        <w:ind w:firstLine="709"/>
        <w:rPr>
          <w:rFonts w:ascii="Times New Roman" w:hAnsi="Times New Roman"/>
          <w:szCs w:val="26"/>
        </w:rPr>
      </w:pPr>
      <w:r w:rsidRPr="003F632E">
        <w:rPr>
          <w:rFonts w:ascii="Times New Roman" w:eastAsia="Calibri" w:hAnsi="Times New Roman"/>
          <w:szCs w:val="26"/>
        </w:rPr>
        <w:t xml:space="preserve">(В пункте 2.7 слова </w:t>
      </w:r>
      <w:r w:rsidRPr="003F632E">
        <w:rPr>
          <w:rFonts w:ascii="Times New Roman" w:hAnsi="Times New Roman"/>
          <w:szCs w:val="26"/>
        </w:rPr>
        <w:t>«</w:t>
      </w:r>
      <w:r w:rsidRPr="003F632E">
        <w:rPr>
          <w:rFonts w:ascii="Times New Roman" w:eastAsia="Calibri" w:hAnsi="Times New Roman"/>
          <w:szCs w:val="26"/>
        </w:rPr>
        <w:t>Заявка и прилагаемые документы не возвращаются.</w:t>
      </w:r>
      <w:r w:rsidRPr="003F632E">
        <w:rPr>
          <w:rFonts w:ascii="Times New Roman" w:hAnsi="Times New Roman"/>
          <w:szCs w:val="26"/>
        </w:rPr>
        <w:t>»</w:t>
      </w:r>
      <w:r w:rsidRPr="003F632E">
        <w:rPr>
          <w:rFonts w:ascii="Times New Roman" w:eastAsia="Calibri" w:hAnsi="Times New Roman"/>
          <w:szCs w:val="26"/>
        </w:rPr>
        <w:t xml:space="preserve"> исключены </w:t>
      </w:r>
      <w:r w:rsidRPr="003F632E">
        <w:rPr>
          <w:rFonts w:ascii="Times New Roman" w:hAnsi="Times New Roman"/>
          <w:szCs w:val="26"/>
        </w:rPr>
        <w:t xml:space="preserve">постановлением Администрации </w:t>
      </w:r>
      <w:hyperlink r:id="rId54"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2.8. УВП обеспечивает предоставление разъяснений об условиях и порядке предоставления гранта с даты начала приёма заявок до даты завершения приёма заявок для участия в отборе по адресу: город Когалым, улица Дружбы народов, 7, кабинет 407 (понедельник: с 08.30 до 18.00, вторник-пятница: с 08.30 до 17.00, перерыв с 12.30 до 14.00, выходные дни: суббота, воскресенье). Консультации можно получить по телефонам: 8 (34667) 93-620, 8 (34667) 93-751.</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(Пункт 2.8 изложен в редакции постановления Администрации </w:t>
      </w:r>
      <w:hyperlink r:id="rId55"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bCs/>
          <w:szCs w:val="26"/>
        </w:rPr>
      </w:pPr>
      <w:r w:rsidRPr="003F632E">
        <w:rPr>
          <w:rFonts w:ascii="Times New Roman" w:hAnsi="Times New Roman"/>
          <w:bCs/>
          <w:szCs w:val="26"/>
        </w:rPr>
        <w:t xml:space="preserve">2.9. Правила рассмотрения и оценки </w:t>
      </w:r>
      <w:r w:rsidRPr="003F632E">
        <w:rPr>
          <w:rFonts w:ascii="Times New Roman" w:hAnsi="Times New Roman"/>
          <w:szCs w:val="26"/>
        </w:rPr>
        <w:t xml:space="preserve">заявок </w:t>
      </w:r>
      <w:r w:rsidRPr="003F632E">
        <w:rPr>
          <w:rFonts w:ascii="Times New Roman" w:hAnsi="Times New Roman"/>
          <w:bCs/>
          <w:szCs w:val="26"/>
        </w:rPr>
        <w:t>участников отбора.</w:t>
      </w:r>
      <w:bookmarkStart w:id="1" w:name="P61"/>
      <w:bookmarkEnd w:id="1"/>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2.9.1. В течение 10 (десяти) рабочих дней со дня завершения срока приёма </w:t>
      </w:r>
      <w:r w:rsidRPr="003F632E">
        <w:rPr>
          <w:rFonts w:ascii="Times New Roman" w:hAnsi="Times New Roman"/>
          <w:bCs/>
          <w:szCs w:val="26"/>
        </w:rPr>
        <w:t>заявок УВП</w:t>
      </w:r>
      <w:r w:rsidRPr="003F632E">
        <w:rPr>
          <w:rFonts w:ascii="Times New Roman" w:hAnsi="Times New Roman"/>
          <w:szCs w:val="26"/>
        </w:rPr>
        <w:t xml:space="preserve"> запрашивает в отношении каждого участника, по состоянию на дату подачи заявления, следующие документы (сведения): </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1) выписку из ЕГРЮЛ;</w:t>
      </w:r>
    </w:p>
    <w:p w:rsidR="00CD06A6" w:rsidRPr="003F632E" w:rsidRDefault="00CD06A6" w:rsidP="00CD06A6">
      <w:pPr>
        <w:tabs>
          <w:tab w:val="left" w:pos="1040"/>
        </w:tabs>
        <w:ind w:firstLine="709"/>
        <w:rPr>
          <w:rFonts w:ascii="Times New Roman" w:hAnsi="Times New Roman"/>
          <w:szCs w:val="26"/>
        </w:rPr>
      </w:pPr>
      <w:r w:rsidRPr="003F632E">
        <w:rPr>
          <w:rFonts w:ascii="Times New Roman" w:hAnsi="Times New Roman"/>
          <w:szCs w:val="26"/>
        </w:rPr>
        <w:t>2) выписку из реестра дисквалифицированных лиц сведений о дисквалифицированном руководителе, лице, исполняющим функции главного бухгалтера, являющегося юридическим лицом (в Реестре дисквалифицированных лиц Федеральной налоговой службе Российской Федерации);</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3) сведения об отсутствии Заявителя-юридического лица в процессе реорганизации, ликвидации, в отношении их не введена процедура банкротства, деятельность Заявителя не приостановлена в порядке, предусмотренном законодательством Российской Федерации (в Едином федеральном реестре сведений о банкротстве).</w:t>
      </w:r>
    </w:p>
    <w:p w:rsidR="00CD06A6" w:rsidRPr="003F632E" w:rsidRDefault="00CD06A6" w:rsidP="00CD06A6">
      <w:pPr>
        <w:autoSpaceDE w:val="0"/>
        <w:autoSpaceDN w:val="0"/>
        <w:adjustRightInd w:val="0"/>
        <w:ind w:firstLine="709"/>
        <w:rPr>
          <w:rFonts w:ascii="Times New Roman" w:hAnsi="Times New Roman"/>
          <w:bCs/>
          <w:szCs w:val="26"/>
        </w:rPr>
      </w:pPr>
      <w:r w:rsidRPr="003F632E">
        <w:rPr>
          <w:rFonts w:ascii="Times New Roman" w:hAnsi="Times New Roman"/>
          <w:szCs w:val="26"/>
        </w:rPr>
        <w:t>4) запрашивает в структурных подразделениях Администрации города Когалыма следующие сведения:</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об отсутствии просроченной задолженности по возврату в бюджет города Когалыма субсидий, бюджетных инвестиций, предоставленных, в том числе в соответствии с иными правовыми актами, и иной просроченной задолженности перед бюджетом города Когалыма;</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подтверждающие отсутствие выплат средств из бюджета города Когалыма на основании иных нормативных правовых актов или муниципальных правовых актов на цель, указанную в пункте 1.2 Порядка, на реализацию проекта, представленного на Конкурс;</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5) осуществляет проверку соответствия:</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участников отбора-категории, установленной пунктом 1.4 настоящего Порядка, и требованиям, установленных пунктом 2.3 настоящего Порядка и абзацем 3 пункта 1.2 настоящего Порядка;</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заявки и прилагаемых документов-требованиям, установленным пунктом 2.4 настоящего Порядка;</w:t>
      </w:r>
    </w:p>
    <w:p w:rsidR="00CD06A6" w:rsidRPr="003F632E" w:rsidRDefault="00CD06A6" w:rsidP="00CD06A6">
      <w:pPr>
        <w:widowControl w:val="0"/>
        <w:tabs>
          <w:tab w:val="left" w:pos="1440"/>
        </w:tabs>
        <w:snapToGrid w:val="0"/>
        <w:ind w:firstLine="709"/>
        <w:rPr>
          <w:rFonts w:ascii="Times New Roman" w:hAnsi="Times New Roman"/>
          <w:szCs w:val="26"/>
        </w:rPr>
      </w:pPr>
      <w:r w:rsidRPr="003F632E">
        <w:rPr>
          <w:rFonts w:ascii="Times New Roman" w:hAnsi="Times New Roman"/>
          <w:szCs w:val="26"/>
        </w:rPr>
        <w:t>6) по результатам проверки участников отбора на предмет их соответствия установленным в объявлении о проведении отбора требованиям принимает одно из решений: допускает заявку до дальнейших конкурсных процедур или отклоняет заявку.</w:t>
      </w:r>
    </w:p>
    <w:p w:rsidR="00CD06A6" w:rsidRPr="003F632E" w:rsidRDefault="00CD06A6" w:rsidP="00CD06A6">
      <w:pPr>
        <w:widowControl w:val="0"/>
        <w:tabs>
          <w:tab w:val="left" w:pos="1440"/>
        </w:tabs>
        <w:snapToGrid w:val="0"/>
        <w:ind w:firstLine="709"/>
        <w:rPr>
          <w:rFonts w:ascii="Times New Roman" w:hAnsi="Times New Roman"/>
          <w:szCs w:val="26"/>
        </w:rPr>
      </w:pPr>
      <w:r w:rsidRPr="003F632E">
        <w:rPr>
          <w:rFonts w:ascii="Times New Roman" w:hAnsi="Times New Roman"/>
          <w:szCs w:val="26"/>
        </w:rPr>
        <w:t>Основания для отклонения заявки:</w:t>
      </w:r>
    </w:p>
    <w:p w:rsidR="00CD06A6" w:rsidRPr="003F632E" w:rsidRDefault="00CD06A6" w:rsidP="00CD06A6">
      <w:pPr>
        <w:widowControl w:val="0"/>
        <w:tabs>
          <w:tab w:val="left" w:pos="993"/>
          <w:tab w:val="left" w:pos="1440"/>
        </w:tabs>
        <w:snapToGrid w:val="0"/>
        <w:ind w:firstLine="709"/>
        <w:rPr>
          <w:rFonts w:ascii="Times New Roman" w:hAnsi="Times New Roman"/>
          <w:szCs w:val="26"/>
        </w:rPr>
      </w:pPr>
      <w:r w:rsidRPr="003F632E">
        <w:rPr>
          <w:rFonts w:ascii="Times New Roman" w:hAnsi="Times New Roman"/>
          <w:szCs w:val="26"/>
        </w:rPr>
        <w:t>- участник отбора не соответствует категориям получателей гранта, установленных пунктом 1.4 настоящего Порядка;</w:t>
      </w:r>
    </w:p>
    <w:p w:rsidR="00CD06A6" w:rsidRPr="003F632E" w:rsidRDefault="00CD06A6" w:rsidP="00CD06A6">
      <w:pPr>
        <w:widowControl w:val="0"/>
        <w:tabs>
          <w:tab w:val="left" w:pos="993"/>
          <w:tab w:val="left" w:pos="1440"/>
        </w:tabs>
        <w:snapToGrid w:val="0"/>
        <w:ind w:firstLine="709"/>
        <w:rPr>
          <w:rFonts w:ascii="Times New Roman" w:hAnsi="Times New Roman"/>
          <w:szCs w:val="26"/>
        </w:rPr>
      </w:pPr>
      <w:r w:rsidRPr="003F632E">
        <w:rPr>
          <w:rFonts w:ascii="Times New Roman" w:hAnsi="Times New Roman"/>
          <w:szCs w:val="26"/>
        </w:rPr>
        <w:t xml:space="preserve">- участник отбора не соответствует требованиям к участникам отбора, установленных пунктом 2.3 и абзацем 3 пункта 1.2 настоящего Порядка; </w:t>
      </w:r>
    </w:p>
    <w:p w:rsidR="00CD06A6" w:rsidRPr="003F632E" w:rsidRDefault="00CD06A6" w:rsidP="00CD06A6">
      <w:pPr>
        <w:widowControl w:val="0"/>
        <w:tabs>
          <w:tab w:val="left" w:pos="1440"/>
        </w:tabs>
        <w:snapToGrid w:val="0"/>
        <w:ind w:firstLine="709"/>
        <w:rPr>
          <w:rFonts w:ascii="Times New Roman" w:hAnsi="Times New Roman"/>
          <w:szCs w:val="26"/>
        </w:rPr>
      </w:pPr>
      <w:r w:rsidRPr="003F632E">
        <w:rPr>
          <w:rFonts w:ascii="Times New Roman" w:hAnsi="Times New Roman"/>
          <w:szCs w:val="26"/>
        </w:rPr>
        <w:t>- несоответствие представленных участником отбора заявки и прилагаемых документов требованиям, установленным пунктом 2.4 настоящего Порядка, или непредставление (представление не в полном объёме) указанных документов;</w:t>
      </w:r>
    </w:p>
    <w:p w:rsidR="00CD06A6" w:rsidRPr="003F632E" w:rsidRDefault="00CD06A6" w:rsidP="00CD06A6">
      <w:pPr>
        <w:widowControl w:val="0"/>
        <w:tabs>
          <w:tab w:val="left" w:pos="1440"/>
        </w:tabs>
        <w:snapToGrid w:val="0"/>
        <w:ind w:firstLine="709"/>
        <w:rPr>
          <w:rFonts w:ascii="Times New Roman" w:hAnsi="Times New Roman"/>
          <w:szCs w:val="26"/>
        </w:rPr>
      </w:pPr>
      <w:r w:rsidRPr="003F632E">
        <w:rPr>
          <w:rFonts w:ascii="Times New Roman" w:hAnsi="Times New Roman"/>
          <w:szCs w:val="26"/>
        </w:rPr>
        <w:t>- установление факта недостоверности представленной участником отбора информации;</w:t>
      </w:r>
    </w:p>
    <w:p w:rsidR="00CD06A6" w:rsidRPr="003F632E" w:rsidRDefault="00CD06A6" w:rsidP="00CD06A6">
      <w:pPr>
        <w:widowControl w:val="0"/>
        <w:tabs>
          <w:tab w:val="left" w:pos="993"/>
          <w:tab w:val="left" w:pos="1440"/>
        </w:tabs>
        <w:snapToGrid w:val="0"/>
        <w:ind w:firstLine="709"/>
        <w:rPr>
          <w:rFonts w:ascii="Times New Roman" w:hAnsi="Times New Roman"/>
          <w:szCs w:val="26"/>
        </w:rPr>
      </w:pPr>
      <w:r w:rsidRPr="003F632E">
        <w:rPr>
          <w:rFonts w:ascii="Times New Roman" w:hAnsi="Times New Roman"/>
          <w:szCs w:val="26"/>
        </w:rPr>
        <w:t>- подача участником отбора заявки и прилагаемых документов после даты и (или) времени, определённых для подачи заявок;</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7) направляет участнику отбора, заявки которых были отклонены, информацию о принятом решении с указанием причины отклонения заявки посредством электронной почты на электронный адрес, указанный в заявке участника отбора;</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8) направляет участникам отбора, допущенным до дальнейших конкурсных процедур, информацию о дате, месте и времени публичной защиты проектов участников отбора (далее-публичная защита) посредством электронной почты на электронный адрес, указанный в заявке участника отбора;</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9) организует заседание Комиссии в формате публичной защиты проектов участников отбора. </w:t>
      </w:r>
    </w:p>
    <w:p w:rsidR="00CD06A6" w:rsidRPr="003F632E" w:rsidRDefault="00CD06A6" w:rsidP="00CD06A6">
      <w:pPr>
        <w:autoSpaceDE w:val="0"/>
        <w:autoSpaceDN w:val="0"/>
        <w:adjustRightInd w:val="0"/>
        <w:ind w:firstLine="708"/>
        <w:rPr>
          <w:rFonts w:ascii="Times New Roman" w:hAnsi="Times New Roman"/>
          <w:szCs w:val="26"/>
        </w:rPr>
      </w:pPr>
      <w:r w:rsidRPr="003F632E">
        <w:rPr>
          <w:rFonts w:ascii="Times New Roman" w:hAnsi="Times New Roman"/>
          <w:szCs w:val="26"/>
        </w:rPr>
        <w:t xml:space="preserve">Порядок формирования и деятельности Комиссии установлен в приложении 2 к настоящему Порядку. </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(Абзац первый подпункта 6 подпункта 2.9.1 пункта 2.9 изложен в редакции постановления Администрации </w:t>
      </w:r>
      <w:hyperlink r:id="rId56"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(В подпункте 2.9.1 пункта 2.9 нумерация подпунктов 6),6),7),8) заменена на 6), 7), 8), 9) постановлением Администрации </w:t>
      </w:r>
      <w:hyperlink r:id="rId57"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10) С 1 января 2025 года проверка заявки и пакета документов осуществляется автоматически, путем вскрытия заявок на едином портале и подписывается усиленной квалифицированной подписью руководителя Уполномоченного органа в системе «Электронный бюджет», протоколы вскрытия и рассмотрения заявок и итогов проведения отбора размещаются на едином портале не позднее 1-го рабочего дня, следующего за днем его подписания (при наличии технической возможности).</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(Подпункт 2.9.1 пункта 2.9 дополнен подпунктом 10) постановлением Администрации </w:t>
      </w:r>
      <w:hyperlink r:id="rId58"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szCs w:val="26"/>
        </w:rPr>
        <w:t xml:space="preserve">2.9.2. </w:t>
      </w:r>
      <w:r w:rsidRPr="003F632E">
        <w:rPr>
          <w:rFonts w:ascii="Times New Roman" w:hAnsi="Times New Roman"/>
          <w:color w:val="000000"/>
          <w:szCs w:val="26"/>
        </w:rPr>
        <w:t>Конкурс проводится путём проведения публичной защиты.</w:t>
      </w:r>
    </w:p>
    <w:p w:rsidR="00CD06A6" w:rsidRPr="003F632E" w:rsidRDefault="00CD06A6" w:rsidP="00CD06A6">
      <w:pPr>
        <w:autoSpaceDE w:val="0"/>
        <w:autoSpaceDN w:val="0"/>
        <w:adjustRightInd w:val="0"/>
        <w:ind w:firstLine="709"/>
        <w:rPr>
          <w:rFonts w:ascii="Times New Roman" w:hAnsi="Times New Roman"/>
          <w:color w:val="000000"/>
          <w:spacing w:val="-6"/>
          <w:szCs w:val="26"/>
        </w:rPr>
      </w:pPr>
      <w:r w:rsidRPr="003F632E">
        <w:rPr>
          <w:rFonts w:ascii="Times New Roman" w:hAnsi="Times New Roman"/>
          <w:color w:val="000000"/>
          <w:szCs w:val="26"/>
        </w:rPr>
        <w:t xml:space="preserve">2.9.3. На </w:t>
      </w:r>
      <w:r w:rsidRPr="003F632E">
        <w:rPr>
          <w:rFonts w:ascii="Times New Roman" w:hAnsi="Times New Roman"/>
          <w:color w:val="000000"/>
          <w:spacing w:val="-6"/>
          <w:szCs w:val="26"/>
        </w:rPr>
        <w:t xml:space="preserve">публичной защите имеют право присутствовать </w:t>
      </w:r>
      <w:r w:rsidRPr="003F632E">
        <w:rPr>
          <w:rFonts w:ascii="Times New Roman" w:hAnsi="Times New Roman"/>
          <w:color w:val="000000"/>
          <w:szCs w:val="26"/>
        </w:rPr>
        <w:t>участник отбора</w:t>
      </w:r>
      <w:r w:rsidRPr="003F632E">
        <w:rPr>
          <w:rFonts w:ascii="Times New Roman" w:hAnsi="Times New Roman"/>
          <w:color w:val="000000"/>
          <w:spacing w:val="-6"/>
          <w:szCs w:val="26"/>
        </w:rPr>
        <w:t xml:space="preserve"> и один член его проектной команды, указанный в приложении 1 к заявке (при наличии проектной команды). Участник отбора не менее, чем за 1 (один) рабочий день до публичной защиты, должен направить в адрес </w:t>
      </w:r>
      <w:r w:rsidRPr="003F632E">
        <w:rPr>
          <w:rFonts w:ascii="Times New Roman" w:hAnsi="Times New Roman"/>
          <w:bCs/>
          <w:szCs w:val="26"/>
        </w:rPr>
        <w:t>УВП</w:t>
      </w:r>
      <w:r w:rsidRPr="003F632E">
        <w:rPr>
          <w:rFonts w:ascii="Times New Roman" w:hAnsi="Times New Roman"/>
          <w:color w:val="000000"/>
          <w:szCs w:val="26"/>
        </w:rPr>
        <w:t xml:space="preserve"> </w:t>
      </w:r>
      <w:r w:rsidRPr="003F632E">
        <w:rPr>
          <w:rFonts w:ascii="Times New Roman" w:hAnsi="Times New Roman"/>
          <w:color w:val="000000"/>
          <w:spacing w:val="-6"/>
          <w:szCs w:val="26"/>
        </w:rPr>
        <w:t xml:space="preserve">информацию, содержащую фамилию, имя, отчество, контактный телефон присутствующего на публичной защите участника проектной команды. </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pacing w:val="-6"/>
          <w:szCs w:val="26"/>
        </w:rPr>
        <w:t xml:space="preserve">При </w:t>
      </w:r>
      <w:r w:rsidRPr="003F632E">
        <w:rPr>
          <w:rFonts w:ascii="Times New Roman" w:hAnsi="Times New Roman"/>
          <w:color w:val="000000"/>
          <w:szCs w:val="26"/>
        </w:rPr>
        <w:t xml:space="preserve">защите проекта с использованием презентации в формате MS </w:t>
      </w:r>
      <w:proofErr w:type="spellStart"/>
      <w:r w:rsidRPr="003F632E">
        <w:rPr>
          <w:rFonts w:ascii="Times New Roman" w:hAnsi="Times New Roman"/>
          <w:color w:val="000000"/>
          <w:szCs w:val="26"/>
        </w:rPr>
        <w:t>Power</w:t>
      </w:r>
      <w:proofErr w:type="spellEnd"/>
      <w:r w:rsidRPr="003F632E">
        <w:rPr>
          <w:rFonts w:ascii="Times New Roman" w:hAnsi="Times New Roman"/>
          <w:color w:val="000000"/>
          <w:szCs w:val="26"/>
        </w:rPr>
        <w:t xml:space="preserve"> </w:t>
      </w:r>
      <w:proofErr w:type="spellStart"/>
      <w:r w:rsidRPr="003F632E">
        <w:rPr>
          <w:rFonts w:ascii="Times New Roman" w:hAnsi="Times New Roman"/>
          <w:color w:val="000000"/>
          <w:szCs w:val="26"/>
        </w:rPr>
        <w:t>Point</w:t>
      </w:r>
      <w:proofErr w:type="spellEnd"/>
      <w:r w:rsidRPr="003F632E">
        <w:rPr>
          <w:rFonts w:ascii="Times New Roman" w:hAnsi="Times New Roman"/>
          <w:color w:val="000000"/>
          <w:szCs w:val="26"/>
        </w:rPr>
        <w:t xml:space="preserve">, для проведения технической подготовки, участник отбора должен направить её в адрес </w:t>
      </w:r>
      <w:r w:rsidRPr="003F632E">
        <w:rPr>
          <w:rFonts w:ascii="Times New Roman" w:hAnsi="Times New Roman"/>
          <w:bCs/>
          <w:szCs w:val="26"/>
        </w:rPr>
        <w:t>УВП</w:t>
      </w:r>
      <w:r w:rsidRPr="003F632E">
        <w:rPr>
          <w:rFonts w:ascii="Times New Roman" w:hAnsi="Times New Roman"/>
          <w:color w:val="000000"/>
          <w:szCs w:val="26"/>
        </w:rPr>
        <w:t xml:space="preserve"> не позже, чем за 1 (один) рабочий день до публичной защиты. </w:t>
      </w:r>
    </w:p>
    <w:p w:rsidR="00CD06A6" w:rsidRPr="003F632E" w:rsidRDefault="00CD06A6" w:rsidP="00CD06A6">
      <w:pPr>
        <w:autoSpaceDE w:val="0"/>
        <w:autoSpaceDN w:val="0"/>
        <w:adjustRightInd w:val="0"/>
        <w:ind w:firstLine="709"/>
        <w:rPr>
          <w:rFonts w:ascii="Times New Roman" w:hAnsi="Times New Roman"/>
          <w:color w:val="000000"/>
          <w:spacing w:val="-6"/>
          <w:szCs w:val="26"/>
        </w:rPr>
      </w:pPr>
      <w:r w:rsidRPr="003F632E">
        <w:rPr>
          <w:rFonts w:ascii="Times New Roman" w:hAnsi="Times New Roman"/>
          <w:color w:val="000000"/>
          <w:spacing w:val="-6"/>
          <w:szCs w:val="26"/>
        </w:rPr>
        <w:t xml:space="preserve">Очередность публичной защиты определяется жеребьёвкой, проводимой в начале заседания Комиссии. Презентовать проект и отвечать на вопросы членов Комиссии имеет право </w:t>
      </w:r>
      <w:r w:rsidRPr="003F632E">
        <w:rPr>
          <w:rFonts w:ascii="Times New Roman" w:hAnsi="Times New Roman"/>
          <w:color w:val="000000"/>
          <w:szCs w:val="26"/>
        </w:rPr>
        <w:t>участник отбора</w:t>
      </w:r>
      <w:r w:rsidRPr="003F632E">
        <w:rPr>
          <w:rFonts w:ascii="Times New Roman" w:hAnsi="Times New Roman"/>
          <w:color w:val="000000"/>
          <w:spacing w:val="-6"/>
          <w:szCs w:val="26"/>
        </w:rPr>
        <w:t xml:space="preserve"> и (или) член его проектной команды. На презентацию проекта отводится 3-5 минут, на собеседование-до 7 минут. </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xml:space="preserve">2.9.4. На публичной защите Комиссией производится рассмотрение и оценка </w:t>
      </w:r>
      <w:r w:rsidRPr="003F632E">
        <w:rPr>
          <w:rFonts w:ascii="Times New Roman" w:hAnsi="Times New Roman"/>
          <w:bCs/>
          <w:color w:val="000000"/>
          <w:szCs w:val="26"/>
        </w:rPr>
        <w:t xml:space="preserve">заявок </w:t>
      </w:r>
      <w:r w:rsidRPr="003F632E">
        <w:rPr>
          <w:rFonts w:ascii="Times New Roman" w:hAnsi="Times New Roman"/>
          <w:color w:val="000000"/>
          <w:szCs w:val="26"/>
        </w:rPr>
        <w:t xml:space="preserve">участников отбора в соответствии с критериями оценки, указанными в пункте 5.7 приложения 2 к настоящему Порядку, с учётом презентации участниками отбора проектов и собеседования с ними в форме ответов на вопросы членов Комиссии. </w:t>
      </w:r>
    </w:p>
    <w:p w:rsidR="00CD06A6" w:rsidRPr="003F632E" w:rsidRDefault="00CD06A6" w:rsidP="00CD06A6">
      <w:pPr>
        <w:widowControl w:val="0"/>
        <w:tabs>
          <w:tab w:val="left" w:pos="1440"/>
        </w:tabs>
        <w:snapToGrid w:val="0"/>
        <w:ind w:firstLine="709"/>
        <w:rPr>
          <w:rFonts w:ascii="Times New Roman" w:hAnsi="Times New Roman"/>
          <w:szCs w:val="26"/>
        </w:rPr>
      </w:pPr>
      <w:r w:rsidRPr="003F632E">
        <w:rPr>
          <w:rFonts w:ascii="Times New Roman" w:hAnsi="Times New Roman"/>
          <w:szCs w:val="26"/>
        </w:rPr>
        <w:t>2.9.5. По итогам публичной защиты Комиссия:</w:t>
      </w:r>
    </w:p>
    <w:p w:rsidR="00CD06A6" w:rsidRPr="003F632E" w:rsidRDefault="00CD06A6" w:rsidP="00CD06A6">
      <w:pPr>
        <w:ind w:firstLine="708"/>
        <w:rPr>
          <w:rFonts w:ascii="Times New Roman" w:hAnsi="Times New Roman"/>
          <w:szCs w:val="26"/>
        </w:rPr>
      </w:pPr>
      <w:r w:rsidRPr="003F632E">
        <w:rPr>
          <w:rFonts w:ascii="Times New Roman" w:hAnsi="Times New Roman"/>
          <w:szCs w:val="26"/>
        </w:rPr>
        <w:t xml:space="preserve">2.9.5.1. Определяет общую сумму баллов (суммируются количество баллов, выставленное всеми членами Комиссии) и определяет общий средний балл (сумма всех баллов делится на количество участвовавших в заседании членов Комиссии) каждого участника отбора; </w:t>
      </w:r>
    </w:p>
    <w:p w:rsidR="00CD06A6" w:rsidRPr="003F632E" w:rsidRDefault="00CD06A6" w:rsidP="00CD06A6">
      <w:pPr>
        <w:ind w:firstLine="708"/>
        <w:rPr>
          <w:rFonts w:ascii="Times New Roman" w:hAnsi="Times New Roman"/>
          <w:szCs w:val="26"/>
        </w:rPr>
      </w:pPr>
      <w:r w:rsidRPr="003F632E">
        <w:rPr>
          <w:rFonts w:ascii="Times New Roman" w:hAnsi="Times New Roman"/>
          <w:szCs w:val="26"/>
        </w:rPr>
        <w:t>2.9.5.2. Присваивает порядковые номера от одного и выше в порядке возрастания заявкам участника(-</w:t>
      </w:r>
      <w:proofErr w:type="spellStart"/>
      <w:r w:rsidRPr="003F632E">
        <w:rPr>
          <w:rFonts w:ascii="Times New Roman" w:hAnsi="Times New Roman"/>
          <w:szCs w:val="26"/>
        </w:rPr>
        <w:t>ов</w:t>
      </w:r>
      <w:proofErr w:type="spellEnd"/>
      <w:r w:rsidRPr="003F632E">
        <w:rPr>
          <w:rFonts w:ascii="Times New Roman" w:hAnsi="Times New Roman"/>
          <w:szCs w:val="26"/>
        </w:rPr>
        <w:t>) отбора с наиболее высоким(-ими) средним(-ими) баллом(-</w:t>
      </w:r>
      <w:proofErr w:type="spellStart"/>
      <w:r w:rsidRPr="003F632E">
        <w:rPr>
          <w:rFonts w:ascii="Times New Roman" w:hAnsi="Times New Roman"/>
          <w:szCs w:val="26"/>
        </w:rPr>
        <w:t>ами</w:t>
      </w:r>
      <w:proofErr w:type="spellEnd"/>
      <w:r w:rsidRPr="003F632E">
        <w:rPr>
          <w:rFonts w:ascii="Times New Roman" w:hAnsi="Times New Roman"/>
          <w:szCs w:val="26"/>
        </w:rPr>
        <w:t>), но не ниже 50% от максимально возможного среднего балла.</w:t>
      </w:r>
    </w:p>
    <w:p w:rsidR="00CD06A6" w:rsidRPr="003F632E" w:rsidRDefault="00CD06A6" w:rsidP="00CD06A6">
      <w:pPr>
        <w:ind w:firstLine="708"/>
        <w:rPr>
          <w:rFonts w:ascii="Times New Roman" w:hAnsi="Times New Roman"/>
          <w:szCs w:val="26"/>
        </w:rPr>
      </w:pPr>
      <w:r w:rsidRPr="003F632E">
        <w:rPr>
          <w:rFonts w:ascii="Times New Roman" w:hAnsi="Times New Roman"/>
          <w:szCs w:val="26"/>
        </w:rPr>
        <w:t>2.9.5.3. Определяет победителя(-ей) отбора из числа участников на основании наиболее высокого(-их) среднего(-их) балла(-</w:t>
      </w:r>
      <w:proofErr w:type="spellStart"/>
      <w:r w:rsidRPr="003F632E">
        <w:rPr>
          <w:rFonts w:ascii="Times New Roman" w:hAnsi="Times New Roman"/>
          <w:szCs w:val="26"/>
        </w:rPr>
        <w:t>ов</w:t>
      </w:r>
      <w:proofErr w:type="spellEnd"/>
      <w:r w:rsidRPr="003F632E">
        <w:rPr>
          <w:rFonts w:ascii="Times New Roman" w:hAnsi="Times New Roman"/>
          <w:szCs w:val="26"/>
        </w:rPr>
        <w:t xml:space="preserve">) в пределах общего объёма выделенных </w:t>
      </w:r>
      <w:r w:rsidRPr="003F632E">
        <w:rPr>
          <w:rFonts w:ascii="Times New Roman" w:hAnsi="Times New Roman"/>
          <w:color w:val="000000"/>
          <w:szCs w:val="26"/>
        </w:rPr>
        <w:t xml:space="preserve">бюджетных ассигнований, предусмотренных решением Думы города Когалыма о бюджете города Когалыма на </w:t>
      </w:r>
      <w:r w:rsidRPr="003F632E">
        <w:rPr>
          <w:rFonts w:ascii="Times New Roman" w:hAnsi="Times New Roman"/>
          <w:szCs w:val="26"/>
        </w:rPr>
        <w:t xml:space="preserve">соответствующий финансовый год и плановый период, </w:t>
      </w:r>
      <w:r w:rsidRPr="003F632E">
        <w:rPr>
          <w:rFonts w:ascii="Times New Roman" w:hAnsi="Times New Roman"/>
          <w:color w:val="000000"/>
          <w:szCs w:val="26"/>
        </w:rPr>
        <w:t xml:space="preserve">для </w:t>
      </w:r>
      <w:r w:rsidRPr="003F632E">
        <w:rPr>
          <w:rFonts w:ascii="Times New Roman" w:hAnsi="Times New Roman"/>
          <w:szCs w:val="26"/>
        </w:rPr>
        <w:t>предоставления гранта в форме субсидий на реализацию проекта победителям конкурса социально значимых проектов среди социально ориентированных некоммерческих организаций города Когалыма.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При равном количестве баллов решение о получателях Гранта в виде субсидий принимается членами Комиссии путём голосования. При равенстве голосов решающим является голос председателя Комиссии.</w:t>
      </w:r>
    </w:p>
    <w:p w:rsidR="00CD06A6" w:rsidRPr="003F632E" w:rsidRDefault="00CD06A6" w:rsidP="00CD06A6">
      <w:pPr>
        <w:widowControl w:val="0"/>
        <w:tabs>
          <w:tab w:val="left" w:pos="1440"/>
        </w:tabs>
        <w:snapToGrid w:val="0"/>
        <w:ind w:firstLine="709"/>
        <w:rPr>
          <w:rFonts w:ascii="Times New Roman" w:hAnsi="Times New Roman"/>
          <w:szCs w:val="26"/>
        </w:rPr>
      </w:pPr>
      <w:r w:rsidRPr="003F632E">
        <w:rPr>
          <w:rFonts w:ascii="Times New Roman" w:hAnsi="Times New Roman"/>
          <w:szCs w:val="26"/>
        </w:rPr>
        <w:t>2.9.5.4 Принимает решение о несостоявшемся конкурсном отборе, в случае, если ни один из участников отбора не набрал 50% от максимально возможного общего среднего балла в соответствии с критериями, указанными в пункте 5.7 приложения 2 к настоящему Порядку;</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2.9.6. Решение Комиссии о результатах отбора оформляется протоколом и содержит следующие сведения:</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1) дата, время и место проведения публичной защиты;</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2) информация об участниках отбора, документы которых были рассмотрены;</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3) информация о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документы;</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4) последовательность оценки документов участников отбора, присвоенные документам участников отбора значения по каждому из предусмотренных критериев оценки, принятое на основании результатов оценки указанных заявок решение о присвоении таким заявкам порядковых номеров;</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5) наименование победителя (победителей) отбора (конкурса), с которым заключается соглашение и размер предоставляемого гранта. </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(Подпункт 5 подпункта 2.9.6 пункта 2.9  изложен в редакции постановления Администрации </w:t>
      </w:r>
      <w:hyperlink r:id="rId59"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2.9.7. Решение о предоставлении гранта оформляется распоряжением Администрации города Когалыма о предоставлении гранта в форме субсидий из бюджета города Когалыма получателю(-ям) гранта на реализацию проекта в рамках конкурса социально значимых проектов среди социально ориентированных некоммерческих организаций города Когалыма (далее-распоряжение о предоставлении гранта).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2.9.8. После подписания протокола </w:t>
      </w:r>
      <w:r w:rsidRPr="003F632E">
        <w:rPr>
          <w:rFonts w:ascii="Times New Roman" w:hAnsi="Times New Roman"/>
          <w:bCs/>
          <w:szCs w:val="26"/>
        </w:rPr>
        <w:t>УВП</w:t>
      </w:r>
      <w:r w:rsidRPr="003F632E">
        <w:rPr>
          <w:rFonts w:ascii="Times New Roman" w:hAnsi="Times New Roman"/>
          <w:szCs w:val="26"/>
        </w:rPr>
        <w:t xml:space="preserve"> в течение 5 (пяти) рабочих дней:</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1) размещает протокол на едином портале и на официальном сайте конкурса в разделе «Новости конкурса»;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2) направляет на подпись главе города Когалыма проект распоряжения о предоставлении гранта.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(Подпункт 1 подпункта 2.9.8 пункта 2.9 изложен в редакции постановления Администрации </w:t>
      </w:r>
      <w:hyperlink r:id="rId60"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color w:val="000000"/>
          <w:szCs w:val="26"/>
        </w:rPr>
        <w:t xml:space="preserve">2.10. В случае </w:t>
      </w:r>
      <w:proofErr w:type="spellStart"/>
      <w:r w:rsidRPr="003F632E">
        <w:rPr>
          <w:rFonts w:ascii="Times New Roman" w:hAnsi="Times New Roman"/>
          <w:color w:val="000000"/>
          <w:szCs w:val="26"/>
        </w:rPr>
        <w:t>непоступления</w:t>
      </w:r>
      <w:proofErr w:type="spellEnd"/>
      <w:r w:rsidRPr="003F632E">
        <w:rPr>
          <w:rFonts w:ascii="Times New Roman" w:hAnsi="Times New Roman"/>
          <w:color w:val="000000"/>
          <w:szCs w:val="26"/>
        </w:rPr>
        <w:t xml:space="preserve"> заявок по истечении срока приёма заявок, в случае, если ни одна заявка не соответствует требованиям для участия в отборе, принятия решения Комиссией о несостоявшемся отборе, председатель Комиссии направляет в адрес главы города Когалыма служебную записку с информацией о несостоявшемся отборе и предложением об организации повторного приёма заявок на участие в отборе.</w:t>
      </w:r>
      <w:r w:rsidRPr="003F632E">
        <w:rPr>
          <w:rFonts w:ascii="Times New Roman" w:hAnsi="Times New Roman"/>
          <w:color w:val="000000"/>
        </w:rPr>
        <w:t xml:space="preserve"> </w:t>
      </w:r>
    </w:p>
    <w:p w:rsidR="00CD06A6" w:rsidRPr="003F632E" w:rsidRDefault="00CD06A6" w:rsidP="00CD06A6">
      <w:pPr>
        <w:widowControl w:val="0"/>
        <w:tabs>
          <w:tab w:val="left" w:pos="993"/>
          <w:tab w:val="left" w:pos="1440"/>
        </w:tabs>
        <w:snapToGrid w:val="0"/>
        <w:ind w:firstLine="709"/>
        <w:rPr>
          <w:rFonts w:ascii="Times New Roman" w:hAnsi="Times New Roman"/>
        </w:rPr>
      </w:pPr>
    </w:p>
    <w:p w:rsidR="00CD06A6" w:rsidRPr="003F632E" w:rsidRDefault="00CD06A6" w:rsidP="00CD06A6">
      <w:pPr>
        <w:pStyle w:val="2"/>
        <w:rPr>
          <w:rFonts w:ascii="Times New Roman" w:hAnsi="Times New Roman" w:cs="Times New Roman"/>
          <w:b/>
          <w:bCs/>
          <w:sz w:val="24"/>
          <w:szCs w:val="24"/>
        </w:rPr>
      </w:pPr>
      <w:r w:rsidRPr="003F632E">
        <w:rPr>
          <w:rFonts w:ascii="Times New Roman" w:hAnsi="Times New Roman" w:cs="Times New Roman"/>
          <w:b/>
          <w:bCs/>
          <w:sz w:val="24"/>
          <w:szCs w:val="24"/>
        </w:rPr>
        <w:t>3. Условия и порядок предоставления гранта</w:t>
      </w:r>
    </w:p>
    <w:p w:rsidR="00CD06A6" w:rsidRPr="003F632E" w:rsidRDefault="00CD06A6" w:rsidP="00CD06A6">
      <w:pPr>
        <w:widowControl w:val="0"/>
        <w:tabs>
          <w:tab w:val="left" w:pos="1440"/>
        </w:tabs>
        <w:snapToGrid w:val="0"/>
        <w:rPr>
          <w:rFonts w:ascii="Times New Roman" w:hAnsi="Times New Roman"/>
          <w:szCs w:val="26"/>
        </w:rPr>
      </w:pP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3.1. Размер гранта составляет не более 200 000 (двести тысяч) рублей 00 копеек. </w:t>
      </w:r>
    </w:p>
    <w:p w:rsidR="00CD06A6" w:rsidRPr="003F632E" w:rsidRDefault="00CD06A6" w:rsidP="00CD06A6">
      <w:pPr>
        <w:tabs>
          <w:tab w:val="left" w:pos="0"/>
        </w:tabs>
        <w:autoSpaceDE w:val="0"/>
        <w:autoSpaceDN w:val="0"/>
        <w:adjustRightInd w:val="0"/>
        <w:ind w:firstLine="709"/>
        <w:rPr>
          <w:rFonts w:ascii="Times New Roman" w:hAnsi="Times New Roman"/>
          <w:szCs w:val="26"/>
        </w:rPr>
      </w:pPr>
      <w:r w:rsidRPr="003F632E">
        <w:rPr>
          <w:rFonts w:ascii="Times New Roman" w:hAnsi="Times New Roman"/>
          <w:szCs w:val="26"/>
        </w:rPr>
        <w:t>3.2. За счёт предоставленного гранта получателю гранта запрещается осуществлять следующие расходы</w:t>
      </w:r>
    </w:p>
    <w:p w:rsidR="00CD06A6" w:rsidRPr="003F632E" w:rsidRDefault="00CD06A6" w:rsidP="00CD06A6">
      <w:pPr>
        <w:autoSpaceDE w:val="0"/>
        <w:autoSpaceDN w:val="0"/>
        <w:adjustRightInd w:val="0"/>
        <w:ind w:firstLine="709"/>
        <w:rPr>
          <w:rFonts w:ascii="Times New Roman" w:hAnsi="Times New Roman"/>
          <w:color w:val="000000"/>
          <w:spacing w:val="-6"/>
          <w:szCs w:val="26"/>
        </w:rPr>
      </w:pPr>
      <w:r w:rsidRPr="003F632E">
        <w:rPr>
          <w:rFonts w:ascii="Times New Roman" w:hAnsi="Times New Roman"/>
          <w:spacing w:val="-6"/>
          <w:szCs w:val="26"/>
        </w:rPr>
        <w:t xml:space="preserve">- </w:t>
      </w:r>
      <w:r w:rsidRPr="003F632E">
        <w:rPr>
          <w:rFonts w:ascii="Times New Roman" w:hAnsi="Times New Roman"/>
          <w:color w:val="000000"/>
          <w:spacing w:val="-6"/>
          <w:szCs w:val="26"/>
        </w:rPr>
        <w:t xml:space="preserve">текущие расходы получателя гранта, не связанные с реализацией проекта; </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xml:space="preserve">- расходы на проведение мероприятий, направленных на организацию выборных кампаний, проведение митингов, демонстраций и пикетов; </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оплата прошлых обязательств получателя гранта;</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xml:space="preserve">- расходы, связанные с извлечением прибыли; </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xml:space="preserve">- расходы на политическую и религиозную деятельность; </w:t>
      </w:r>
    </w:p>
    <w:p w:rsidR="00CD06A6" w:rsidRPr="003F632E" w:rsidRDefault="00CD06A6" w:rsidP="00CD06A6">
      <w:pPr>
        <w:tabs>
          <w:tab w:val="left" w:pos="0"/>
        </w:tabs>
        <w:autoSpaceDE w:val="0"/>
        <w:autoSpaceDN w:val="0"/>
        <w:adjustRightInd w:val="0"/>
        <w:ind w:firstLine="709"/>
        <w:rPr>
          <w:rFonts w:ascii="Times New Roman" w:hAnsi="Times New Roman"/>
          <w:szCs w:val="26"/>
        </w:rPr>
      </w:pPr>
      <w:r w:rsidRPr="003F632E">
        <w:rPr>
          <w:rFonts w:ascii="Times New Roman" w:hAnsi="Times New Roman"/>
          <w:szCs w:val="26"/>
        </w:rPr>
        <w:t>- расходы на фундаментальные научные исследования;</w:t>
      </w:r>
    </w:p>
    <w:p w:rsidR="00CD06A6" w:rsidRPr="003F632E" w:rsidRDefault="00CD06A6" w:rsidP="00CD06A6">
      <w:pPr>
        <w:tabs>
          <w:tab w:val="left" w:pos="0"/>
        </w:tabs>
        <w:autoSpaceDE w:val="0"/>
        <w:autoSpaceDN w:val="0"/>
        <w:adjustRightInd w:val="0"/>
        <w:ind w:firstLine="709"/>
        <w:rPr>
          <w:rFonts w:ascii="Times New Roman" w:hAnsi="Times New Roman"/>
          <w:szCs w:val="26"/>
        </w:rPr>
      </w:pPr>
      <w:r w:rsidRPr="003F632E">
        <w:rPr>
          <w:rFonts w:ascii="Times New Roman" w:hAnsi="Times New Roman"/>
          <w:szCs w:val="26"/>
        </w:rPr>
        <w:t xml:space="preserve">- расходы на приобретение алкогольных напитков и табачной продукции; </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уплата штрафов;</w:t>
      </w:r>
    </w:p>
    <w:p w:rsidR="00CD06A6" w:rsidRPr="003F632E" w:rsidRDefault="00CD06A6" w:rsidP="00CD06A6">
      <w:pPr>
        <w:tabs>
          <w:tab w:val="left" w:pos="0"/>
        </w:tabs>
        <w:autoSpaceDE w:val="0"/>
        <w:autoSpaceDN w:val="0"/>
        <w:adjustRightInd w:val="0"/>
        <w:ind w:firstLine="709"/>
        <w:rPr>
          <w:rFonts w:ascii="Times New Roman" w:hAnsi="Times New Roman"/>
          <w:szCs w:val="26"/>
        </w:rPr>
      </w:pPr>
      <w:r w:rsidRPr="003F632E">
        <w:rPr>
          <w:rFonts w:ascii="Times New Roman" w:hAnsi="Times New Roman"/>
          <w:szCs w:val="26"/>
        </w:rPr>
        <w:t>- расходы, связанные с осуществлением предпринимательской и иной приносящей доход деятельности и оказанием помощи коммерческим организациям;</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color w:val="000000"/>
          <w:szCs w:val="26"/>
        </w:rPr>
        <w:t xml:space="preserve">- расходы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Pr="003F632E">
        <w:rPr>
          <w:rFonts w:ascii="Times New Roman" w:hAnsi="Times New Roman"/>
          <w:szCs w:val="26"/>
        </w:rPr>
        <w:t>результатов</w:t>
      </w:r>
      <w:r w:rsidRPr="003F632E">
        <w:rPr>
          <w:rFonts w:ascii="Times New Roman" w:hAnsi="Times New Roman"/>
          <w:color w:val="000000"/>
          <w:szCs w:val="26"/>
        </w:rPr>
        <w:t xml:space="preserve"> предоставления этих средств иных операций, определённых нормативными правовыми актами, муниципальными правовыми актами, регулирующими порядок предоставления грантов в форме субсидий. </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szCs w:val="26"/>
        </w:rPr>
        <w:t xml:space="preserve">(В абзаце одиннадцатом пункта 3.2. слово «целей» заменено словом «результатов» постановлением Администрации </w:t>
      </w:r>
      <w:hyperlink r:id="rId61"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widowControl w:val="0"/>
        <w:tabs>
          <w:tab w:val="left" w:pos="1440"/>
        </w:tabs>
        <w:snapToGrid w:val="0"/>
        <w:ind w:firstLine="709"/>
        <w:rPr>
          <w:rFonts w:ascii="Times New Roman" w:hAnsi="Times New Roman"/>
          <w:color w:val="000000"/>
          <w:szCs w:val="26"/>
        </w:rPr>
      </w:pPr>
      <w:r w:rsidRPr="003F632E">
        <w:rPr>
          <w:rFonts w:ascii="Times New Roman" w:hAnsi="Times New Roman"/>
          <w:color w:val="000000"/>
          <w:szCs w:val="26"/>
        </w:rPr>
        <w:t>3.3. Грант предоставляется на безвозмездной основе в соответствии с требованиями заключённого между ГРБС и получателем гранта</w:t>
      </w:r>
      <w:r w:rsidRPr="003F632E">
        <w:rPr>
          <w:rFonts w:ascii="Times New Roman" w:hAnsi="Times New Roman"/>
          <w:szCs w:val="26"/>
        </w:rPr>
        <w:t xml:space="preserve"> Соглашения</w:t>
      </w:r>
      <w:r w:rsidRPr="003F632E">
        <w:rPr>
          <w:rFonts w:ascii="Times New Roman" w:hAnsi="Times New Roman"/>
          <w:color w:val="000000"/>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3.4. Условия и порядок заключения между ГРБС и получателем гранта Соглашения.</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3.4.1. На основании распоряжения о предоставлении гранта </w:t>
      </w:r>
      <w:r w:rsidRPr="003F632E">
        <w:rPr>
          <w:rFonts w:ascii="Times New Roman" w:hAnsi="Times New Roman"/>
          <w:bCs/>
          <w:szCs w:val="26"/>
        </w:rPr>
        <w:t>УВП</w:t>
      </w:r>
      <w:r w:rsidRPr="003F632E">
        <w:rPr>
          <w:rFonts w:ascii="Times New Roman" w:hAnsi="Times New Roman"/>
          <w:szCs w:val="26"/>
        </w:rPr>
        <w:t xml:space="preserve"> осуществляет подготовку Соглашения в соответствии с типовой формой соглашения (договора), утверждённого приказом Комитета финансов Администрации города Когалыма и передаёт его для подписания получателю гранта при личном обращении или направляет его по электронной почте в адрес получателя гранта. Получатель гранта предоставляет подписанное Соглашение и оригинал заявки. </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3.4.2. Соглашение с получателем(-</w:t>
      </w:r>
      <w:proofErr w:type="spellStart"/>
      <w:r w:rsidRPr="003F632E">
        <w:rPr>
          <w:rFonts w:ascii="Times New Roman" w:hAnsi="Times New Roman"/>
          <w:szCs w:val="26"/>
        </w:rPr>
        <w:t>ями</w:t>
      </w:r>
      <w:proofErr w:type="spellEnd"/>
      <w:r w:rsidRPr="003F632E">
        <w:rPr>
          <w:rFonts w:ascii="Times New Roman" w:hAnsi="Times New Roman"/>
          <w:szCs w:val="26"/>
        </w:rPr>
        <w:t>) гранта заключается в течение 15 (пятнадцати) рабочих дней со дня подписания распоряжения о предоставлении гранта, о реквизитах которого, сообщается на едином портале, а также на официальном сайте Администрации города Когалыма в информационно-телекоммуникационной сети «Интернет».</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3.4.3. В случае, если получатель гранта в сроки, указанные в подпункте 3.4.2 настоящего Порядка, не предоставил подписанное Соглашение, переданный ему в соответствии с настоящим Порядком, он признаётся уклонившимся от заключения Соглашения.</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szCs w:val="26"/>
        </w:rPr>
        <w:t xml:space="preserve">(В подпункте 3.4.3 пункта 3.4 слова «в подпункте 3.8.2 пункта 3.8» заменены словами «в подпункте 3.4.2» постановлением Администрации </w:t>
      </w:r>
      <w:hyperlink r:id="rId62"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szCs w:val="26"/>
        </w:rPr>
        <w:t xml:space="preserve">(Подпункт 3.4.2 изменен постановлением Администрации </w:t>
      </w:r>
      <w:hyperlink r:id="rId63"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color w:val="C00000"/>
          <w:szCs w:val="26"/>
        </w:rPr>
      </w:pPr>
      <w:r w:rsidRPr="003F632E">
        <w:rPr>
          <w:rFonts w:ascii="Times New Roman" w:hAnsi="Times New Roman"/>
          <w:szCs w:val="26"/>
        </w:rPr>
        <w:t>3.5. Обязательными условиями предоставления гранта, включаемыми в Соглашение, являются</w:t>
      </w:r>
      <w:r w:rsidRPr="003F632E">
        <w:rPr>
          <w:rFonts w:ascii="Times New Roman" w:hAnsi="Times New Roman"/>
          <w:color w:val="C00000"/>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color w:val="C00000"/>
          <w:szCs w:val="26"/>
        </w:rPr>
        <w:t xml:space="preserve">- </w:t>
      </w:r>
      <w:r w:rsidRPr="003F632E">
        <w:rPr>
          <w:rFonts w:ascii="Times New Roman" w:hAnsi="Times New Roman"/>
          <w:szCs w:val="26"/>
        </w:rPr>
        <w:t>достижение результата и показателей, необходимых для достижения результатов предоставления гранта;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 согласие получателя гранта, на осуществление проверки главным распорядителем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отделом муниципального контроля Администрации города Когалыма, </w:t>
      </w:r>
      <w:proofErr w:type="spellStart"/>
      <w:r w:rsidRPr="003F632E">
        <w:rPr>
          <w:rFonts w:ascii="Times New Roman" w:hAnsi="Times New Roman"/>
          <w:szCs w:val="26"/>
        </w:rPr>
        <w:t>Контрольно</w:t>
      </w:r>
      <w:proofErr w:type="spellEnd"/>
      <w:r w:rsidRPr="003F632E">
        <w:rPr>
          <w:rFonts w:ascii="Times New Roman" w:hAnsi="Times New Roman"/>
          <w:szCs w:val="26"/>
        </w:rPr>
        <w:t xml:space="preserve"> - счетной палатой города Когалыма; соблюдения получателем гранта порядка и условий предоставления гранта в соответствии со статьями 268.1 и 269.2 </w:t>
      </w:r>
      <w:hyperlink r:id="rId64" w:tooltip="ФЕДЕРАЛЬНЫЙ ЗАКОН от 31.07.1998 № 145-ФЗ ГОСУДАРСТВЕННАЯ ДУМА ФЕДЕРАЛЬНОГО СОБРАНИЯ РФ&#10;&#10;БЮДЖЕТНЫЙ КОДЕКС РОССИЙСКОЙ ФЕДЕРАЦИИ" w:history="1">
        <w:r w:rsidRPr="003F632E">
          <w:rPr>
            <w:rStyle w:val="a3"/>
            <w:rFonts w:ascii="Times New Roman" w:eastAsia="SimSun" w:hAnsi="Times New Roman"/>
            <w:szCs w:val="26"/>
          </w:rPr>
          <w:t>Бюджетного кодекса Российской</w:t>
        </w:r>
      </w:hyperlink>
      <w:r w:rsidRPr="003F632E">
        <w:rPr>
          <w:rFonts w:ascii="Times New Roman" w:hAnsi="Times New Roman"/>
          <w:szCs w:val="26"/>
        </w:rPr>
        <w:t xml:space="preserve"> Федерации и на включение таких положений в соглашение;</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-согласие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отделом муниципального контроля Администрации города Когалыма, Контрольно-счетной палатой города Когалыма соблюдения получателем гранта порядка и условий предоставления гранта в соответствии со статьями 268.1 и 269.2 </w:t>
      </w:r>
      <w:hyperlink r:id="rId65" w:tooltip="ФЕДЕРАЛЬНЫЙ ЗАКОН от 31.07.1998 № 145-ФЗ ГОСУДАРСТВЕННАЯ ДУМА ФЕДЕРАЛЬНОГО СОБРАНИЯ РФ&#10;&#10;БЮДЖЕТНЫЙ КОДЕКС РОССИЙСКОЙ ФЕДЕРАЦИИ" w:history="1">
        <w:r w:rsidRPr="003F632E">
          <w:rPr>
            <w:rStyle w:val="a3"/>
            <w:rFonts w:ascii="Times New Roman" w:eastAsia="SimSun" w:hAnsi="Times New Roman"/>
            <w:szCs w:val="26"/>
          </w:rPr>
          <w:t>Бюджетного кодекса Российской</w:t>
        </w:r>
      </w:hyperlink>
      <w:r w:rsidRPr="003F632E">
        <w:rPr>
          <w:rFonts w:ascii="Times New Roman" w:hAnsi="Times New Roman"/>
          <w:szCs w:val="26"/>
        </w:rPr>
        <w:t xml:space="preserve"> Федерации, и на включение таких положений в соглашение;</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 включение в Соглашение в случае уменьшения ГРБС ранее доведённых лимитов бюджетных обязательств, приводящего к невозможности предоставления гранта в размере, определённом в Соглашении, условия о согласовании новых условий Соглашения или о расторжении Соглашения при </w:t>
      </w:r>
      <w:proofErr w:type="spellStart"/>
      <w:r w:rsidRPr="003F632E">
        <w:rPr>
          <w:rFonts w:ascii="Times New Roman" w:hAnsi="Times New Roman"/>
          <w:szCs w:val="26"/>
        </w:rPr>
        <w:t>недостижении</w:t>
      </w:r>
      <w:proofErr w:type="spellEnd"/>
      <w:r w:rsidRPr="003F632E">
        <w:rPr>
          <w:rFonts w:ascii="Times New Roman" w:hAnsi="Times New Roman"/>
          <w:szCs w:val="26"/>
        </w:rPr>
        <w:t xml:space="preserve"> согласия по новым условиям;</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 запрет приобретения получателем гранта,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szCs w:val="26"/>
        </w:rPr>
        <w:t xml:space="preserve">(В абзаце втором пункта 3.5 слово «целей» заменено словом «результатов» постановлением Администрации </w:t>
      </w:r>
      <w:hyperlink r:id="rId66"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szCs w:val="26"/>
        </w:rPr>
        <w:t xml:space="preserve">(Абзац третий подпункта 3.5 изложен в редакции постановления Администрации </w:t>
      </w:r>
      <w:hyperlink r:id="rId67"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szCs w:val="26"/>
        </w:rPr>
        <w:t xml:space="preserve">(Абзац четвертый подпункта 3.5 изложен в редакции постановления Администрации </w:t>
      </w:r>
      <w:hyperlink r:id="rId68"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szCs w:val="26"/>
        </w:rPr>
        <w:t xml:space="preserve">(Абзац шестой подпункта 3.5 изложен в редакции постановления Администрации </w:t>
      </w:r>
      <w:hyperlink r:id="rId69"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3.6. Результатом предоставления гранта является реализация получателем гранта проекта, представленного на Конкурс. Показателями, необходимыми для достижения результата предоставления гранта, являются:</w:t>
      </w:r>
    </w:p>
    <w:p w:rsidR="00CD06A6" w:rsidRPr="003F632E" w:rsidRDefault="00CD06A6" w:rsidP="00CD06A6">
      <w:pPr>
        <w:tabs>
          <w:tab w:val="left" w:pos="1276"/>
        </w:tabs>
        <w:ind w:firstLine="709"/>
        <w:rPr>
          <w:rFonts w:ascii="Times New Roman" w:hAnsi="Times New Roman"/>
          <w:color w:val="000000"/>
          <w:szCs w:val="26"/>
        </w:rPr>
      </w:pPr>
      <w:r w:rsidRPr="003F632E">
        <w:rPr>
          <w:rFonts w:ascii="Times New Roman" w:hAnsi="Times New Roman"/>
          <w:color w:val="000000"/>
          <w:szCs w:val="26"/>
        </w:rPr>
        <w:t>- количество реализованных в рамках проекта мероприятий;</w:t>
      </w:r>
    </w:p>
    <w:p w:rsidR="00CD06A6" w:rsidRPr="003F632E" w:rsidRDefault="00CD06A6" w:rsidP="00CD06A6">
      <w:pPr>
        <w:tabs>
          <w:tab w:val="left" w:pos="1276"/>
        </w:tabs>
        <w:ind w:firstLine="709"/>
        <w:rPr>
          <w:rFonts w:ascii="Times New Roman" w:hAnsi="Times New Roman"/>
          <w:color w:val="000000"/>
          <w:szCs w:val="26"/>
        </w:rPr>
      </w:pPr>
      <w:r w:rsidRPr="003F632E">
        <w:rPr>
          <w:rFonts w:ascii="Times New Roman" w:hAnsi="Times New Roman"/>
          <w:color w:val="000000"/>
          <w:szCs w:val="26"/>
        </w:rPr>
        <w:t xml:space="preserve">- количество участников / </w:t>
      </w:r>
      <w:proofErr w:type="spellStart"/>
      <w:r w:rsidRPr="003F632E">
        <w:rPr>
          <w:rFonts w:ascii="Times New Roman" w:hAnsi="Times New Roman"/>
          <w:color w:val="000000"/>
          <w:szCs w:val="26"/>
        </w:rPr>
        <w:t>благополучателей</w:t>
      </w:r>
      <w:proofErr w:type="spellEnd"/>
      <w:r w:rsidRPr="003F632E">
        <w:rPr>
          <w:rFonts w:ascii="Times New Roman" w:hAnsi="Times New Roman"/>
          <w:color w:val="000000"/>
          <w:szCs w:val="26"/>
        </w:rPr>
        <w:t xml:space="preserve"> проекта.</w:t>
      </w:r>
    </w:p>
    <w:p w:rsidR="00CD06A6" w:rsidRPr="003F632E" w:rsidRDefault="00CD06A6" w:rsidP="00CD06A6">
      <w:pPr>
        <w:tabs>
          <w:tab w:val="left" w:pos="1276"/>
        </w:tabs>
        <w:ind w:firstLine="709"/>
        <w:rPr>
          <w:rFonts w:ascii="Times New Roman" w:hAnsi="Times New Roman"/>
          <w:color w:val="000000"/>
          <w:szCs w:val="26"/>
        </w:rPr>
      </w:pPr>
      <w:r w:rsidRPr="003F632E">
        <w:rPr>
          <w:rFonts w:ascii="Times New Roman" w:hAnsi="Times New Roman"/>
          <w:color w:val="000000"/>
          <w:szCs w:val="26"/>
        </w:rPr>
        <w:t xml:space="preserve">3.7. </w:t>
      </w:r>
      <w:r w:rsidRPr="003F632E">
        <w:rPr>
          <w:rFonts w:ascii="Times New Roman" w:hAnsi="Times New Roman"/>
          <w:szCs w:val="26"/>
        </w:rPr>
        <w:t xml:space="preserve">Перечисление гранта осуществляется в сроки и в объёме, предусмотренными Соглашением, на расчётный счёт, открытый </w:t>
      </w:r>
      <w:r w:rsidRPr="003F632E">
        <w:rPr>
          <w:rFonts w:ascii="Times New Roman" w:hAnsi="Times New Roman"/>
          <w:color w:val="000000"/>
          <w:szCs w:val="26"/>
        </w:rPr>
        <w:t>получателем гранта</w:t>
      </w:r>
      <w:r w:rsidRPr="003F632E">
        <w:rPr>
          <w:rFonts w:ascii="Times New Roman" w:hAnsi="Times New Roman"/>
          <w:szCs w:val="26"/>
        </w:rPr>
        <w:t xml:space="preserve"> в российских кредитных организациях.</w:t>
      </w:r>
    </w:p>
    <w:p w:rsidR="00CD06A6" w:rsidRDefault="00CD06A6" w:rsidP="00CD06A6">
      <w:pPr>
        <w:ind w:firstLine="709"/>
        <w:rPr>
          <w:rFonts w:ascii="Times New Roman" w:hAnsi="Times New Roman"/>
          <w:szCs w:val="26"/>
        </w:rPr>
      </w:pPr>
      <w:r w:rsidRPr="003F632E">
        <w:rPr>
          <w:rFonts w:ascii="Times New Roman" w:hAnsi="Times New Roman"/>
          <w:szCs w:val="26"/>
        </w:rPr>
        <w:t>3.8. Возврат гранта в бюджет города Когалыма в случае нарушения получателем гранта условий, установленных при предоставлении гранта, осуществляется в порядке и в сроки, предусмотренные пунктами 5.3-5.4 настоящего Порядка.</w:t>
      </w:r>
    </w:p>
    <w:p w:rsidR="003F632E" w:rsidRPr="003F632E" w:rsidRDefault="003F632E" w:rsidP="00CD06A6">
      <w:pPr>
        <w:ind w:firstLine="709"/>
        <w:rPr>
          <w:rFonts w:ascii="Times New Roman" w:hAnsi="Times New Roman"/>
          <w:szCs w:val="26"/>
        </w:rPr>
      </w:pPr>
    </w:p>
    <w:p w:rsidR="00CD06A6" w:rsidRPr="003F632E" w:rsidRDefault="00CD06A6" w:rsidP="00CD06A6">
      <w:pPr>
        <w:pStyle w:val="2"/>
        <w:rPr>
          <w:rFonts w:ascii="Times New Roman" w:hAnsi="Times New Roman" w:cs="Times New Roman"/>
          <w:b/>
          <w:bCs/>
          <w:sz w:val="24"/>
          <w:szCs w:val="24"/>
        </w:rPr>
      </w:pPr>
      <w:r w:rsidRPr="003F632E">
        <w:rPr>
          <w:rFonts w:ascii="Times New Roman" w:hAnsi="Times New Roman" w:cs="Times New Roman"/>
          <w:b/>
          <w:bCs/>
          <w:sz w:val="24"/>
          <w:szCs w:val="24"/>
        </w:rPr>
        <w:t>4. Требования к отчётности</w:t>
      </w:r>
    </w:p>
    <w:p w:rsidR="00CD06A6" w:rsidRPr="003F632E" w:rsidRDefault="00CD06A6" w:rsidP="00CD06A6">
      <w:pPr>
        <w:autoSpaceDE w:val="0"/>
        <w:autoSpaceDN w:val="0"/>
        <w:adjustRightInd w:val="0"/>
        <w:ind w:firstLine="709"/>
        <w:rPr>
          <w:rFonts w:ascii="Times New Roman" w:hAnsi="Times New Roman"/>
          <w:szCs w:val="26"/>
        </w:rPr>
      </w:pPr>
    </w:p>
    <w:p w:rsidR="00CD06A6" w:rsidRPr="003F632E" w:rsidRDefault="00CD06A6" w:rsidP="00CD06A6">
      <w:pPr>
        <w:ind w:firstLine="710"/>
        <w:rPr>
          <w:rFonts w:ascii="Times New Roman" w:hAnsi="Times New Roman"/>
          <w:szCs w:val="26"/>
        </w:rPr>
      </w:pPr>
      <w:r w:rsidRPr="003F632E">
        <w:rPr>
          <w:rFonts w:ascii="Times New Roman" w:hAnsi="Times New Roman"/>
          <w:szCs w:val="26"/>
        </w:rPr>
        <w:t>4.1. Порядок, сроки и формы предоставления отчёта(</w:t>
      </w:r>
      <w:proofErr w:type="spellStart"/>
      <w:r w:rsidRPr="003F632E">
        <w:rPr>
          <w:rFonts w:ascii="Times New Roman" w:hAnsi="Times New Roman"/>
          <w:szCs w:val="26"/>
        </w:rPr>
        <w:t>ов</w:t>
      </w:r>
      <w:proofErr w:type="spellEnd"/>
      <w:r w:rsidRPr="003F632E">
        <w:rPr>
          <w:rFonts w:ascii="Times New Roman" w:hAnsi="Times New Roman"/>
          <w:szCs w:val="26"/>
        </w:rPr>
        <w:t>) получателем субсидии указываются в Соглашении.</w:t>
      </w:r>
    </w:p>
    <w:p w:rsidR="00CD06A6" w:rsidRPr="003F632E" w:rsidRDefault="00CD06A6" w:rsidP="00CD06A6">
      <w:pPr>
        <w:autoSpaceDE w:val="0"/>
        <w:autoSpaceDN w:val="0"/>
        <w:adjustRightInd w:val="0"/>
        <w:ind w:firstLine="710"/>
        <w:rPr>
          <w:rFonts w:ascii="Times New Roman" w:hAnsi="Times New Roman"/>
          <w:szCs w:val="26"/>
        </w:rPr>
      </w:pPr>
      <w:r w:rsidRPr="003F632E">
        <w:rPr>
          <w:rFonts w:ascii="Times New Roman" w:hAnsi="Times New Roman"/>
          <w:spacing w:val="-6"/>
          <w:szCs w:val="26"/>
        </w:rPr>
        <w:t xml:space="preserve">4.2. ГРБС вправе устанавливать в Соглашении сроки и формы предоставления получателем гранта дополнительной отчётности. </w:t>
      </w:r>
    </w:p>
    <w:p w:rsidR="00CD06A6" w:rsidRPr="003F632E" w:rsidRDefault="00CD06A6" w:rsidP="00CD06A6">
      <w:pPr>
        <w:autoSpaceDE w:val="0"/>
        <w:autoSpaceDN w:val="0"/>
        <w:adjustRightInd w:val="0"/>
        <w:ind w:firstLine="710"/>
        <w:rPr>
          <w:rFonts w:ascii="Times New Roman" w:hAnsi="Times New Roman"/>
          <w:szCs w:val="26"/>
        </w:rPr>
      </w:pPr>
      <w:r w:rsidRPr="003F632E">
        <w:rPr>
          <w:rFonts w:ascii="Times New Roman" w:hAnsi="Times New Roman"/>
          <w:spacing w:val="-6"/>
          <w:szCs w:val="26"/>
        </w:rPr>
        <w:t xml:space="preserve">4.3. Получатель гранта ведёт обособленный аналитический учёт операций, осуществляемых за счёт средств полученного гранта. </w:t>
      </w:r>
    </w:p>
    <w:p w:rsidR="00CD06A6" w:rsidRPr="003F632E" w:rsidRDefault="00CD06A6" w:rsidP="00CD06A6">
      <w:pPr>
        <w:autoSpaceDE w:val="0"/>
        <w:autoSpaceDN w:val="0"/>
        <w:adjustRightInd w:val="0"/>
        <w:ind w:firstLine="710"/>
        <w:rPr>
          <w:rFonts w:ascii="Times New Roman" w:hAnsi="Times New Roman"/>
          <w:szCs w:val="26"/>
        </w:rPr>
      </w:pPr>
      <w:r w:rsidRPr="003F632E">
        <w:rPr>
          <w:rFonts w:ascii="Times New Roman" w:hAnsi="Times New Roman"/>
          <w:szCs w:val="26"/>
        </w:rPr>
        <w:t>4.4. Предоставление отчётных и финансовых документов получателем гранта осуществляется с сопроводительным письмом с указанием перечня предоставленных документов в печатном и в электронном виде.</w:t>
      </w:r>
    </w:p>
    <w:p w:rsidR="00CD06A6" w:rsidRDefault="00CD06A6" w:rsidP="00CD06A6">
      <w:pPr>
        <w:autoSpaceDE w:val="0"/>
        <w:autoSpaceDN w:val="0"/>
        <w:adjustRightInd w:val="0"/>
        <w:ind w:left="698"/>
        <w:rPr>
          <w:rFonts w:ascii="Times New Roman" w:hAnsi="Times New Roman"/>
          <w:szCs w:val="26"/>
        </w:rPr>
      </w:pPr>
    </w:p>
    <w:p w:rsidR="003F632E" w:rsidRPr="003F632E" w:rsidRDefault="003F632E" w:rsidP="00CD06A6">
      <w:pPr>
        <w:autoSpaceDE w:val="0"/>
        <w:autoSpaceDN w:val="0"/>
        <w:adjustRightInd w:val="0"/>
        <w:ind w:left="698"/>
        <w:rPr>
          <w:rFonts w:ascii="Times New Roman" w:hAnsi="Times New Roman"/>
          <w:szCs w:val="26"/>
        </w:rPr>
      </w:pPr>
    </w:p>
    <w:p w:rsidR="00CD06A6" w:rsidRDefault="00CD06A6" w:rsidP="00CD06A6">
      <w:pPr>
        <w:pStyle w:val="2"/>
        <w:rPr>
          <w:rFonts w:ascii="Times New Roman" w:hAnsi="Times New Roman" w:cs="Times New Roman"/>
          <w:b/>
          <w:bCs/>
          <w:sz w:val="24"/>
          <w:szCs w:val="24"/>
        </w:rPr>
      </w:pPr>
      <w:r w:rsidRPr="003F632E">
        <w:rPr>
          <w:rFonts w:ascii="Times New Roman" w:hAnsi="Times New Roman" w:cs="Times New Roman"/>
          <w:b/>
          <w:bCs/>
          <w:sz w:val="24"/>
          <w:szCs w:val="24"/>
        </w:rPr>
        <w:t>5. Порядок (мониторинг)осуществления контроля за соблюдением, условий и порядка предоставления гранта и ответственность за их нарушение</w:t>
      </w:r>
    </w:p>
    <w:p w:rsidR="003F632E" w:rsidRPr="003F632E" w:rsidRDefault="003F632E" w:rsidP="00CD06A6">
      <w:pPr>
        <w:pStyle w:val="2"/>
        <w:rPr>
          <w:rFonts w:ascii="Times New Roman" w:hAnsi="Times New Roman" w:cs="Times New Roman"/>
          <w:b/>
          <w:bCs/>
          <w:sz w:val="24"/>
          <w:szCs w:val="24"/>
        </w:rPr>
      </w:pP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(Наименование раздела после слова «Порядок» дополнено словом «(мониторинг), слово «цели» исключено постановлением Администрации </w:t>
      </w:r>
      <w:hyperlink r:id="rId70"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color w:val="000000"/>
          <w:szCs w:val="26"/>
        </w:rPr>
      </w:pPr>
    </w:p>
    <w:p w:rsidR="00CD06A6" w:rsidRPr="003F632E" w:rsidRDefault="00CD06A6" w:rsidP="00CD06A6">
      <w:pPr>
        <w:autoSpaceDE w:val="0"/>
        <w:autoSpaceDN w:val="0"/>
        <w:adjustRightInd w:val="0"/>
        <w:ind w:firstLine="710"/>
        <w:rPr>
          <w:rFonts w:ascii="Times New Roman" w:hAnsi="Times New Roman"/>
          <w:color w:val="000000"/>
          <w:spacing w:val="-6"/>
          <w:szCs w:val="26"/>
        </w:rPr>
      </w:pPr>
      <w:r w:rsidRPr="003F632E">
        <w:rPr>
          <w:rFonts w:ascii="Times New Roman" w:hAnsi="Times New Roman"/>
          <w:szCs w:val="26"/>
        </w:rPr>
        <w:t xml:space="preserve">5.1.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осуществляют ГРБС, отдел муниципального контроля Администрации города Когалыма, Контрольно-счетная палата города Когалыма в соответствии со статьями 268.1 и 269.2 </w:t>
      </w:r>
      <w:hyperlink r:id="rId71" w:tooltip="ФЕДЕРАЛЬНЫЙ ЗАКОН от 31.07.1998 № 145-ФЗ ГОСУДАРСТВЕННАЯ ДУМА ФЕДЕРАЛЬНОГО СОБРАНИЯ РФ&#10;&#10;БЮДЖЕТНЫЙ КОДЕКС РОССИЙСКОЙ ФЕДЕРАЦИИ" w:history="1">
        <w:r w:rsidRPr="003F632E">
          <w:rPr>
            <w:rStyle w:val="a3"/>
            <w:rFonts w:ascii="Times New Roman" w:eastAsia="SimSun" w:hAnsi="Times New Roman"/>
            <w:szCs w:val="26"/>
          </w:rPr>
          <w:t>Бюджетного кодекса Российской</w:t>
        </w:r>
      </w:hyperlink>
      <w:r w:rsidRPr="003F632E">
        <w:rPr>
          <w:rFonts w:ascii="Times New Roman" w:hAnsi="Times New Roman"/>
          <w:szCs w:val="26"/>
        </w:rPr>
        <w:t xml:space="preserve"> Федерации</w:t>
      </w:r>
      <w:r w:rsidRPr="003F632E">
        <w:rPr>
          <w:rFonts w:ascii="Times New Roman" w:hAnsi="Times New Roman"/>
          <w:color w:val="000000"/>
          <w:spacing w:val="-6"/>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(Пункт 5.1. изложен в редакции постановления Администрации </w:t>
      </w:r>
      <w:hyperlink r:id="rId72"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szCs w:val="26"/>
        </w:rPr>
        <w:t>(В пункте 5.1 слова «Обязательную проверку» заменены словом «Проверку» постановлением</w:t>
      </w:r>
      <w:r w:rsidRPr="003F632E">
        <w:rPr>
          <w:rFonts w:ascii="Times New Roman" w:hAnsi="Times New Roman"/>
          <w:b/>
          <w:szCs w:val="26"/>
        </w:rPr>
        <w:t xml:space="preserve"> </w:t>
      </w:r>
      <w:r w:rsidRPr="003F632E">
        <w:rPr>
          <w:rFonts w:ascii="Times New Roman" w:hAnsi="Times New Roman"/>
          <w:szCs w:val="26"/>
        </w:rPr>
        <w:t>Администрации</w:t>
      </w:r>
      <w:r w:rsidRPr="003F632E">
        <w:rPr>
          <w:rFonts w:ascii="Times New Roman" w:hAnsi="Times New Roman"/>
          <w:sz w:val="20"/>
          <w:szCs w:val="26"/>
        </w:rPr>
        <w:t xml:space="preserve"> </w:t>
      </w:r>
      <w:hyperlink r:id="rId73" w:tooltip="постановление от 21.04.2023 0:00:00 №749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21.04.2023 № 749</w:t>
        </w:r>
      </w:hyperlink>
      <w:r w:rsidRPr="003F632E">
        <w:rPr>
          <w:rFonts w:ascii="Times New Roman" w:hAnsi="Times New Roman"/>
          <w:szCs w:val="26"/>
        </w:rPr>
        <w:t>)</w:t>
      </w:r>
    </w:p>
    <w:p w:rsidR="00CD06A6" w:rsidRPr="003F632E" w:rsidRDefault="00CD06A6" w:rsidP="00CD06A6">
      <w:pPr>
        <w:autoSpaceDE w:val="0"/>
        <w:autoSpaceDN w:val="0"/>
        <w:adjustRightInd w:val="0"/>
        <w:ind w:firstLine="710"/>
        <w:rPr>
          <w:rFonts w:ascii="Times New Roman" w:hAnsi="Times New Roman"/>
          <w:szCs w:val="26"/>
        </w:rPr>
      </w:pPr>
      <w:r w:rsidRPr="003F632E">
        <w:rPr>
          <w:rFonts w:ascii="Times New Roman" w:hAnsi="Times New Roman"/>
          <w:szCs w:val="26"/>
        </w:rPr>
        <w:t xml:space="preserve">5.2. Мониторинг достижения результатов предоставления гранта проводится ГРБС исходя из достижения значений результатов предоставления гранта,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гранта, в порядке и по формам, которые установлены приказом Министерства финансов Российской Федерации от 29.09.2021 </w:t>
      </w:r>
      <w:hyperlink r:id="rId74" w:tooltip="ПРИКАЗ от 29.09.2021 № 138н МИНИСТЕРСТВО ФИНАНСОВ РФ&#10;&#10;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 w:history="1">
        <w:r w:rsidRPr="003F632E">
          <w:rPr>
            <w:rStyle w:val="a3"/>
            <w:rFonts w:ascii="Times New Roman" w:eastAsia="SimSun" w:hAnsi="Times New Roman"/>
            <w:szCs w:val="26"/>
          </w:rPr>
          <w:t>№ 138н «Об утверждении Порядка</w:t>
        </w:r>
      </w:hyperlink>
      <w:r w:rsidRPr="003F632E">
        <w:rPr>
          <w:rFonts w:ascii="Times New Roman" w:hAnsi="Times New Roman"/>
          <w:szCs w:val="26"/>
        </w:rPr>
        <w:t xml:space="preserve">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CD06A6" w:rsidRPr="003F632E" w:rsidRDefault="00CD06A6" w:rsidP="00CD06A6">
      <w:pPr>
        <w:autoSpaceDE w:val="0"/>
        <w:autoSpaceDN w:val="0"/>
        <w:adjustRightInd w:val="0"/>
        <w:ind w:firstLine="710"/>
        <w:rPr>
          <w:rFonts w:ascii="Times New Roman" w:hAnsi="Times New Roman"/>
          <w:szCs w:val="26"/>
        </w:rPr>
      </w:pPr>
      <w:r w:rsidRPr="003F632E">
        <w:rPr>
          <w:rFonts w:ascii="Times New Roman" w:hAnsi="Times New Roman"/>
          <w:szCs w:val="26"/>
        </w:rPr>
        <w:t>Сведения о принятии отчета заполняются ГРБС по установленной в соглашении форме.</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(Пункт 5.2 после слова «Контроль» дополнен словом «(мониторинг)» постановлением Администрации </w:t>
      </w:r>
      <w:hyperlink r:id="rId75"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color w:val="000000"/>
          <w:szCs w:val="26"/>
        </w:rPr>
        <w:t xml:space="preserve">(Пункт 5.2 изложен в редакции </w:t>
      </w:r>
      <w:r w:rsidRPr="003F632E">
        <w:rPr>
          <w:rFonts w:ascii="Times New Roman" w:hAnsi="Times New Roman"/>
          <w:szCs w:val="26"/>
        </w:rPr>
        <w:t>постановления</w:t>
      </w:r>
      <w:r w:rsidRPr="003F632E">
        <w:rPr>
          <w:rFonts w:ascii="Times New Roman" w:hAnsi="Times New Roman"/>
          <w:b/>
          <w:szCs w:val="26"/>
        </w:rPr>
        <w:t xml:space="preserve"> </w:t>
      </w:r>
      <w:r w:rsidRPr="003F632E">
        <w:rPr>
          <w:rFonts w:ascii="Times New Roman" w:hAnsi="Times New Roman"/>
          <w:szCs w:val="26"/>
        </w:rPr>
        <w:t>Администрации</w:t>
      </w:r>
      <w:r w:rsidRPr="003F632E">
        <w:rPr>
          <w:rFonts w:ascii="Times New Roman" w:hAnsi="Times New Roman"/>
          <w:sz w:val="20"/>
          <w:szCs w:val="26"/>
        </w:rPr>
        <w:t xml:space="preserve"> </w:t>
      </w:r>
      <w:hyperlink r:id="rId76" w:tooltip="постановление от 21.04.2023 0:00:00 №749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21.04.2023 № 749</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color w:val="000000"/>
          <w:szCs w:val="26"/>
        </w:rPr>
      </w:pPr>
      <w:r w:rsidRPr="003F632E">
        <w:rPr>
          <w:rFonts w:ascii="Times New Roman" w:hAnsi="Times New Roman"/>
          <w:szCs w:val="26"/>
        </w:rPr>
        <w:t xml:space="preserve">(Пункт 5.2 дополнен абзацем вторым постановлением Администрации </w:t>
      </w:r>
      <w:hyperlink r:id="rId77"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autoSpaceDE w:val="0"/>
        <w:autoSpaceDN w:val="0"/>
        <w:adjustRightInd w:val="0"/>
        <w:ind w:firstLine="710"/>
        <w:rPr>
          <w:rFonts w:ascii="Times New Roman" w:hAnsi="Times New Roman"/>
          <w:spacing w:val="-6"/>
          <w:szCs w:val="26"/>
        </w:rPr>
      </w:pPr>
      <w:r w:rsidRPr="003F632E">
        <w:rPr>
          <w:rFonts w:ascii="Times New Roman" w:hAnsi="Times New Roman"/>
          <w:color w:val="000000"/>
          <w:szCs w:val="26"/>
        </w:rPr>
        <w:t xml:space="preserve">5.3. Грант подлежит возврату получателем гранта </w:t>
      </w:r>
      <w:r w:rsidRPr="003F632E">
        <w:rPr>
          <w:rFonts w:ascii="Times New Roman" w:hAnsi="Times New Roman"/>
          <w:szCs w:val="26"/>
        </w:rPr>
        <w:t>в бюджет города Когалыма в случаях:</w:t>
      </w:r>
    </w:p>
    <w:p w:rsidR="00CD06A6" w:rsidRPr="003F632E" w:rsidRDefault="00CD06A6" w:rsidP="00CD06A6">
      <w:pPr>
        <w:autoSpaceDE w:val="0"/>
        <w:autoSpaceDN w:val="0"/>
        <w:adjustRightInd w:val="0"/>
        <w:ind w:firstLine="710"/>
        <w:rPr>
          <w:rFonts w:ascii="Times New Roman" w:hAnsi="Times New Roman"/>
          <w:spacing w:val="-6"/>
          <w:szCs w:val="26"/>
        </w:rPr>
      </w:pPr>
      <w:r w:rsidRPr="003F632E">
        <w:rPr>
          <w:rFonts w:ascii="Times New Roman" w:hAnsi="Times New Roman"/>
          <w:szCs w:val="26"/>
        </w:rPr>
        <w:t xml:space="preserve">5.3.1. несоблюдения </w:t>
      </w:r>
      <w:r w:rsidRPr="003F632E">
        <w:rPr>
          <w:rFonts w:ascii="Times New Roman" w:hAnsi="Times New Roman"/>
          <w:color w:val="000000"/>
          <w:szCs w:val="26"/>
        </w:rPr>
        <w:t xml:space="preserve">получателем гранта </w:t>
      </w:r>
      <w:r w:rsidRPr="003F632E">
        <w:rPr>
          <w:rFonts w:ascii="Times New Roman" w:hAnsi="Times New Roman"/>
          <w:szCs w:val="26"/>
        </w:rPr>
        <w:t xml:space="preserve">условий </w:t>
      </w:r>
      <w:r w:rsidRPr="003F632E">
        <w:rPr>
          <w:rFonts w:ascii="Times New Roman" w:hAnsi="Times New Roman"/>
          <w:color w:val="000000"/>
          <w:szCs w:val="26"/>
        </w:rPr>
        <w:t>предоставления гранта</w:t>
      </w:r>
      <w:r w:rsidRPr="003F632E">
        <w:rPr>
          <w:rFonts w:ascii="Times New Roman" w:hAnsi="Times New Roman"/>
          <w:szCs w:val="26"/>
        </w:rPr>
        <w:t xml:space="preserve">, установленных настоящим Порядком, выявленных по фактам проверок, проведённых </w:t>
      </w:r>
      <w:r w:rsidRPr="003F632E">
        <w:rPr>
          <w:rFonts w:ascii="Times New Roman" w:hAnsi="Times New Roman"/>
          <w:color w:val="000000"/>
          <w:szCs w:val="26"/>
        </w:rPr>
        <w:t>ГРБС, отделом муниципального контроля</w:t>
      </w:r>
      <w:r w:rsidRPr="003F632E">
        <w:rPr>
          <w:rFonts w:ascii="Times New Roman" w:hAnsi="Times New Roman"/>
          <w:szCs w:val="26"/>
        </w:rPr>
        <w:t xml:space="preserve"> Администрации города Когалыма </w:t>
      </w:r>
      <w:r w:rsidRPr="003F632E">
        <w:rPr>
          <w:rFonts w:ascii="Times New Roman" w:hAnsi="Times New Roman"/>
          <w:color w:val="000000"/>
          <w:szCs w:val="26"/>
        </w:rPr>
        <w:t xml:space="preserve">и </w:t>
      </w:r>
      <w:r w:rsidRPr="003F632E">
        <w:rPr>
          <w:rFonts w:ascii="Times New Roman" w:hAnsi="Times New Roman"/>
          <w:szCs w:val="26"/>
        </w:rPr>
        <w:t>Контрольно-счётной палатой города Когалыма;</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5.3.2. </w:t>
      </w:r>
      <w:proofErr w:type="spellStart"/>
      <w:r w:rsidRPr="003F632E">
        <w:rPr>
          <w:rFonts w:ascii="Times New Roman" w:hAnsi="Times New Roman"/>
          <w:szCs w:val="26"/>
        </w:rPr>
        <w:t>недостижения</w:t>
      </w:r>
      <w:proofErr w:type="spellEnd"/>
      <w:r w:rsidRPr="003F632E">
        <w:rPr>
          <w:rFonts w:ascii="Times New Roman" w:hAnsi="Times New Roman"/>
          <w:szCs w:val="26"/>
        </w:rPr>
        <w:t xml:space="preserve"> значений показателей результативности, установленных Соглашением (дополнительным соглашением), в размере штрафных санкций, установленных Соглашением (дополнительным соглашением); </w:t>
      </w:r>
    </w:p>
    <w:p w:rsidR="00CD06A6" w:rsidRPr="003F632E" w:rsidRDefault="00CD06A6" w:rsidP="00CD06A6">
      <w:pPr>
        <w:autoSpaceDE w:val="0"/>
        <w:autoSpaceDN w:val="0"/>
        <w:adjustRightInd w:val="0"/>
        <w:ind w:firstLine="709"/>
        <w:rPr>
          <w:rFonts w:ascii="Times New Roman" w:hAnsi="Times New Roman"/>
          <w:spacing w:val="-6"/>
          <w:szCs w:val="26"/>
        </w:rPr>
      </w:pPr>
      <w:r w:rsidRPr="003F632E">
        <w:rPr>
          <w:rFonts w:ascii="Times New Roman" w:hAnsi="Times New Roman"/>
          <w:szCs w:val="26"/>
        </w:rPr>
        <w:t xml:space="preserve">(Подпункт 5.3.2 пункта 5.3 изложен в редакции постановления Администрации </w:t>
      </w:r>
      <w:hyperlink r:id="rId78"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pacing w:val="-6"/>
          <w:szCs w:val="26"/>
        </w:rPr>
      </w:pPr>
      <w:r w:rsidRPr="003F632E">
        <w:rPr>
          <w:rFonts w:ascii="Times New Roman" w:hAnsi="Times New Roman"/>
          <w:szCs w:val="26"/>
        </w:rPr>
        <w:t xml:space="preserve">5.3.3. неисполнения или ненадлежащего исполнения обязательств по Соглашению, в том числе нецелевого использования гранта, </w:t>
      </w:r>
      <w:proofErr w:type="spellStart"/>
      <w:r w:rsidRPr="003F632E">
        <w:rPr>
          <w:rFonts w:ascii="Times New Roman" w:hAnsi="Times New Roman"/>
          <w:szCs w:val="26"/>
        </w:rPr>
        <w:t>непредоставления</w:t>
      </w:r>
      <w:proofErr w:type="spellEnd"/>
      <w:r w:rsidRPr="003F632E">
        <w:rPr>
          <w:rFonts w:ascii="Times New Roman" w:hAnsi="Times New Roman"/>
          <w:szCs w:val="26"/>
        </w:rPr>
        <w:t xml:space="preserve"> отчёта о результативности и финансового отчёта в установленные Соглашением сроки;</w:t>
      </w:r>
    </w:p>
    <w:p w:rsidR="00CD06A6" w:rsidRPr="003F632E" w:rsidRDefault="00CD06A6" w:rsidP="00CD06A6">
      <w:pPr>
        <w:autoSpaceDE w:val="0"/>
        <w:autoSpaceDN w:val="0"/>
        <w:adjustRightInd w:val="0"/>
        <w:ind w:left="710" w:firstLine="0"/>
        <w:rPr>
          <w:rFonts w:ascii="Times New Roman" w:hAnsi="Times New Roman"/>
          <w:spacing w:val="-6"/>
          <w:szCs w:val="26"/>
        </w:rPr>
      </w:pPr>
      <w:r w:rsidRPr="003F632E">
        <w:rPr>
          <w:rFonts w:ascii="Times New Roman" w:hAnsi="Times New Roman"/>
          <w:szCs w:val="26"/>
        </w:rPr>
        <w:t>5.3.4. расторжения Соглашения.</w:t>
      </w:r>
    </w:p>
    <w:p w:rsidR="00CD06A6" w:rsidRPr="003F632E" w:rsidRDefault="00CD06A6" w:rsidP="00CD06A6">
      <w:pPr>
        <w:autoSpaceDE w:val="0"/>
        <w:autoSpaceDN w:val="0"/>
        <w:adjustRightInd w:val="0"/>
        <w:ind w:firstLine="710"/>
        <w:rPr>
          <w:rFonts w:ascii="Times New Roman" w:hAnsi="Times New Roman"/>
          <w:szCs w:val="26"/>
          <w:shd w:val="clear" w:color="auto" w:fill="FFFFFF"/>
        </w:rPr>
      </w:pPr>
      <w:r w:rsidRPr="003F632E">
        <w:rPr>
          <w:rFonts w:ascii="Times New Roman" w:hAnsi="Times New Roman"/>
          <w:szCs w:val="26"/>
        </w:rPr>
        <w:t>5.4. В случае неполного использования гранта в форме субсидии в установленные Соглашением сроки получатель гранта возвращает остатки неиспользованной субсидии в бюджет города Когалыма в отчётном финансовом году.</w:t>
      </w:r>
    </w:p>
    <w:p w:rsidR="00CD06A6" w:rsidRPr="003F632E" w:rsidRDefault="00CD06A6" w:rsidP="00CD06A6">
      <w:pPr>
        <w:autoSpaceDE w:val="0"/>
        <w:autoSpaceDN w:val="0"/>
        <w:adjustRightInd w:val="0"/>
        <w:ind w:firstLine="710"/>
        <w:rPr>
          <w:rFonts w:ascii="Times New Roman" w:hAnsi="Times New Roman"/>
          <w:spacing w:val="-6"/>
          <w:szCs w:val="26"/>
        </w:rPr>
      </w:pPr>
      <w:r w:rsidRPr="003F632E">
        <w:rPr>
          <w:rFonts w:ascii="Times New Roman" w:hAnsi="Times New Roman"/>
          <w:szCs w:val="26"/>
        </w:rPr>
        <w:t xml:space="preserve">(Подпункт 5.4 раздела 5 изложен в редакции постановления Администрации </w:t>
      </w:r>
      <w:hyperlink r:id="rId79" w:tooltip="постановление от 19.06.2023 0:00:00 №1142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19.06.2023 № 1142</w:t>
        </w:r>
      </w:hyperlink>
      <w:r w:rsidRPr="003F632E">
        <w:rPr>
          <w:rFonts w:ascii="Times New Roman" w:hAnsi="Times New Roman"/>
          <w:szCs w:val="26"/>
        </w:rPr>
        <w:t>)</w:t>
      </w:r>
    </w:p>
    <w:p w:rsidR="00CD06A6" w:rsidRPr="003F632E" w:rsidRDefault="00CD06A6" w:rsidP="00CD06A6">
      <w:pPr>
        <w:autoSpaceDE w:val="0"/>
        <w:autoSpaceDN w:val="0"/>
        <w:adjustRightInd w:val="0"/>
        <w:ind w:firstLine="710"/>
        <w:rPr>
          <w:rFonts w:ascii="Times New Roman" w:hAnsi="Times New Roman"/>
          <w:strike/>
          <w:spacing w:val="-6"/>
          <w:szCs w:val="26"/>
        </w:rPr>
      </w:pPr>
      <w:r w:rsidRPr="003F632E">
        <w:rPr>
          <w:rFonts w:ascii="Times New Roman" w:hAnsi="Times New Roman"/>
          <w:szCs w:val="26"/>
        </w:rPr>
        <w:t xml:space="preserve">5.5. При возникновении обстоятельств, указанных в пункте 5.3 настоящего Порядка, </w:t>
      </w:r>
      <w:r w:rsidRPr="003F632E">
        <w:rPr>
          <w:rFonts w:ascii="Times New Roman" w:hAnsi="Times New Roman"/>
          <w:color w:val="000000"/>
          <w:szCs w:val="26"/>
        </w:rPr>
        <w:t xml:space="preserve">получатель гранта </w:t>
      </w:r>
      <w:r w:rsidRPr="003F632E">
        <w:rPr>
          <w:rFonts w:ascii="Times New Roman" w:hAnsi="Times New Roman"/>
          <w:szCs w:val="26"/>
        </w:rPr>
        <w:t>возвращает средства гранта в размере, использованных с нарушением, в бюджет города Когалыма:</w:t>
      </w:r>
    </w:p>
    <w:p w:rsidR="00CD06A6" w:rsidRPr="003F632E" w:rsidRDefault="00CD06A6" w:rsidP="00CD06A6">
      <w:pPr>
        <w:autoSpaceDE w:val="0"/>
        <w:autoSpaceDN w:val="0"/>
        <w:adjustRightInd w:val="0"/>
        <w:ind w:firstLine="710"/>
        <w:rPr>
          <w:rFonts w:ascii="Times New Roman" w:hAnsi="Times New Roman"/>
          <w:szCs w:val="26"/>
        </w:rPr>
      </w:pPr>
      <w:r w:rsidRPr="003F632E">
        <w:rPr>
          <w:rFonts w:ascii="Times New Roman" w:hAnsi="Times New Roman"/>
          <w:szCs w:val="26"/>
        </w:rPr>
        <w:t>- на основании требования ГРБС-не позднее 10 (десяти) рабочих дней со дня получения требования;</w:t>
      </w:r>
    </w:p>
    <w:p w:rsidR="00CD06A6" w:rsidRPr="003F632E" w:rsidRDefault="00CD06A6" w:rsidP="00CD06A6">
      <w:pPr>
        <w:autoSpaceDE w:val="0"/>
        <w:autoSpaceDN w:val="0"/>
        <w:adjustRightInd w:val="0"/>
        <w:ind w:firstLine="710"/>
        <w:rPr>
          <w:rFonts w:ascii="Times New Roman" w:hAnsi="Times New Roman"/>
          <w:szCs w:val="26"/>
        </w:rPr>
      </w:pPr>
      <w:r w:rsidRPr="003F632E">
        <w:rPr>
          <w:rFonts w:ascii="Times New Roman" w:hAnsi="Times New Roman"/>
          <w:szCs w:val="26"/>
        </w:rPr>
        <w:t>- на основании представления и (или) предписания органа муниципального финансового контроля-в сроки, установленные в соответствии с законодательством Российской Федерации.</w:t>
      </w:r>
    </w:p>
    <w:p w:rsidR="00CD06A6" w:rsidRPr="003F632E" w:rsidRDefault="00CD06A6" w:rsidP="00CD06A6">
      <w:pPr>
        <w:autoSpaceDE w:val="0"/>
        <w:autoSpaceDN w:val="0"/>
        <w:adjustRightInd w:val="0"/>
        <w:ind w:firstLine="710"/>
        <w:rPr>
          <w:rFonts w:ascii="Times New Roman" w:hAnsi="Times New Roman"/>
          <w:spacing w:val="-6"/>
          <w:szCs w:val="26"/>
        </w:rPr>
      </w:pPr>
      <w:r w:rsidRPr="003F632E">
        <w:rPr>
          <w:rFonts w:ascii="Times New Roman" w:hAnsi="Times New Roman"/>
          <w:szCs w:val="26"/>
        </w:rPr>
        <w:t xml:space="preserve">5.6. Уведомление о возврате гранта готовится ГРБС в письменном виде с указанием причин и оснований для возврата гранта и направляется в адрес </w:t>
      </w:r>
      <w:r w:rsidRPr="003F632E">
        <w:rPr>
          <w:rFonts w:ascii="Times New Roman" w:hAnsi="Times New Roman"/>
          <w:color w:val="000000"/>
          <w:szCs w:val="26"/>
        </w:rPr>
        <w:t>получателя гранта</w:t>
      </w:r>
      <w:r w:rsidRPr="003F632E">
        <w:rPr>
          <w:rFonts w:ascii="Times New Roman" w:hAnsi="Times New Roman"/>
          <w:szCs w:val="26"/>
        </w:rPr>
        <w:t>.</w:t>
      </w:r>
    </w:p>
    <w:p w:rsidR="00CD06A6" w:rsidRPr="003F632E" w:rsidRDefault="00CD06A6" w:rsidP="00CD06A6">
      <w:pPr>
        <w:autoSpaceDE w:val="0"/>
        <w:autoSpaceDN w:val="0"/>
        <w:adjustRightInd w:val="0"/>
        <w:ind w:firstLine="710"/>
        <w:rPr>
          <w:rFonts w:ascii="Times New Roman" w:hAnsi="Times New Roman"/>
          <w:spacing w:val="-6"/>
          <w:szCs w:val="26"/>
        </w:rPr>
      </w:pPr>
      <w:r w:rsidRPr="003F632E">
        <w:rPr>
          <w:rFonts w:ascii="Times New Roman" w:hAnsi="Times New Roman"/>
          <w:szCs w:val="26"/>
        </w:rPr>
        <w:t>5.7. При отказе от возврата гранта его взыскание осуществляется в судебном порядке в соответствии с законодательством Российской Федерации.</w:t>
      </w:r>
    </w:p>
    <w:p w:rsidR="00CD06A6" w:rsidRPr="003F632E" w:rsidRDefault="00CD06A6" w:rsidP="00CD06A6">
      <w:pPr>
        <w:autoSpaceDE w:val="0"/>
        <w:autoSpaceDN w:val="0"/>
        <w:adjustRightInd w:val="0"/>
        <w:ind w:firstLine="710"/>
        <w:rPr>
          <w:rFonts w:ascii="Times New Roman" w:hAnsi="Times New Roman"/>
          <w:spacing w:val="-6"/>
          <w:szCs w:val="26"/>
        </w:rPr>
      </w:pPr>
      <w:r w:rsidRPr="003F632E">
        <w:rPr>
          <w:rFonts w:ascii="Times New Roman" w:hAnsi="Times New Roman"/>
          <w:color w:val="000000"/>
          <w:szCs w:val="26"/>
        </w:rPr>
        <w:t xml:space="preserve">5.8. Получатель гранта </w:t>
      </w:r>
      <w:r w:rsidRPr="003F632E">
        <w:rPr>
          <w:rFonts w:ascii="Times New Roman" w:hAnsi="Times New Roman"/>
          <w:szCs w:val="26"/>
        </w:rPr>
        <w:t>несёт ответственность за недостоверность представляемых в адрес ГРБС сведений, нарушение условий использования гранта в соответствии с законодательством Российской Федерации.</w:t>
      </w:r>
    </w:p>
    <w:p w:rsidR="00CD06A6" w:rsidRPr="003F632E" w:rsidRDefault="00CD06A6" w:rsidP="00CD06A6">
      <w:pPr>
        <w:autoSpaceDE w:val="0"/>
        <w:autoSpaceDN w:val="0"/>
        <w:adjustRightInd w:val="0"/>
        <w:ind w:firstLine="710"/>
        <w:rPr>
          <w:rFonts w:ascii="Times New Roman" w:hAnsi="Times New Roman"/>
          <w:spacing w:val="-6"/>
          <w:szCs w:val="26"/>
        </w:rPr>
      </w:pPr>
      <w:r w:rsidRPr="003F632E">
        <w:rPr>
          <w:rFonts w:ascii="Times New Roman" w:hAnsi="Times New Roman"/>
          <w:spacing w:val="-6"/>
          <w:szCs w:val="26"/>
        </w:rPr>
        <w:t xml:space="preserve">5.9. </w:t>
      </w:r>
      <w:r w:rsidRPr="003F632E">
        <w:rPr>
          <w:rFonts w:ascii="Times New Roman" w:hAnsi="Times New Roman"/>
          <w:bCs/>
          <w:szCs w:val="26"/>
        </w:rPr>
        <w:t>УВП</w:t>
      </w:r>
      <w:r w:rsidRPr="003F632E">
        <w:rPr>
          <w:rFonts w:ascii="Times New Roman" w:hAnsi="Times New Roman"/>
          <w:spacing w:val="-6"/>
          <w:szCs w:val="26"/>
        </w:rPr>
        <w:t xml:space="preserve"> осуществляет хранение предоставленных получателями гранта документов для участия в отборе, отчёта о результативности и финансового отчёта п</w:t>
      </w:r>
      <w:r w:rsidRPr="003F632E">
        <w:rPr>
          <w:rFonts w:ascii="Times New Roman" w:hAnsi="Times New Roman"/>
          <w:color w:val="000000"/>
          <w:spacing w:val="-6"/>
          <w:szCs w:val="26"/>
        </w:rPr>
        <w:t>олучателя гранта в течение пяти лет с момента предоставления гранта.</w:t>
      </w:r>
    </w:p>
    <w:p w:rsidR="00CD06A6" w:rsidRPr="003F632E" w:rsidRDefault="00CD06A6" w:rsidP="00CD06A6">
      <w:pPr>
        <w:autoSpaceDE w:val="0"/>
        <w:autoSpaceDN w:val="0"/>
        <w:adjustRightInd w:val="0"/>
        <w:ind w:left="710" w:firstLine="0"/>
        <w:rPr>
          <w:rFonts w:ascii="Times New Roman" w:hAnsi="Times New Roman"/>
          <w:spacing w:val="-6"/>
          <w:szCs w:val="26"/>
        </w:rPr>
      </w:pPr>
    </w:p>
    <w:p w:rsidR="00CD06A6" w:rsidRPr="003F632E" w:rsidRDefault="00CD06A6" w:rsidP="00CD06A6">
      <w:pPr>
        <w:jc w:val="right"/>
        <w:rPr>
          <w:rFonts w:ascii="Times New Roman" w:hAnsi="Times New Roman"/>
          <w:szCs w:val="26"/>
        </w:rPr>
      </w:pPr>
    </w:p>
    <w:p w:rsidR="00CD06A6" w:rsidRPr="003F632E" w:rsidRDefault="00CD06A6" w:rsidP="00CD06A6">
      <w:pPr>
        <w:jc w:val="right"/>
        <w:rPr>
          <w:rFonts w:ascii="Times New Roman" w:hAnsi="Times New Roman"/>
          <w:szCs w:val="26"/>
        </w:rPr>
      </w:pPr>
    </w:p>
    <w:p w:rsidR="00CD06A6" w:rsidRPr="003F632E" w:rsidRDefault="00CD06A6" w:rsidP="003F632E">
      <w:pPr>
        <w:ind w:hanging="1134"/>
        <w:rPr>
          <w:rFonts w:ascii="Times New Roman" w:hAnsi="Times New Roman"/>
          <w:szCs w:val="26"/>
        </w:rPr>
      </w:pPr>
      <w:r w:rsidRPr="003F632E">
        <w:rPr>
          <w:rFonts w:ascii="Times New Roman" w:hAnsi="Times New Roman"/>
          <w:szCs w:val="26"/>
        </w:rPr>
        <w:br w:type="page"/>
        <w:t xml:space="preserve">(Приложение 1 к Порядку изложено в редакции постановления Администрации </w:t>
      </w:r>
      <w:hyperlink r:id="rId80"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CD06A6" w:rsidRPr="003F632E" w:rsidRDefault="00CD06A6" w:rsidP="003F632E">
      <w:pPr>
        <w:ind w:hanging="1134"/>
        <w:rPr>
          <w:rFonts w:ascii="Times New Roman" w:hAnsi="Times New Roman"/>
          <w:szCs w:val="26"/>
        </w:rPr>
      </w:pPr>
      <w:r w:rsidRPr="003F632E">
        <w:rPr>
          <w:rFonts w:ascii="Times New Roman" w:hAnsi="Times New Roman"/>
          <w:szCs w:val="26"/>
        </w:rPr>
        <w:t xml:space="preserve">(Приложение 1 к изложено в редакции постановления Администрации </w:t>
      </w:r>
      <w:hyperlink r:id="rId81" w:tooltip="постановление от 19.06.2023 0:00:00 №1142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19.06.2023 № 1142</w:t>
        </w:r>
      </w:hyperlink>
      <w:r w:rsidRPr="003F632E">
        <w:rPr>
          <w:rFonts w:ascii="Times New Roman" w:hAnsi="Times New Roman"/>
          <w:szCs w:val="26"/>
        </w:rPr>
        <w:t>)</w:t>
      </w:r>
    </w:p>
    <w:p w:rsidR="00CD06A6" w:rsidRPr="003F632E" w:rsidRDefault="00CD06A6" w:rsidP="003F632E">
      <w:pPr>
        <w:ind w:hanging="1134"/>
        <w:rPr>
          <w:rFonts w:ascii="Times New Roman" w:hAnsi="Times New Roman"/>
          <w:szCs w:val="26"/>
        </w:rPr>
      </w:pPr>
      <w:r w:rsidRPr="003F632E">
        <w:rPr>
          <w:rFonts w:ascii="Times New Roman" w:hAnsi="Times New Roman"/>
          <w:szCs w:val="26"/>
        </w:rPr>
        <w:t xml:space="preserve">(Приложение 1 к Порядку изложено в редакции постановления Администрации </w:t>
      </w:r>
      <w:hyperlink r:id="rId82"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3F632E" w:rsidRDefault="003F632E" w:rsidP="00CD06A6">
      <w:pPr>
        <w:jc w:val="right"/>
        <w:outlineLvl w:val="1"/>
        <w:rPr>
          <w:rFonts w:ascii="Times New Roman" w:eastAsia="Calibri" w:hAnsi="Times New Roman"/>
          <w:bCs/>
          <w:iCs/>
          <w:lang w:eastAsia="en-US"/>
        </w:rPr>
      </w:pPr>
    </w:p>
    <w:p w:rsidR="00CD06A6" w:rsidRPr="003F632E" w:rsidRDefault="00CD06A6" w:rsidP="00CD06A6">
      <w:pPr>
        <w:jc w:val="right"/>
        <w:outlineLvl w:val="1"/>
        <w:rPr>
          <w:rFonts w:ascii="Times New Roman" w:eastAsia="Calibri" w:hAnsi="Times New Roman"/>
          <w:bCs/>
          <w:iCs/>
          <w:lang w:eastAsia="en-US"/>
        </w:rPr>
      </w:pPr>
      <w:r w:rsidRPr="003F632E">
        <w:rPr>
          <w:rFonts w:ascii="Times New Roman" w:eastAsia="Calibri" w:hAnsi="Times New Roman"/>
          <w:bCs/>
          <w:iCs/>
          <w:lang w:eastAsia="en-US"/>
        </w:rPr>
        <w:t>Приложение 1</w:t>
      </w:r>
    </w:p>
    <w:p w:rsidR="00CD06A6" w:rsidRPr="003F632E" w:rsidRDefault="00CD06A6" w:rsidP="00CD06A6">
      <w:pPr>
        <w:jc w:val="right"/>
        <w:outlineLvl w:val="1"/>
        <w:rPr>
          <w:rFonts w:ascii="Times New Roman" w:eastAsia="Calibri" w:hAnsi="Times New Roman"/>
          <w:bCs/>
          <w:iCs/>
          <w:lang w:eastAsia="en-US"/>
        </w:rPr>
      </w:pPr>
      <w:r w:rsidRPr="003F632E">
        <w:rPr>
          <w:rFonts w:ascii="Times New Roman" w:eastAsia="Calibri" w:hAnsi="Times New Roman"/>
          <w:bCs/>
          <w:iCs/>
          <w:lang w:eastAsia="en-US"/>
        </w:rPr>
        <w:t>к порядку предоставления гранта</w:t>
      </w:r>
    </w:p>
    <w:p w:rsidR="00CD06A6" w:rsidRPr="003F632E" w:rsidRDefault="00CD06A6" w:rsidP="00CD06A6">
      <w:pPr>
        <w:jc w:val="right"/>
        <w:outlineLvl w:val="1"/>
        <w:rPr>
          <w:rFonts w:ascii="Times New Roman" w:eastAsia="Calibri" w:hAnsi="Times New Roman"/>
          <w:bCs/>
          <w:iCs/>
          <w:lang w:eastAsia="en-US"/>
        </w:rPr>
      </w:pPr>
      <w:r w:rsidRPr="003F632E">
        <w:rPr>
          <w:rFonts w:ascii="Times New Roman" w:eastAsia="Calibri" w:hAnsi="Times New Roman"/>
          <w:bCs/>
          <w:iCs/>
          <w:lang w:eastAsia="en-US"/>
        </w:rPr>
        <w:t>в форме субсидий на реализацию</w:t>
      </w:r>
    </w:p>
    <w:p w:rsidR="00CD06A6" w:rsidRPr="003F632E" w:rsidRDefault="00CD06A6" w:rsidP="00CD06A6">
      <w:pPr>
        <w:jc w:val="right"/>
        <w:outlineLvl w:val="1"/>
        <w:rPr>
          <w:rFonts w:ascii="Times New Roman" w:eastAsia="Calibri" w:hAnsi="Times New Roman"/>
          <w:bCs/>
          <w:iCs/>
          <w:lang w:eastAsia="en-US"/>
        </w:rPr>
      </w:pPr>
      <w:r w:rsidRPr="003F632E">
        <w:rPr>
          <w:rFonts w:ascii="Times New Roman" w:eastAsia="Calibri" w:hAnsi="Times New Roman"/>
          <w:bCs/>
          <w:iCs/>
          <w:lang w:eastAsia="en-US"/>
        </w:rPr>
        <w:t>проекта победителям конкурса</w:t>
      </w:r>
    </w:p>
    <w:p w:rsidR="00CD06A6" w:rsidRPr="003F632E" w:rsidRDefault="00CD06A6" w:rsidP="00CD06A6">
      <w:pPr>
        <w:jc w:val="right"/>
        <w:outlineLvl w:val="1"/>
        <w:rPr>
          <w:rFonts w:ascii="Times New Roman" w:eastAsia="Calibri" w:hAnsi="Times New Roman"/>
          <w:bCs/>
          <w:iCs/>
          <w:lang w:eastAsia="en-US"/>
        </w:rPr>
      </w:pPr>
      <w:r w:rsidRPr="003F632E">
        <w:rPr>
          <w:rFonts w:ascii="Times New Roman" w:eastAsia="Calibri" w:hAnsi="Times New Roman"/>
          <w:bCs/>
          <w:iCs/>
          <w:lang w:eastAsia="en-US"/>
        </w:rPr>
        <w:t>социально значимых проектов</w:t>
      </w:r>
    </w:p>
    <w:p w:rsidR="00CD06A6" w:rsidRPr="003F632E" w:rsidRDefault="00CD06A6" w:rsidP="00CD06A6">
      <w:pPr>
        <w:jc w:val="right"/>
        <w:outlineLvl w:val="1"/>
        <w:rPr>
          <w:rFonts w:ascii="Times New Roman" w:eastAsia="Calibri" w:hAnsi="Times New Roman"/>
          <w:bCs/>
          <w:iCs/>
          <w:lang w:eastAsia="en-US"/>
        </w:rPr>
      </w:pPr>
      <w:r w:rsidRPr="003F632E">
        <w:rPr>
          <w:rFonts w:ascii="Times New Roman" w:eastAsia="Calibri" w:hAnsi="Times New Roman"/>
          <w:bCs/>
          <w:iCs/>
          <w:lang w:eastAsia="en-US"/>
        </w:rPr>
        <w:t>среди социально ориентированных</w:t>
      </w:r>
    </w:p>
    <w:p w:rsidR="00CD06A6" w:rsidRPr="003F632E" w:rsidRDefault="00CD06A6" w:rsidP="00CD06A6">
      <w:pPr>
        <w:jc w:val="right"/>
        <w:outlineLvl w:val="1"/>
        <w:rPr>
          <w:rFonts w:ascii="Times New Roman" w:eastAsia="Calibri" w:hAnsi="Times New Roman"/>
          <w:bCs/>
          <w:iCs/>
          <w:lang w:eastAsia="en-US"/>
        </w:rPr>
      </w:pPr>
      <w:r w:rsidRPr="003F632E">
        <w:rPr>
          <w:rFonts w:ascii="Times New Roman" w:eastAsia="Calibri" w:hAnsi="Times New Roman"/>
          <w:bCs/>
          <w:iCs/>
          <w:lang w:eastAsia="en-US"/>
        </w:rPr>
        <w:t>некоммерческих организаций</w:t>
      </w:r>
    </w:p>
    <w:p w:rsidR="00CD06A6" w:rsidRPr="003F632E" w:rsidRDefault="00CD06A6" w:rsidP="00CD06A6">
      <w:pPr>
        <w:jc w:val="right"/>
        <w:outlineLvl w:val="1"/>
        <w:rPr>
          <w:rFonts w:ascii="Times New Roman" w:eastAsia="Calibri" w:hAnsi="Times New Roman"/>
          <w:bCs/>
          <w:iCs/>
          <w:lang w:eastAsia="en-US"/>
        </w:rPr>
      </w:pPr>
      <w:r w:rsidRPr="003F632E">
        <w:rPr>
          <w:rFonts w:ascii="Times New Roman" w:eastAsia="Calibri" w:hAnsi="Times New Roman"/>
          <w:bCs/>
          <w:iCs/>
          <w:lang w:eastAsia="en-US"/>
        </w:rPr>
        <w:t>города Когалыма (далее - Порядок)</w:t>
      </w:r>
    </w:p>
    <w:p w:rsidR="00CD06A6" w:rsidRPr="003F632E" w:rsidRDefault="00CD06A6" w:rsidP="00CD06A6">
      <w:pPr>
        <w:jc w:val="center"/>
        <w:outlineLvl w:val="1"/>
        <w:rPr>
          <w:rFonts w:ascii="Times New Roman" w:hAnsi="Times New Roman"/>
          <w:b/>
          <w:bCs/>
          <w:iCs/>
          <w:szCs w:val="28"/>
        </w:rPr>
      </w:pPr>
    </w:p>
    <w:p w:rsidR="00CD06A6" w:rsidRPr="003F632E" w:rsidRDefault="00CD06A6" w:rsidP="00CD06A6">
      <w:pPr>
        <w:jc w:val="center"/>
        <w:outlineLvl w:val="1"/>
        <w:rPr>
          <w:rFonts w:ascii="Times New Roman" w:hAnsi="Times New Roman"/>
          <w:b/>
          <w:bCs/>
          <w:iCs/>
          <w:szCs w:val="28"/>
        </w:rPr>
      </w:pPr>
      <w:r w:rsidRPr="003F632E">
        <w:rPr>
          <w:rFonts w:ascii="Times New Roman" w:hAnsi="Times New Roman"/>
          <w:b/>
          <w:bCs/>
          <w:iCs/>
          <w:szCs w:val="28"/>
        </w:rPr>
        <w:t>Форма заявки</w:t>
      </w:r>
    </w:p>
    <w:p w:rsidR="00CD06A6" w:rsidRPr="003F632E" w:rsidRDefault="00CD06A6" w:rsidP="00CD06A6">
      <w:pPr>
        <w:jc w:val="center"/>
        <w:outlineLvl w:val="1"/>
        <w:rPr>
          <w:rFonts w:ascii="Times New Roman" w:hAnsi="Times New Roman"/>
          <w:b/>
          <w:bCs/>
          <w:iCs/>
          <w:szCs w:val="28"/>
        </w:rPr>
      </w:pPr>
      <w:r w:rsidRPr="003F632E">
        <w:rPr>
          <w:rFonts w:ascii="Times New Roman" w:hAnsi="Times New Roman"/>
          <w:b/>
          <w:bCs/>
          <w:iCs/>
          <w:szCs w:val="28"/>
        </w:rPr>
        <w:t>для участия в конкурсе социально значимых проектов среди социально ориентированных некоммерческих организаций города Когалыма</w:t>
      </w:r>
    </w:p>
    <w:p w:rsidR="00CD06A6" w:rsidRPr="003F632E" w:rsidRDefault="00CD06A6" w:rsidP="00CD06A6">
      <w:pPr>
        <w:jc w:val="center"/>
        <w:rPr>
          <w:rFonts w:ascii="Times New Roman" w:hAnsi="Times New Roman"/>
          <w:szCs w:val="26"/>
        </w:rPr>
      </w:pPr>
      <w:r w:rsidRPr="003F632E">
        <w:rPr>
          <w:rFonts w:ascii="Times New Roman" w:hAnsi="Times New Roman"/>
          <w:szCs w:val="26"/>
        </w:rPr>
        <w:t>(далее - Заявка)</w:t>
      </w:r>
    </w:p>
    <w:p w:rsidR="00CD06A6" w:rsidRPr="003F632E" w:rsidRDefault="00CD06A6" w:rsidP="00CD06A6">
      <w:pPr>
        <w:jc w:val="center"/>
        <w:rPr>
          <w:rFonts w:ascii="Times New Roman" w:hAnsi="Times New Roman"/>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2"/>
        <w:gridCol w:w="4973"/>
      </w:tblGrid>
      <w:tr w:rsidR="00CD06A6" w:rsidRPr="003F632E" w:rsidTr="00CD06A6">
        <w:trPr>
          <w:trHeight w:val="58"/>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jc w:val="center"/>
              <w:rPr>
                <w:rFonts w:ascii="Times New Roman" w:hAnsi="Times New Roman"/>
                <w:spacing w:val="-6"/>
                <w:szCs w:val="22"/>
              </w:rPr>
            </w:pPr>
            <w:r w:rsidRPr="003F632E">
              <w:rPr>
                <w:rFonts w:ascii="Times New Roman" w:hAnsi="Times New Roman"/>
                <w:spacing w:val="-6"/>
                <w:szCs w:val="22"/>
              </w:rPr>
              <w:t>Основные параметры</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Кто подает заявку </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Указать наименование организации</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right="-111" w:firstLine="0"/>
              <w:rPr>
                <w:rFonts w:ascii="Times New Roman" w:hAnsi="Times New Roman"/>
                <w:spacing w:val="-6"/>
                <w:szCs w:val="22"/>
              </w:rPr>
            </w:pPr>
            <w:r w:rsidRPr="003F632E">
              <w:rPr>
                <w:rFonts w:ascii="Times New Roman" w:hAnsi="Times New Roman"/>
                <w:spacing w:val="-6"/>
                <w:szCs w:val="22"/>
              </w:rPr>
              <w:t>Выберите номинацию (направление) конкурса</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Следует выбрать направление, которому преимущественно соответствует планируемая деятельность по проекту.</w:t>
            </w:r>
          </w:p>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В соответствии с пунктом 1.2 Порядка проекты должны быть направлены на решение социальных проблем, повышение гражданского самосознания, творческой активности, духовно-нравственной, экологической культуры населения города Когалыма, формирование здорового образа жизни, установок толерантного сознания и поведения, социальную поддержку, образование граждан, организацию досуга, сохранение традиций народов, проживающих в городе Когалыме.</w:t>
            </w:r>
          </w:p>
        </w:tc>
      </w:tr>
      <w:tr w:rsidR="00CD06A6" w:rsidRPr="003F632E" w:rsidTr="00CD06A6">
        <w:trPr>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jc w:val="center"/>
              <w:rPr>
                <w:rFonts w:ascii="Times New Roman" w:hAnsi="Times New Roman"/>
                <w:spacing w:val="-6"/>
                <w:szCs w:val="22"/>
              </w:rPr>
            </w:pPr>
            <w:r w:rsidRPr="003F632E">
              <w:rPr>
                <w:rFonts w:ascii="Times New Roman" w:hAnsi="Times New Roman"/>
                <w:spacing w:val="-6"/>
                <w:szCs w:val="22"/>
              </w:rPr>
              <w:t>Информация проекта</w:t>
            </w:r>
          </w:p>
        </w:tc>
      </w:tr>
      <w:tr w:rsidR="00CD06A6" w:rsidRPr="003F632E" w:rsidTr="00CD06A6">
        <w:trPr>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jc w:val="center"/>
              <w:rPr>
                <w:rFonts w:ascii="Times New Roman" w:hAnsi="Times New Roman"/>
                <w:spacing w:val="-6"/>
                <w:szCs w:val="22"/>
              </w:rPr>
            </w:pPr>
            <w:r w:rsidRPr="003F632E">
              <w:rPr>
                <w:rFonts w:ascii="Times New Roman" w:hAnsi="Times New Roman"/>
                <w:spacing w:val="-6"/>
              </w:rPr>
              <w:t>«</w:t>
            </w:r>
            <w:r w:rsidRPr="003F632E">
              <w:rPr>
                <w:rFonts w:ascii="Times New Roman" w:hAnsi="Times New Roman"/>
                <w:spacing w:val="-6"/>
                <w:szCs w:val="22"/>
              </w:rPr>
              <w:t>Основная информация</w:t>
            </w:r>
            <w:r w:rsidRPr="003F632E">
              <w:rPr>
                <w:rFonts w:ascii="Times New Roman" w:hAnsi="Times New Roman"/>
                <w:spacing w:val="-6"/>
              </w:rPr>
              <w:t>»</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Название проекта, на реализацию которого запрашивается грант </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После подачи заявки название проекта изменить нельзя</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География проекта</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Опишите текстом географию проекта </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Описание проекта</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Представить подробное описание проекта, отражающее основную идею проекта и его содержание с указанием участников и наиболее значимых ожидаемых результатов</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Срок реализации проекта </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Указывается дата начала и дата окончания (ДД.ММ.ГГГГ.)</w:t>
            </w:r>
          </w:p>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Срок реализации проекта должен начинаться не ранее 1 января и завершиться не позже 5 августа года, следующего за годом, в котором с получателем гранта заключается соглашение </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Обоснование социальной значимости проекта</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Целевая аудитория</w:t>
            </w:r>
            <w:r w:rsidRPr="003F632E">
              <w:rPr>
                <w:rFonts w:ascii="Times New Roman" w:hAnsi="Times New Roman"/>
                <w:spacing w:val="-6"/>
              </w:rPr>
              <w:t xml:space="preserve"> </w:t>
            </w:r>
            <w:r w:rsidRPr="003F632E">
              <w:rPr>
                <w:rFonts w:ascii="Times New Roman" w:hAnsi="Times New Roman"/>
                <w:spacing w:val="-6"/>
                <w:szCs w:val="22"/>
              </w:rPr>
              <w:t>проекта</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Предлагается выбрать из списка и описать текстом целевую аудиторию (или несколько целевых групп</w:t>
            </w:r>
            <w:r w:rsidRPr="003F632E">
              <w:rPr>
                <w:rFonts w:ascii="Times New Roman" w:hAnsi="Times New Roman"/>
                <w:spacing w:val="-6"/>
              </w:rPr>
              <w:t>-</w:t>
            </w:r>
            <w:r w:rsidRPr="003F632E">
              <w:rPr>
                <w:rFonts w:ascii="Times New Roman" w:hAnsi="Times New Roman"/>
                <w:spacing w:val="-6"/>
                <w:szCs w:val="22"/>
              </w:rPr>
              <w:t>людей) на решение или смягчение проблемы которой направлен проект.</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Цель проекта</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Следует указать не более 3 целей проекта (как правило, формулируется одна цель проекта, напрямую связанная с целевой группой, направленная на решение или смягчение актуальной социальной проблемы этой группы и достижима к моменту завершения проекта).</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Задачи проекта</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Следует перечислить только те задачи, которые будут способствовать достижению цели проекта.</w:t>
            </w:r>
          </w:p>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Важно обеспечить логическую связь между задачами и причинами проблем целевых групп.</w:t>
            </w:r>
          </w:p>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Все задачи необходимо отразить в календарном плане проекта.</w:t>
            </w:r>
          </w:p>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Форма для заполнения календарного плана проекта в соответствии с представленной в приложении</w:t>
            </w:r>
            <w:r w:rsidRPr="003F632E">
              <w:rPr>
                <w:rFonts w:ascii="Times New Roman" w:hAnsi="Times New Roman"/>
                <w:spacing w:val="-6"/>
              </w:rPr>
              <w:t xml:space="preserve"> № </w:t>
            </w:r>
            <w:r w:rsidRPr="003F632E">
              <w:rPr>
                <w:rFonts w:ascii="Times New Roman" w:hAnsi="Times New Roman"/>
                <w:spacing w:val="-6"/>
                <w:szCs w:val="22"/>
              </w:rPr>
              <w:t>1 к Заявке.</w:t>
            </w:r>
          </w:p>
        </w:tc>
      </w:tr>
      <w:tr w:rsidR="00CD06A6" w:rsidRPr="003F632E" w:rsidTr="00CD06A6">
        <w:trPr>
          <w:trHeight w:val="1685"/>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Ожидаемые количественные результаты проекта</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Выбрать:</w:t>
            </w:r>
          </w:p>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 количество запланированных в рамках проекта мероприятий; </w:t>
            </w:r>
          </w:p>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 численность участников и </w:t>
            </w:r>
            <w:proofErr w:type="spellStart"/>
            <w:r w:rsidRPr="003F632E">
              <w:rPr>
                <w:rFonts w:ascii="Times New Roman" w:hAnsi="Times New Roman"/>
                <w:spacing w:val="-6"/>
                <w:szCs w:val="22"/>
              </w:rPr>
              <w:t>благополучателей</w:t>
            </w:r>
            <w:proofErr w:type="spellEnd"/>
            <w:r w:rsidRPr="003F632E">
              <w:rPr>
                <w:rFonts w:ascii="Times New Roman" w:hAnsi="Times New Roman"/>
                <w:spacing w:val="-6"/>
                <w:szCs w:val="22"/>
              </w:rPr>
              <w:t xml:space="preserve"> проекта;</w:t>
            </w:r>
          </w:p>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 другие показатели, например, количество привлекаемых волонтеров. </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342"/>
              </w:tabs>
              <w:ind w:firstLine="0"/>
              <w:rPr>
                <w:rFonts w:ascii="Times New Roman" w:hAnsi="Times New Roman"/>
                <w:spacing w:val="-6"/>
                <w:szCs w:val="22"/>
              </w:rPr>
            </w:pPr>
            <w:r w:rsidRPr="003F632E">
              <w:rPr>
                <w:rFonts w:ascii="Times New Roman" w:hAnsi="Times New Roman"/>
                <w:spacing w:val="-6"/>
                <w:szCs w:val="22"/>
              </w:rPr>
              <w:t>Ожидаемые качественные результаты</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Следует указать результаты, не измеримые в числовых значениях, которые планируется достичь за период реализации проекта и чему он в целом будет способствовать (положительные изменения в социуме, решение конкретных социальных проблем, повышение качества жизни целевой группы и т.п.). </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342"/>
              </w:tabs>
              <w:ind w:firstLine="0"/>
              <w:rPr>
                <w:rFonts w:ascii="Times New Roman" w:hAnsi="Times New Roman"/>
                <w:spacing w:val="-6"/>
                <w:szCs w:val="22"/>
              </w:rPr>
            </w:pPr>
            <w:r w:rsidRPr="003F632E">
              <w:rPr>
                <w:rFonts w:ascii="Times New Roman" w:hAnsi="Times New Roman"/>
                <w:spacing w:val="-6"/>
                <w:szCs w:val="22"/>
              </w:rPr>
              <w:t xml:space="preserve">Календарный план реализации проекта </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Заполнить в соответствии с приложением 2 к Заявке и прикрепить в формате </w:t>
            </w:r>
            <w:proofErr w:type="spellStart"/>
            <w:r w:rsidRPr="003F632E">
              <w:rPr>
                <w:rFonts w:ascii="Times New Roman" w:hAnsi="Times New Roman"/>
                <w:spacing w:val="-6"/>
                <w:szCs w:val="22"/>
              </w:rPr>
              <w:t>pdf</w:t>
            </w:r>
            <w:proofErr w:type="spellEnd"/>
            <w:r w:rsidRPr="003F632E">
              <w:rPr>
                <w:rFonts w:ascii="Times New Roman" w:hAnsi="Times New Roman"/>
                <w:spacing w:val="-6"/>
                <w:szCs w:val="22"/>
              </w:rPr>
              <w:t xml:space="preserve"> к Заявке в соответствующем разделе интерактивной формы</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 xml:space="preserve">Информация о руководителе проекта </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Заполнить необходимые данные</w:t>
            </w:r>
          </w:p>
        </w:tc>
      </w:tr>
      <w:tr w:rsidR="00CD06A6" w:rsidRPr="003F632E" w:rsidTr="00CD06A6">
        <w:trPr>
          <w:trHeight w:val="680"/>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Информация об Организации,</w:t>
            </w:r>
            <w:r w:rsidRPr="003F632E">
              <w:rPr>
                <w:rFonts w:ascii="Times New Roman" w:hAnsi="Times New Roman"/>
                <w:spacing w:val="-6"/>
              </w:rPr>
              <w:t xml:space="preserve"> </w:t>
            </w:r>
            <w:r w:rsidRPr="003F632E">
              <w:rPr>
                <w:rFonts w:ascii="Times New Roman" w:hAnsi="Times New Roman"/>
                <w:spacing w:val="-6"/>
                <w:szCs w:val="22"/>
              </w:rPr>
              <w:t>в том числе полное и сокращённое (при наличии) наименование</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Указать полное наименование организации в точном соответствии с ее уставом, указать сокращённое наименование (при наличии)</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Основной</w:t>
            </w:r>
            <w:r w:rsidRPr="003F632E">
              <w:rPr>
                <w:rFonts w:ascii="Times New Roman" w:hAnsi="Times New Roman"/>
                <w:spacing w:val="-6"/>
              </w:rPr>
              <w:t xml:space="preserve"> </w:t>
            </w:r>
            <w:r w:rsidRPr="003F632E">
              <w:rPr>
                <w:rFonts w:ascii="Times New Roman" w:hAnsi="Times New Roman"/>
                <w:spacing w:val="-6"/>
                <w:szCs w:val="22"/>
              </w:rPr>
              <w:t xml:space="preserve">государственный регистрационный номер </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Следует ввести ОГРН организации, внимательно проверить цифры</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Идентификационный номер налогоплательщика</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В данном поле должен отображаться корректный ИНН организации</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Место нахождения Организации</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Указывается адрес фактического местонахождения организации в городе Когалыме</w:t>
            </w:r>
          </w:p>
        </w:tc>
      </w:tr>
      <w:tr w:rsidR="00CD06A6" w:rsidRPr="003F632E" w:rsidTr="00CD06A6">
        <w:trPr>
          <w:trHeight w:val="584"/>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Основные виды деятельности Организации</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Информация заполняется исходя из видов деятельности, указанных в уставе организации</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Контактный телефон</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Указать телефон организации, руководителя (сотовый или домашний, по желанию)</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right="-53" w:firstLine="0"/>
              <w:rPr>
                <w:rFonts w:ascii="Times New Roman" w:hAnsi="Times New Roman"/>
                <w:spacing w:val="-6"/>
                <w:szCs w:val="22"/>
              </w:rPr>
            </w:pPr>
            <w:r w:rsidRPr="003F632E">
              <w:rPr>
                <w:rFonts w:ascii="Times New Roman" w:hAnsi="Times New Roman"/>
                <w:spacing w:val="-6"/>
                <w:szCs w:val="22"/>
              </w:rPr>
              <w:t>Адрес электронной почты для направления Организации юридически значимых сообщений</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 xml:space="preserve">Указать действующую электронную почту </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Электронная (отсканированная) копия действующей редакции устава Организации (со всеми внесёнными изменениями)</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Необходимо загрузить файлы отсканированной копии устава Организации</w:t>
            </w:r>
            <w:r w:rsidRPr="003F632E">
              <w:rPr>
                <w:rFonts w:ascii="Times New Roman" w:hAnsi="Times New Roman"/>
                <w:spacing w:val="-6"/>
              </w:rPr>
              <w:t xml:space="preserve"> </w:t>
            </w:r>
          </w:p>
        </w:tc>
      </w:tr>
      <w:tr w:rsidR="00CD06A6" w:rsidRPr="003F632E" w:rsidTr="00CD06A6">
        <w:trPr>
          <w:trHeight w:val="2290"/>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right="-111" w:firstLine="0"/>
              <w:rPr>
                <w:rFonts w:ascii="Times New Roman" w:hAnsi="Times New Roman"/>
                <w:spacing w:val="-6"/>
                <w:szCs w:val="22"/>
              </w:rPr>
            </w:pPr>
            <w:r w:rsidRPr="003F632E">
              <w:rPr>
                <w:rFonts w:ascii="Times New Roman" w:hAnsi="Times New Roman"/>
                <w:spacing w:val="-6"/>
                <w:szCs w:val="22"/>
              </w:rPr>
              <w:t>Электронная (отсканированная) копия документа, подтверждающая полномочия лица на подачу заявки от имени Организации, в случае если заявку подает лицо, сведения о котором, как о лице, имеющем право без доверенности действовать</w:t>
            </w:r>
            <w:r w:rsidRPr="003F632E">
              <w:rPr>
                <w:rFonts w:ascii="Times New Roman" w:hAnsi="Times New Roman"/>
                <w:spacing w:val="-6"/>
              </w:rPr>
              <w:t xml:space="preserve"> </w:t>
            </w:r>
            <w:r w:rsidRPr="003F632E">
              <w:rPr>
                <w:rFonts w:ascii="Times New Roman" w:hAnsi="Times New Roman"/>
                <w:spacing w:val="-6"/>
                <w:szCs w:val="22"/>
              </w:rPr>
              <w:t>от имени Организации</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Необходимо загрузить файл отсканированной копии документа</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Электронная (отсканированная) копия справки налогового органа, о наличии (отсутствии) задолженности по уплате налогов, сборов, страховых взносов</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 xml:space="preserve">Необходимо прикрепить электронную (отсканированную) копию справки на первое число месяца публикации объявления о проведении конкурса </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 xml:space="preserve">Дополнительные материалы </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27"/>
              </w:tabs>
              <w:ind w:firstLine="0"/>
              <w:rPr>
                <w:rFonts w:ascii="Times New Roman" w:hAnsi="Times New Roman"/>
                <w:spacing w:val="-6"/>
                <w:szCs w:val="22"/>
              </w:rPr>
            </w:pPr>
            <w:r w:rsidRPr="003F632E">
              <w:rPr>
                <w:rFonts w:ascii="Times New Roman" w:hAnsi="Times New Roman"/>
                <w:spacing w:val="-6"/>
                <w:szCs w:val="22"/>
              </w:rPr>
              <w:t xml:space="preserve">Необходимо прикрепить к заявке копии следующих документов в формате </w:t>
            </w:r>
            <w:proofErr w:type="spellStart"/>
            <w:r w:rsidRPr="003F632E">
              <w:rPr>
                <w:rFonts w:ascii="Times New Roman" w:hAnsi="Times New Roman"/>
                <w:spacing w:val="-6"/>
                <w:szCs w:val="22"/>
              </w:rPr>
              <w:t>pdf</w:t>
            </w:r>
            <w:proofErr w:type="spellEnd"/>
            <w:r w:rsidRPr="003F632E">
              <w:rPr>
                <w:rFonts w:ascii="Times New Roman" w:hAnsi="Times New Roman"/>
                <w:spacing w:val="-6"/>
                <w:szCs w:val="22"/>
              </w:rPr>
              <w:t>:</w:t>
            </w:r>
          </w:p>
          <w:p w:rsidR="00CD06A6" w:rsidRPr="003F632E" w:rsidRDefault="00CD06A6">
            <w:pPr>
              <w:shd w:val="clear" w:color="auto" w:fill="FFFFFF"/>
              <w:ind w:right="-112" w:firstLine="0"/>
              <w:rPr>
                <w:rFonts w:ascii="Times New Roman" w:hAnsi="Times New Roman"/>
                <w:spacing w:val="-6"/>
                <w:szCs w:val="22"/>
              </w:rPr>
            </w:pPr>
            <w:r w:rsidRPr="003F632E">
              <w:rPr>
                <w:rFonts w:ascii="Times New Roman" w:hAnsi="Times New Roman"/>
                <w:spacing w:val="-6"/>
                <w:szCs w:val="22"/>
              </w:rPr>
              <w:t>- учредительные документы (решение, выписка из протокола об учреждении, избрании на должность, переизбрании, приказы);</w:t>
            </w:r>
          </w:p>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 свидетельство о внесении записи в ЕГРЮЛ;</w:t>
            </w:r>
          </w:p>
          <w:p w:rsidR="00CD06A6" w:rsidRPr="003F632E" w:rsidRDefault="00CD06A6">
            <w:pPr>
              <w:shd w:val="clear" w:color="auto" w:fill="FFFFFF"/>
              <w:ind w:firstLine="0"/>
              <w:rPr>
                <w:rFonts w:ascii="Times New Roman" w:hAnsi="Times New Roman"/>
                <w:spacing w:val="-6"/>
                <w:szCs w:val="22"/>
              </w:rPr>
            </w:pPr>
            <w:r w:rsidRPr="003F632E">
              <w:rPr>
                <w:rFonts w:ascii="Times New Roman" w:hAnsi="Times New Roman"/>
                <w:spacing w:val="-6"/>
                <w:szCs w:val="22"/>
              </w:rPr>
              <w:t>- выписка из ЕГРЮЛ;</w:t>
            </w:r>
          </w:p>
          <w:p w:rsidR="00CD06A6" w:rsidRPr="003F632E" w:rsidRDefault="00CD06A6">
            <w:pPr>
              <w:shd w:val="clear" w:color="auto" w:fill="FFFFFF"/>
              <w:ind w:firstLine="0"/>
              <w:rPr>
                <w:rFonts w:ascii="Times New Roman" w:hAnsi="Times New Roman"/>
                <w:spacing w:val="-6"/>
                <w:szCs w:val="22"/>
              </w:rPr>
            </w:pPr>
            <w:r w:rsidRPr="003F632E">
              <w:rPr>
                <w:rFonts w:ascii="Times New Roman" w:hAnsi="Times New Roman"/>
                <w:spacing w:val="-6"/>
                <w:szCs w:val="22"/>
              </w:rPr>
              <w:t>-свидетельство о государственной регистрации некоммерческой организации;</w:t>
            </w:r>
          </w:p>
          <w:p w:rsidR="00CD06A6" w:rsidRPr="003F632E" w:rsidRDefault="00CD06A6">
            <w:pPr>
              <w:shd w:val="clear" w:color="auto" w:fill="FFFFFF"/>
              <w:ind w:firstLine="0"/>
              <w:rPr>
                <w:rFonts w:ascii="Times New Roman" w:hAnsi="Times New Roman"/>
                <w:spacing w:val="-6"/>
                <w:szCs w:val="22"/>
              </w:rPr>
            </w:pPr>
            <w:r w:rsidRPr="003F632E">
              <w:rPr>
                <w:rFonts w:ascii="Times New Roman" w:hAnsi="Times New Roman"/>
                <w:spacing w:val="-6"/>
                <w:szCs w:val="22"/>
              </w:rPr>
              <w:t>- свидетельство ИНН;</w:t>
            </w:r>
          </w:p>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-справка учреждения Центрального банка или кредитной организации о реквизитах расчетного или корреспондентского счета участника отбора;</w:t>
            </w:r>
          </w:p>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 согласие на обработку персональных данных в соответствии с приложением 1 к Заявке;</w:t>
            </w:r>
          </w:p>
          <w:p w:rsidR="00CD06A6" w:rsidRPr="003F632E" w:rsidRDefault="00CD06A6">
            <w:pPr>
              <w:tabs>
                <w:tab w:val="left" w:pos="484"/>
              </w:tabs>
              <w:rPr>
                <w:rFonts w:ascii="Times New Roman" w:hAnsi="Times New Roman"/>
                <w:spacing w:val="-6"/>
              </w:rPr>
            </w:pPr>
            <w:r w:rsidRPr="003F632E">
              <w:rPr>
                <w:rFonts w:ascii="Times New Roman" w:hAnsi="Times New Roman"/>
                <w:spacing w:val="-6"/>
                <w:szCs w:val="22"/>
              </w:rPr>
              <w:t>- согласие субъекта персональных данных на обработку персональных данных, разрешенных субъектом персональных данных для распространения в соответствии с приложением 4 к Заявке.</w:t>
            </w:r>
          </w:p>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По желанию возможно прикрепление рекомендательных писем, писем поддержки и др.</w:t>
            </w:r>
          </w:p>
        </w:tc>
      </w:tr>
      <w:tr w:rsidR="00CD06A6" w:rsidRPr="003F632E" w:rsidTr="00CD06A6">
        <w:trPr>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jc w:val="center"/>
              <w:rPr>
                <w:rFonts w:ascii="Times New Roman" w:hAnsi="Times New Roman"/>
                <w:spacing w:val="-6"/>
                <w:szCs w:val="22"/>
              </w:rPr>
            </w:pPr>
            <w:r w:rsidRPr="003F632E">
              <w:rPr>
                <w:rFonts w:ascii="Times New Roman" w:hAnsi="Times New Roman"/>
                <w:spacing w:val="-6"/>
              </w:rPr>
              <w:t>«</w:t>
            </w:r>
            <w:r w:rsidRPr="003F632E">
              <w:rPr>
                <w:rFonts w:ascii="Times New Roman" w:hAnsi="Times New Roman"/>
                <w:spacing w:val="-6"/>
                <w:szCs w:val="22"/>
              </w:rPr>
              <w:t>Бюджет</w:t>
            </w:r>
            <w:r w:rsidRPr="003F632E">
              <w:rPr>
                <w:rFonts w:ascii="Times New Roman" w:hAnsi="Times New Roman"/>
                <w:spacing w:val="-6"/>
              </w:rPr>
              <w:t>»</w:t>
            </w:r>
          </w:p>
        </w:tc>
      </w:tr>
      <w:tr w:rsidR="00CD06A6" w:rsidRPr="003F632E" w:rsidTr="00CD06A6">
        <w:trPr>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 xml:space="preserve">Бюджет проекта состоит из расходов необходимых для реализации мероприятий и достижения ожидаемых результатов. Бюджет формируется из запрашиваемой суммы гранта и иных финансовых средств (сумма </w:t>
            </w:r>
            <w:proofErr w:type="spellStart"/>
            <w:r w:rsidRPr="003F632E">
              <w:rPr>
                <w:rFonts w:ascii="Times New Roman" w:hAnsi="Times New Roman"/>
                <w:spacing w:val="-6"/>
                <w:szCs w:val="22"/>
              </w:rPr>
              <w:t>софинансирования</w:t>
            </w:r>
            <w:proofErr w:type="spellEnd"/>
            <w:r w:rsidRPr="003F632E">
              <w:rPr>
                <w:rFonts w:ascii="Times New Roman" w:hAnsi="Times New Roman"/>
                <w:spacing w:val="-6"/>
                <w:szCs w:val="22"/>
              </w:rPr>
              <w:t xml:space="preserve">) с указанием направления и статей расходования средств. </w:t>
            </w:r>
          </w:p>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В приложении</w:t>
            </w:r>
            <w:r w:rsidRPr="003F632E">
              <w:rPr>
                <w:rFonts w:ascii="Times New Roman" w:hAnsi="Times New Roman"/>
                <w:spacing w:val="-6"/>
              </w:rPr>
              <w:t xml:space="preserve"> № </w:t>
            </w:r>
            <w:r w:rsidRPr="003F632E">
              <w:rPr>
                <w:rFonts w:ascii="Times New Roman" w:hAnsi="Times New Roman"/>
                <w:spacing w:val="-6"/>
                <w:szCs w:val="22"/>
              </w:rPr>
              <w:t>3 к Заявке приведена примерная форма бюджета проекта.</w:t>
            </w:r>
          </w:p>
        </w:tc>
      </w:tr>
      <w:tr w:rsidR="00CD06A6" w:rsidRPr="003F632E" w:rsidTr="00CD06A6">
        <w:trPr>
          <w:trHeight w:val="357"/>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Оплата товаров, работ и услуг</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 Указывается в соответствии с разделами интерактивной формы заявки</w:t>
            </w:r>
          </w:p>
        </w:tc>
      </w:tr>
      <w:tr w:rsidR="00CD06A6" w:rsidRPr="003F632E" w:rsidTr="00CD06A6">
        <w:trPr>
          <w:trHeight w:val="223"/>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 xml:space="preserve">Арендная плата </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 Указывается в соответствии с разделами интерактивной формы заявки</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 xml:space="preserve">Прочие расходы, непосредственно связанные с реализацией мероприятия проекта </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Данное поле является обязательным к заполнению для заявок на конкурс для физических лиц</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Налоги</w:t>
            </w:r>
          </w:p>
          <w:p w:rsidR="00CD06A6" w:rsidRPr="003F632E" w:rsidRDefault="00CD06A6">
            <w:pPr>
              <w:tabs>
                <w:tab w:val="left" w:pos="484"/>
              </w:tabs>
              <w:ind w:firstLine="0"/>
              <w:rPr>
                <w:rFonts w:ascii="Times New Roman" w:hAnsi="Times New Roman"/>
                <w:spacing w:val="-6"/>
                <w:szCs w:val="22"/>
              </w:rPr>
            </w:pP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Данное поле является обязательным к заполнению для заявок на конкурс для физических лиц </w:t>
            </w:r>
          </w:p>
        </w:tc>
      </w:tr>
      <w:tr w:rsidR="00CD06A6" w:rsidRPr="003F632E" w:rsidTr="00CD06A6">
        <w:trPr>
          <w:jc w:val="center"/>
        </w:trPr>
        <w:tc>
          <w:tcPr>
            <w:tcW w:w="5000"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jc w:val="center"/>
              <w:rPr>
                <w:rFonts w:ascii="Times New Roman" w:hAnsi="Times New Roman"/>
                <w:spacing w:val="-6"/>
                <w:szCs w:val="22"/>
              </w:rPr>
            </w:pPr>
            <w:r w:rsidRPr="003F632E">
              <w:rPr>
                <w:rFonts w:ascii="Times New Roman" w:hAnsi="Times New Roman"/>
                <w:spacing w:val="-6"/>
              </w:rPr>
              <w:t>«</w:t>
            </w:r>
            <w:r w:rsidRPr="003F632E">
              <w:rPr>
                <w:rFonts w:ascii="Times New Roman" w:hAnsi="Times New Roman"/>
                <w:spacing w:val="-6"/>
                <w:szCs w:val="22"/>
              </w:rPr>
              <w:t>Команда</w:t>
            </w:r>
            <w:r w:rsidRPr="003F632E">
              <w:rPr>
                <w:rFonts w:ascii="Times New Roman" w:hAnsi="Times New Roman"/>
                <w:spacing w:val="-6"/>
              </w:rPr>
              <w:t>»</w:t>
            </w:r>
          </w:p>
        </w:tc>
      </w:tr>
      <w:tr w:rsidR="00CD06A6" w:rsidRPr="003F632E" w:rsidTr="00CD06A6">
        <w:trPr>
          <w:jc w:val="center"/>
        </w:trPr>
        <w:tc>
          <w:tcPr>
            <w:tcW w:w="233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tabs>
                <w:tab w:val="left" w:pos="484"/>
              </w:tabs>
              <w:ind w:firstLine="0"/>
              <w:rPr>
                <w:rFonts w:ascii="Times New Roman" w:hAnsi="Times New Roman"/>
                <w:spacing w:val="-6"/>
                <w:szCs w:val="22"/>
              </w:rPr>
            </w:pPr>
            <w:r w:rsidRPr="003F632E">
              <w:rPr>
                <w:rFonts w:ascii="Times New Roman" w:hAnsi="Times New Roman"/>
                <w:spacing w:val="-6"/>
                <w:szCs w:val="22"/>
              </w:rPr>
              <w:t>Участники</w:t>
            </w:r>
          </w:p>
        </w:tc>
        <w:tc>
          <w:tcPr>
            <w:tcW w:w="2661"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CD06A6" w:rsidRPr="003F632E" w:rsidRDefault="00CD06A6">
            <w:pPr>
              <w:ind w:firstLine="0"/>
              <w:rPr>
                <w:rFonts w:ascii="Times New Roman" w:hAnsi="Times New Roman"/>
                <w:spacing w:val="-6"/>
                <w:szCs w:val="22"/>
              </w:rPr>
            </w:pPr>
            <w:r w:rsidRPr="003F632E">
              <w:rPr>
                <w:rFonts w:ascii="Times New Roman" w:hAnsi="Times New Roman"/>
                <w:spacing w:val="-6"/>
                <w:szCs w:val="22"/>
              </w:rPr>
              <w:t xml:space="preserve">Необходимо сформировать данные в списке участников </w:t>
            </w:r>
          </w:p>
        </w:tc>
      </w:tr>
    </w:tbl>
    <w:p w:rsidR="00CD06A6" w:rsidRPr="003F632E" w:rsidRDefault="00CD06A6" w:rsidP="00CD06A6">
      <w:pPr>
        <w:ind w:firstLine="709"/>
        <w:rPr>
          <w:rFonts w:ascii="Times New Roman" w:hAnsi="Times New Roman"/>
          <w:szCs w:val="26"/>
        </w:rPr>
      </w:pP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Достоверность информации (в том числе документов), предоставленной в составе Заявки, подтверждаю. </w:t>
      </w:r>
    </w:p>
    <w:p w:rsidR="00CD06A6" w:rsidRPr="003F632E" w:rsidRDefault="00CD06A6" w:rsidP="00CD06A6">
      <w:pPr>
        <w:ind w:firstLine="709"/>
        <w:rPr>
          <w:rFonts w:ascii="Times New Roman" w:hAnsi="Times New Roman"/>
          <w:szCs w:val="26"/>
        </w:rPr>
      </w:pPr>
    </w:p>
    <w:p w:rsidR="00CD06A6" w:rsidRPr="003F632E" w:rsidRDefault="00CD06A6" w:rsidP="00CD06A6">
      <w:pPr>
        <w:rPr>
          <w:rFonts w:ascii="Times New Roman" w:hAnsi="Times New Roman"/>
          <w:szCs w:val="26"/>
        </w:rPr>
      </w:pPr>
      <w:r w:rsidRPr="003F632E">
        <w:rPr>
          <w:rFonts w:ascii="Times New Roman" w:hAnsi="Times New Roman"/>
          <w:szCs w:val="26"/>
        </w:rPr>
        <w:t>_________________________ _________ ______________________________</w:t>
      </w:r>
    </w:p>
    <w:p w:rsidR="00CD06A6" w:rsidRPr="003F632E" w:rsidRDefault="00CD06A6" w:rsidP="00CD06A6">
      <w:pPr>
        <w:rPr>
          <w:rFonts w:ascii="Times New Roman" w:hAnsi="Times New Roman"/>
          <w:szCs w:val="16"/>
        </w:rPr>
      </w:pPr>
      <w:r w:rsidRPr="003F632E">
        <w:rPr>
          <w:rFonts w:ascii="Times New Roman" w:hAnsi="Times New Roman"/>
          <w:szCs w:val="16"/>
        </w:rPr>
        <w:t>(наименование должности (</w:t>
      </w:r>
      <w:proofErr w:type="gramStart"/>
      <w:r w:rsidRPr="003F632E">
        <w:rPr>
          <w:rFonts w:ascii="Times New Roman" w:hAnsi="Times New Roman"/>
          <w:szCs w:val="16"/>
        </w:rPr>
        <w:t>подпись)  (</w:t>
      </w:r>
      <w:proofErr w:type="gramEnd"/>
      <w:r w:rsidRPr="003F632E">
        <w:rPr>
          <w:rFonts w:ascii="Times New Roman" w:hAnsi="Times New Roman"/>
          <w:szCs w:val="16"/>
        </w:rPr>
        <w:t>Ф.И.О.) руководителя некоммерческой организации)</w:t>
      </w:r>
      <w:r w:rsidRPr="003F632E">
        <w:rPr>
          <w:rFonts w:ascii="Times New Roman" w:hAnsi="Times New Roman"/>
          <w:szCs w:val="26"/>
        </w:rPr>
        <w:t xml:space="preserve"> </w:t>
      </w:r>
      <w:r w:rsidRPr="003F632E">
        <w:rPr>
          <w:rFonts w:ascii="Times New Roman" w:hAnsi="Times New Roman"/>
          <w:szCs w:val="16"/>
        </w:rPr>
        <w:t>некоммерческой организации)</w:t>
      </w:r>
    </w:p>
    <w:p w:rsidR="00CD06A6" w:rsidRPr="003F632E" w:rsidRDefault="00CD06A6" w:rsidP="00CD06A6">
      <w:pPr>
        <w:rPr>
          <w:rFonts w:ascii="Times New Roman" w:hAnsi="Times New Roman"/>
          <w:szCs w:val="16"/>
        </w:rPr>
      </w:pPr>
    </w:p>
    <w:p w:rsidR="00CD06A6" w:rsidRPr="003F632E" w:rsidRDefault="00CD06A6" w:rsidP="00CD06A6">
      <w:pPr>
        <w:rPr>
          <w:rFonts w:ascii="Times New Roman" w:hAnsi="Times New Roman"/>
          <w:szCs w:val="26"/>
        </w:rPr>
      </w:pPr>
      <w:r w:rsidRPr="003F632E">
        <w:rPr>
          <w:rFonts w:ascii="Times New Roman" w:hAnsi="Times New Roman"/>
          <w:szCs w:val="26"/>
        </w:rPr>
        <w:t>«____» __________ 20___ года М.П. (при наличии)</w:t>
      </w:r>
    </w:p>
    <w:p w:rsidR="00CD06A6" w:rsidRPr="003F632E" w:rsidRDefault="00CD06A6" w:rsidP="00CD06A6">
      <w:pPr>
        <w:rPr>
          <w:rFonts w:ascii="Times New Roman" w:hAnsi="Times New Roman"/>
          <w:szCs w:val="20"/>
        </w:rPr>
      </w:pPr>
    </w:p>
    <w:p w:rsidR="00CD06A6" w:rsidRPr="009E34D6" w:rsidRDefault="00CD06A6" w:rsidP="00CD06A6">
      <w:pPr>
        <w:pStyle w:val="2"/>
        <w:jc w:val="right"/>
        <w:rPr>
          <w:rFonts w:ascii="Times New Roman" w:hAnsi="Times New Roman" w:cs="Times New Roman"/>
          <w:b/>
          <w:bCs/>
          <w:sz w:val="24"/>
          <w:szCs w:val="24"/>
        </w:rPr>
      </w:pPr>
      <w:r w:rsidRPr="003F632E">
        <w:rPr>
          <w:rFonts w:ascii="Times New Roman" w:hAnsi="Times New Roman" w:cs="Times New Roman"/>
          <w:b/>
          <w:bCs/>
          <w:iCs w:val="0"/>
        </w:rPr>
        <w:br w:type="page"/>
      </w:r>
      <w:r w:rsidRPr="009E34D6">
        <w:rPr>
          <w:rFonts w:ascii="Times New Roman" w:hAnsi="Times New Roman" w:cs="Times New Roman"/>
          <w:b/>
          <w:bCs/>
          <w:sz w:val="24"/>
          <w:szCs w:val="24"/>
        </w:rPr>
        <w:t>Приложение 1</w:t>
      </w:r>
    </w:p>
    <w:p w:rsidR="00CD06A6" w:rsidRPr="009E34D6" w:rsidRDefault="00CD06A6" w:rsidP="00CD06A6">
      <w:pPr>
        <w:pStyle w:val="2"/>
        <w:jc w:val="right"/>
        <w:rPr>
          <w:rFonts w:ascii="Times New Roman" w:hAnsi="Times New Roman" w:cs="Times New Roman"/>
          <w:b/>
          <w:bCs/>
          <w:sz w:val="24"/>
          <w:szCs w:val="24"/>
        </w:rPr>
      </w:pPr>
      <w:r w:rsidRPr="009E34D6">
        <w:rPr>
          <w:rFonts w:ascii="Times New Roman" w:hAnsi="Times New Roman" w:cs="Times New Roman"/>
          <w:b/>
          <w:bCs/>
          <w:sz w:val="24"/>
          <w:szCs w:val="24"/>
        </w:rPr>
        <w:t xml:space="preserve">к Заявке </w:t>
      </w:r>
    </w:p>
    <w:p w:rsidR="00CD06A6" w:rsidRPr="009E34D6" w:rsidRDefault="00CD06A6" w:rsidP="00CD06A6">
      <w:pPr>
        <w:jc w:val="right"/>
        <w:rPr>
          <w:rFonts w:ascii="Times New Roman" w:hAnsi="Times New Roman"/>
        </w:rPr>
      </w:pPr>
    </w:p>
    <w:p w:rsidR="00CD06A6" w:rsidRPr="009E34D6" w:rsidRDefault="00CD06A6" w:rsidP="00CD06A6">
      <w:pPr>
        <w:pStyle w:val="2"/>
        <w:rPr>
          <w:rFonts w:ascii="Times New Roman" w:eastAsia="Calibri" w:hAnsi="Times New Roman" w:cs="Times New Roman"/>
          <w:b/>
          <w:bCs/>
          <w:sz w:val="24"/>
          <w:szCs w:val="24"/>
        </w:rPr>
      </w:pPr>
      <w:r w:rsidRPr="009E34D6">
        <w:rPr>
          <w:rFonts w:ascii="Times New Roman" w:eastAsia="Calibri" w:hAnsi="Times New Roman" w:cs="Times New Roman"/>
          <w:b/>
          <w:bCs/>
          <w:sz w:val="24"/>
          <w:szCs w:val="24"/>
        </w:rPr>
        <w:t>Согласие субъекта персональных данных</w:t>
      </w:r>
    </w:p>
    <w:p w:rsidR="00CD06A6" w:rsidRPr="009E34D6" w:rsidRDefault="00CD06A6" w:rsidP="00CD06A6">
      <w:pPr>
        <w:pStyle w:val="2"/>
        <w:rPr>
          <w:rFonts w:ascii="Times New Roman" w:eastAsia="Calibri" w:hAnsi="Times New Roman" w:cs="Times New Roman"/>
          <w:b/>
          <w:bCs/>
          <w:sz w:val="24"/>
          <w:szCs w:val="24"/>
        </w:rPr>
      </w:pPr>
      <w:r w:rsidRPr="009E34D6">
        <w:rPr>
          <w:rFonts w:ascii="Times New Roman" w:eastAsia="Calibri" w:hAnsi="Times New Roman" w:cs="Times New Roman"/>
          <w:b/>
          <w:bCs/>
          <w:sz w:val="24"/>
          <w:szCs w:val="24"/>
        </w:rPr>
        <w:t>на обработку персональных данных</w:t>
      </w:r>
    </w:p>
    <w:p w:rsidR="00CD06A6" w:rsidRPr="003F632E" w:rsidRDefault="00CD06A6" w:rsidP="00CD06A6">
      <w:pPr>
        <w:jc w:val="center"/>
        <w:rPr>
          <w:rFonts w:ascii="Times New Roman" w:hAnsi="Times New Roman"/>
        </w:rPr>
      </w:pPr>
    </w:p>
    <w:tbl>
      <w:tblPr>
        <w:tblW w:w="4872" w:type="pct"/>
        <w:jc w:val="center"/>
        <w:tblLook w:val="04A0" w:firstRow="1" w:lastRow="0" w:firstColumn="1" w:lastColumn="0" w:noHBand="0" w:noVBand="1"/>
      </w:tblPr>
      <w:tblGrid>
        <w:gridCol w:w="286"/>
        <w:gridCol w:w="122"/>
        <w:gridCol w:w="204"/>
        <w:gridCol w:w="287"/>
        <w:gridCol w:w="676"/>
        <w:gridCol w:w="135"/>
        <w:gridCol w:w="59"/>
        <w:gridCol w:w="2693"/>
        <w:gridCol w:w="126"/>
        <w:gridCol w:w="336"/>
        <w:gridCol w:w="126"/>
        <w:gridCol w:w="637"/>
        <w:gridCol w:w="1432"/>
        <w:gridCol w:w="126"/>
        <w:gridCol w:w="195"/>
        <w:gridCol w:w="167"/>
        <w:gridCol w:w="1170"/>
        <w:gridCol w:w="339"/>
      </w:tblGrid>
      <w:tr w:rsidR="00CD06A6" w:rsidRPr="003F632E" w:rsidTr="00CD06A6">
        <w:trPr>
          <w:trHeight w:val="151"/>
          <w:jc w:val="center"/>
        </w:trPr>
        <w:tc>
          <w:tcPr>
            <w:tcW w:w="363" w:type="pct"/>
            <w:gridSpan w:val="3"/>
            <w:hideMark/>
          </w:tcPr>
          <w:p w:rsidR="00CD06A6" w:rsidRPr="003F632E" w:rsidRDefault="00CD06A6">
            <w:pPr>
              <w:ind w:firstLine="0"/>
              <w:rPr>
                <w:rFonts w:ascii="Times New Roman" w:hAnsi="Times New Roman"/>
              </w:rPr>
            </w:pPr>
            <w:r w:rsidRPr="003F632E">
              <w:rPr>
                <w:rFonts w:ascii="Times New Roman" w:hAnsi="Times New Roman"/>
              </w:rPr>
              <w:t>Я,</w:t>
            </w:r>
          </w:p>
        </w:tc>
        <w:tc>
          <w:tcPr>
            <w:tcW w:w="4478" w:type="pct"/>
            <w:gridSpan w:val="14"/>
            <w:tcBorders>
              <w:top w:val="nil"/>
              <w:left w:val="nil"/>
              <w:bottom w:val="single" w:sz="4" w:space="0" w:color="auto"/>
              <w:right w:val="nil"/>
            </w:tcBorders>
          </w:tcPr>
          <w:p w:rsidR="00CD06A6" w:rsidRPr="003F632E" w:rsidRDefault="00CD06A6">
            <w:pPr>
              <w:ind w:firstLine="0"/>
              <w:rPr>
                <w:rFonts w:ascii="Times New Roman" w:hAnsi="Times New Roman"/>
              </w:rPr>
            </w:pPr>
          </w:p>
        </w:tc>
        <w:tc>
          <w:tcPr>
            <w:tcW w:w="159" w:type="pct"/>
            <w:hideMark/>
          </w:tcPr>
          <w:p w:rsidR="00CD06A6" w:rsidRPr="003F632E" w:rsidRDefault="00CD06A6">
            <w:pPr>
              <w:ind w:firstLine="0"/>
              <w:jc w:val="center"/>
              <w:rPr>
                <w:rFonts w:ascii="Times New Roman" w:hAnsi="Times New Roman"/>
              </w:rPr>
            </w:pPr>
            <w:r w:rsidRPr="003F632E">
              <w:rPr>
                <w:rFonts w:ascii="Times New Roman" w:hAnsi="Times New Roman"/>
              </w:rPr>
              <w:t>,</w:t>
            </w:r>
          </w:p>
        </w:tc>
      </w:tr>
      <w:tr w:rsidR="00CD06A6" w:rsidRPr="003F632E" w:rsidTr="00CD06A6">
        <w:trPr>
          <w:trHeight w:val="413"/>
          <w:jc w:val="center"/>
        </w:trPr>
        <w:tc>
          <w:tcPr>
            <w:tcW w:w="4841" w:type="pct"/>
            <w:gridSpan w:val="17"/>
            <w:hideMark/>
          </w:tcPr>
          <w:p w:rsidR="00CD06A6" w:rsidRPr="003F632E" w:rsidRDefault="00CD06A6">
            <w:pPr>
              <w:ind w:firstLine="0"/>
              <w:jc w:val="center"/>
              <w:rPr>
                <w:rFonts w:ascii="Times New Roman" w:hAnsi="Times New Roman"/>
                <w:szCs w:val="18"/>
              </w:rPr>
            </w:pPr>
            <w:r w:rsidRPr="003F632E">
              <w:rPr>
                <w:rFonts w:ascii="Times New Roman" w:hAnsi="Times New Roman"/>
                <w:szCs w:val="18"/>
              </w:rPr>
              <w:t>(фамилия, имя, отчество)</w:t>
            </w:r>
          </w:p>
          <w:p w:rsidR="00CD06A6" w:rsidRPr="003F632E" w:rsidRDefault="00CD06A6">
            <w:pPr>
              <w:ind w:firstLine="0"/>
              <w:rPr>
                <w:rFonts w:ascii="Times New Roman" w:hAnsi="Times New Roman"/>
              </w:rPr>
            </w:pPr>
            <w:r w:rsidRPr="003F632E">
              <w:rPr>
                <w:rFonts w:ascii="Times New Roman" w:hAnsi="Times New Roman"/>
              </w:rPr>
              <w:t>проживающий(</w:t>
            </w:r>
            <w:proofErr w:type="spellStart"/>
            <w:r w:rsidRPr="003F632E">
              <w:rPr>
                <w:rFonts w:ascii="Times New Roman" w:hAnsi="Times New Roman"/>
              </w:rPr>
              <w:t>ая</w:t>
            </w:r>
            <w:proofErr w:type="spellEnd"/>
            <w:r w:rsidRPr="003F632E">
              <w:rPr>
                <w:rFonts w:ascii="Times New Roman" w:hAnsi="Times New Roman"/>
              </w:rPr>
              <w:t xml:space="preserve">) по адресу: </w:t>
            </w:r>
          </w:p>
        </w:tc>
        <w:tc>
          <w:tcPr>
            <w:tcW w:w="159" w:type="pct"/>
            <w:vMerge w:val="restart"/>
          </w:tcPr>
          <w:p w:rsidR="00CD06A6" w:rsidRPr="003F632E" w:rsidRDefault="00CD06A6">
            <w:pPr>
              <w:ind w:firstLine="0"/>
              <w:rPr>
                <w:rFonts w:ascii="Times New Roman" w:hAnsi="Times New Roman"/>
              </w:rPr>
            </w:pPr>
          </w:p>
          <w:p w:rsidR="00CD06A6" w:rsidRPr="003F632E" w:rsidRDefault="00CD06A6">
            <w:pPr>
              <w:ind w:firstLine="0"/>
              <w:rPr>
                <w:rFonts w:ascii="Times New Roman" w:hAnsi="Times New Roman"/>
              </w:rPr>
            </w:pPr>
          </w:p>
          <w:p w:rsidR="00CD06A6" w:rsidRPr="003F632E" w:rsidRDefault="00CD06A6">
            <w:pPr>
              <w:ind w:firstLine="0"/>
              <w:rPr>
                <w:rFonts w:ascii="Times New Roman" w:hAnsi="Times New Roman"/>
              </w:rPr>
            </w:pPr>
          </w:p>
        </w:tc>
      </w:tr>
      <w:tr w:rsidR="00CD06A6" w:rsidRPr="003F632E" w:rsidTr="00CD06A6">
        <w:trPr>
          <w:trHeight w:val="203"/>
          <w:jc w:val="center"/>
        </w:trPr>
        <w:tc>
          <w:tcPr>
            <w:tcW w:w="1034" w:type="pct"/>
            <w:gridSpan w:val="7"/>
            <w:tcBorders>
              <w:top w:val="nil"/>
              <w:left w:val="nil"/>
              <w:bottom w:val="single" w:sz="4" w:space="0" w:color="auto"/>
              <w:right w:val="nil"/>
            </w:tcBorders>
          </w:tcPr>
          <w:p w:rsidR="00CD06A6" w:rsidRPr="003F632E" w:rsidRDefault="00CD06A6">
            <w:pPr>
              <w:ind w:firstLine="0"/>
              <w:jc w:val="center"/>
              <w:rPr>
                <w:rFonts w:ascii="Times New Roman" w:hAnsi="Times New Roman"/>
              </w:rPr>
            </w:pPr>
          </w:p>
        </w:tc>
        <w:tc>
          <w:tcPr>
            <w:tcW w:w="3808" w:type="pct"/>
            <w:gridSpan w:val="10"/>
            <w:tcBorders>
              <w:top w:val="single" w:sz="4" w:space="0" w:color="auto"/>
              <w:left w:val="nil"/>
              <w:bottom w:val="single" w:sz="4" w:space="0" w:color="auto"/>
              <w:right w:val="nil"/>
            </w:tcBorders>
          </w:tcPr>
          <w:p w:rsidR="00CD06A6" w:rsidRPr="003F632E" w:rsidRDefault="00CD06A6">
            <w:pPr>
              <w:ind w:firstLine="0"/>
              <w:jc w:val="center"/>
              <w:rPr>
                <w:rFonts w:ascii="Times New Roman" w:hAnsi="Times New Roman"/>
              </w:rPr>
            </w:pPr>
          </w:p>
        </w:tc>
        <w:tc>
          <w:tcPr>
            <w:tcW w:w="0" w:type="auto"/>
            <w:vMerge/>
            <w:vAlign w:val="center"/>
            <w:hideMark/>
          </w:tcPr>
          <w:p w:rsidR="00CD06A6" w:rsidRPr="003F632E" w:rsidRDefault="00CD06A6">
            <w:pPr>
              <w:ind w:firstLine="0"/>
              <w:jc w:val="left"/>
              <w:rPr>
                <w:rFonts w:ascii="Times New Roman" w:hAnsi="Times New Roman"/>
              </w:rPr>
            </w:pPr>
          </w:p>
        </w:tc>
      </w:tr>
      <w:tr w:rsidR="00CD06A6" w:rsidRPr="003F632E" w:rsidTr="00CD06A6">
        <w:trPr>
          <w:trHeight w:val="202"/>
          <w:jc w:val="center"/>
        </w:trPr>
        <w:tc>
          <w:tcPr>
            <w:tcW w:w="4841" w:type="pct"/>
            <w:gridSpan w:val="17"/>
            <w:tcBorders>
              <w:top w:val="single" w:sz="4" w:space="0" w:color="auto"/>
              <w:left w:val="nil"/>
              <w:bottom w:val="nil"/>
              <w:right w:val="nil"/>
            </w:tcBorders>
          </w:tcPr>
          <w:p w:rsidR="00CD06A6" w:rsidRPr="003F632E" w:rsidRDefault="00CD06A6">
            <w:pPr>
              <w:ind w:firstLine="0"/>
              <w:jc w:val="center"/>
              <w:rPr>
                <w:rFonts w:ascii="Times New Roman" w:hAnsi="Times New Roman"/>
              </w:rPr>
            </w:pPr>
          </w:p>
        </w:tc>
        <w:tc>
          <w:tcPr>
            <w:tcW w:w="0" w:type="auto"/>
            <w:vMerge/>
            <w:vAlign w:val="center"/>
            <w:hideMark/>
          </w:tcPr>
          <w:p w:rsidR="00CD06A6" w:rsidRPr="003F632E" w:rsidRDefault="00CD06A6">
            <w:pPr>
              <w:ind w:firstLine="0"/>
              <w:jc w:val="left"/>
              <w:rPr>
                <w:rFonts w:ascii="Times New Roman" w:hAnsi="Times New Roman"/>
              </w:rPr>
            </w:pPr>
          </w:p>
        </w:tc>
      </w:tr>
      <w:tr w:rsidR="00CD06A6" w:rsidRPr="003F632E" w:rsidTr="00CD06A6">
        <w:trPr>
          <w:trHeight w:val="20"/>
          <w:jc w:val="center"/>
        </w:trPr>
        <w:tc>
          <w:tcPr>
            <w:tcW w:w="993" w:type="pct"/>
            <w:gridSpan w:val="6"/>
            <w:hideMark/>
          </w:tcPr>
          <w:p w:rsidR="00CD06A6" w:rsidRPr="003F632E" w:rsidRDefault="00CD06A6">
            <w:pPr>
              <w:ind w:firstLine="0"/>
              <w:rPr>
                <w:rFonts w:ascii="Times New Roman" w:hAnsi="Times New Roman"/>
              </w:rPr>
            </w:pPr>
            <w:r w:rsidRPr="003F632E">
              <w:rPr>
                <w:rFonts w:ascii="Times New Roman" w:hAnsi="Times New Roman"/>
              </w:rPr>
              <w:t>паспорт серии</w:t>
            </w:r>
          </w:p>
        </w:tc>
        <w:tc>
          <w:tcPr>
            <w:tcW w:w="1876" w:type="pct"/>
            <w:gridSpan w:val="5"/>
            <w:tcBorders>
              <w:top w:val="nil"/>
              <w:left w:val="nil"/>
              <w:bottom w:val="single" w:sz="4" w:space="0" w:color="auto"/>
              <w:right w:val="nil"/>
            </w:tcBorders>
          </w:tcPr>
          <w:p w:rsidR="00CD06A6" w:rsidRPr="003F632E" w:rsidRDefault="00CD06A6">
            <w:pPr>
              <w:ind w:firstLine="0"/>
              <w:rPr>
                <w:rFonts w:ascii="Times New Roman" w:hAnsi="Times New Roman"/>
              </w:rPr>
            </w:pPr>
          </w:p>
        </w:tc>
        <w:tc>
          <w:tcPr>
            <w:tcW w:w="358" w:type="pct"/>
            <w:hideMark/>
          </w:tcPr>
          <w:p w:rsidR="00CD06A6" w:rsidRPr="003F632E" w:rsidRDefault="00CD06A6">
            <w:pPr>
              <w:ind w:firstLine="0"/>
              <w:jc w:val="center"/>
              <w:rPr>
                <w:rFonts w:ascii="Times New Roman" w:hAnsi="Times New Roman"/>
              </w:rPr>
            </w:pPr>
            <w:r w:rsidRPr="003F632E">
              <w:rPr>
                <w:rFonts w:ascii="Times New Roman" w:hAnsi="Times New Roman"/>
              </w:rPr>
              <w:t xml:space="preserve"> № </w:t>
            </w:r>
          </w:p>
        </w:tc>
        <w:tc>
          <w:tcPr>
            <w:tcW w:w="1773" w:type="pct"/>
            <w:gridSpan w:val="6"/>
            <w:tcBorders>
              <w:top w:val="nil"/>
              <w:left w:val="nil"/>
              <w:bottom w:val="single" w:sz="4" w:space="0" w:color="auto"/>
              <w:right w:val="nil"/>
            </w:tcBorders>
          </w:tcPr>
          <w:p w:rsidR="00CD06A6" w:rsidRPr="003F632E" w:rsidRDefault="00CD06A6">
            <w:pPr>
              <w:ind w:firstLine="0"/>
              <w:rPr>
                <w:rFonts w:ascii="Times New Roman" w:hAnsi="Times New Roman"/>
              </w:rPr>
            </w:pPr>
          </w:p>
        </w:tc>
      </w:tr>
      <w:tr w:rsidR="00CD06A6" w:rsidRPr="003F632E" w:rsidTr="00CD06A6">
        <w:trPr>
          <w:trHeight w:val="20"/>
          <w:jc w:val="center"/>
        </w:trPr>
        <w:tc>
          <w:tcPr>
            <w:tcW w:w="530" w:type="pct"/>
            <w:gridSpan w:val="4"/>
            <w:hideMark/>
          </w:tcPr>
          <w:p w:rsidR="00CD06A6" w:rsidRPr="003F632E" w:rsidRDefault="00CD06A6">
            <w:pPr>
              <w:ind w:firstLine="0"/>
              <w:rPr>
                <w:rFonts w:ascii="Times New Roman" w:hAnsi="Times New Roman"/>
              </w:rPr>
            </w:pPr>
            <w:r w:rsidRPr="003F632E">
              <w:rPr>
                <w:rFonts w:ascii="Times New Roman" w:hAnsi="Times New Roman"/>
              </w:rPr>
              <w:t xml:space="preserve">выдан </w:t>
            </w:r>
          </w:p>
        </w:tc>
        <w:tc>
          <w:tcPr>
            <w:tcW w:w="4470" w:type="pct"/>
            <w:gridSpan w:val="14"/>
            <w:tcBorders>
              <w:top w:val="nil"/>
              <w:left w:val="nil"/>
              <w:bottom w:val="single" w:sz="4" w:space="0" w:color="auto"/>
              <w:right w:val="nil"/>
            </w:tcBorders>
          </w:tcPr>
          <w:p w:rsidR="00CD06A6" w:rsidRPr="003F632E" w:rsidRDefault="00CD06A6">
            <w:pPr>
              <w:ind w:firstLine="0"/>
              <w:rPr>
                <w:rFonts w:ascii="Times New Roman" w:hAnsi="Times New Roman"/>
              </w:rPr>
            </w:pPr>
          </w:p>
        </w:tc>
      </w:tr>
      <w:tr w:rsidR="00CD06A6" w:rsidRPr="003F632E" w:rsidTr="00CD06A6">
        <w:trPr>
          <w:trHeight w:val="20"/>
          <w:jc w:val="center"/>
        </w:trPr>
        <w:tc>
          <w:tcPr>
            <w:tcW w:w="5000" w:type="pct"/>
            <w:gridSpan w:val="18"/>
            <w:tcBorders>
              <w:top w:val="nil"/>
              <w:left w:val="nil"/>
              <w:bottom w:val="single" w:sz="4" w:space="0" w:color="auto"/>
              <w:right w:val="nil"/>
            </w:tcBorders>
          </w:tcPr>
          <w:p w:rsidR="00CD06A6" w:rsidRPr="003F632E" w:rsidRDefault="00CD06A6">
            <w:pPr>
              <w:ind w:firstLine="0"/>
              <w:rPr>
                <w:rFonts w:ascii="Times New Roman" w:hAnsi="Times New Roman"/>
              </w:rPr>
            </w:pPr>
          </w:p>
        </w:tc>
      </w:tr>
      <w:tr w:rsidR="00CD06A6" w:rsidRPr="003F632E" w:rsidTr="00CD06A6">
        <w:trPr>
          <w:trHeight w:val="20"/>
          <w:jc w:val="center"/>
        </w:trPr>
        <w:tc>
          <w:tcPr>
            <w:tcW w:w="5000" w:type="pct"/>
            <w:gridSpan w:val="18"/>
            <w:tcBorders>
              <w:top w:val="single" w:sz="4" w:space="0" w:color="auto"/>
              <w:left w:val="nil"/>
              <w:bottom w:val="nil"/>
              <w:right w:val="nil"/>
            </w:tcBorders>
          </w:tcPr>
          <w:p w:rsidR="00CD06A6" w:rsidRPr="003F632E" w:rsidRDefault="00CD06A6">
            <w:pPr>
              <w:ind w:firstLine="0"/>
              <w:rPr>
                <w:rFonts w:ascii="Times New Roman" w:hAnsi="Times New Roman"/>
              </w:rPr>
            </w:pPr>
          </w:p>
        </w:tc>
      </w:tr>
      <w:tr w:rsidR="00CD06A6" w:rsidRPr="003F632E" w:rsidTr="00CD06A6">
        <w:trPr>
          <w:trHeight w:val="156"/>
          <w:jc w:val="center"/>
        </w:trPr>
        <w:tc>
          <w:tcPr>
            <w:tcW w:w="910" w:type="pct"/>
            <w:gridSpan w:val="5"/>
            <w:hideMark/>
          </w:tcPr>
          <w:p w:rsidR="00CD06A6" w:rsidRPr="003F632E" w:rsidRDefault="00CD06A6">
            <w:pPr>
              <w:ind w:firstLine="0"/>
              <w:rPr>
                <w:rFonts w:ascii="Times New Roman" w:hAnsi="Times New Roman"/>
              </w:rPr>
            </w:pPr>
            <w:r w:rsidRPr="003F632E">
              <w:rPr>
                <w:rFonts w:ascii="Times New Roman" w:hAnsi="Times New Roman"/>
              </w:rPr>
              <w:t>дата выдачи</w:t>
            </w:r>
          </w:p>
        </w:tc>
        <w:tc>
          <w:tcPr>
            <w:tcW w:w="4090" w:type="pct"/>
            <w:gridSpan w:val="13"/>
            <w:hideMark/>
          </w:tcPr>
          <w:p w:rsidR="00CD06A6" w:rsidRPr="003F632E" w:rsidRDefault="00CD06A6">
            <w:pPr>
              <w:ind w:firstLine="0"/>
              <w:rPr>
                <w:rFonts w:ascii="Times New Roman" w:hAnsi="Times New Roman"/>
              </w:rPr>
            </w:pPr>
            <w:r w:rsidRPr="003F632E">
              <w:rPr>
                <w:rFonts w:ascii="Times New Roman" w:hAnsi="Times New Roman"/>
              </w:rPr>
              <w:t>«____»____________ ____г.</w:t>
            </w:r>
          </w:p>
        </w:tc>
      </w:tr>
      <w:tr w:rsidR="00CD06A6" w:rsidRPr="003F632E" w:rsidTr="00CD06A6">
        <w:trPr>
          <w:jc w:val="center"/>
        </w:trPr>
        <w:tc>
          <w:tcPr>
            <w:tcW w:w="5000" w:type="pct"/>
            <w:gridSpan w:val="18"/>
          </w:tcPr>
          <w:p w:rsidR="00CD06A6" w:rsidRPr="003F632E" w:rsidRDefault="00CD06A6">
            <w:pPr>
              <w:ind w:firstLine="0"/>
              <w:rPr>
                <w:rFonts w:ascii="Times New Roman" w:hAnsi="Times New Roman"/>
              </w:rPr>
            </w:pPr>
            <w:r w:rsidRPr="003F632E">
              <w:rPr>
                <w:rFonts w:ascii="Times New Roman" w:hAnsi="Times New Roman"/>
              </w:rPr>
              <w:br w:type="page"/>
            </w:r>
            <w:r w:rsidRPr="003F632E">
              <w:rPr>
                <w:rFonts w:ascii="Times New Roman" w:hAnsi="Times New Roman"/>
              </w:rPr>
              <w:br w:type="page"/>
            </w:r>
          </w:p>
          <w:p w:rsidR="00CD06A6" w:rsidRPr="003F632E" w:rsidRDefault="00CD06A6">
            <w:pPr>
              <w:ind w:firstLine="0"/>
              <w:rPr>
                <w:rFonts w:ascii="Times New Roman" w:hAnsi="Times New Roman"/>
              </w:rPr>
            </w:pPr>
            <w:r w:rsidRPr="003F632E">
              <w:rPr>
                <w:rFonts w:ascii="Times New Roman" w:hAnsi="Times New Roman"/>
              </w:rPr>
              <w:t xml:space="preserve">данные документа, подтверждающего полномочия законного представителя </w:t>
            </w:r>
            <w:r w:rsidRPr="003F632E">
              <w:rPr>
                <w:rFonts w:ascii="Times New Roman" w:hAnsi="Times New Roman"/>
                <w:i/>
              </w:rPr>
              <w:t>(заполняются в том случае, если согласие заполняет законный представитель)</w:t>
            </w:r>
            <w:r w:rsidRPr="003F632E">
              <w:rPr>
                <w:rFonts w:ascii="Times New Roman" w:hAnsi="Times New Roman"/>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0"/>
            </w:tblGrid>
            <w:tr w:rsidR="00CD06A6" w:rsidRPr="003F632E">
              <w:trPr>
                <w:trHeight w:val="278"/>
              </w:trPr>
              <w:tc>
                <w:tcPr>
                  <w:tcW w:w="5000" w:type="pct"/>
                  <w:tcBorders>
                    <w:top w:val="nil"/>
                    <w:left w:val="nil"/>
                    <w:bottom w:val="single" w:sz="4" w:space="0" w:color="auto"/>
                    <w:right w:val="nil"/>
                  </w:tcBorders>
                </w:tcPr>
                <w:p w:rsidR="00CD06A6" w:rsidRPr="003F632E" w:rsidRDefault="00CD06A6">
                  <w:pPr>
                    <w:ind w:left="-78" w:firstLine="0"/>
                    <w:rPr>
                      <w:rFonts w:ascii="Times New Roman" w:hAnsi="Times New Roman"/>
                    </w:rPr>
                  </w:pPr>
                </w:p>
              </w:tc>
            </w:tr>
            <w:tr w:rsidR="00CD06A6" w:rsidRPr="003F632E">
              <w:trPr>
                <w:trHeight w:val="278"/>
              </w:trPr>
              <w:tc>
                <w:tcPr>
                  <w:tcW w:w="5000" w:type="pct"/>
                  <w:tcBorders>
                    <w:top w:val="nil"/>
                    <w:left w:val="nil"/>
                    <w:bottom w:val="single" w:sz="4" w:space="0" w:color="auto"/>
                    <w:right w:val="nil"/>
                  </w:tcBorders>
                </w:tcPr>
                <w:p w:rsidR="00CD06A6" w:rsidRPr="003F632E" w:rsidRDefault="00CD06A6">
                  <w:pPr>
                    <w:ind w:left="-78" w:firstLine="0"/>
                    <w:rPr>
                      <w:rFonts w:ascii="Times New Roman" w:hAnsi="Times New Roman"/>
                    </w:rPr>
                  </w:pPr>
                </w:p>
              </w:tc>
            </w:tr>
          </w:tbl>
          <w:p w:rsidR="00CD06A6" w:rsidRPr="003F632E" w:rsidRDefault="00CD06A6">
            <w:pPr>
              <w:ind w:firstLine="0"/>
              <w:rPr>
                <w:rFonts w:ascii="Times New Roman" w:hAnsi="Times New Roman"/>
              </w:rPr>
            </w:pPr>
            <w:r w:rsidRPr="003F632E">
              <w:rPr>
                <w:rFonts w:ascii="Times New Roman" w:hAnsi="Times New Roman"/>
              </w:rPr>
              <w:t xml:space="preserve">являюсь субъектом </w:t>
            </w:r>
            <w:proofErr w:type="spellStart"/>
            <w:r w:rsidRPr="003F632E">
              <w:rPr>
                <w:rFonts w:ascii="Times New Roman" w:hAnsi="Times New Roman"/>
              </w:rPr>
              <w:t>ПДн</w:t>
            </w:r>
            <w:proofErr w:type="spellEnd"/>
            <w:r w:rsidRPr="003F632E">
              <w:rPr>
                <w:rFonts w:ascii="Times New Roman" w:hAnsi="Times New Roman"/>
              </w:rPr>
              <w:t xml:space="preserve"> / законным представителем субъекта </w:t>
            </w:r>
            <w:proofErr w:type="spellStart"/>
            <w:r w:rsidRPr="003F632E">
              <w:rPr>
                <w:rFonts w:ascii="Times New Roman" w:hAnsi="Times New Roman"/>
              </w:rPr>
              <w:t>ПДн</w:t>
            </w:r>
            <w:proofErr w:type="spellEnd"/>
            <w:r w:rsidRPr="003F632E">
              <w:rPr>
                <w:rFonts w:ascii="Times New Roman" w:hAnsi="Times New Roman"/>
              </w:rPr>
              <w:t xml:space="preserve"> и даю согласие на обработку его персональных данных </w:t>
            </w:r>
            <w:r w:rsidRPr="003F632E">
              <w:rPr>
                <w:rFonts w:ascii="Times New Roman" w:hAnsi="Times New Roman"/>
                <w:i/>
              </w:rPr>
              <w:t>(нужное подчеркнуть)</w:t>
            </w:r>
            <w:r w:rsidRPr="003F632E">
              <w:rPr>
                <w:rFonts w:ascii="Times New Roman" w:hAnsi="Times New Roman"/>
              </w:rPr>
              <w:t>:</w:t>
            </w:r>
          </w:p>
          <w:p w:rsidR="00CD06A6" w:rsidRPr="003F632E" w:rsidRDefault="00CD06A6">
            <w:pPr>
              <w:ind w:firstLine="0"/>
              <w:rPr>
                <w:rFonts w:ascii="Times New Roman" w:hAnsi="Times New Roman"/>
              </w:rPr>
            </w:pPr>
          </w:p>
          <w:p w:rsidR="00CD06A6" w:rsidRPr="003F632E" w:rsidRDefault="00CD06A6">
            <w:pPr>
              <w:ind w:firstLine="0"/>
              <w:jc w:val="center"/>
              <w:rPr>
                <w:rFonts w:ascii="Times New Roman" w:hAnsi="Times New Roman"/>
                <w:b/>
              </w:rPr>
            </w:pPr>
            <w:r w:rsidRPr="003F632E">
              <w:rPr>
                <w:rFonts w:ascii="Times New Roman" w:hAnsi="Times New Roman"/>
                <w:b/>
              </w:rPr>
              <w:t>ВНИМАНИЕ!</w:t>
            </w:r>
          </w:p>
          <w:p w:rsidR="00CD06A6" w:rsidRPr="003F632E" w:rsidRDefault="00CD06A6">
            <w:pPr>
              <w:ind w:firstLine="0"/>
              <w:jc w:val="center"/>
              <w:rPr>
                <w:rFonts w:ascii="Times New Roman" w:hAnsi="Times New Roman"/>
                <w:b/>
              </w:rPr>
            </w:pPr>
            <w:r w:rsidRPr="003F632E">
              <w:rPr>
                <w:rFonts w:ascii="Times New Roman" w:hAnsi="Times New Roman"/>
                <w:b/>
              </w:rPr>
              <w:t xml:space="preserve">Сведения о субъекте </w:t>
            </w:r>
            <w:proofErr w:type="spellStart"/>
            <w:r w:rsidRPr="003F632E">
              <w:rPr>
                <w:rFonts w:ascii="Times New Roman" w:hAnsi="Times New Roman"/>
                <w:b/>
              </w:rPr>
              <w:t>ПДн</w:t>
            </w:r>
            <w:proofErr w:type="spellEnd"/>
            <w:r w:rsidRPr="003F632E">
              <w:rPr>
                <w:rFonts w:ascii="Times New Roman" w:hAnsi="Times New Roman"/>
                <w:b/>
              </w:rPr>
              <w:t xml:space="preserve"> заполняются в том случае, если согласие заполняет законный представитель гражданина Российской Федерации</w:t>
            </w:r>
          </w:p>
          <w:p w:rsidR="00CD06A6" w:rsidRPr="003F632E" w:rsidRDefault="00CD06A6">
            <w:pPr>
              <w:ind w:firstLine="0"/>
              <w:jc w:val="center"/>
              <w:rPr>
                <w:rFonts w:ascii="Times New Roman" w:hAnsi="Times New Roman"/>
              </w:rPr>
            </w:pPr>
          </w:p>
          <w:tbl>
            <w:tblPr>
              <w:tblpPr w:leftFromText="180" w:rightFromText="180" w:vertAnchor="text" w:horzAnchor="margin" w:tblpY="105"/>
              <w:tblOverlap w:val="never"/>
              <w:tblW w:w="5000" w:type="pct"/>
              <w:tblLook w:val="04A0" w:firstRow="1" w:lastRow="0" w:firstColumn="1" w:lastColumn="0" w:noHBand="0" w:noVBand="1"/>
            </w:tblPr>
            <w:tblGrid>
              <w:gridCol w:w="759"/>
              <w:gridCol w:w="1655"/>
              <w:gridCol w:w="907"/>
              <w:gridCol w:w="5569"/>
            </w:tblGrid>
            <w:tr w:rsidR="00CD06A6" w:rsidRPr="003F632E">
              <w:trPr>
                <w:trHeight w:val="465"/>
              </w:trPr>
              <w:tc>
                <w:tcPr>
                  <w:tcW w:w="5000" w:type="pct"/>
                  <w:gridSpan w:val="4"/>
                  <w:tcBorders>
                    <w:top w:val="single" w:sz="4" w:space="0" w:color="auto"/>
                    <w:left w:val="single" w:sz="4" w:space="0" w:color="auto"/>
                    <w:bottom w:val="nil"/>
                    <w:right w:val="single" w:sz="4" w:space="0" w:color="auto"/>
                  </w:tcBorders>
                  <w:hideMark/>
                </w:tcPr>
                <w:p w:rsidR="00CD06A6" w:rsidRPr="003F632E" w:rsidRDefault="00CD06A6">
                  <w:pPr>
                    <w:ind w:firstLine="0"/>
                    <w:jc w:val="center"/>
                    <w:rPr>
                      <w:rFonts w:ascii="Times New Roman" w:hAnsi="Times New Roman"/>
                      <w:b/>
                    </w:rPr>
                  </w:pPr>
                  <w:r w:rsidRPr="003F632E">
                    <w:rPr>
                      <w:rFonts w:ascii="Times New Roman" w:hAnsi="Times New Roman"/>
                      <w:b/>
                    </w:rPr>
                    <w:t xml:space="preserve">Сведения о субъекте </w:t>
                  </w:r>
                  <w:proofErr w:type="spellStart"/>
                  <w:r w:rsidRPr="003F632E">
                    <w:rPr>
                      <w:rFonts w:ascii="Times New Roman" w:hAnsi="Times New Roman"/>
                      <w:b/>
                    </w:rPr>
                    <w:t>ПДн</w:t>
                  </w:r>
                  <w:proofErr w:type="spellEnd"/>
                  <w:r w:rsidRPr="003F632E">
                    <w:rPr>
                      <w:rFonts w:ascii="Times New Roman" w:hAnsi="Times New Roman"/>
                      <w:b/>
                    </w:rPr>
                    <w:t xml:space="preserve"> (категория субъекта </w:t>
                  </w:r>
                  <w:proofErr w:type="spellStart"/>
                  <w:r w:rsidRPr="003F632E">
                    <w:rPr>
                      <w:rFonts w:ascii="Times New Roman" w:hAnsi="Times New Roman"/>
                      <w:b/>
                    </w:rPr>
                    <w:t>ПДн</w:t>
                  </w:r>
                  <w:proofErr w:type="spellEnd"/>
                  <w:r w:rsidRPr="003F632E">
                    <w:rPr>
                      <w:rFonts w:ascii="Times New Roman" w:hAnsi="Times New Roman"/>
                      <w:b/>
                    </w:rPr>
                    <w:t>):</w:t>
                  </w:r>
                </w:p>
              </w:tc>
            </w:tr>
            <w:tr w:rsidR="00CD06A6" w:rsidRPr="003F632E">
              <w:trPr>
                <w:trHeight w:val="257"/>
              </w:trPr>
              <w:tc>
                <w:tcPr>
                  <w:tcW w:w="427" w:type="pct"/>
                  <w:tcBorders>
                    <w:top w:val="nil"/>
                    <w:left w:val="single" w:sz="4" w:space="0" w:color="auto"/>
                    <w:bottom w:val="nil"/>
                    <w:right w:val="nil"/>
                  </w:tcBorders>
                  <w:hideMark/>
                </w:tcPr>
                <w:p w:rsidR="00CD06A6" w:rsidRPr="003F632E" w:rsidRDefault="00CD06A6">
                  <w:pPr>
                    <w:ind w:firstLine="0"/>
                    <w:rPr>
                      <w:rFonts w:ascii="Times New Roman" w:hAnsi="Times New Roman"/>
                    </w:rPr>
                  </w:pPr>
                  <w:r w:rsidRPr="003F632E">
                    <w:rPr>
                      <w:rFonts w:ascii="Times New Roman" w:hAnsi="Times New Roman"/>
                    </w:rPr>
                    <w:t>ФИО</w:t>
                  </w:r>
                </w:p>
              </w:tc>
              <w:tc>
                <w:tcPr>
                  <w:tcW w:w="4573" w:type="pct"/>
                  <w:gridSpan w:val="3"/>
                  <w:tcBorders>
                    <w:top w:val="nil"/>
                    <w:left w:val="nil"/>
                    <w:bottom w:val="single" w:sz="4" w:space="0" w:color="auto"/>
                    <w:right w:val="single" w:sz="4" w:space="0" w:color="auto"/>
                  </w:tcBorders>
                </w:tcPr>
                <w:p w:rsidR="00CD06A6" w:rsidRPr="003F632E" w:rsidRDefault="00CD06A6">
                  <w:pPr>
                    <w:ind w:firstLine="0"/>
                    <w:jc w:val="center"/>
                    <w:rPr>
                      <w:rFonts w:ascii="Times New Roman" w:hAnsi="Times New Roman"/>
                    </w:rPr>
                  </w:pPr>
                </w:p>
              </w:tc>
            </w:tr>
            <w:tr w:rsidR="00CD06A6" w:rsidRPr="003F632E">
              <w:trPr>
                <w:trHeight w:val="266"/>
              </w:trPr>
              <w:tc>
                <w:tcPr>
                  <w:tcW w:w="1358" w:type="pct"/>
                  <w:gridSpan w:val="2"/>
                  <w:tcBorders>
                    <w:top w:val="nil"/>
                    <w:left w:val="single" w:sz="4" w:space="0" w:color="auto"/>
                    <w:bottom w:val="nil"/>
                    <w:right w:val="nil"/>
                  </w:tcBorders>
                  <w:hideMark/>
                </w:tcPr>
                <w:p w:rsidR="00CD06A6" w:rsidRPr="003F632E" w:rsidRDefault="00CD06A6">
                  <w:pPr>
                    <w:ind w:firstLine="0"/>
                    <w:rPr>
                      <w:rFonts w:ascii="Times New Roman" w:hAnsi="Times New Roman"/>
                    </w:rPr>
                  </w:pPr>
                  <w:r w:rsidRPr="003F632E">
                    <w:rPr>
                      <w:rFonts w:ascii="Times New Roman" w:hAnsi="Times New Roman"/>
                    </w:rPr>
                    <w:t>адрес проживания</w:t>
                  </w:r>
                </w:p>
              </w:tc>
              <w:tc>
                <w:tcPr>
                  <w:tcW w:w="3642" w:type="pct"/>
                  <w:gridSpan w:val="2"/>
                  <w:tcBorders>
                    <w:top w:val="nil"/>
                    <w:left w:val="nil"/>
                    <w:bottom w:val="single" w:sz="4" w:space="0" w:color="auto"/>
                    <w:right w:val="single" w:sz="4" w:space="0" w:color="auto"/>
                  </w:tcBorders>
                </w:tcPr>
                <w:p w:rsidR="00CD06A6" w:rsidRPr="003F632E" w:rsidRDefault="00CD06A6">
                  <w:pPr>
                    <w:ind w:firstLine="0"/>
                    <w:jc w:val="center"/>
                    <w:rPr>
                      <w:rFonts w:ascii="Times New Roman" w:hAnsi="Times New Roman"/>
                    </w:rPr>
                  </w:pPr>
                </w:p>
              </w:tc>
            </w:tr>
            <w:tr w:rsidR="00CD06A6" w:rsidRPr="003F632E">
              <w:trPr>
                <w:trHeight w:val="283"/>
              </w:trPr>
              <w:tc>
                <w:tcPr>
                  <w:tcW w:w="5000" w:type="pct"/>
                  <w:gridSpan w:val="4"/>
                  <w:tcBorders>
                    <w:top w:val="nil"/>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r>
            <w:tr w:rsidR="00CD06A6" w:rsidRPr="003F632E">
              <w:trPr>
                <w:trHeight w:val="315"/>
              </w:trPr>
              <w:tc>
                <w:tcPr>
                  <w:tcW w:w="1868" w:type="pct"/>
                  <w:gridSpan w:val="3"/>
                  <w:tcBorders>
                    <w:top w:val="single" w:sz="4" w:space="0" w:color="auto"/>
                    <w:left w:val="single" w:sz="4" w:space="0" w:color="auto"/>
                    <w:bottom w:val="nil"/>
                    <w:right w:val="nil"/>
                  </w:tcBorders>
                  <w:hideMark/>
                </w:tcPr>
                <w:p w:rsidR="00CD06A6" w:rsidRPr="003F632E" w:rsidRDefault="00CD06A6">
                  <w:pPr>
                    <w:ind w:firstLine="0"/>
                    <w:rPr>
                      <w:rFonts w:ascii="Times New Roman" w:hAnsi="Times New Roman"/>
                    </w:rPr>
                  </w:pPr>
                  <w:r w:rsidRPr="003F632E">
                    <w:rPr>
                      <w:rFonts w:ascii="Times New Roman" w:hAnsi="Times New Roman"/>
                    </w:rPr>
                    <w:t>данные документа, удостоверяющего личность:</w:t>
                  </w:r>
                </w:p>
              </w:tc>
              <w:tc>
                <w:tcPr>
                  <w:tcW w:w="3132" w:type="pct"/>
                  <w:tcBorders>
                    <w:top w:val="single" w:sz="4" w:space="0" w:color="auto"/>
                    <w:left w:val="nil"/>
                    <w:bottom w:val="single" w:sz="4" w:space="0" w:color="auto"/>
                    <w:right w:val="single" w:sz="4" w:space="0" w:color="auto"/>
                  </w:tcBorders>
                </w:tcPr>
                <w:p w:rsidR="00CD06A6" w:rsidRPr="003F632E" w:rsidRDefault="00CD06A6">
                  <w:pPr>
                    <w:ind w:firstLine="0"/>
                    <w:jc w:val="center"/>
                    <w:rPr>
                      <w:rFonts w:ascii="Times New Roman" w:hAnsi="Times New Roman"/>
                    </w:rPr>
                  </w:pPr>
                </w:p>
              </w:tc>
            </w:tr>
            <w:tr w:rsidR="00CD06A6" w:rsidRPr="003F632E">
              <w:trPr>
                <w:trHeight w:val="238"/>
              </w:trPr>
              <w:tc>
                <w:tcPr>
                  <w:tcW w:w="5000" w:type="pct"/>
                  <w:gridSpan w:val="4"/>
                  <w:tcBorders>
                    <w:top w:val="nil"/>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r>
            <w:tr w:rsidR="00CD06A6" w:rsidRPr="003F632E">
              <w:trPr>
                <w:trHeight w:val="100"/>
              </w:trPr>
              <w:tc>
                <w:tcPr>
                  <w:tcW w:w="5000" w:type="pct"/>
                  <w:gridSpan w:val="4"/>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r>
          </w:tbl>
          <w:p w:rsidR="00CD06A6" w:rsidRPr="003F632E" w:rsidRDefault="00CD06A6">
            <w:pPr>
              <w:ind w:firstLine="0"/>
              <w:rPr>
                <w:rFonts w:ascii="Times New Roman" w:hAnsi="Times New Roman"/>
              </w:rPr>
            </w:pPr>
          </w:p>
          <w:p w:rsidR="00CD06A6" w:rsidRPr="003F632E" w:rsidRDefault="00CD06A6">
            <w:pPr>
              <w:autoSpaceDE w:val="0"/>
              <w:autoSpaceDN w:val="0"/>
              <w:adjustRightInd w:val="0"/>
              <w:ind w:firstLine="0"/>
              <w:rPr>
                <w:rFonts w:ascii="Times New Roman" w:eastAsia="SimSun" w:hAnsi="Times New Roman"/>
              </w:rPr>
            </w:pPr>
            <w:r w:rsidRPr="003F632E">
              <w:rPr>
                <w:rFonts w:ascii="Times New Roman" w:hAnsi="Times New Roman"/>
              </w:rPr>
              <w:t xml:space="preserve">свободно, своей волей и в своем интересе в соответствии с требованиями Федерального закона от 27 июля 2006 г. </w:t>
            </w:r>
            <w:hyperlink r:id="rId83" w:tooltip="ФЕДЕРАЛЬНЫЙ ЗАКОН от 27.07.2006 № 152-ФЗ ГОСУДАРСТВЕННАЯ ДУМА ФЕДЕРАЛЬНОГО СОБРАНИЯ РФ&#10;&#10;О персональных данных" w:history="1">
              <w:r w:rsidRPr="003F632E">
                <w:rPr>
                  <w:rStyle w:val="a3"/>
                  <w:rFonts w:ascii="Times New Roman" w:eastAsia="SimSun" w:hAnsi="Times New Roman"/>
                </w:rPr>
                <w:t>№ 152-ФЗ «О персональных</w:t>
              </w:r>
            </w:hyperlink>
            <w:r w:rsidRPr="003F632E">
              <w:rPr>
                <w:rFonts w:ascii="Times New Roman" w:hAnsi="Times New Roman"/>
              </w:rPr>
              <w:t xml:space="preserve"> данных» даю согласие уполномоченным должностным лицам </w:t>
            </w:r>
            <w:r w:rsidRPr="009E34D6">
              <w:rPr>
                <w:rFonts w:ascii="Times New Roman" w:hAnsi="Times New Roman"/>
              </w:rPr>
              <w:t>Администрации города Когалыма,</w:t>
            </w:r>
            <w:r w:rsidRPr="003F632E">
              <w:rPr>
                <w:rFonts w:ascii="Times New Roman" w:hAnsi="Times New Roman"/>
              </w:rPr>
              <w:t xml:space="preserve"> адрес: 628481, ул. Дружбы Народов, д.7 (далее-Оператор), на обработку* следующих персональных данных: </w:t>
            </w:r>
            <w:r w:rsidRPr="003F632E">
              <w:rPr>
                <w:rFonts w:ascii="Times New Roman" w:eastAsia="SimSun" w:hAnsi="Times New Roman"/>
              </w:rPr>
              <w:t>копии учредительных документов (со всеми внесенными изменениями); документы, подтверждающие полномочия лица на осуществление действий от имени организации, заверенные подписью руководителя и печатью СО НКО (при наличии), в случае отсутствия руководителя; справка учреждения Центрального банка или кредитной организации о реквизитах расчетного или корреспондентского счета участника отбора; справка из налогового органа об отсутствии задолженности участника отбора по уплате налогов и иных обязательных платежей в бюджеты всех уровней и во внебюджетные фонды на первое число месяца публикации объявления о проведении конкурса на официальном сайте;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0"/>
            </w:tblGrid>
            <w:tr w:rsidR="00CD06A6" w:rsidRPr="003F632E">
              <w:trPr>
                <w:trHeight w:val="278"/>
              </w:trPr>
              <w:tc>
                <w:tcPr>
                  <w:tcW w:w="5000" w:type="pct"/>
                  <w:tcBorders>
                    <w:top w:val="nil"/>
                    <w:left w:val="nil"/>
                    <w:bottom w:val="single" w:sz="4" w:space="0" w:color="auto"/>
                    <w:right w:val="nil"/>
                  </w:tcBorders>
                </w:tcPr>
                <w:p w:rsidR="00CD06A6" w:rsidRPr="003F632E" w:rsidRDefault="00CD06A6">
                  <w:pPr>
                    <w:ind w:firstLine="0"/>
                    <w:rPr>
                      <w:rFonts w:ascii="Times New Roman" w:hAnsi="Times New Roman"/>
                    </w:rPr>
                  </w:pPr>
                </w:p>
              </w:tc>
            </w:tr>
            <w:tr w:rsidR="00CD06A6" w:rsidRPr="003F632E">
              <w:trPr>
                <w:trHeight w:val="278"/>
              </w:trPr>
              <w:tc>
                <w:tcPr>
                  <w:tcW w:w="5000" w:type="pct"/>
                  <w:tcBorders>
                    <w:top w:val="single" w:sz="4" w:space="0" w:color="auto"/>
                    <w:left w:val="nil"/>
                    <w:bottom w:val="single" w:sz="4" w:space="0" w:color="auto"/>
                    <w:right w:val="nil"/>
                  </w:tcBorders>
                </w:tcPr>
                <w:p w:rsidR="00CD06A6" w:rsidRPr="003F632E" w:rsidRDefault="00CD06A6">
                  <w:pPr>
                    <w:ind w:firstLine="0"/>
                    <w:rPr>
                      <w:rFonts w:ascii="Times New Roman" w:hAnsi="Times New Roman"/>
                    </w:rPr>
                  </w:pPr>
                </w:p>
              </w:tc>
            </w:tr>
            <w:tr w:rsidR="00CD06A6" w:rsidRPr="003F632E">
              <w:trPr>
                <w:trHeight w:val="278"/>
              </w:trPr>
              <w:tc>
                <w:tcPr>
                  <w:tcW w:w="5000" w:type="pct"/>
                  <w:tcBorders>
                    <w:top w:val="single" w:sz="4" w:space="0" w:color="auto"/>
                    <w:left w:val="nil"/>
                    <w:bottom w:val="single" w:sz="4" w:space="0" w:color="auto"/>
                    <w:right w:val="nil"/>
                  </w:tcBorders>
                </w:tcPr>
                <w:p w:rsidR="00CD06A6" w:rsidRPr="003F632E" w:rsidRDefault="00CD06A6">
                  <w:pPr>
                    <w:ind w:firstLine="0"/>
                    <w:rPr>
                      <w:rFonts w:ascii="Times New Roman" w:hAnsi="Times New Roman"/>
                    </w:rPr>
                  </w:pPr>
                </w:p>
              </w:tc>
            </w:tr>
          </w:tbl>
          <w:p w:rsidR="00CD06A6" w:rsidRPr="003F632E" w:rsidRDefault="00CD06A6">
            <w:pPr>
              <w:ind w:firstLine="0"/>
              <w:rPr>
                <w:rFonts w:ascii="Times New Roman" w:hAnsi="Times New Roman"/>
              </w:rPr>
            </w:pPr>
            <w:r w:rsidRPr="003F632E">
              <w:rPr>
                <w:rFonts w:ascii="Times New Roman" w:hAnsi="Times New Roman"/>
              </w:rPr>
              <w:t>в целях предоставления гранта в форме субсидии: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0"/>
            </w:tblGrid>
            <w:tr w:rsidR="00CD06A6" w:rsidRPr="003F632E">
              <w:trPr>
                <w:trHeight w:val="278"/>
              </w:trPr>
              <w:tc>
                <w:tcPr>
                  <w:tcW w:w="5000" w:type="pct"/>
                  <w:tcBorders>
                    <w:top w:val="nil"/>
                    <w:left w:val="nil"/>
                    <w:bottom w:val="single" w:sz="4" w:space="0" w:color="auto"/>
                    <w:right w:val="nil"/>
                  </w:tcBorders>
                </w:tcPr>
                <w:p w:rsidR="00CD06A6" w:rsidRPr="003F632E" w:rsidRDefault="00CD06A6">
                  <w:pPr>
                    <w:ind w:firstLine="0"/>
                    <w:rPr>
                      <w:rFonts w:ascii="Times New Roman" w:hAnsi="Times New Roman"/>
                    </w:rPr>
                  </w:pPr>
                </w:p>
              </w:tc>
            </w:tr>
            <w:tr w:rsidR="00CD06A6" w:rsidRPr="003F632E">
              <w:trPr>
                <w:trHeight w:val="278"/>
              </w:trPr>
              <w:tc>
                <w:tcPr>
                  <w:tcW w:w="5000" w:type="pct"/>
                  <w:tcBorders>
                    <w:top w:val="single" w:sz="4" w:space="0" w:color="auto"/>
                    <w:left w:val="nil"/>
                    <w:bottom w:val="single" w:sz="4" w:space="0" w:color="auto"/>
                    <w:right w:val="nil"/>
                  </w:tcBorders>
                </w:tcPr>
                <w:p w:rsidR="00CD06A6" w:rsidRPr="003F632E" w:rsidRDefault="00CD06A6">
                  <w:pPr>
                    <w:ind w:firstLine="0"/>
                    <w:rPr>
                      <w:rFonts w:ascii="Times New Roman" w:hAnsi="Times New Roman"/>
                    </w:rPr>
                  </w:pPr>
                </w:p>
              </w:tc>
            </w:tr>
            <w:tr w:rsidR="00CD06A6" w:rsidRPr="003F632E">
              <w:trPr>
                <w:trHeight w:val="278"/>
              </w:trPr>
              <w:tc>
                <w:tcPr>
                  <w:tcW w:w="5000" w:type="pct"/>
                  <w:tcBorders>
                    <w:top w:val="single" w:sz="4" w:space="0" w:color="auto"/>
                    <w:left w:val="nil"/>
                    <w:bottom w:val="single" w:sz="4" w:space="0" w:color="auto"/>
                    <w:right w:val="nil"/>
                  </w:tcBorders>
                </w:tcPr>
                <w:p w:rsidR="00CD06A6" w:rsidRPr="003F632E" w:rsidRDefault="00CD06A6">
                  <w:pPr>
                    <w:ind w:firstLine="0"/>
                    <w:rPr>
                      <w:rFonts w:ascii="Times New Roman" w:hAnsi="Times New Roman"/>
                    </w:rPr>
                  </w:pPr>
                </w:p>
              </w:tc>
            </w:tr>
          </w:tbl>
          <w:p w:rsidR="00CD06A6" w:rsidRPr="003F632E" w:rsidRDefault="00CD06A6">
            <w:pPr>
              <w:ind w:firstLine="0"/>
              <w:jc w:val="left"/>
              <w:rPr>
                <w:rFonts w:ascii="Times New Roman" w:hAnsi="Times New Roman"/>
                <w:sz w:val="20"/>
                <w:szCs w:val="20"/>
              </w:rPr>
            </w:pPr>
          </w:p>
        </w:tc>
      </w:tr>
      <w:tr w:rsidR="00CD06A6" w:rsidRPr="003F632E" w:rsidTr="00CD06A6">
        <w:trPr>
          <w:jc w:val="center"/>
        </w:trPr>
        <w:tc>
          <w:tcPr>
            <w:tcW w:w="5000" w:type="pct"/>
            <w:gridSpan w:val="18"/>
          </w:tcPr>
          <w:p w:rsidR="00CD06A6" w:rsidRPr="003F632E" w:rsidRDefault="00CD06A6">
            <w:pPr>
              <w:ind w:firstLine="0"/>
              <w:rPr>
                <w:rFonts w:ascii="Times New Roman" w:hAnsi="Times New Roman"/>
              </w:rPr>
            </w:pPr>
          </w:p>
          <w:p w:rsidR="00CD06A6" w:rsidRPr="003F632E" w:rsidRDefault="00CD06A6">
            <w:pPr>
              <w:ind w:firstLine="0"/>
              <w:rPr>
                <w:rFonts w:ascii="Times New Roman" w:hAnsi="Times New Roman"/>
              </w:rPr>
            </w:pPr>
            <w:r w:rsidRPr="003F632E">
              <w:rPr>
                <w:rFonts w:ascii="Times New Roman" w:hAnsi="Times New Roman"/>
              </w:rPr>
              <w:t xml:space="preserve">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w:t>
            </w:r>
            <w:hyperlink r:id="rId84" w:tooltip="ФЕДЕРАЛЬНЫЙ ЗАКОН от 27.07.2006 № 152-ФЗ ГОСУДАРСТВЕННАЯ ДУМА ФЕДЕРАЛЬНОГО СОБРАНИЯ РФ&#10;&#10;О персональных данных" w:history="1">
              <w:r w:rsidRPr="003F632E">
                <w:rPr>
                  <w:rStyle w:val="a3"/>
                  <w:rFonts w:ascii="Times New Roman" w:eastAsia="SimSun" w:hAnsi="Times New Roman"/>
                </w:rPr>
                <w:t>№ 152-ФЗ «О персональных</w:t>
              </w:r>
            </w:hyperlink>
            <w:r w:rsidRPr="003F632E">
              <w:rPr>
                <w:rFonts w:ascii="Times New Roman" w:hAnsi="Times New Roman"/>
              </w:rPr>
              <w:t xml:space="preserve">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CD06A6" w:rsidRPr="003F632E" w:rsidTr="00CD06A6">
        <w:trPr>
          <w:trHeight w:val="1038"/>
          <w:jc w:val="center"/>
        </w:trPr>
        <w:tc>
          <w:tcPr>
            <w:tcW w:w="5000" w:type="pct"/>
            <w:gridSpan w:val="18"/>
          </w:tcPr>
          <w:p w:rsidR="00CD06A6" w:rsidRPr="003F632E" w:rsidRDefault="00CD06A6">
            <w:pPr>
              <w:ind w:firstLine="0"/>
              <w:rPr>
                <w:rFonts w:ascii="Times New Roman" w:hAnsi="Times New Roman"/>
              </w:rPr>
            </w:pPr>
          </w:p>
          <w:p w:rsidR="00CD06A6" w:rsidRPr="003F632E" w:rsidRDefault="00CD06A6">
            <w:pPr>
              <w:ind w:firstLine="0"/>
              <w:rPr>
                <w:rFonts w:ascii="Times New Roman" w:hAnsi="Times New Roman"/>
              </w:rPr>
            </w:pPr>
            <w:r w:rsidRPr="003F632E">
              <w:rPr>
                <w:rFonts w:ascii="Times New Roman" w:hAnsi="Times New Roman"/>
              </w:rPr>
              <w:t>Срок действия Согласия на обработку персональных данных-с даты подписания Согласия, в течение _________________. Согласие может быть досрочно отозвано путем подачи письменного заявления в адрес Оператора.</w:t>
            </w:r>
          </w:p>
          <w:p w:rsidR="00CD06A6" w:rsidRPr="003F632E" w:rsidRDefault="00CD06A6">
            <w:pPr>
              <w:ind w:firstLine="0"/>
              <w:rPr>
                <w:rFonts w:ascii="Times New Roman" w:hAnsi="Times New Roman"/>
              </w:rPr>
            </w:pPr>
          </w:p>
          <w:p w:rsidR="00CD06A6" w:rsidRPr="003F632E" w:rsidRDefault="00CD06A6">
            <w:pPr>
              <w:ind w:firstLine="0"/>
              <w:rPr>
                <w:rFonts w:ascii="Times New Roman" w:hAnsi="Times New Roman"/>
              </w:rPr>
            </w:pPr>
            <w:r w:rsidRPr="003F632E">
              <w:rPr>
                <w:rFonts w:ascii="Times New Roman" w:hAnsi="Times New Roman"/>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пп.2-11 ч.1 ст.6 и пп.2-10 ч.2 ст.10 Федерального закона от 27 июля 2006 г. </w:t>
            </w:r>
            <w:hyperlink r:id="rId85" w:tooltip="ФЕДЕРАЛЬНЫЙ ЗАКОН от 27.07.2006 № 152-ФЗ ГОСУДАРСТВЕННАЯ ДУМА ФЕДЕРАЛЬНОГО СОБРАНИЯ РФ&#10;&#10;О персональных данных" w:history="1">
              <w:r w:rsidRPr="003F632E">
                <w:rPr>
                  <w:rStyle w:val="a3"/>
                  <w:rFonts w:ascii="Times New Roman" w:eastAsia="SimSun" w:hAnsi="Times New Roman"/>
                </w:rPr>
                <w:t>№ 152-ФЗ «О персональных</w:t>
              </w:r>
            </w:hyperlink>
            <w:r w:rsidRPr="003F632E">
              <w:rPr>
                <w:rFonts w:ascii="Times New Roman" w:hAnsi="Times New Roman"/>
              </w:rPr>
              <w:t xml:space="preserve"> данных».</w:t>
            </w:r>
          </w:p>
          <w:p w:rsidR="00CD06A6" w:rsidRPr="003F632E" w:rsidRDefault="00CD06A6">
            <w:pPr>
              <w:ind w:firstLine="0"/>
              <w:rPr>
                <w:rFonts w:ascii="Times New Roman" w:hAnsi="Times New Roman"/>
              </w:rPr>
            </w:pPr>
          </w:p>
        </w:tc>
      </w:tr>
      <w:tr w:rsidR="00CD06A6" w:rsidRPr="003F632E" w:rsidTr="00CD06A6">
        <w:trPr>
          <w:gridBefore w:val="2"/>
          <w:wBefore w:w="242" w:type="pct"/>
          <w:jc w:val="center"/>
        </w:trPr>
        <w:tc>
          <w:tcPr>
            <w:tcW w:w="2356" w:type="pct"/>
            <w:gridSpan w:val="7"/>
            <w:tcBorders>
              <w:top w:val="nil"/>
              <w:left w:val="nil"/>
              <w:bottom w:val="single" w:sz="4" w:space="0" w:color="auto"/>
              <w:right w:val="nil"/>
            </w:tcBorders>
          </w:tcPr>
          <w:p w:rsidR="00CD06A6" w:rsidRPr="003F632E" w:rsidRDefault="00CD06A6">
            <w:pPr>
              <w:ind w:firstLine="0"/>
              <w:jc w:val="center"/>
              <w:rPr>
                <w:rFonts w:ascii="Times New Roman" w:hAnsi="Times New Roman"/>
                <w:vertAlign w:val="superscript"/>
              </w:rPr>
            </w:pPr>
          </w:p>
        </w:tc>
        <w:tc>
          <w:tcPr>
            <w:tcW w:w="271" w:type="pct"/>
            <w:gridSpan w:val="2"/>
          </w:tcPr>
          <w:p w:rsidR="00CD06A6" w:rsidRPr="003F632E" w:rsidRDefault="00CD06A6">
            <w:pPr>
              <w:ind w:firstLine="0"/>
              <w:jc w:val="center"/>
              <w:rPr>
                <w:rFonts w:ascii="Times New Roman" w:hAnsi="Times New Roman"/>
                <w:vertAlign w:val="superscript"/>
              </w:rPr>
            </w:pPr>
          </w:p>
        </w:tc>
        <w:tc>
          <w:tcPr>
            <w:tcW w:w="1230" w:type="pct"/>
            <w:gridSpan w:val="3"/>
            <w:tcBorders>
              <w:top w:val="nil"/>
              <w:left w:val="nil"/>
              <w:bottom w:val="single" w:sz="4" w:space="0" w:color="auto"/>
              <w:right w:val="nil"/>
            </w:tcBorders>
          </w:tcPr>
          <w:p w:rsidR="00CD06A6" w:rsidRPr="003F632E" w:rsidRDefault="00CD06A6">
            <w:pPr>
              <w:ind w:firstLine="0"/>
              <w:jc w:val="center"/>
              <w:rPr>
                <w:rFonts w:ascii="Times New Roman" w:hAnsi="Times New Roman"/>
                <w:vertAlign w:val="superscript"/>
              </w:rPr>
            </w:pPr>
          </w:p>
        </w:tc>
        <w:tc>
          <w:tcPr>
            <w:tcW w:w="194" w:type="pct"/>
            <w:gridSpan w:val="2"/>
          </w:tcPr>
          <w:p w:rsidR="00CD06A6" w:rsidRPr="003F632E" w:rsidRDefault="00CD06A6">
            <w:pPr>
              <w:ind w:firstLine="0"/>
              <w:jc w:val="center"/>
              <w:rPr>
                <w:rFonts w:ascii="Times New Roman" w:hAnsi="Times New Roman"/>
                <w:vertAlign w:val="superscript"/>
              </w:rPr>
            </w:pPr>
          </w:p>
        </w:tc>
        <w:tc>
          <w:tcPr>
            <w:tcW w:w="706" w:type="pct"/>
            <w:gridSpan w:val="2"/>
            <w:tcBorders>
              <w:top w:val="nil"/>
              <w:left w:val="nil"/>
              <w:bottom w:val="single" w:sz="4" w:space="0" w:color="auto"/>
              <w:right w:val="nil"/>
            </w:tcBorders>
          </w:tcPr>
          <w:p w:rsidR="00CD06A6" w:rsidRPr="003F632E" w:rsidRDefault="00CD06A6">
            <w:pPr>
              <w:ind w:firstLine="0"/>
              <w:jc w:val="center"/>
              <w:rPr>
                <w:rFonts w:ascii="Times New Roman" w:hAnsi="Times New Roman"/>
                <w:vertAlign w:val="superscript"/>
              </w:rPr>
            </w:pPr>
          </w:p>
        </w:tc>
      </w:tr>
      <w:tr w:rsidR="00CD06A6" w:rsidRPr="003F632E" w:rsidTr="00CD06A6">
        <w:trPr>
          <w:gridBefore w:val="1"/>
          <w:wBefore w:w="166" w:type="pct"/>
          <w:jc w:val="center"/>
        </w:trPr>
        <w:tc>
          <w:tcPr>
            <w:tcW w:w="2354" w:type="pct"/>
            <w:gridSpan w:val="7"/>
            <w:hideMark/>
          </w:tcPr>
          <w:p w:rsidR="00CD06A6" w:rsidRPr="003F632E" w:rsidRDefault="00CD06A6">
            <w:pPr>
              <w:ind w:firstLine="0"/>
              <w:jc w:val="center"/>
              <w:rPr>
                <w:rFonts w:ascii="Times New Roman" w:hAnsi="Times New Roman"/>
                <w:szCs w:val="18"/>
                <w:vertAlign w:val="superscript"/>
              </w:rPr>
            </w:pPr>
            <w:r w:rsidRPr="003F632E">
              <w:rPr>
                <w:rFonts w:ascii="Times New Roman" w:hAnsi="Times New Roman"/>
                <w:szCs w:val="18"/>
              </w:rPr>
              <w:t>(дата)</w:t>
            </w:r>
          </w:p>
        </w:tc>
        <w:tc>
          <w:tcPr>
            <w:tcW w:w="271" w:type="pct"/>
            <w:gridSpan w:val="2"/>
          </w:tcPr>
          <w:p w:rsidR="00CD06A6" w:rsidRPr="003F632E" w:rsidRDefault="00CD06A6">
            <w:pPr>
              <w:ind w:firstLine="0"/>
              <w:jc w:val="center"/>
              <w:rPr>
                <w:rFonts w:ascii="Times New Roman" w:hAnsi="Times New Roman"/>
                <w:szCs w:val="18"/>
                <w:vertAlign w:val="superscript"/>
              </w:rPr>
            </w:pPr>
          </w:p>
        </w:tc>
        <w:tc>
          <w:tcPr>
            <w:tcW w:w="1230" w:type="pct"/>
            <w:gridSpan w:val="3"/>
            <w:hideMark/>
          </w:tcPr>
          <w:p w:rsidR="00CD06A6" w:rsidRPr="003F632E" w:rsidRDefault="00CD06A6">
            <w:pPr>
              <w:ind w:firstLine="0"/>
              <w:jc w:val="center"/>
              <w:rPr>
                <w:rFonts w:ascii="Times New Roman" w:hAnsi="Times New Roman"/>
                <w:szCs w:val="18"/>
                <w:vertAlign w:val="superscript"/>
              </w:rPr>
            </w:pPr>
            <w:r w:rsidRPr="003F632E">
              <w:rPr>
                <w:rFonts w:ascii="Times New Roman" w:hAnsi="Times New Roman"/>
                <w:szCs w:val="18"/>
              </w:rPr>
              <w:t>(подпись)</w:t>
            </w:r>
          </w:p>
        </w:tc>
        <w:tc>
          <w:tcPr>
            <w:tcW w:w="194" w:type="pct"/>
            <w:gridSpan w:val="2"/>
          </w:tcPr>
          <w:p w:rsidR="00CD06A6" w:rsidRPr="003F632E" w:rsidRDefault="00CD06A6">
            <w:pPr>
              <w:ind w:firstLine="0"/>
              <w:jc w:val="center"/>
              <w:rPr>
                <w:rFonts w:ascii="Times New Roman" w:hAnsi="Times New Roman"/>
                <w:szCs w:val="18"/>
                <w:vertAlign w:val="superscript"/>
              </w:rPr>
            </w:pPr>
          </w:p>
        </w:tc>
        <w:tc>
          <w:tcPr>
            <w:tcW w:w="784" w:type="pct"/>
            <w:gridSpan w:val="3"/>
            <w:hideMark/>
          </w:tcPr>
          <w:p w:rsidR="00CD06A6" w:rsidRPr="003F632E" w:rsidRDefault="00CD06A6">
            <w:pPr>
              <w:ind w:firstLine="0"/>
              <w:jc w:val="center"/>
              <w:rPr>
                <w:rFonts w:ascii="Times New Roman" w:hAnsi="Times New Roman"/>
                <w:szCs w:val="18"/>
                <w:vertAlign w:val="superscript"/>
              </w:rPr>
            </w:pPr>
            <w:r w:rsidRPr="003F632E">
              <w:rPr>
                <w:rFonts w:ascii="Times New Roman" w:hAnsi="Times New Roman"/>
                <w:szCs w:val="18"/>
              </w:rPr>
              <w:t>(расшифровка подписи)</w:t>
            </w:r>
          </w:p>
        </w:tc>
      </w:tr>
    </w:tbl>
    <w:p w:rsidR="00CD06A6" w:rsidRPr="003F632E" w:rsidRDefault="00CD06A6" w:rsidP="00CD06A6">
      <w:pPr>
        <w:jc w:val="center"/>
        <w:rPr>
          <w:rFonts w:ascii="Times New Roman" w:hAnsi="Times New Roman"/>
        </w:rPr>
      </w:pPr>
    </w:p>
    <w:p w:rsidR="00CD06A6" w:rsidRPr="003F632E" w:rsidRDefault="00CD06A6" w:rsidP="00CD06A6">
      <w:pPr>
        <w:rPr>
          <w:rFonts w:ascii="Times New Roman" w:hAnsi="Times New Roman"/>
        </w:rPr>
      </w:pPr>
      <w:r w:rsidRPr="003F632E">
        <w:rPr>
          <w:rFonts w:ascii="Times New Roman" w:hAnsi="Times New Roman"/>
        </w:rPr>
        <w:t>*обработка персональных данных-любое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rsidR="00CD06A6" w:rsidRPr="003F632E" w:rsidRDefault="00CD06A6" w:rsidP="00CD06A6">
      <w:pPr>
        <w:jc w:val="right"/>
        <w:rPr>
          <w:rFonts w:ascii="Times New Roman" w:hAnsi="Times New Roman"/>
        </w:rPr>
      </w:pPr>
    </w:p>
    <w:p w:rsidR="00CD06A6" w:rsidRPr="009E34D6" w:rsidRDefault="00CD06A6" w:rsidP="00CD06A6">
      <w:pPr>
        <w:pStyle w:val="2"/>
        <w:jc w:val="right"/>
        <w:rPr>
          <w:rFonts w:ascii="Times New Roman" w:hAnsi="Times New Roman" w:cs="Times New Roman"/>
          <w:bCs/>
          <w:sz w:val="24"/>
          <w:szCs w:val="24"/>
        </w:rPr>
      </w:pPr>
      <w:r w:rsidRPr="003F632E">
        <w:rPr>
          <w:rFonts w:ascii="Times New Roman" w:hAnsi="Times New Roman" w:cs="Times New Roman"/>
          <w:b/>
          <w:bCs/>
          <w:iCs w:val="0"/>
        </w:rPr>
        <w:br w:type="page"/>
      </w:r>
      <w:r w:rsidRPr="009E34D6">
        <w:rPr>
          <w:rFonts w:ascii="Times New Roman" w:hAnsi="Times New Roman" w:cs="Times New Roman"/>
          <w:bCs/>
          <w:sz w:val="24"/>
          <w:szCs w:val="24"/>
        </w:rPr>
        <w:t>Приложение 2</w:t>
      </w:r>
    </w:p>
    <w:p w:rsidR="00CD06A6" w:rsidRPr="009E34D6" w:rsidRDefault="00CD06A6" w:rsidP="00CD06A6">
      <w:pPr>
        <w:pStyle w:val="2"/>
        <w:jc w:val="right"/>
        <w:rPr>
          <w:rFonts w:ascii="Times New Roman" w:hAnsi="Times New Roman" w:cs="Times New Roman"/>
          <w:bCs/>
          <w:sz w:val="24"/>
          <w:szCs w:val="24"/>
        </w:rPr>
      </w:pPr>
      <w:r w:rsidRPr="009E34D6">
        <w:rPr>
          <w:rFonts w:ascii="Times New Roman" w:hAnsi="Times New Roman" w:cs="Times New Roman"/>
          <w:bCs/>
          <w:sz w:val="24"/>
          <w:szCs w:val="24"/>
        </w:rPr>
        <w:t xml:space="preserve">к Заявке </w:t>
      </w:r>
    </w:p>
    <w:p w:rsidR="00CD06A6" w:rsidRPr="003F632E" w:rsidRDefault="00CD06A6" w:rsidP="00CD06A6">
      <w:pPr>
        <w:jc w:val="right"/>
        <w:rPr>
          <w:rFonts w:ascii="Times New Roman" w:hAnsi="Times New Roman"/>
          <w:szCs w:val="26"/>
        </w:rPr>
      </w:pPr>
    </w:p>
    <w:p w:rsidR="009E34D6" w:rsidRDefault="009E34D6" w:rsidP="00CD06A6">
      <w:pPr>
        <w:jc w:val="center"/>
        <w:rPr>
          <w:rStyle w:val="20"/>
          <w:rFonts w:ascii="Times New Roman" w:eastAsia="SimSun" w:hAnsi="Times New Roman" w:cs="Times New Roman"/>
        </w:rPr>
      </w:pPr>
    </w:p>
    <w:p w:rsidR="00CD06A6" w:rsidRPr="003F632E" w:rsidRDefault="00CD06A6" w:rsidP="00CD06A6">
      <w:pPr>
        <w:jc w:val="center"/>
        <w:rPr>
          <w:rFonts w:ascii="Times New Roman" w:hAnsi="Times New Roman"/>
          <w:szCs w:val="26"/>
        </w:rPr>
      </w:pPr>
      <w:r w:rsidRPr="003F632E">
        <w:rPr>
          <w:rStyle w:val="20"/>
          <w:rFonts w:ascii="Times New Roman" w:eastAsia="SimSun" w:hAnsi="Times New Roman" w:cs="Times New Roman"/>
        </w:rPr>
        <w:t>Календарный план реализации проекта</w:t>
      </w:r>
      <w:r w:rsidRPr="003F632E">
        <w:rPr>
          <w:rFonts w:ascii="Times New Roman" w:hAnsi="Times New Roman"/>
          <w:szCs w:val="26"/>
        </w:rPr>
        <w:t>*</w:t>
      </w:r>
    </w:p>
    <w:p w:rsidR="00CD06A6" w:rsidRPr="003F632E" w:rsidRDefault="00CD06A6" w:rsidP="00CD06A6">
      <w:pPr>
        <w:jc w:val="center"/>
        <w:rPr>
          <w:rFonts w:ascii="Times New Roman" w:hAnsi="Times New Roman"/>
          <w:szCs w:val="26"/>
        </w:rPr>
      </w:pPr>
      <w:r w:rsidRPr="003F632E">
        <w:rPr>
          <w:rFonts w:ascii="Times New Roman" w:hAnsi="Times New Roman"/>
          <w:szCs w:val="26"/>
        </w:rPr>
        <w:t>_______________________</w:t>
      </w:r>
    </w:p>
    <w:p w:rsidR="00CD06A6" w:rsidRPr="003F632E" w:rsidRDefault="00CD06A6" w:rsidP="00CD06A6">
      <w:pPr>
        <w:jc w:val="center"/>
        <w:rPr>
          <w:rFonts w:ascii="Times New Roman" w:hAnsi="Times New Roman"/>
          <w:szCs w:val="26"/>
        </w:rPr>
      </w:pPr>
      <w:r w:rsidRPr="003F632E">
        <w:rPr>
          <w:rFonts w:ascii="Times New Roman" w:hAnsi="Times New Roman"/>
          <w:szCs w:val="26"/>
        </w:rPr>
        <w:t xml:space="preserve">наименование проекта </w:t>
      </w:r>
    </w:p>
    <w:p w:rsidR="00CD06A6" w:rsidRPr="003F632E" w:rsidRDefault="00CD06A6" w:rsidP="00CD06A6">
      <w:pPr>
        <w:jc w:val="center"/>
        <w:rPr>
          <w:rFonts w:ascii="Times New Roman" w:hAnsi="Times New Roman"/>
        </w:rPr>
      </w:pPr>
    </w:p>
    <w:p w:rsidR="00CD06A6" w:rsidRPr="003F632E" w:rsidRDefault="00CD06A6" w:rsidP="00CD06A6">
      <w:pPr>
        <w:jc w:val="cente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08"/>
        <w:gridCol w:w="2402"/>
        <w:gridCol w:w="1148"/>
        <w:gridCol w:w="1549"/>
        <w:gridCol w:w="1962"/>
      </w:tblGrid>
      <w:tr w:rsidR="00CD06A6" w:rsidRPr="003F632E" w:rsidTr="00CD06A6">
        <w:trPr>
          <w:jc w:val="center"/>
        </w:trPr>
        <w:tc>
          <w:tcPr>
            <w:tcW w:w="308"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r w:rsidRPr="003F632E">
              <w:rPr>
                <w:rFonts w:ascii="Times New Roman" w:hAnsi="Times New Roman"/>
              </w:rPr>
              <w:t xml:space="preserve"> № </w:t>
            </w:r>
          </w:p>
          <w:p w:rsidR="00CD06A6" w:rsidRPr="003F632E" w:rsidRDefault="00CD06A6">
            <w:pPr>
              <w:ind w:firstLine="0"/>
              <w:jc w:val="center"/>
              <w:rPr>
                <w:rFonts w:ascii="Times New Roman" w:hAnsi="Times New Roman"/>
              </w:rPr>
            </w:pPr>
            <w:r w:rsidRPr="003F632E">
              <w:rPr>
                <w:rFonts w:ascii="Times New Roman" w:hAnsi="Times New Roman"/>
              </w:rPr>
              <w:t>п/п</w:t>
            </w:r>
          </w:p>
        </w:tc>
        <w:tc>
          <w:tcPr>
            <w:tcW w:w="914"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r w:rsidRPr="003F632E">
              <w:rPr>
                <w:rFonts w:ascii="Times New Roman" w:hAnsi="Times New Roman"/>
              </w:rPr>
              <w:t>Решаемая задача</w:t>
            </w:r>
          </w:p>
        </w:tc>
        <w:tc>
          <w:tcPr>
            <w:tcW w:w="1285"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r w:rsidRPr="003F632E">
              <w:rPr>
                <w:rFonts w:ascii="Times New Roman" w:hAnsi="Times New Roman"/>
              </w:rPr>
              <w:t>Мероприятие,</w:t>
            </w:r>
          </w:p>
          <w:p w:rsidR="00CD06A6" w:rsidRPr="003F632E" w:rsidRDefault="00CD06A6">
            <w:pPr>
              <w:ind w:firstLine="0"/>
              <w:jc w:val="center"/>
              <w:rPr>
                <w:rFonts w:ascii="Times New Roman" w:hAnsi="Times New Roman"/>
              </w:rPr>
            </w:pPr>
            <w:r w:rsidRPr="003F632E">
              <w:rPr>
                <w:rFonts w:ascii="Times New Roman" w:hAnsi="Times New Roman"/>
              </w:rPr>
              <w:t>его краткое содержание,</w:t>
            </w:r>
          </w:p>
          <w:p w:rsidR="00CD06A6" w:rsidRPr="003F632E" w:rsidRDefault="00CD06A6">
            <w:pPr>
              <w:ind w:firstLine="0"/>
              <w:jc w:val="center"/>
              <w:rPr>
                <w:rFonts w:ascii="Times New Roman" w:hAnsi="Times New Roman"/>
              </w:rPr>
            </w:pPr>
            <w:r w:rsidRPr="003F632E">
              <w:rPr>
                <w:rFonts w:ascii="Times New Roman" w:hAnsi="Times New Roman"/>
              </w:rPr>
              <w:t>место проведения</w:t>
            </w:r>
          </w:p>
        </w:tc>
        <w:tc>
          <w:tcPr>
            <w:tcW w:w="614"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r w:rsidRPr="003F632E">
              <w:rPr>
                <w:rFonts w:ascii="Times New Roman" w:hAnsi="Times New Roman"/>
              </w:rPr>
              <w:t>Дата начала</w:t>
            </w:r>
          </w:p>
        </w:tc>
        <w:tc>
          <w:tcPr>
            <w:tcW w:w="829"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r w:rsidRPr="003F632E">
              <w:rPr>
                <w:rFonts w:ascii="Times New Roman" w:hAnsi="Times New Roman"/>
              </w:rPr>
              <w:t>Дата окончания</w:t>
            </w:r>
          </w:p>
        </w:tc>
        <w:tc>
          <w:tcPr>
            <w:tcW w:w="1050"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r w:rsidRPr="003F632E">
              <w:rPr>
                <w:rFonts w:ascii="Times New Roman" w:hAnsi="Times New Roman"/>
              </w:rPr>
              <w:t>Ожидаемые результаты</w:t>
            </w:r>
          </w:p>
          <w:p w:rsidR="00CD06A6" w:rsidRPr="003F632E" w:rsidRDefault="00CD06A6">
            <w:pPr>
              <w:ind w:firstLine="0"/>
              <w:jc w:val="center"/>
              <w:rPr>
                <w:rFonts w:ascii="Times New Roman" w:hAnsi="Times New Roman"/>
              </w:rPr>
            </w:pPr>
            <w:r w:rsidRPr="003F632E">
              <w:rPr>
                <w:rFonts w:ascii="Times New Roman" w:eastAsia="SimSun" w:hAnsi="Times New Roman"/>
                <w:i/>
                <w:iCs/>
                <w:color w:val="000000"/>
              </w:rPr>
              <w:t>(с указанием количественных и качественных показателей)</w:t>
            </w:r>
          </w:p>
        </w:tc>
      </w:tr>
      <w:tr w:rsidR="00CD06A6" w:rsidRPr="003F632E" w:rsidTr="00CD06A6">
        <w:trPr>
          <w:jc w:val="center"/>
        </w:trPr>
        <w:tc>
          <w:tcPr>
            <w:tcW w:w="308" w:type="pct"/>
            <w:tcBorders>
              <w:top w:val="single" w:sz="4" w:space="0" w:color="auto"/>
              <w:left w:val="single" w:sz="4" w:space="0" w:color="auto"/>
              <w:bottom w:val="single" w:sz="4" w:space="0" w:color="auto"/>
              <w:right w:val="single" w:sz="4" w:space="0" w:color="auto"/>
            </w:tcBorders>
            <w:hideMark/>
          </w:tcPr>
          <w:p w:rsidR="00CD06A6" w:rsidRPr="003F632E" w:rsidRDefault="00CD06A6">
            <w:pPr>
              <w:ind w:firstLine="0"/>
              <w:jc w:val="center"/>
              <w:rPr>
                <w:rFonts w:ascii="Times New Roman" w:hAnsi="Times New Roman"/>
              </w:rPr>
            </w:pPr>
            <w:r w:rsidRPr="003F632E">
              <w:rPr>
                <w:rFonts w:ascii="Times New Roman" w:hAnsi="Times New Roman"/>
              </w:rPr>
              <w:t>1</w:t>
            </w:r>
          </w:p>
        </w:tc>
        <w:tc>
          <w:tcPr>
            <w:tcW w:w="914"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285"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p w:rsidR="00CD06A6" w:rsidRPr="003F632E" w:rsidRDefault="00CD06A6">
            <w:pPr>
              <w:ind w:firstLine="0"/>
              <w:jc w:val="center"/>
              <w:rPr>
                <w:rFonts w:ascii="Times New Roman" w:hAnsi="Times New Roman"/>
              </w:rPr>
            </w:pPr>
          </w:p>
        </w:tc>
        <w:tc>
          <w:tcPr>
            <w:tcW w:w="614"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829"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050"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r>
      <w:tr w:rsidR="00CD06A6" w:rsidRPr="003F632E" w:rsidTr="00CD06A6">
        <w:trPr>
          <w:jc w:val="center"/>
        </w:trPr>
        <w:tc>
          <w:tcPr>
            <w:tcW w:w="308" w:type="pct"/>
            <w:tcBorders>
              <w:top w:val="single" w:sz="4" w:space="0" w:color="auto"/>
              <w:left w:val="single" w:sz="4" w:space="0" w:color="auto"/>
              <w:bottom w:val="single" w:sz="4" w:space="0" w:color="auto"/>
              <w:right w:val="single" w:sz="4" w:space="0" w:color="auto"/>
            </w:tcBorders>
            <w:hideMark/>
          </w:tcPr>
          <w:p w:rsidR="00CD06A6" w:rsidRPr="003F632E" w:rsidRDefault="00CD06A6">
            <w:pPr>
              <w:ind w:firstLine="0"/>
              <w:jc w:val="center"/>
              <w:rPr>
                <w:rFonts w:ascii="Times New Roman" w:hAnsi="Times New Roman"/>
              </w:rPr>
            </w:pPr>
            <w:r w:rsidRPr="003F632E">
              <w:rPr>
                <w:rFonts w:ascii="Times New Roman" w:hAnsi="Times New Roman"/>
              </w:rPr>
              <w:t>2</w:t>
            </w:r>
          </w:p>
        </w:tc>
        <w:tc>
          <w:tcPr>
            <w:tcW w:w="914"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285"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p w:rsidR="00CD06A6" w:rsidRPr="003F632E" w:rsidRDefault="00CD06A6">
            <w:pPr>
              <w:ind w:firstLine="0"/>
              <w:jc w:val="center"/>
              <w:rPr>
                <w:rFonts w:ascii="Times New Roman" w:hAnsi="Times New Roman"/>
              </w:rPr>
            </w:pPr>
          </w:p>
        </w:tc>
        <w:tc>
          <w:tcPr>
            <w:tcW w:w="614"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829"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050"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r>
      <w:tr w:rsidR="00CD06A6" w:rsidRPr="003F632E" w:rsidTr="00CD06A6">
        <w:trPr>
          <w:jc w:val="center"/>
        </w:trPr>
        <w:tc>
          <w:tcPr>
            <w:tcW w:w="308" w:type="pct"/>
            <w:tcBorders>
              <w:top w:val="single" w:sz="4" w:space="0" w:color="auto"/>
              <w:left w:val="single" w:sz="4" w:space="0" w:color="auto"/>
              <w:bottom w:val="single" w:sz="4" w:space="0" w:color="auto"/>
              <w:right w:val="single" w:sz="4" w:space="0" w:color="auto"/>
            </w:tcBorders>
            <w:hideMark/>
          </w:tcPr>
          <w:p w:rsidR="00CD06A6" w:rsidRPr="003F632E" w:rsidRDefault="00CD06A6">
            <w:pPr>
              <w:ind w:firstLine="0"/>
              <w:jc w:val="center"/>
              <w:rPr>
                <w:rFonts w:ascii="Times New Roman" w:hAnsi="Times New Roman"/>
              </w:rPr>
            </w:pPr>
            <w:r w:rsidRPr="003F632E">
              <w:rPr>
                <w:rFonts w:ascii="Times New Roman" w:hAnsi="Times New Roman"/>
              </w:rPr>
              <w:t>3</w:t>
            </w:r>
          </w:p>
        </w:tc>
        <w:tc>
          <w:tcPr>
            <w:tcW w:w="914"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285"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p w:rsidR="00CD06A6" w:rsidRPr="003F632E" w:rsidRDefault="00CD06A6">
            <w:pPr>
              <w:ind w:firstLine="0"/>
              <w:jc w:val="center"/>
              <w:rPr>
                <w:rFonts w:ascii="Times New Roman" w:hAnsi="Times New Roman"/>
              </w:rPr>
            </w:pPr>
          </w:p>
        </w:tc>
        <w:tc>
          <w:tcPr>
            <w:tcW w:w="614"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829"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050"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r>
    </w:tbl>
    <w:p w:rsidR="00CD06A6" w:rsidRPr="003F632E" w:rsidRDefault="00CD06A6" w:rsidP="00CD06A6">
      <w:pPr>
        <w:jc w:val="center"/>
        <w:rPr>
          <w:rFonts w:ascii="Times New Roman" w:hAnsi="Times New Roman"/>
        </w:rPr>
      </w:pPr>
    </w:p>
    <w:p w:rsidR="00CD06A6" w:rsidRPr="003F632E" w:rsidRDefault="00CD06A6" w:rsidP="00CD06A6">
      <w:pPr>
        <w:widowControl w:val="0"/>
        <w:autoSpaceDE w:val="0"/>
        <w:autoSpaceDN w:val="0"/>
        <w:spacing w:before="200"/>
        <w:ind w:firstLine="540"/>
        <w:rPr>
          <w:rFonts w:ascii="Times New Roman" w:hAnsi="Times New Roman"/>
        </w:rPr>
      </w:pPr>
      <w:r w:rsidRPr="003F632E">
        <w:rPr>
          <w:rFonts w:ascii="Times New Roman" w:hAnsi="Times New Roman"/>
        </w:rPr>
        <w:t>*Срок завершения реализации проекта должен быть не позже 05 августа года, следующего за годом, в котором с получателем гранта заключается соглашение</w:t>
      </w:r>
    </w:p>
    <w:p w:rsidR="00CD06A6" w:rsidRPr="003F632E" w:rsidRDefault="00CD06A6" w:rsidP="00CD06A6">
      <w:pPr>
        <w:widowControl w:val="0"/>
        <w:autoSpaceDE w:val="0"/>
        <w:autoSpaceDN w:val="0"/>
        <w:spacing w:before="200"/>
        <w:ind w:firstLine="540"/>
        <w:rPr>
          <w:rFonts w:ascii="Times New Roman" w:hAnsi="Times New Roman"/>
        </w:rPr>
      </w:pPr>
    </w:p>
    <w:p w:rsidR="00CD06A6" w:rsidRPr="009E34D6" w:rsidRDefault="00CD06A6" w:rsidP="00CD06A6">
      <w:pPr>
        <w:pStyle w:val="2"/>
        <w:jc w:val="right"/>
        <w:rPr>
          <w:rFonts w:ascii="Times New Roman" w:eastAsia="Calibri" w:hAnsi="Times New Roman" w:cs="Times New Roman"/>
          <w:bCs/>
          <w:sz w:val="24"/>
          <w:szCs w:val="24"/>
        </w:rPr>
      </w:pPr>
      <w:r w:rsidRPr="003F632E">
        <w:rPr>
          <w:rFonts w:ascii="Times New Roman" w:hAnsi="Times New Roman" w:cs="Times New Roman"/>
          <w:b/>
          <w:bCs/>
          <w:iCs w:val="0"/>
        </w:rPr>
        <w:br w:type="page"/>
      </w:r>
      <w:r w:rsidRPr="009E34D6">
        <w:rPr>
          <w:rFonts w:ascii="Times New Roman" w:eastAsia="Calibri" w:hAnsi="Times New Roman" w:cs="Times New Roman"/>
          <w:bCs/>
          <w:sz w:val="24"/>
          <w:szCs w:val="24"/>
        </w:rPr>
        <w:t xml:space="preserve">Приложение 3 </w:t>
      </w:r>
    </w:p>
    <w:p w:rsidR="00CD06A6" w:rsidRPr="009E34D6" w:rsidRDefault="00CD06A6" w:rsidP="00CD06A6">
      <w:pPr>
        <w:pStyle w:val="2"/>
        <w:jc w:val="right"/>
        <w:rPr>
          <w:rFonts w:ascii="Times New Roman" w:hAnsi="Times New Roman" w:cs="Times New Roman"/>
          <w:bCs/>
          <w:sz w:val="24"/>
          <w:szCs w:val="24"/>
        </w:rPr>
      </w:pPr>
      <w:r w:rsidRPr="009E34D6">
        <w:rPr>
          <w:rFonts w:ascii="Times New Roman" w:eastAsia="Calibri" w:hAnsi="Times New Roman" w:cs="Times New Roman"/>
          <w:bCs/>
          <w:sz w:val="24"/>
          <w:szCs w:val="24"/>
        </w:rPr>
        <w:t>к Заявке</w:t>
      </w:r>
    </w:p>
    <w:p w:rsidR="00CD06A6" w:rsidRPr="003F632E" w:rsidRDefault="00CD06A6" w:rsidP="00CD06A6">
      <w:pPr>
        <w:autoSpaceDE w:val="0"/>
        <w:autoSpaceDN w:val="0"/>
        <w:adjustRightInd w:val="0"/>
        <w:jc w:val="right"/>
        <w:rPr>
          <w:rFonts w:ascii="Times New Roman" w:hAnsi="Times New Roman"/>
          <w:szCs w:val="26"/>
        </w:rPr>
      </w:pPr>
    </w:p>
    <w:p w:rsidR="00CD06A6" w:rsidRPr="003F632E" w:rsidRDefault="00CD06A6" w:rsidP="00CD06A6">
      <w:pPr>
        <w:pStyle w:val="2"/>
        <w:rPr>
          <w:rFonts w:ascii="Times New Roman" w:hAnsi="Times New Roman" w:cs="Times New Roman"/>
          <w:b/>
          <w:bCs/>
        </w:rPr>
      </w:pPr>
      <w:r w:rsidRPr="003F632E">
        <w:rPr>
          <w:rFonts w:ascii="Times New Roman" w:hAnsi="Times New Roman" w:cs="Times New Roman"/>
          <w:b/>
          <w:bCs/>
        </w:rPr>
        <w:t>Бюджет проекта</w:t>
      </w:r>
    </w:p>
    <w:p w:rsidR="00CD06A6" w:rsidRPr="003F632E" w:rsidRDefault="00CD06A6" w:rsidP="00CD06A6">
      <w:pPr>
        <w:jc w:val="center"/>
        <w:rPr>
          <w:rFonts w:ascii="Times New Roman" w:hAnsi="Times New Roman"/>
        </w:rPr>
      </w:pPr>
      <w:r w:rsidRPr="003F632E">
        <w:rPr>
          <w:rFonts w:ascii="Times New Roman" w:hAnsi="Times New Roman"/>
        </w:rPr>
        <w:t>_______________________</w:t>
      </w:r>
    </w:p>
    <w:p w:rsidR="00CD06A6" w:rsidRPr="003F632E" w:rsidRDefault="00CD06A6" w:rsidP="00CD06A6">
      <w:pPr>
        <w:jc w:val="center"/>
        <w:rPr>
          <w:rFonts w:ascii="Times New Roman" w:hAnsi="Times New Roman"/>
        </w:rPr>
      </w:pPr>
      <w:r w:rsidRPr="003F632E">
        <w:rPr>
          <w:rFonts w:ascii="Times New Roman" w:hAnsi="Times New Roman"/>
        </w:rPr>
        <w:t xml:space="preserve">наименование проекта </w:t>
      </w:r>
    </w:p>
    <w:p w:rsidR="00CD06A6" w:rsidRPr="003F632E" w:rsidRDefault="00CD06A6" w:rsidP="00CD06A6">
      <w:pPr>
        <w:jc w:val="center"/>
        <w:rPr>
          <w:rFonts w:ascii="Times New Roman" w:hAnsi="Times New Roman"/>
        </w:rPr>
      </w:pPr>
    </w:p>
    <w:p w:rsidR="00CD06A6" w:rsidRPr="003F632E" w:rsidRDefault="00CD06A6" w:rsidP="00CD06A6">
      <w:pPr>
        <w:jc w:val="cente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931"/>
        <w:gridCol w:w="1363"/>
        <w:gridCol w:w="2420"/>
        <w:gridCol w:w="1966"/>
      </w:tblGrid>
      <w:tr w:rsidR="00CD06A6" w:rsidRPr="003F632E" w:rsidTr="00CD06A6">
        <w:trPr>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r w:rsidRPr="003F632E">
              <w:rPr>
                <w:rFonts w:ascii="Times New Roman" w:hAnsi="Times New Roman"/>
              </w:rPr>
              <w:t xml:space="preserve"> № </w:t>
            </w:r>
          </w:p>
          <w:p w:rsidR="00CD06A6" w:rsidRPr="003F632E" w:rsidRDefault="00CD06A6">
            <w:pPr>
              <w:ind w:firstLine="0"/>
              <w:jc w:val="center"/>
              <w:rPr>
                <w:rFonts w:ascii="Times New Roman" w:hAnsi="Times New Roman"/>
              </w:rPr>
            </w:pPr>
            <w:r w:rsidRPr="003F632E">
              <w:rPr>
                <w:rFonts w:ascii="Times New Roman" w:hAnsi="Times New Roman"/>
              </w:rPr>
              <w:t>п/п</w:t>
            </w:r>
          </w:p>
        </w:tc>
        <w:tc>
          <w:tcPr>
            <w:tcW w:w="1568"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r w:rsidRPr="003F632E">
              <w:rPr>
                <w:rFonts w:ascii="Times New Roman" w:hAnsi="Times New Roman"/>
              </w:rPr>
              <w:t>Наименование статьи</w:t>
            </w:r>
          </w:p>
        </w:tc>
        <w:tc>
          <w:tcPr>
            <w:tcW w:w="729"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r w:rsidRPr="003F632E">
              <w:rPr>
                <w:rFonts w:ascii="Times New Roman" w:hAnsi="Times New Roman"/>
              </w:rPr>
              <w:t>Общая стоимость</w:t>
            </w:r>
          </w:p>
          <w:p w:rsidR="00CD06A6" w:rsidRPr="003F632E" w:rsidRDefault="00CD06A6">
            <w:pPr>
              <w:ind w:firstLine="0"/>
              <w:jc w:val="center"/>
              <w:rPr>
                <w:rFonts w:ascii="Times New Roman" w:hAnsi="Times New Roman"/>
              </w:rPr>
            </w:pPr>
            <w:r w:rsidRPr="003F632E">
              <w:rPr>
                <w:rFonts w:ascii="Times New Roman" w:hAnsi="Times New Roman"/>
              </w:rPr>
              <w:t>(руб.)</w:t>
            </w:r>
          </w:p>
        </w:tc>
        <w:tc>
          <w:tcPr>
            <w:tcW w:w="1295"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proofErr w:type="spellStart"/>
            <w:r w:rsidRPr="003F632E">
              <w:rPr>
                <w:rFonts w:ascii="Times New Roman" w:hAnsi="Times New Roman"/>
              </w:rPr>
              <w:t>Софинансирование</w:t>
            </w:r>
            <w:proofErr w:type="spellEnd"/>
          </w:p>
          <w:p w:rsidR="00CD06A6" w:rsidRPr="003F632E" w:rsidRDefault="00CD06A6">
            <w:pPr>
              <w:ind w:firstLine="0"/>
              <w:jc w:val="center"/>
              <w:rPr>
                <w:rFonts w:ascii="Times New Roman" w:hAnsi="Times New Roman"/>
              </w:rPr>
            </w:pPr>
            <w:r w:rsidRPr="003F632E">
              <w:rPr>
                <w:rFonts w:ascii="Times New Roman" w:hAnsi="Times New Roman"/>
              </w:rPr>
              <w:t>(если имеется)</w:t>
            </w:r>
          </w:p>
          <w:p w:rsidR="00CD06A6" w:rsidRPr="003F632E" w:rsidRDefault="00CD06A6">
            <w:pPr>
              <w:ind w:firstLine="0"/>
              <w:jc w:val="center"/>
              <w:rPr>
                <w:rFonts w:ascii="Times New Roman" w:hAnsi="Times New Roman"/>
              </w:rPr>
            </w:pPr>
            <w:r w:rsidRPr="003F632E">
              <w:rPr>
                <w:rFonts w:ascii="Times New Roman" w:hAnsi="Times New Roman"/>
              </w:rPr>
              <w:t>(руб.)</w:t>
            </w:r>
          </w:p>
        </w:tc>
        <w:tc>
          <w:tcPr>
            <w:tcW w:w="1052"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ind w:firstLine="0"/>
              <w:jc w:val="center"/>
              <w:rPr>
                <w:rFonts w:ascii="Times New Roman" w:hAnsi="Times New Roman"/>
              </w:rPr>
            </w:pPr>
            <w:r w:rsidRPr="003F632E">
              <w:rPr>
                <w:rFonts w:ascii="Times New Roman" w:hAnsi="Times New Roman"/>
              </w:rPr>
              <w:t>Запрашиваемая сумма</w:t>
            </w:r>
          </w:p>
          <w:p w:rsidR="00CD06A6" w:rsidRPr="003F632E" w:rsidRDefault="00CD06A6">
            <w:pPr>
              <w:ind w:firstLine="0"/>
              <w:jc w:val="center"/>
              <w:rPr>
                <w:rFonts w:ascii="Times New Roman" w:hAnsi="Times New Roman"/>
              </w:rPr>
            </w:pPr>
            <w:r w:rsidRPr="003F632E">
              <w:rPr>
                <w:rFonts w:ascii="Times New Roman" w:hAnsi="Times New Roman"/>
              </w:rPr>
              <w:t>(руб.)</w:t>
            </w:r>
          </w:p>
        </w:tc>
      </w:tr>
      <w:tr w:rsidR="00CD06A6" w:rsidRPr="003F632E" w:rsidTr="00CD06A6">
        <w:trPr>
          <w:jc w:val="center"/>
        </w:trPr>
        <w:tc>
          <w:tcPr>
            <w:tcW w:w="356"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568"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rPr>
                <w:rFonts w:ascii="Times New Roman" w:hAnsi="Times New Roman"/>
              </w:rPr>
            </w:pPr>
          </w:p>
        </w:tc>
        <w:tc>
          <w:tcPr>
            <w:tcW w:w="729"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295"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052"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r>
      <w:tr w:rsidR="00CD06A6" w:rsidRPr="003F632E" w:rsidTr="00CD06A6">
        <w:trPr>
          <w:jc w:val="center"/>
        </w:trPr>
        <w:tc>
          <w:tcPr>
            <w:tcW w:w="356"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568"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rPr>
                <w:rFonts w:ascii="Times New Roman" w:hAnsi="Times New Roman"/>
              </w:rPr>
            </w:pPr>
          </w:p>
        </w:tc>
        <w:tc>
          <w:tcPr>
            <w:tcW w:w="729"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295"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052"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r>
      <w:tr w:rsidR="00CD06A6" w:rsidRPr="003F632E" w:rsidTr="00CD06A6">
        <w:trPr>
          <w:jc w:val="center"/>
        </w:trPr>
        <w:tc>
          <w:tcPr>
            <w:tcW w:w="356"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568"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rPr>
                <w:rFonts w:ascii="Times New Roman" w:hAnsi="Times New Roman"/>
              </w:rPr>
            </w:pPr>
          </w:p>
          <w:p w:rsidR="00CD06A6" w:rsidRPr="003F632E" w:rsidRDefault="00CD06A6">
            <w:pPr>
              <w:ind w:firstLine="0"/>
              <w:rPr>
                <w:rFonts w:ascii="Times New Roman" w:hAnsi="Times New Roman"/>
              </w:rPr>
            </w:pPr>
            <w:r w:rsidRPr="003F632E">
              <w:rPr>
                <w:rFonts w:ascii="Times New Roman" w:hAnsi="Times New Roman"/>
              </w:rPr>
              <w:t>ИТОГО</w:t>
            </w:r>
          </w:p>
        </w:tc>
        <w:tc>
          <w:tcPr>
            <w:tcW w:w="729"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295"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c>
          <w:tcPr>
            <w:tcW w:w="1052" w:type="pct"/>
            <w:tcBorders>
              <w:top w:val="single" w:sz="4" w:space="0" w:color="auto"/>
              <w:left w:val="single" w:sz="4" w:space="0" w:color="auto"/>
              <w:bottom w:val="single" w:sz="4" w:space="0" w:color="auto"/>
              <w:right w:val="single" w:sz="4" w:space="0" w:color="auto"/>
            </w:tcBorders>
          </w:tcPr>
          <w:p w:rsidR="00CD06A6" w:rsidRPr="003F632E" w:rsidRDefault="00CD06A6">
            <w:pPr>
              <w:ind w:firstLine="0"/>
              <w:jc w:val="center"/>
              <w:rPr>
                <w:rFonts w:ascii="Times New Roman" w:hAnsi="Times New Roman"/>
              </w:rPr>
            </w:pPr>
          </w:p>
        </w:tc>
      </w:tr>
    </w:tbl>
    <w:p w:rsidR="00CD06A6" w:rsidRPr="003F632E" w:rsidRDefault="00CD06A6" w:rsidP="00CD06A6">
      <w:pPr>
        <w:jc w:val="right"/>
        <w:rPr>
          <w:rFonts w:ascii="Times New Roman" w:hAnsi="Times New Roman"/>
          <w:i/>
        </w:rPr>
      </w:pPr>
    </w:p>
    <w:p w:rsidR="00CD06A6" w:rsidRPr="003F632E" w:rsidRDefault="00CD06A6" w:rsidP="00CD06A6">
      <w:pPr>
        <w:jc w:val="right"/>
        <w:rPr>
          <w:rFonts w:ascii="Times New Roman" w:hAnsi="Times New Roman"/>
          <w:i/>
        </w:rPr>
      </w:pPr>
    </w:p>
    <w:p w:rsidR="00CD06A6" w:rsidRPr="003F632E" w:rsidRDefault="00CD06A6" w:rsidP="00CD06A6">
      <w:pPr>
        <w:rPr>
          <w:rFonts w:ascii="Times New Roman" w:hAnsi="Times New Roman"/>
        </w:rPr>
      </w:pPr>
      <w:r w:rsidRPr="003F632E">
        <w:rPr>
          <w:rFonts w:ascii="Times New Roman" w:hAnsi="Times New Roman"/>
        </w:rPr>
        <w:br w:type="page"/>
        <w:t xml:space="preserve">(Порядок дополнен приложением 4 к Заявке постановлением Администрации </w:t>
      </w:r>
      <w:hyperlink r:id="rId86"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rPr>
          <w:t>от 13.06.2024 № 1134</w:t>
        </w:r>
      </w:hyperlink>
      <w:r w:rsidRPr="003F632E">
        <w:rPr>
          <w:rFonts w:ascii="Times New Roman" w:hAnsi="Times New Roman"/>
        </w:rPr>
        <w:t>)</w:t>
      </w:r>
    </w:p>
    <w:p w:rsidR="00CD06A6" w:rsidRPr="009E34D6" w:rsidRDefault="00CD06A6" w:rsidP="00CD06A6">
      <w:pPr>
        <w:jc w:val="right"/>
        <w:rPr>
          <w:rFonts w:ascii="Times New Roman" w:hAnsi="Times New Roman"/>
          <w:bCs/>
          <w:iCs/>
        </w:rPr>
      </w:pPr>
      <w:r w:rsidRPr="009E34D6">
        <w:rPr>
          <w:rFonts w:ascii="Times New Roman" w:hAnsi="Times New Roman"/>
          <w:bCs/>
          <w:iCs/>
        </w:rPr>
        <w:t xml:space="preserve">Приложение 4 </w:t>
      </w:r>
    </w:p>
    <w:p w:rsidR="00CD06A6" w:rsidRPr="009E34D6" w:rsidRDefault="00CD06A6" w:rsidP="00CD06A6">
      <w:pPr>
        <w:jc w:val="right"/>
        <w:rPr>
          <w:rFonts w:ascii="Times New Roman" w:hAnsi="Times New Roman"/>
          <w:bCs/>
          <w:iCs/>
        </w:rPr>
      </w:pPr>
      <w:r w:rsidRPr="009E34D6">
        <w:rPr>
          <w:rFonts w:ascii="Times New Roman" w:hAnsi="Times New Roman"/>
          <w:bCs/>
          <w:iCs/>
        </w:rPr>
        <w:t>к Заявке</w:t>
      </w:r>
    </w:p>
    <w:p w:rsidR="00CD06A6" w:rsidRPr="003F632E" w:rsidRDefault="00CD06A6" w:rsidP="00CD06A6">
      <w:pPr>
        <w:jc w:val="right"/>
        <w:rPr>
          <w:rFonts w:ascii="Times New Roman" w:hAnsi="Times New Roman"/>
          <w:b/>
          <w:bCs/>
          <w:iCs/>
        </w:rPr>
      </w:pPr>
    </w:p>
    <w:p w:rsidR="009E34D6" w:rsidRDefault="009E34D6" w:rsidP="00CD06A6">
      <w:pPr>
        <w:jc w:val="center"/>
        <w:rPr>
          <w:rFonts w:ascii="Times New Roman" w:hAnsi="Times New Roman"/>
          <w:b/>
          <w:bCs/>
          <w:iCs/>
          <w:sz w:val="30"/>
          <w:szCs w:val="30"/>
        </w:rPr>
      </w:pPr>
    </w:p>
    <w:p w:rsidR="00CD06A6" w:rsidRPr="009E34D6" w:rsidRDefault="00CD06A6" w:rsidP="00CD06A6">
      <w:pPr>
        <w:jc w:val="center"/>
        <w:rPr>
          <w:rFonts w:ascii="Times New Roman" w:hAnsi="Times New Roman"/>
          <w:b/>
          <w:bCs/>
          <w:iCs/>
          <w:sz w:val="26"/>
          <w:szCs w:val="26"/>
        </w:rPr>
      </w:pPr>
      <w:r w:rsidRPr="009E34D6">
        <w:rPr>
          <w:rFonts w:ascii="Times New Roman" w:hAnsi="Times New Roman"/>
          <w:b/>
          <w:bCs/>
          <w:iCs/>
          <w:sz w:val="26"/>
          <w:szCs w:val="26"/>
        </w:rPr>
        <w:t>Согласие субъекта персональных данных на обработку</w:t>
      </w:r>
    </w:p>
    <w:p w:rsidR="00CD06A6" w:rsidRPr="009E34D6" w:rsidRDefault="00CD06A6" w:rsidP="00CD06A6">
      <w:pPr>
        <w:jc w:val="center"/>
        <w:rPr>
          <w:rFonts w:ascii="Times New Roman" w:hAnsi="Times New Roman"/>
          <w:b/>
          <w:bCs/>
          <w:iCs/>
          <w:sz w:val="26"/>
          <w:szCs w:val="26"/>
        </w:rPr>
      </w:pPr>
      <w:r w:rsidRPr="009E34D6">
        <w:rPr>
          <w:rFonts w:ascii="Times New Roman" w:hAnsi="Times New Roman"/>
          <w:b/>
          <w:bCs/>
          <w:iCs/>
          <w:sz w:val="26"/>
          <w:szCs w:val="26"/>
        </w:rPr>
        <w:t>персональных данных, разрешенных субъектом персональных</w:t>
      </w:r>
    </w:p>
    <w:p w:rsidR="00CD06A6" w:rsidRPr="003F632E" w:rsidRDefault="00CD06A6" w:rsidP="00CD06A6">
      <w:pPr>
        <w:jc w:val="center"/>
        <w:rPr>
          <w:rFonts w:ascii="Times New Roman" w:hAnsi="Times New Roman"/>
          <w:b/>
          <w:bCs/>
          <w:iCs/>
        </w:rPr>
      </w:pPr>
      <w:r w:rsidRPr="009E34D6">
        <w:rPr>
          <w:rFonts w:ascii="Times New Roman" w:hAnsi="Times New Roman"/>
          <w:b/>
          <w:bCs/>
          <w:iCs/>
          <w:sz w:val="26"/>
          <w:szCs w:val="26"/>
        </w:rPr>
        <w:t>данных для распространения</w:t>
      </w:r>
    </w:p>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p>
    <w:tbl>
      <w:tblPr>
        <w:tblW w:w="5000" w:type="pct"/>
        <w:jc w:val="center"/>
        <w:tblLook w:val="04A0" w:firstRow="1" w:lastRow="0" w:firstColumn="1" w:lastColumn="0" w:noHBand="0" w:noVBand="1"/>
      </w:tblPr>
      <w:tblGrid>
        <w:gridCol w:w="1004"/>
        <w:gridCol w:w="7499"/>
        <w:gridCol w:w="8"/>
        <w:gridCol w:w="844"/>
      </w:tblGrid>
      <w:tr w:rsidR="00CD06A6" w:rsidRPr="003F632E" w:rsidTr="00CD06A6">
        <w:trPr>
          <w:jc w:val="center"/>
        </w:trPr>
        <w:tc>
          <w:tcPr>
            <w:tcW w:w="208" w:type="pct"/>
            <w:hideMark/>
          </w:tcPr>
          <w:p w:rsidR="00CD06A6" w:rsidRPr="003F632E" w:rsidRDefault="00CD06A6">
            <w:pPr>
              <w:rPr>
                <w:rFonts w:ascii="Times New Roman" w:hAnsi="Times New Roman"/>
              </w:rPr>
            </w:pPr>
            <w:r w:rsidRPr="003F632E">
              <w:rPr>
                <w:rFonts w:ascii="Times New Roman" w:hAnsi="Times New Roman"/>
              </w:rPr>
              <w:t>Я,</w:t>
            </w:r>
          </w:p>
        </w:tc>
        <w:tc>
          <w:tcPr>
            <w:tcW w:w="4658" w:type="pct"/>
            <w:gridSpan w:val="2"/>
            <w:tcBorders>
              <w:top w:val="nil"/>
              <w:left w:val="nil"/>
              <w:bottom w:val="single" w:sz="4" w:space="0" w:color="auto"/>
              <w:right w:val="nil"/>
            </w:tcBorders>
          </w:tcPr>
          <w:p w:rsidR="00CD06A6" w:rsidRPr="003F632E" w:rsidRDefault="00CD06A6">
            <w:pPr>
              <w:rPr>
                <w:rFonts w:ascii="Times New Roman" w:hAnsi="Times New Roman"/>
              </w:rPr>
            </w:pPr>
          </w:p>
        </w:tc>
        <w:tc>
          <w:tcPr>
            <w:tcW w:w="134" w:type="pct"/>
            <w:hideMark/>
          </w:tcPr>
          <w:p w:rsidR="00CD06A6" w:rsidRPr="003F632E" w:rsidRDefault="00CD06A6">
            <w:pPr>
              <w:rPr>
                <w:rFonts w:ascii="Times New Roman" w:hAnsi="Times New Roman"/>
              </w:rPr>
            </w:pPr>
            <w:r w:rsidRPr="003F632E">
              <w:rPr>
                <w:rFonts w:ascii="Times New Roman" w:hAnsi="Times New Roman"/>
              </w:rPr>
              <w:t>,</w:t>
            </w:r>
          </w:p>
        </w:tc>
      </w:tr>
      <w:tr w:rsidR="00CD06A6" w:rsidRPr="003F632E" w:rsidTr="00CD06A6">
        <w:trPr>
          <w:jc w:val="center"/>
        </w:trPr>
        <w:tc>
          <w:tcPr>
            <w:tcW w:w="208" w:type="pct"/>
          </w:tcPr>
          <w:p w:rsidR="00CD06A6" w:rsidRPr="003F632E" w:rsidRDefault="00CD06A6">
            <w:pPr>
              <w:rPr>
                <w:rFonts w:ascii="Times New Roman" w:hAnsi="Times New Roman"/>
              </w:rPr>
            </w:pPr>
          </w:p>
        </w:tc>
        <w:tc>
          <w:tcPr>
            <w:tcW w:w="4658" w:type="pct"/>
            <w:gridSpan w:val="2"/>
            <w:tcBorders>
              <w:top w:val="single" w:sz="4" w:space="0" w:color="auto"/>
              <w:left w:val="nil"/>
              <w:bottom w:val="nil"/>
              <w:right w:val="nil"/>
            </w:tcBorders>
            <w:hideMark/>
          </w:tcPr>
          <w:p w:rsidR="00CD06A6" w:rsidRPr="003F632E" w:rsidRDefault="00CD06A6">
            <w:pPr>
              <w:rPr>
                <w:rFonts w:ascii="Times New Roman" w:hAnsi="Times New Roman"/>
              </w:rPr>
            </w:pPr>
            <w:r w:rsidRPr="003F632E">
              <w:rPr>
                <w:rFonts w:ascii="Times New Roman" w:hAnsi="Times New Roman"/>
              </w:rPr>
              <w:t xml:space="preserve"> (фамилия, имя, отчество)</w:t>
            </w:r>
          </w:p>
        </w:tc>
        <w:tc>
          <w:tcPr>
            <w:tcW w:w="134" w:type="pct"/>
          </w:tcPr>
          <w:p w:rsidR="00CD06A6" w:rsidRPr="003F632E" w:rsidRDefault="00CD06A6">
            <w:pPr>
              <w:rPr>
                <w:rFonts w:ascii="Times New Roman" w:hAnsi="Times New Roman"/>
              </w:rPr>
            </w:pPr>
          </w:p>
        </w:tc>
      </w:tr>
      <w:tr w:rsidR="00CD06A6" w:rsidRPr="003F632E" w:rsidTr="00CD06A6">
        <w:trPr>
          <w:trHeight w:val="226"/>
          <w:jc w:val="center"/>
        </w:trPr>
        <w:tc>
          <w:tcPr>
            <w:tcW w:w="4833" w:type="pct"/>
            <w:gridSpan w:val="2"/>
            <w:tcBorders>
              <w:top w:val="nil"/>
              <w:left w:val="nil"/>
              <w:bottom w:val="single" w:sz="4" w:space="0" w:color="auto"/>
              <w:right w:val="nil"/>
            </w:tcBorders>
          </w:tcPr>
          <w:p w:rsidR="00CD06A6" w:rsidRPr="003F632E" w:rsidRDefault="00CD06A6">
            <w:pPr>
              <w:rPr>
                <w:rFonts w:ascii="Times New Roman" w:hAnsi="Times New Roman"/>
              </w:rPr>
            </w:pPr>
          </w:p>
        </w:tc>
        <w:tc>
          <w:tcPr>
            <w:tcW w:w="167" w:type="pct"/>
            <w:gridSpan w:val="2"/>
            <w:tcBorders>
              <w:top w:val="nil"/>
              <w:left w:val="nil"/>
              <w:bottom w:val="single" w:sz="4" w:space="0" w:color="auto"/>
              <w:right w:val="nil"/>
            </w:tcBorders>
          </w:tcPr>
          <w:p w:rsidR="00CD06A6" w:rsidRPr="003F632E" w:rsidRDefault="00CD06A6">
            <w:pPr>
              <w:rPr>
                <w:rFonts w:ascii="Times New Roman" w:hAnsi="Times New Roman"/>
              </w:rPr>
            </w:pPr>
          </w:p>
        </w:tc>
      </w:tr>
      <w:tr w:rsidR="00CD06A6" w:rsidRPr="003F632E" w:rsidTr="00CD06A6">
        <w:trPr>
          <w:jc w:val="center"/>
        </w:trPr>
        <w:tc>
          <w:tcPr>
            <w:tcW w:w="5000" w:type="pct"/>
            <w:gridSpan w:val="4"/>
            <w:tcBorders>
              <w:top w:val="single" w:sz="4" w:space="0" w:color="auto"/>
              <w:left w:val="nil"/>
              <w:bottom w:val="nil"/>
              <w:right w:val="nil"/>
            </w:tcBorders>
            <w:hideMark/>
          </w:tcPr>
          <w:p w:rsidR="00CD06A6" w:rsidRPr="003F632E" w:rsidRDefault="00CD06A6">
            <w:pPr>
              <w:rPr>
                <w:rFonts w:ascii="Times New Roman" w:hAnsi="Times New Roman"/>
              </w:rPr>
            </w:pPr>
            <w:r w:rsidRPr="003F632E">
              <w:rPr>
                <w:rFonts w:ascii="Times New Roman" w:hAnsi="Times New Roman"/>
              </w:rPr>
              <w:t>контактная информация (номер телефона, адрес электронной почты или почтовый адрес)</w:t>
            </w:r>
          </w:p>
        </w:tc>
      </w:tr>
    </w:tbl>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r w:rsidRPr="003F632E">
        <w:rPr>
          <w:rFonts w:ascii="Times New Roman" w:hAnsi="Times New Roman"/>
        </w:rPr>
        <w:t xml:space="preserve">являюсь субъектом </w:t>
      </w:r>
      <w:proofErr w:type="spellStart"/>
      <w:r w:rsidRPr="003F632E">
        <w:rPr>
          <w:rFonts w:ascii="Times New Roman" w:hAnsi="Times New Roman"/>
        </w:rPr>
        <w:t>ПДн</w:t>
      </w:r>
      <w:proofErr w:type="spellEnd"/>
      <w:r w:rsidRPr="003F632E">
        <w:rPr>
          <w:rFonts w:ascii="Times New Roman" w:hAnsi="Times New Roman"/>
        </w:rPr>
        <w:t xml:space="preserve"> и даю согласие на обработку персональных данных, разрешенных для распространения </w:t>
      </w:r>
    </w:p>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r w:rsidRPr="003F632E">
        <w:rPr>
          <w:rFonts w:ascii="Times New Roman" w:hAnsi="Times New Roman"/>
        </w:rPr>
        <w:t xml:space="preserve">даю согласие Администрации города Когалыма адрес: 628481, </w:t>
      </w:r>
      <w:proofErr w:type="spellStart"/>
      <w:r w:rsidRPr="003F632E">
        <w:rPr>
          <w:rFonts w:ascii="Times New Roman" w:hAnsi="Times New Roman"/>
        </w:rPr>
        <w:t>ул.Дружбы</w:t>
      </w:r>
      <w:proofErr w:type="spellEnd"/>
      <w:r w:rsidRPr="003F632E">
        <w:rPr>
          <w:rFonts w:ascii="Times New Roman" w:hAnsi="Times New Roman"/>
        </w:rPr>
        <w:t xml:space="preserve"> Народов, д.7 (далее-Оператор*) на обработку персональных данных (далее-</w:t>
      </w:r>
      <w:proofErr w:type="spellStart"/>
      <w:r w:rsidRPr="003F632E">
        <w:rPr>
          <w:rFonts w:ascii="Times New Roman" w:hAnsi="Times New Roman"/>
        </w:rPr>
        <w:t>ПДн</w:t>
      </w:r>
      <w:proofErr w:type="spellEnd"/>
      <w:r w:rsidRPr="003F632E">
        <w:rPr>
          <w:rFonts w:ascii="Times New Roman" w:hAnsi="Times New Roman"/>
        </w:rPr>
        <w:t xml:space="preserve">), разрешенных для распространения, в соответствии с требованиями ст. 10.1 Федерального закона от 27.07.2006 г. </w:t>
      </w:r>
      <w:hyperlink r:id="rId87" w:tooltip="ФЕДЕРАЛЬНЫЙ ЗАКОН от 27.07.2006 № 152-ФЗ ГОСУДАРСТВЕННАЯ ДУМА ФЕДЕРАЛЬНОГО СОБРАНИЯ РФ&#10;&#10;О персональных данных" w:history="1">
        <w:r w:rsidRPr="003F632E">
          <w:rPr>
            <w:rStyle w:val="a3"/>
            <w:rFonts w:ascii="Times New Roman" w:eastAsia="SimSun" w:hAnsi="Times New Roman"/>
          </w:rPr>
          <w:t>№ 152-ФЗ «О персональных данных</w:t>
        </w:r>
      </w:hyperlink>
      <w:r w:rsidRPr="003F632E">
        <w:rPr>
          <w:rFonts w:ascii="Times New Roman" w:hAnsi="Times New Roman"/>
        </w:rPr>
        <w:t>» в целях:</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CD06A6" w:rsidRPr="003F632E" w:rsidTr="00CD06A6">
        <w:trPr>
          <w:trHeight w:val="278"/>
        </w:trPr>
        <w:tc>
          <w:tcPr>
            <w:tcW w:w="5000" w:type="pct"/>
            <w:tcBorders>
              <w:top w:val="nil"/>
              <w:left w:val="nil"/>
              <w:bottom w:val="single" w:sz="4" w:space="0" w:color="auto"/>
              <w:right w:val="nil"/>
            </w:tcBorders>
            <w:hideMark/>
          </w:tcPr>
          <w:p w:rsidR="00CD06A6" w:rsidRPr="003F632E" w:rsidRDefault="00CD06A6">
            <w:pPr>
              <w:rPr>
                <w:rFonts w:ascii="Times New Roman" w:hAnsi="Times New Roman"/>
              </w:rPr>
            </w:pPr>
            <w:r w:rsidRPr="003F632E">
              <w:rPr>
                <w:rFonts w:ascii="Times New Roman" w:hAnsi="Times New Roman"/>
                <w:u w:val="single"/>
              </w:rPr>
              <w:t>проведения конкурса социально значимых проектов среди социально ориентированных некоммерческих</w:t>
            </w:r>
            <w:r w:rsidRPr="003F632E">
              <w:rPr>
                <w:rFonts w:ascii="Times New Roman" w:hAnsi="Times New Roman"/>
              </w:rPr>
              <w:t xml:space="preserve"> организаций города Когалыма» и получения гранта (в форме субсидии) по итогам его проведения </w:t>
            </w:r>
          </w:p>
        </w:tc>
      </w:tr>
    </w:tbl>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r w:rsidRPr="003F632E">
        <w:rPr>
          <w:rFonts w:ascii="Times New Roman" w:hAnsi="Times New Roman"/>
        </w:rPr>
        <w:t xml:space="preserve">Информационные ресурсы Оператора, посредством которых будет осуществляться предоставление доступа неограниченному кругу лиц и иные действия с </w:t>
      </w:r>
      <w:proofErr w:type="spellStart"/>
      <w:r w:rsidRPr="003F632E">
        <w:rPr>
          <w:rFonts w:ascii="Times New Roman" w:hAnsi="Times New Roman"/>
        </w:rPr>
        <w:t>ПДн</w:t>
      </w:r>
      <w:proofErr w:type="spellEnd"/>
      <w:r w:rsidRPr="003F632E">
        <w:rPr>
          <w:rFonts w:ascii="Times New Roman" w:hAnsi="Times New Roman"/>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CD06A6" w:rsidRPr="003F632E" w:rsidTr="00CD06A6">
        <w:trPr>
          <w:trHeight w:val="278"/>
        </w:trPr>
        <w:tc>
          <w:tcPr>
            <w:tcW w:w="5000" w:type="pct"/>
            <w:tcBorders>
              <w:top w:val="nil"/>
              <w:left w:val="nil"/>
              <w:bottom w:val="single" w:sz="4" w:space="0" w:color="auto"/>
              <w:right w:val="nil"/>
            </w:tcBorders>
            <w:hideMark/>
          </w:tcPr>
          <w:p w:rsidR="00CD06A6" w:rsidRPr="003F632E" w:rsidRDefault="00CD06A6">
            <w:pPr>
              <w:rPr>
                <w:rFonts w:ascii="Times New Roman" w:hAnsi="Times New Roman"/>
                <w:i/>
              </w:rPr>
            </w:pPr>
            <w:r w:rsidRPr="003F632E">
              <w:rPr>
                <w:rFonts w:ascii="Times New Roman" w:hAnsi="Times New Roman"/>
                <w:i/>
              </w:rPr>
              <w:t xml:space="preserve">официальный сайт органов местного самоуправления города Когалыма </w:t>
            </w:r>
          </w:p>
        </w:tc>
      </w:tr>
      <w:tr w:rsidR="00CD06A6" w:rsidRPr="003F632E" w:rsidTr="00CD06A6">
        <w:trPr>
          <w:trHeight w:val="278"/>
        </w:trPr>
        <w:tc>
          <w:tcPr>
            <w:tcW w:w="5000" w:type="pct"/>
            <w:tcBorders>
              <w:top w:val="nil"/>
              <w:left w:val="nil"/>
              <w:bottom w:val="single" w:sz="4" w:space="0" w:color="auto"/>
              <w:right w:val="nil"/>
            </w:tcBorders>
            <w:hideMark/>
          </w:tcPr>
          <w:p w:rsidR="00CD06A6" w:rsidRPr="003F632E" w:rsidRDefault="00CD06A6">
            <w:pPr>
              <w:rPr>
                <w:rFonts w:ascii="Times New Roman" w:hAnsi="Times New Roman"/>
                <w:i/>
              </w:rPr>
            </w:pPr>
            <w:r w:rsidRPr="003F632E">
              <w:rPr>
                <w:rFonts w:ascii="Times New Roman" w:hAnsi="Times New Roman"/>
                <w:i/>
              </w:rPr>
              <w:t xml:space="preserve">информационный сервис «Единый Личный Кабинет Активиста» </w:t>
            </w:r>
          </w:p>
        </w:tc>
      </w:tr>
    </w:tbl>
    <w:p w:rsidR="00CD06A6" w:rsidRPr="003F632E" w:rsidRDefault="00CD06A6" w:rsidP="00CD06A6">
      <w:pPr>
        <w:rPr>
          <w:rFonts w:ascii="Times New Roman" w:hAnsi="Times New Roman"/>
          <w:i/>
        </w:rPr>
      </w:pPr>
    </w:p>
    <w:p w:rsidR="00CD06A6" w:rsidRPr="003F632E" w:rsidRDefault="00CD06A6" w:rsidP="00CD06A6">
      <w:pPr>
        <w:rPr>
          <w:rFonts w:ascii="Times New Roman" w:hAnsi="Times New Roman"/>
        </w:rPr>
      </w:pPr>
      <w:proofErr w:type="spellStart"/>
      <w:r w:rsidRPr="003F632E">
        <w:rPr>
          <w:rFonts w:ascii="Times New Roman" w:hAnsi="Times New Roman"/>
        </w:rPr>
        <w:t>ПДн</w:t>
      </w:r>
      <w:proofErr w:type="spellEnd"/>
      <w:r w:rsidRPr="003F632E">
        <w:rPr>
          <w:rFonts w:ascii="Times New Roman" w:hAnsi="Times New Roman"/>
        </w:rPr>
        <w:t>, распространяемые в обязательном порядке</w:t>
      </w:r>
    </w:p>
    <w:p w:rsidR="00CD06A6" w:rsidRPr="003F632E" w:rsidRDefault="00CD06A6" w:rsidP="00CD06A6">
      <w:pPr>
        <w:rPr>
          <w:rFonts w:ascii="Times New Roman" w:hAnsi="Times New Roman"/>
          <w:i/>
        </w:rPr>
      </w:pPr>
      <w:r w:rsidRPr="003F632E">
        <w:rPr>
          <w:rFonts w:ascii="Times New Roman" w:hAnsi="Times New Roman"/>
          <w:i/>
        </w:rPr>
        <w:t xml:space="preserve">(Все столбцы, кроме </w:t>
      </w:r>
      <w:proofErr w:type="spellStart"/>
      <w:r w:rsidRPr="003F632E">
        <w:rPr>
          <w:rFonts w:ascii="Times New Roman" w:hAnsi="Times New Roman"/>
          <w:i/>
        </w:rPr>
        <w:t>ПДн</w:t>
      </w:r>
      <w:proofErr w:type="spellEnd"/>
      <w:r w:rsidRPr="003F632E">
        <w:rPr>
          <w:rFonts w:ascii="Times New Roman" w:hAnsi="Times New Roman"/>
          <w:i/>
        </w:rPr>
        <w:t xml:space="preserve"> и правового основания для распространения </w:t>
      </w:r>
      <w:proofErr w:type="spellStart"/>
      <w:r w:rsidRPr="003F632E">
        <w:rPr>
          <w:rFonts w:ascii="Times New Roman" w:hAnsi="Times New Roman"/>
          <w:i/>
        </w:rPr>
        <w:t>ПДн</w:t>
      </w:r>
      <w:proofErr w:type="spellEnd"/>
      <w:r w:rsidRPr="003F632E">
        <w:rPr>
          <w:rFonts w:ascii="Times New Roman" w:hAnsi="Times New Roman"/>
          <w:i/>
        </w:rPr>
        <w:t>, заполняются субъектом самостоятельно)</w:t>
      </w:r>
    </w:p>
    <w:p w:rsidR="00CD06A6" w:rsidRPr="003F632E" w:rsidRDefault="00CD06A6" w:rsidP="00CD06A6">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854"/>
        <w:gridCol w:w="1847"/>
        <w:gridCol w:w="2066"/>
        <w:gridCol w:w="2391"/>
      </w:tblGrid>
      <w:tr w:rsidR="00CD06A6" w:rsidRPr="003F632E" w:rsidTr="00CD06A6">
        <w:trPr>
          <w:jc w:val="center"/>
        </w:trPr>
        <w:tc>
          <w:tcPr>
            <w:tcW w:w="1048" w:type="pct"/>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rPr>
            </w:pPr>
            <w:proofErr w:type="spellStart"/>
            <w:r w:rsidRPr="003F632E">
              <w:rPr>
                <w:rFonts w:ascii="Times New Roman" w:hAnsi="Times New Roman"/>
              </w:rPr>
              <w:t>ПДн</w:t>
            </w:r>
            <w:proofErr w:type="spellEnd"/>
          </w:p>
        </w:tc>
        <w:tc>
          <w:tcPr>
            <w:tcW w:w="913" w:type="pct"/>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rPr>
            </w:pPr>
            <w:r w:rsidRPr="003F632E">
              <w:rPr>
                <w:rFonts w:ascii="Times New Roman" w:hAnsi="Times New Roman"/>
              </w:rPr>
              <w:t xml:space="preserve">Правовое основание для распространения </w:t>
            </w:r>
            <w:proofErr w:type="spellStart"/>
            <w:r w:rsidRPr="003F632E">
              <w:rPr>
                <w:rFonts w:ascii="Times New Roman" w:hAnsi="Times New Roman"/>
              </w:rPr>
              <w:t>ПДн</w:t>
            </w:r>
            <w:proofErr w:type="spellEnd"/>
          </w:p>
        </w:tc>
        <w:tc>
          <w:tcPr>
            <w:tcW w:w="1145" w:type="pct"/>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rPr>
            </w:pPr>
            <w:r w:rsidRPr="003F632E">
              <w:rPr>
                <w:rFonts w:ascii="Times New Roman" w:hAnsi="Times New Roman"/>
              </w:rPr>
              <w:t xml:space="preserve">Обработка </w:t>
            </w:r>
            <w:proofErr w:type="spellStart"/>
            <w:r w:rsidRPr="003F632E">
              <w:rPr>
                <w:rFonts w:ascii="Times New Roman" w:hAnsi="Times New Roman"/>
              </w:rPr>
              <w:t>ПДн</w:t>
            </w:r>
            <w:proofErr w:type="spellEnd"/>
            <w:r w:rsidRPr="003F632E">
              <w:rPr>
                <w:rFonts w:ascii="Times New Roman" w:hAnsi="Times New Roman"/>
              </w:rPr>
              <w:t xml:space="preserve"> неограниченным кругом лиц (Запрещено/ Не запрещено/ Не запрещено, с условиями)</w:t>
            </w:r>
          </w:p>
        </w:tc>
        <w:tc>
          <w:tcPr>
            <w:tcW w:w="938" w:type="pct"/>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rPr>
            </w:pPr>
            <w:r w:rsidRPr="003F632E">
              <w:rPr>
                <w:rFonts w:ascii="Times New Roman" w:hAnsi="Times New Roman"/>
              </w:rPr>
              <w:t xml:space="preserve">Запрещаемые действия по обработке </w:t>
            </w:r>
            <w:proofErr w:type="spellStart"/>
            <w:r w:rsidRPr="003F632E">
              <w:rPr>
                <w:rFonts w:ascii="Times New Roman" w:hAnsi="Times New Roman"/>
              </w:rPr>
              <w:t>ПДн</w:t>
            </w:r>
            <w:proofErr w:type="spellEnd"/>
            <w:r w:rsidRPr="003F632E">
              <w:rPr>
                <w:rFonts w:ascii="Times New Roman" w:hAnsi="Times New Roman"/>
              </w:rPr>
              <w:t xml:space="preserve"> неограниченным кругом лиц*</w:t>
            </w:r>
          </w:p>
        </w:tc>
        <w:tc>
          <w:tcPr>
            <w:tcW w:w="957" w:type="pct"/>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rPr>
            </w:pPr>
            <w:r w:rsidRPr="003F632E">
              <w:rPr>
                <w:rFonts w:ascii="Times New Roman" w:hAnsi="Times New Roman"/>
              </w:rPr>
              <w:t>Дополнительные условия**</w:t>
            </w:r>
          </w:p>
        </w:tc>
      </w:tr>
      <w:tr w:rsidR="00CD06A6" w:rsidRPr="003F632E" w:rsidTr="00CD06A6">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i/>
              </w:rPr>
            </w:pPr>
            <w:r w:rsidRPr="003F632E">
              <w:rPr>
                <w:rFonts w:ascii="Times New Roman" w:hAnsi="Times New Roman"/>
                <w:i/>
              </w:rPr>
              <w:t>Иные</w:t>
            </w:r>
          </w:p>
        </w:tc>
      </w:tr>
      <w:tr w:rsidR="00CD06A6" w:rsidRPr="003F632E" w:rsidTr="00CD06A6">
        <w:trPr>
          <w:jc w:val="center"/>
        </w:trPr>
        <w:tc>
          <w:tcPr>
            <w:tcW w:w="104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13"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45"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3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57"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104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13"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45"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3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57"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104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13"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45"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3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57"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i/>
              </w:rPr>
            </w:pPr>
            <w:r w:rsidRPr="003F632E">
              <w:rPr>
                <w:rFonts w:ascii="Times New Roman" w:hAnsi="Times New Roman"/>
                <w:i/>
              </w:rPr>
              <w:t>Специальные</w:t>
            </w:r>
          </w:p>
        </w:tc>
      </w:tr>
      <w:tr w:rsidR="00CD06A6" w:rsidRPr="003F632E" w:rsidTr="00CD06A6">
        <w:trPr>
          <w:jc w:val="center"/>
        </w:trPr>
        <w:tc>
          <w:tcPr>
            <w:tcW w:w="104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13"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45"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3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57"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104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13"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45"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3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57"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104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13"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45"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3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57"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i/>
              </w:rPr>
            </w:pPr>
            <w:r w:rsidRPr="003F632E">
              <w:rPr>
                <w:rFonts w:ascii="Times New Roman" w:hAnsi="Times New Roman"/>
                <w:i/>
              </w:rPr>
              <w:t>Биометрические</w:t>
            </w:r>
          </w:p>
        </w:tc>
      </w:tr>
      <w:tr w:rsidR="00CD06A6" w:rsidRPr="003F632E" w:rsidTr="00CD06A6">
        <w:trPr>
          <w:jc w:val="center"/>
        </w:trPr>
        <w:tc>
          <w:tcPr>
            <w:tcW w:w="104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13"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45"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3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57"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104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13"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45"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3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57"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104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13"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45"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3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957"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bl>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proofErr w:type="spellStart"/>
      <w:r w:rsidRPr="003F632E">
        <w:rPr>
          <w:rFonts w:ascii="Times New Roman" w:hAnsi="Times New Roman"/>
        </w:rPr>
        <w:t>ПДн</w:t>
      </w:r>
      <w:proofErr w:type="spellEnd"/>
      <w:r w:rsidRPr="003F632E">
        <w:rPr>
          <w:rFonts w:ascii="Times New Roman" w:hAnsi="Times New Roman"/>
        </w:rPr>
        <w:t xml:space="preserve">, распространяемые по выбору субъекта </w:t>
      </w:r>
      <w:proofErr w:type="spellStart"/>
      <w:r w:rsidRPr="003F632E">
        <w:rPr>
          <w:rFonts w:ascii="Times New Roman" w:hAnsi="Times New Roman"/>
        </w:rPr>
        <w:t>ПДн</w:t>
      </w:r>
      <w:proofErr w:type="spellEnd"/>
    </w:p>
    <w:p w:rsidR="00CD06A6" w:rsidRPr="003F632E" w:rsidRDefault="00CD06A6" w:rsidP="00CD06A6">
      <w:pPr>
        <w:rPr>
          <w:rFonts w:ascii="Times New Roman" w:hAnsi="Times New Roman"/>
        </w:rPr>
      </w:pPr>
      <w:r w:rsidRPr="003F632E">
        <w:rPr>
          <w:rFonts w:ascii="Times New Roman" w:hAnsi="Times New Roman"/>
          <w:i/>
        </w:rPr>
        <w:t xml:space="preserve">(Все столбцы, кроме </w:t>
      </w:r>
      <w:proofErr w:type="spellStart"/>
      <w:r w:rsidRPr="003F632E">
        <w:rPr>
          <w:rFonts w:ascii="Times New Roman" w:hAnsi="Times New Roman"/>
          <w:i/>
        </w:rPr>
        <w:t>ПДн</w:t>
      </w:r>
      <w:proofErr w:type="spellEnd"/>
      <w:r w:rsidRPr="003F632E">
        <w:rPr>
          <w:rFonts w:ascii="Times New Roman" w:hAnsi="Times New Roman"/>
          <w:i/>
        </w:rPr>
        <w:t>, заполняются субъектом самостоятельно)</w:t>
      </w:r>
    </w:p>
    <w:p w:rsidR="00CD06A6" w:rsidRPr="003F632E" w:rsidRDefault="00CD06A6" w:rsidP="00CD06A6">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911"/>
        <w:gridCol w:w="1833"/>
        <w:gridCol w:w="2050"/>
        <w:gridCol w:w="2372"/>
      </w:tblGrid>
      <w:tr w:rsidR="00CD06A6" w:rsidRPr="003F632E" w:rsidTr="00CD06A6">
        <w:trPr>
          <w:jc w:val="center"/>
        </w:trPr>
        <w:tc>
          <w:tcPr>
            <w:tcW w:w="671" w:type="pct"/>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rPr>
            </w:pPr>
            <w:proofErr w:type="spellStart"/>
            <w:r w:rsidRPr="003F632E">
              <w:rPr>
                <w:rFonts w:ascii="Times New Roman" w:hAnsi="Times New Roman"/>
              </w:rPr>
              <w:t>ПДн</w:t>
            </w:r>
            <w:proofErr w:type="spellEnd"/>
          </w:p>
        </w:tc>
        <w:tc>
          <w:tcPr>
            <w:tcW w:w="1040" w:type="pct"/>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rPr>
            </w:pPr>
            <w:r w:rsidRPr="003F632E">
              <w:rPr>
                <w:rFonts w:ascii="Times New Roman" w:hAnsi="Times New Roman"/>
              </w:rPr>
              <w:t xml:space="preserve">Передача </w:t>
            </w:r>
            <w:proofErr w:type="spellStart"/>
            <w:r w:rsidRPr="003F632E">
              <w:rPr>
                <w:rFonts w:ascii="Times New Roman" w:hAnsi="Times New Roman"/>
              </w:rPr>
              <w:t>ПДн</w:t>
            </w:r>
            <w:proofErr w:type="spellEnd"/>
            <w:r w:rsidRPr="003F632E">
              <w:rPr>
                <w:rFonts w:ascii="Times New Roman" w:hAnsi="Times New Roman"/>
              </w:rPr>
              <w:t xml:space="preserve"> неограниченному кругу лиц (распространение </w:t>
            </w:r>
            <w:proofErr w:type="spellStart"/>
            <w:r w:rsidRPr="003F632E">
              <w:rPr>
                <w:rFonts w:ascii="Times New Roman" w:hAnsi="Times New Roman"/>
              </w:rPr>
              <w:t>ПДн</w:t>
            </w:r>
            <w:proofErr w:type="spellEnd"/>
            <w:r w:rsidRPr="003F632E">
              <w:rPr>
                <w:rFonts w:ascii="Times New Roman" w:hAnsi="Times New Roman"/>
              </w:rPr>
              <w:t>) (Запрещено/ Не запрещено)</w:t>
            </w:r>
          </w:p>
        </w:tc>
        <w:tc>
          <w:tcPr>
            <w:tcW w:w="1229" w:type="pct"/>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rPr>
            </w:pPr>
            <w:r w:rsidRPr="003F632E">
              <w:rPr>
                <w:rFonts w:ascii="Times New Roman" w:hAnsi="Times New Roman"/>
              </w:rPr>
              <w:t xml:space="preserve">Обработка </w:t>
            </w:r>
            <w:proofErr w:type="spellStart"/>
            <w:r w:rsidRPr="003F632E">
              <w:rPr>
                <w:rFonts w:ascii="Times New Roman" w:hAnsi="Times New Roman"/>
              </w:rPr>
              <w:t>ПДн</w:t>
            </w:r>
            <w:proofErr w:type="spellEnd"/>
            <w:r w:rsidRPr="003F632E">
              <w:rPr>
                <w:rFonts w:ascii="Times New Roman" w:hAnsi="Times New Roman"/>
              </w:rPr>
              <w:t xml:space="preserve"> неограниченным кругом лиц (Запрещено/ Не запрещено/ Не запрещено, с условиями)</w:t>
            </w:r>
          </w:p>
        </w:tc>
        <w:tc>
          <w:tcPr>
            <w:tcW w:w="1188" w:type="pct"/>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rPr>
            </w:pPr>
            <w:r w:rsidRPr="003F632E">
              <w:rPr>
                <w:rFonts w:ascii="Times New Roman" w:hAnsi="Times New Roman"/>
              </w:rPr>
              <w:t xml:space="preserve">Запрещаемые действия по обработке </w:t>
            </w:r>
            <w:proofErr w:type="spellStart"/>
            <w:r w:rsidRPr="003F632E">
              <w:rPr>
                <w:rFonts w:ascii="Times New Roman" w:hAnsi="Times New Roman"/>
              </w:rPr>
              <w:t>ПДн</w:t>
            </w:r>
            <w:proofErr w:type="spellEnd"/>
            <w:r w:rsidRPr="003F632E">
              <w:rPr>
                <w:rFonts w:ascii="Times New Roman" w:hAnsi="Times New Roman"/>
              </w:rPr>
              <w:t xml:space="preserve"> неограниченным кругом лиц*</w:t>
            </w:r>
          </w:p>
        </w:tc>
        <w:tc>
          <w:tcPr>
            <w:tcW w:w="871" w:type="pct"/>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rPr>
            </w:pPr>
            <w:r w:rsidRPr="003F632E">
              <w:rPr>
                <w:rFonts w:ascii="Times New Roman" w:hAnsi="Times New Roman"/>
              </w:rPr>
              <w:t>Дополнительные условия**</w:t>
            </w:r>
          </w:p>
        </w:tc>
      </w:tr>
      <w:tr w:rsidR="00CD06A6" w:rsidRPr="003F632E" w:rsidTr="00CD06A6">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rPr>
                <w:rFonts w:ascii="Times New Roman" w:hAnsi="Times New Roman"/>
              </w:rPr>
            </w:pPr>
            <w:r w:rsidRPr="003F632E">
              <w:rPr>
                <w:rFonts w:ascii="Times New Roman" w:hAnsi="Times New Roman"/>
                <w:i/>
                <w:iCs/>
              </w:rPr>
              <w:t>Иные</w:t>
            </w:r>
          </w:p>
        </w:tc>
      </w:tr>
      <w:tr w:rsidR="00CD06A6" w:rsidRPr="003F632E" w:rsidTr="00CD06A6">
        <w:trPr>
          <w:jc w:val="center"/>
        </w:trPr>
        <w:tc>
          <w:tcPr>
            <w:tcW w:w="6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040"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229"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8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8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6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040"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229"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8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8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6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040"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229"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8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8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rPr>
                <w:rFonts w:ascii="Times New Roman" w:hAnsi="Times New Roman"/>
                <w:i/>
                <w:iCs/>
              </w:rPr>
            </w:pPr>
            <w:r w:rsidRPr="003F632E">
              <w:rPr>
                <w:rFonts w:ascii="Times New Roman" w:hAnsi="Times New Roman"/>
                <w:i/>
                <w:iCs/>
              </w:rPr>
              <w:t>Специальные</w:t>
            </w:r>
          </w:p>
        </w:tc>
      </w:tr>
      <w:tr w:rsidR="00CD06A6" w:rsidRPr="003F632E" w:rsidTr="00CD06A6">
        <w:trPr>
          <w:jc w:val="center"/>
        </w:trPr>
        <w:tc>
          <w:tcPr>
            <w:tcW w:w="6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040"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229"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8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8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6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040"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229"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8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8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6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040"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229"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8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8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CD06A6" w:rsidRPr="003F632E" w:rsidRDefault="00CD06A6">
            <w:pPr>
              <w:rPr>
                <w:rFonts w:ascii="Times New Roman" w:hAnsi="Times New Roman"/>
                <w:i/>
                <w:iCs/>
              </w:rPr>
            </w:pPr>
            <w:r w:rsidRPr="003F632E">
              <w:rPr>
                <w:rFonts w:ascii="Times New Roman" w:hAnsi="Times New Roman"/>
                <w:i/>
                <w:iCs/>
              </w:rPr>
              <w:t>Биометрические</w:t>
            </w:r>
          </w:p>
        </w:tc>
      </w:tr>
      <w:tr w:rsidR="00CD06A6" w:rsidRPr="003F632E" w:rsidTr="00CD06A6">
        <w:trPr>
          <w:jc w:val="center"/>
        </w:trPr>
        <w:tc>
          <w:tcPr>
            <w:tcW w:w="6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040"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229"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8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8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6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040"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229"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8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8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r w:rsidR="00CD06A6" w:rsidRPr="003F632E" w:rsidTr="00CD06A6">
        <w:trPr>
          <w:jc w:val="center"/>
        </w:trPr>
        <w:tc>
          <w:tcPr>
            <w:tcW w:w="6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040"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229"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1188"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c>
          <w:tcPr>
            <w:tcW w:w="871" w:type="pct"/>
            <w:tcBorders>
              <w:top w:val="single" w:sz="4" w:space="0" w:color="auto"/>
              <w:left w:val="single" w:sz="4" w:space="0" w:color="auto"/>
              <w:bottom w:val="single" w:sz="4" w:space="0" w:color="auto"/>
              <w:right w:val="single" w:sz="4" w:space="0" w:color="auto"/>
            </w:tcBorders>
          </w:tcPr>
          <w:p w:rsidR="00CD06A6" w:rsidRPr="003F632E" w:rsidRDefault="00CD06A6">
            <w:pPr>
              <w:rPr>
                <w:rFonts w:ascii="Times New Roman" w:hAnsi="Times New Roman"/>
              </w:rPr>
            </w:pPr>
          </w:p>
        </w:tc>
      </w:tr>
    </w:tbl>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r w:rsidRPr="003F632E">
        <w:rPr>
          <w:rFonts w:ascii="Times New Roman" w:hAnsi="Times New Roman"/>
        </w:rPr>
        <w:t xml:space="preserve">* Запрещаемые действия по обработке </w:t>
      </w:r>
      <w:proofErr w:type="spellStart"/>
      <w:r w:rsidRPr="003F632E">
        <w:rPr>
          <w:rFonts w:ascii="Times New Roman" w:hAnsi="Times New Roman"/>
        </w:rPr>
        <w:t>ПДн</w:t>
      </w:r>
      <w:proofErr w:type="spellEnd"/>
      <w:r w:rsidRPr="003F632E">
        <w:rPr>
          <w:rFonts w:ascii="Times New Roman" w:hAnsi="Times New Roman"/>
        </w:rPr>
        <w:t xml:space="preserve"> неограниченным кругом лиц (</w:t>
      </w:r>
      <w:r w:rsidRPr="003F632E">
        <w:rPr>
          <w:rFonts w:ascii="Times New Roman" w:hAnsi="Times New Roman"/>
          <w:i/>
        </w:rPr>
        <w:t>требуется к заполнению для указанного значения «Не запрещено, с условиями»)</w:t>
      </w:r>
      <w:r w:rsidRPr="003F632E">
        <w:rPr>
          <w:rFonts w:ascii="Times New Roman" w:hAnsi="Times New Roman"/>
        </w:rPr>
        <w:t>:</w:t>
      </w:r>
    </w:p>
    <w:p w:rsidR="00CD06A6" w:rsidRPr="003F632E" w:rsidRDefault="00CD06A6" w:rsidP="00CD06A6">
      <w:pPr>
        <w:rPr>
          <w:rFonts w:ascii="Times New Roman" w:hAnsi="Times New Roman"/>
        </w:rPr>
      </w:pPr>
      <w:r w:rsidRPr="003F632E">
        <w:rPr>
          <w:rFonts w:ascii="Times New Roman" w:hAnsi="Times New Roman"/>
        </w:rPr>
        <w:t>1-сбор; 2-запись; 3-систематизация; 4-накопление; 5-хранение; 6-уточнение (обновление, изменение); 7-извлечение; 8-использование; 9-передача (распространение, предоставление); 10-обезличивание; 11 - блокирование</w:t>
      </w:r>
    </w:p>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r w:rsidRPr="003F632E">
        <w:rPr>
          <w:rFonts w:ascii="Times New Roman" w:hAnsi="Times New Roman"/>
        </w:rPr>
        <w:t xml:space="preserve">** Дополнительные условия передачи </w:t>
      </w:r>
      <w:proofErr w:type="spellStart"/>
      <w:r w:rsidRPr="003F632E">
        <w:rPr>
          <w:rFonts w:ascii="Times New Roman" w:hAnsi="Times New Roman"/>
        </w:rPr>
        <w:t>ПДн</w:t>
      </w:r>
      <w:proofErr w:type="spellEnd"/>
      <w:r w:rsidRPr="003F632E">
        <w:rPr>
          <w:rFonts w:ascii="Times New Roman" w:hAnsi="Times New Roman"/>
        </w:rPr>
        <w:t xml:space="preserve"> (за исключением случаев, установленных законодательством) Оператором по сети (</w:t>
      </w:r>
      <w:r w:rsidRPr="003F632E">
        <w:rPr>
          <w:rFonts w:ascii="Times New Roman" w:hAnsi="Times New Roman"/>
          <w:i/>
        </w:rPr>
        <w:t xml:space="preserve">заполняется по желанию субъекта </w:t>
      </w:r>
      <w:proofErr w:type="spellStart"/>
      <w:r w:rsidRPr="003F632E">
        <w:rPr>
          <w:rFonts w:ascii="Times New Roman" w:hAnsi="Times New Roman"/>
          <w:i/>
        </w:rPr>
        <w:t>ПДн</w:t>
      </w:r>
      <w:proofErr w:type="spellEnd"/>
      <w:r w:rsidRPr="003F632E">
        <w:rPr>
          <w:rFonts w:ascii="Times New Roman" w:hAnsi="Times New Roman"/>
        </w:rPr>
        <w:t>):</w:t>
      </w:r>
    </w:p>
    <w:p w:rsidR="00CD06A6" w:rsidRPr="003F632E" w:rsidRDefault="00CD06A6" w:rsidP="00CD06A6">
      <w:pPr>
        <w:rPr>
          <w:rFonts w:ascii="Times New Roman" w:hAnsi="Times New Roman"/>
        </w:rPr>
      </w:pPr>
      <w:r w:rsidRPr="003F632E">
        <w:rPr>
          <w:rFonts w:ascii="Times New Roman" w:hAnsi="Times New Roman"/>
        </w:rPr>
        <w:t xml:space="preserve">1-возможна передача полученных </w:t>
      </w:r>
      <w:proofErr w:type="spellStart"/>
      <w:r w:rsidRPr="003F632E">
        <w:rPr>
          <w:rFonts w:ascii="Times New Roman" w:hAnsi="Times New Roman"/>
        </w:rPr>
        <w:t>ПДн</w:t>
      </w:r>
      <w:proofErr w:type="spellEnd"/>
      <w:r w:rsidRPr="003F632E">
        <w:rPr>
          <w:rFonts w:ascii="Times New Roman" w:hAnsi="Times New Roman"/>
        </w:rPr>
        <w:t xml:space="preserve"> только по внутренней сети (обеспечивается доступ к информации лишь для строго определенных сотрудников);</w:t>
      </w:r>
    </w:p>
    <w:p w:rsidR="00CD06A6" w:rsidRPr="003F632E" w:rsidRDefault="00CD06A6" w:rsidP="00CD06A6">
      <w:pPr>
        <w:rPr>
          <w:rFonts w:ascii="Times New Roman" w:hAnsi="Times New Roman"/>
        </w:rPr>
      </w:pPr>
      <w:r w:rsidRPr="003F632E">
        <w:rPr>
          <w:rFonts w:ascii="Times New Roman" w:hAnsi="Times New Roman"/>
        </w:rPr>
        <w:t xml:space="preserve">2-возможна передача полученных </w:t>
      </w:r>
      <w:proofErr w:type="spellStart"/>
      <w:r w:rsidRPr="003F632E">
        <w:rPr>
          <w:rFonts w:ascii="Times New Roman" w:hAnsi="Times New Roman"/>
        </w:rPr>
        <w:t>ПДн</w:t>
      </w:r>
      <w:proofErr w:type="spellEnd"/>
      <w:r w:rsidRPr="003F632E">
        <w:rPr>
          <w:rFonts w:ascii="Times New Roman" w:hAnsi="Times New Roman"/>
        </w:rPr>
        <w:t xml:space="preserve"> с использованием информационно-телекоммуникационных сетей;</w:t>
      </w:r>
    </w:p>
    <w:p w:rsidR="00CD06A6" w:rsidRPr="003F632E" w:rsidRDefault="00CD06A6" w:rsidP="00CD06A6">
      <w:pPr>
        <w:rPr>
          <w:rFonts w:ascii="Times New Roman" w:hAnsi="Times New Roman"/>
        </w:rPr>
      </w:pPr>
      <w:r w:rsidRPr="003F632E">
        <w:rPr>
          <w:rFonts w:ascii="Times New Roman" w:hAnsi="Times New Roman"/>
        </w:rPr>
        <w:t xml:space="preserve">3-полученные данные не могут передаваться Оператором, осуществляющим обработку </w:t>
      </w:r>
      <w:proofErr w:type="spellStart"/>
      <w:r w:rsidRPr="003F632E">
        <w:rPr>
          <w:rFonts w:ascii="Times New Roman" w:hAnsi="Times New Roman"/>
        </w:rPr>
        <w:t>ПДн</w:t>
      </w:r>
      <w:proofErr w:type="spellEnd"/>
    </w:p>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r w:rsidRPr="003F632E">
        <w:rPr>
          <w:rFonts w:ascii="Times New Roman" w:hAnsi="Times New Roman"/>
        </w:rPr>
        <w:t>Срок действия согласия-</w:t>
      </w:r>
      <w:r w:rsidRPr="003F632E">
        <w:rPr>
          <w:rFonts w:ascii="Times New Roman" w:hAnsi="Times New Roman"/>
          <w:u w:val="single"/>
        </w:rPr>
        <w:t>в течение 5 лет с даты подачи заявки на конкурс</w:t>
      </w:r>
      <w:r w:rsidRPr="003F632E">
        <w:rPr>
          <w:rFonts w:ascii="Times New Roman" w:hAnsi="Times New Roman"/>
        </w:rPr>
        <w:t xml:space="preserve">. Согласие может быть досрочно отозвано на основании требования субъекта </w:t>
      </w:r>
      <w:proofErr w:type="spellStart"/>
      <w:r w:rsidRPr="003F632E">
        <w:rPr>
          <w:rFonts w:ascii="Times New Roman" w:hAnsi="Times New Roman"/>
        </w:rPr>
        <w:t>ПДн</w:t>
      </w:r>
      <w:proofErr w:type="spellEnd"/>
      <w:r w:rsidRPr="003F632E">
        <w:rPr>
          <w:rFonts w:ascii="Times New Roman" w:hAnsi="Times New Roman"/>
        </w:rPr>
        <w:t>.</w:t>
      </w:r>
    </w:p>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r w:rsidRPr="003F632E">
        <w:rPr>
          <w:rFonts w:ascii="Times New Roman" w:hAnsi="Times New Roman"/>
        </w:rPr>
        <w:t>*Информация об Операторе:</w:t>
      </w:r>
    </w:p>
    <w:tbl>
      <w:tblPr>
        <w:tblpPr w:leftFromText="180" w:rightFromText="180" w:vertAnchor="text" w:horzAnchor="margin" w:tblpY="36"/>
        <w:tblOverlap w:val="never"/>
        <w:tblW w:w="5000" w:type="pct"/>
        <w:tblLook w:val="04A0" w:firstRow="1" w:lastRow="0" w:firstColumn="1" w:lastColumn="0" w:noHBand="0" w:noVBand="1"/>
      </w:tblPr>
      <w:tblGrid>
        <w:gridCol w:w="3269"/>
        <w:gridCol w:w="6086"/>
      </w:tblGrid>
      <w:tr w:rsidR="00CD06A6" w:rsidRPr="003F632E" w:rsidTr="009E34D6">
        <w:trPr>
          <w:trHeight w:val="340"/>
        </w:trPr>
        <w:tc>
          <w:tcPr>
            <w:tcW w:w="1747" w:type="pct"/>
            <w:hideMark/>
          </w:tcPr>
          <w:p w:rsidR="00CD06A6" w:rsidRPr="003F632E" w:rsidRDefault="00CD06A6">
            <w:pPr>
              <w:rPr>
                <w:rFonts w:ascii="Times New Roman" w:hAnsi="Times New Roman"/>
              </w:rPr>
            </w:pPr>
            <w:r w:rsidRPr="003F632E">
              <w:rPr>
                <w:rFonts w:ascii="Times New Roman" w:hAnsi="Times New Roman"/>
              </w:rPr>
              <w:t>Полное наименование:</w:t>
            </w:r>
            <w:r w:rsidR="009E34D6">
              <w:rPr>
                <w:rFonts w:ascii="Times New Roman" w:hAnsi="Times New Roman"/>
              </w:rPr>
              <w:t xml:space="preserve">                 </w:t>
            </w:r>
          </w:p>
        </w:tc>
        <w:tc>
          <w:tcPr>
            <w:tcW w:w="3253" w:type="pct"/>
            <w:hideMark/>
          </w:tcPr>
          <w:p w:rsidR="009E34D6" w:rsidRDefault="00CD06A6" w:rsidP="009E34D6">
            <w:pPr>
              <w:rPr>
                <w:rFonts w:ascii="Times New Roman" w:hAnsi="Times New Roman"/>
              </w:rPr>
            </w:pPr>
            <w:r w:rsidRPr="003F632E">
              <w:rPr>
                <w:rFonts w:ascii="Times New Roman" w:hAnsi="Times New Roman"/>
              </w:rPr>
              <w:t xml:space="preserve">Муниципальное казенное учреждение </w:t>
            </w:r>
          </w:p>
          <w:p w:rsidR="00CD06A6" w:rsidRPr="003F632E" w:rsidRDefault="00CD06A6" w:rsidP="009E34D6">
            <w:pPr>
              <w:rPr>
                <w:rFonts w:ascii="Times New Roman" w:hAnsi="Times New Roman"/>
              </w:rPr>
            </w:pPr>
            <w:r w:rsidRPr="003F632E">
              <w:rPr>
                <w:rFonts w:ascii="Times New Roman" w:hAnsi="Times New Roman"/>
              </w:rPr>
              <w:t>Администрация города Когалыма</w:t>
            </w:r>
          </w:p>
        </w:tc>
      </w:tr>
      <w:tr w:rsidR="00CD06A6" w:rsidRPr="003F632E" w:rsidTr="009E34D6">
        <w:trPr>
          <w:trHeight w:val="340"/>
        </w:trPr>
        <w:tc>
          <w:tcPr>
            <w:tcW w:w="1747" w:type="pct"/>
            <w:hideMark/>
          </w:tcPr>
          <w:p w:rsidR="009E34D6" w:rsidRDefault="00CD06A6">
            <w:pPr>
              <w:rPr>
                <w:rFonts w:ascii="Times New Roman" w:hAnsi="Times New Roman"/>
              </w:rPr>
            </w:pPr>
            <w:r w:rsidRPr="003F632E">
              <w:rPr>
                <w:rFonts w:ascii="Times New Roman" w:hAnsi="Times New Roman"/>
              </w:rPr>
              <w:t xml:space="preserve">Адрес </w:t>
            </w:r>
          </w:p>
          <w:p w:rsidR="00CD06A6" w:rsidRPr="003F632E" w:rsidRDefault="00CD06A6">
            <w:pPr>
              <w:rPr>
                <w:rFonts w:ascii="Times New Roman" w:hAnsi="Times New Roman"/>
              </w:rPr>
            </w:pPr>
            <w:r w:rsidRPr="003F632E">
              <w:rPr>
                <w:rFonts w:ascii="Times New Roman" w:hAnsi="Times New Roman"/>
              </w:rPr>
              <w:t>(указанный в ЕГРЮЛ):</w:t>
            </w:r>
          </w:p>
        </w:tc>
        <w:tc>
          <w:tcPr>
            <w:tcW w:w="3253" w:type="pct"/>
            <w:hideMark/>
          </w:tcPr>
          <w:p w:rsidR="009E34D6" w:rsidRDefault="009E34D6">
            <w:pPr>
              <w:rPr>
                <w:rFonts w:ascii="Times New Roman" w:hAnsi="Times New Roman"/>
              </w:rPr>
            </w:pPr>
          </w:p>
          <w:p w:rsidR="00CD06A6" w:rsidRPr="003F632E" w:rsidRDefault="00CD06A6">
            <w:pPr>
              <w:rPr>
                <w:rFonts w:ascii="Times New Roman" w:hAnsi="Times New Roman"/>
              </w:rPr>
            </w:pPr>
            <w:r w:rsidRPr="003F632E">
              <w:rPr>
                <w:rFonts w:ascii="Times New Roman" w:hAnsi="Times New Roman"/>
              </w:rPr>
              <w:t xml:space="preserve">628481, </w:t>
            </w:r>
            <w:proofErr w:type="spellStart"/>
            <w:r w:rsidRPr="003F632E">
              <w:rPr>
                <w:rFonts w:ascii="Times New Roman" w:hAnsi="Times New Roman"/>
              </w:rPr>
              <w:t>ул.Дружбы</w:t>
            </w:r>
            <w:proofErr w:type="spellEnd"/>
            <w:r w:rsidRPr="003F632E">
              <w:rPr>
                <w:rFonts w:ascii="Times New Roman" w:hAnsi="Times New Roman"/>
              </w:rPr>
              <w:t xml:space="preserve"> Народов, д.7</w:t>
            </w:r>
          </w:p>
        </w:tc>
      </w:tr>
      <w:tr w:rsidR="00CD06A6" w:rsidRPr="003F632E" w:rsidTr="009E34D6">
        <w:trPr>
          <w:trHeight w:val="340"/>
        </w:trPr>
        <w:tc>
          <w:tcPr>
            <w:tcW w:w="1747" w:type="pct"/>
            <w:hideMark/>
          </w:tcPr>
          <w:p w:rsidR="00CD06A6" w:rsidRPr="003F632E" w:rsidRDefault="00CD06A6">
            <w:pPr>
              <w:rPr>
                <w:rFonts w:ascii="Times New Roman" w:hAnsi="Times New Roman"/>
              </w:rPr>
            </w:pPr>
            <w:r w:rsidRPr="003F632E">
              <w:rPr>
                <w:rFonts w:ascii="Times New Roman" w:hAnsi="Times New Roman"/>
              </w:rPr>
              <w:t>ИНН:</w:t>
            </w:r>
          </w:p>
        </w:tc>
        <w:tc>
          <w:tcPr>
            <w:tcW w:w="3253" w:type="pct"/>
            <w:hideMark/>
          </w:tcPr>
          <w:p w:rsidR="00CD06A6" w:rsidRPr="003F632E" w:rsidRDefault="00CD06A6">
            <w:pPr>
              <w:rPr>
                <w:rFonts w:ascii="Times New Roman" w:hAnsi="Times New Roman"/>
              </w:rPr>
            </w:pPr>
            <w:r w:rsidRPr="003F632E">
              <w:rPr>
                <w:rFonts w:ascii="Times New Roman" w:hAnsi="Times New Roman"/>
              </w:rPr>
              <w:t>8608000104</w:t>
            </w:r>
          </w:p>
        </w:tc>
      </w:tr>
      <w:tr w:rsidR="00CD06A6" w:rsidRPr="003F632E" w:rsidTr="009E34D6">
        <w:trPr>
          <w:trHeight w:val="340"/>
        </w:trPr>
        <w:tc>
          <w:tcPr>
            <w:tcW w:w="1747" w:type="pct"/>
            <w:hideMark/>
          </w:tcPr>
          <w:p w:rsidR="00CD06A6" w:rsidRPr="003F632E" w:rsidRDefault="00CD06A6">
            <w:pPr>
              <w:rPr>
                <w:rFonts w:ascii="Times New Roman" w:hAnsi="Times New Roman"/>
              </w:rPr>
            </w:pPr>
            <w:r w:rsidRPr="003F632E">
              <w:rPr>
                <w:rFonts w:ascii="Times New Roman" w:hAnsi="Times New Roman"/>
              </w:rPr>
              <w:t>ОГРН:</w:t>
            </w:r>
          </w:p>
        </w:tc>
        <w:tc>
          <w:tcPr>
            <w:tcW w:w="3253" w:type="pct"/>
            <w:hideMark/>
          </w:tcPr>
          <w:p w:rsidR="00CD06A6" w:rsidRPr="003F632E" w:rsidRDefault="00CD06A6">
            <w:pPr>
              <w:rPr>
                <w:rFonts w:ascii="Times New Roman" w:hAnsi="Times New Roman"/>
              </w:rPr>
            </w:pPr>
            <w:r w:rsidRPr="003F632E">
              <w:rPr>
                <w:rFonts w:ascii="Times New Roman" w:hAnsi="Times New Roman"/>
              </w:rPr>
              <w:t>1028601443892</w:t>
            </w:r>
          </w:p>
        </w:tc>
      </w:tr>
    </w:tbl>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p>
    <w:tbl>
      <w:tblPr>
        <w:tblW w:w="4218" w:type="pct"/>
        <w:jc w:val="center"/>
        <w:tblLook w:val="04A0" w:firstRow="1" w:lastRow="0" w:firstColumn="1" w:lastColumn="0" w:noHBand="0" w:noVBand="1"/>
      </w:tblPr>
      <w:tblGrid>
        <w:gridCol w:w="2117"/>
        <w:gridCol w:w="639"/>
        <w:gridCol w:w="2267"/>
        <w:gridCol w:w="511"/>
        <w:gridCol w:w="2358"/>
      </w:tblGrid>
      <w:tr w:rsidR="00CD06A6" w:rsidRPr="003F632E" w:rsidTr="009E34D6">
        <w:trPr>
          <w:trHeight w:val="484"/>
          <w:jc w:val="center"/>
        </w:trPr>
        <w:tc>
          <w:tcPr>
            <w:tcW w:w="5000" w:type="pct"/>
            <w:gridSpan w:val="5"/>
          </w:tcPr>
          <w:p w:rsidR="00CD06A6" w:rsidRPr="003F632E" w:rsidRDefault="00CD06A6">
            <w:pPr>
              <w:rPr>
                <w:rFonts w:ascii="Times New Roman" w:hAnsi="Times New Roman"/>
              </w:rPr>
            </w:pPr>
          </w:p>
          <w:p w:rsidR="00CD06A6" w:rsidRPr="003F632E" w:rsidRDefault="00CD06A6">
            <w:pPr>
              <w:rPr>
                <w:rFonts w:ascii="Times New Roman" w:hAnsi="Times New Roman"/>
              </w:rPr>
            </w:pPr>
          </w:p>
          <w:p w:rsidR="00CD06A6" w:rsidRPr="003F632E" w:rsidRDefault="00CD06A6">
            <w:pPr>
              <w:rPr>
                <w:rFonts w:ascii="Times New Roman" w:hAnsi="Times New Roman"/>
              </w:rPr>
            </w:pPr>
          </w:p>
        </w:tc>
      </w:tr>
      <w:tr w:rsidR="00CD06A6" w:rsidRPr="003F632E" w:rsidTr="009E34D6">
        <w:trPr>
          <w:trHeight w:val="220"/>
          <w:jc w:val="center"/>
        </w:trPr>
        <w:tc>
          <w:tcPr>
            <w:tcW w:w="1341" w:type="pct"/>
            <w:tcBorders>
              <w:top w:val="nil"/>
              <w:left w:val="nil"/>
              <w:bottom w:val="single" w:sz="4" w:space="0" w:color="auto"/>
              <w:right w:val="nil"/>
            </w:tcBorders>
          </w:tcPr>
          <w:p w:rsidR="00CD06A6" w:rsidRPr="003F632E" w:rsidRDefault="00CD06A6" w:rsidP="009E34D6">
            <w:pPr>
              <w:ind w:firstLine="0"/>
              <w:rPr>
                <w:rFonts w:ascii="Times New Roman" w:hAnsi="Times New Roman"/>
                <w:vertAlign w:val="superscript"/>
              </w:rPr>
            </w:pPr>
          </w:p>
        </w:tc>
        <w:tc>
          <w:tcPr>
            <w:tcW w:w="405" w:type="pct"/>
          </w:tcPr>
          <w:p w:rsidR="00CD06A6" w:rsidRPr="003F632E" w:rsidRDefault="00CD06A6">
            <w:pPr>
              <w:rPr>
                <w:rFonts w:ascii="Times New Roman" w:hAnsi="Times New Roman"/>
                <w:vertAlign w:val="superscript"/>
              </w:rPr>
            </w:pPr>
          </w:p>
        </w:tc>
        <w:tc>
          <w:tcPr>
            <w:tcW w:w="1436" w:type="pct"/>
            <w:tcBorders>
              <w:top w:val="nil"/>
              <w:left w:val="nil"/>
              <w:bottom w:val="single" w:sz="4" w:space="0" w:color="auto"/>
              <w:right w:val="nil"/>
            </w:tcBorders>
          </w:tcPr>
          <w:p w:rsidR="00CD06A6" w:rsidRPr="003F632E" w:rsidRDefault="00CD06A6">
            <w:pPr>
              <w:rPr>
                <w:rFonts w:ascii="Times New Roman" w:hAnsi="Times New Roman"/>
                <w:vertAlign w:val="superscript"/>
              </w:rPr>
            </w:pPr>
          </w:p>
        </w:tc>
        <w:tc>
          <w:tcPr>
            <w:tcW w:w="324" w:type="pct"/>
          </w:tcPr>
          <w:p w:rsidR="00CD06A6" w:rsidRPr="003F632E" w:rsidRDefault="00CD06A6">
            <w:pPr>
              <w:rPr>
                <w:rFonts w:ascii="Times New Roman" w:hAnsi="Times New Roman"/>
                <w:vertAlign w:val="superscript"/>
              </w:rPr>
            </w:pPr>
          </w:p>
        </w:tc>
        <w:tc>
          <w:tcPr>
            <w:tcW w:w="1493" w:type="pct"/>
            <w:tcBorders>
              <w:top w:val="nil"/>
              <w:left w:val="nil"/>
              <w:bottom w:val="single" w:sz="4" w:space="0" w:color="auto"/>
              <w:right w:val="nil"/>
            </w:tcBorders>
          </w:tcPr>
          <w:p w:rsidR="00CD06A6" w:rsidRPr="003F632E" w:rsidRDefault="00CD06A6">
            <w:pPr>
              <w:rPr>
                <w:rFonts w:ascii="Times New Roman" w:hAnsi="Times New Roman"/>
                <w:vertAlign w:val="superscript"/>
              </w:rPr>
            </w:pPr>
          </w:p>
        </w:tc>
      </w:tr>
      <w:tr w:rsidR="00CD06A6" w:rsidRPr="009E34D6" w:rsidTr="009E34D6">
        <w:trPr>
          <w:trHeight w:val="364"/>
          <w:jc w:val="center"/>
        </w:trPr>
        <w:tc>
          <w:tcPr>
            <w:tcW w:w="1341" w:type="pct"/>
            <w:tcBorders>
              <w:top w:val="single" w:sz="4" w:space="0" w:color="auto"/>
              <w:left w:val="nil"/>
              <w:bottom w:val="nil"/>
              <w:right w:val="nil"/>
            </w:tcBorders>
            <w:hideMark/>
          </w:tcPr>
          <w:p w:rsidR="00CD06A6" w:rsidRPr="009E34D6" w:rsidRDefault="00CD06A6">
            <w:pPr>
              <w:rPr>
                <w:rFonts w:ascii="Times New Roman" w:hAnsi="Times New Roman"/>
                <w:sz w:val="20"/>
                <w:szCs w:val="20"/>
                <w:vertAlign w:val="superscript"/>
              </w:rPr>
            </w:pPr>
            <w:r w:rsidRPr="009E34D6">
              <w:rPr>
                <w:rFonts w:ascii="Times New Roman" w:hAnsi="Times New Roman"/>
                <w:sz w:val="20"/>
                <w:szCs w:val="20"/>
              </w:rPr>
              <w:t>(дата)</w:t>
            </w:r>
          </w:p>
        </w:tc>
        <w:tc>
          <w:tcPr>
            <w:tcW w:w="405" w:type="pct"/>
          </w:tcPr>
          <w:p w:rsidR="00CD06A6" w:rsidRPr="009E34D6" w:rsidRDefault="00CD06A6">
            <w:pPr>
              <w:rPr>
                <w:rFonts w:ascii="Times New Roman" w:hAnsi="Times New Roman"/>
                <w:sz w:val="20"/>
                <w:szCs w:val="20"/>
                <w:vertAlign w:val="superscript"/>
              </w:rPr>
            </w:pPr>
          </w:p>
        </w:tc>
        <w:tc>
          <w:tcPr>
            <w:tcW w:w="1436" w:type="pct"/>
            <w:tcBorders>
              <w:top w:val="single" w:sz="4" w:space="0" w:color="auto"/>
              <w:left w:val="nil"/>
              <w:bottom w:val="nil"/>
              <w:right w:val="nil"/>
            </w:tcBorders>
            <w:hideMark/>
          </w:tcPr>
          <w:p w:rsidR="00CD06A6" w:rsidRPr="009E34D6" w:rsidRDefault="00CD06A6">
            <w:pPr>
              <w:rPr>
                <w:rFonts w:ascii="Times New Roman" w:hAnsi="Times New Roman"/>
                <w:sz w:val="20"/>
                <w:szCs w:val="20"/>
                <w:vertAlign w:val="superscript"/>
              </w:rPr>
            </w:pPr>
            <w:r w:rsidRPr="009E34D6">
              <w:rPr>
                <w:rFonts w:ascii="Times New Roman" w:hAnsi="Times New Roman"/>
                <w:sz w:val="20"/>
                <w:szCs w:val="20"/>
              </w:rPr>
              <w:t>(подпись)</w:t>
            </w:r>
          </w:p>
        </w:tc>
        <w:tc>
          <w:tcPr>
            <w:tcW w:w="324" w:type="pct"/>
          </w:tcPr>
          <w:p w:rsidR="00CD06A6" w:rsidRPr="009E34D6" w:rsidRDefault="00CD06A6">
            <w:pPr>
              <w:rPr>
                <w:rFonts w:ascii="Times New Roman" w:hAnsi="Times New Roman"/>
                <w:sz w:val="20"/>
                <w:szCs w:val="20"/>
                <w:vertAlign w:val="superscript"/>
              </w:rPr>
            </w:pPr>
          </w:p>
        </w:tc>
        <w:tc>
          <w:tcPr>
            <w:tcW w:w="1493" w:type="pct"/>
            <w:tcBorders>
              <w:top w:val="single" w:sz="4" w:space="0" w:color="auto"/>
              <w:left w:val="nil"/>
              <w:bottom w:val="nil"/>
              <w:right w:val="nil"/>
            </w:tcBorders>
            <w:hideMark/>
          </w:tcPr>
          <w:p w:rsidR="00CD06A6" w:rsidRPr="009E34D6" w:rsidRDefault="00CD06A6" w:rsidP="009E34D6">
            <w:pPr>
              <w:ind w:firstLine="0"/>
              <w:rPr>
                <w:rFonts w:ascii="Times New Roman" w:hAnsi="Times New Roman"/>
                <w:sz w:val="20"/>
                <w:szCs w:val="20"/>
                <w:vertAlign w:val="superscript"/>
              </w:rPr>
            </w:pPr>
            <w:r w:rsidRPr="009E34D6">
              <w:rPr>
                <w:rFonts w:ascii="Times New Roman" w:hAnsi="Times New Roman"/>
                <w:sz w:val="20"/>
                <w:szCs w:val="20"/>
              </w:rPr>
              <w:t>(расшифровка подписи)</w:t>
            </w:r>
          </w:p>
        </w:tc>
      </w:tr>
    </w:tbl>
    <w:p w:rsidR="00CD06A6" w:rsidRPr="009E34D6" w:rsidRDefault="00CD06A6" w:rsidP="00CD06A6">
      <w:pPr>
        <w:rPr>
          <w:rFonts w:ascii="Times New Roman" w:hAnsi="Times New Roman"/>
          <w:sz w:val="20"/>
          <w:szCs w:val="20"/>
        </w:rPr>
      </w:pPr>
    </w:p>
    <w:p w:rsidR="00CD06A6" w:rsidRPr="003F632E" w:rsidRDefault="00CD06A6" w:rsidP="00CD06A6">
      <w:pPr>
        <w:rPr>
          <w:rFonts w:ascii="Times New Roman" w:hAnsi="Times New Roman"/>
        </w:rPr>
      </w:pPr>
    </w:p>
    <w:p w:rsidR="00CD06A6" w:rsidRPr="003F632E" w:rsidRDefault="00CD06A6" w:rsidP="00CD06A6">
      <w:pPr>
        <w:rPr>
          <w:rFonts w:ascii="Times New Roman" w:hAnsi="Times New Roman"/>
        </w:rPr>
      </w:pPr>
    </w:p>
    <w:p w:rsidR="00CD06A6" w:rsidRPr="003F632E" w:rsidRDefault="00CD06A6" w:rsidP="00CD06A6">
      <w:pPr>
        <w:ind w:firstLine="709"/>
        <w:jc w:val="right"/>
        <w:rPr>
          <w:rFonts w:ascii="Times New Roman" w:hAnsi="Times New Roman"/>
          <w:szCs w:val="26"/>
        </w:rPr>
      </w:pPr>
    </w:p>
    <w:p w:rsidR="00CD06A6" w:rsidRPr="009E34D6" w:rsidRDefault="00CD06A6" w:rsidP="00CD06A6">
      <w:pPr>
        <w:pStyle w:val="2"/>
        <w:jc w:val="right"/>
        <w:rPr>
          <w:rFonts w:ascii="Times New Roman" w:hAnsi="Times New Roman" w:cs="Times New Roman"/>
          <w:bCs/>
          <w:sz w:val="24"/>
          <w:szCs w:val="24"/>
        </w:rPr>
      </w:pPr>
      <w:r w:rsidRPr="003F632E">
        <w:rPr>
          <w:rFonts w:ascii="Times New Roman" w:hAnsi="Times New Roman" w:cs="Times New Roman"/>
          <w:b/>
          <w:bCs/>
          <w:iCs w:val="0"/>
        </w:rPr>
        <w:br w:type="page"/>
      </w:r>
      <w:r w:rsidRPr="009E34D6">
        <w:rPr>
          <w:rFonts w:ascii="Times New Roman" w:hAnsi="Times New Roman" w:cs="Times New Roman"/>
          <w:bCs/>
          <w:sz w:val="24"/>
          <w:szCs w:val="24"/>
        </w:rPr>
        <w:t>Приложение 2</w:t>
      </w:r>
    </w:p>
    <w:p w:rsidR="00CD06A6" w:rsidRPr="009E34D6" w:rsidRDefault="00CD06A6" w:rsidP="00CD06A6">
      <w:pPr>
        <w:pStyle w:val="2"/>
        <w:jc w:val="right"/>
        <w:rPr>
          <w:rFonts w:ascii="Times New Roman" w:hAnsi="Times New Roman" w:cs="Times New Roman"/>
          <w:bCs/>
          <w:sz w:val="24"/>
          <w:szCs w:val="24"/>
        </w:rPr>
      </w:pPr>
      <w:r w:rsidRPr="009E34D6">
        <w:rPr>
          <w:rFonts w:ascii="Times New Roman" w:hAnsi="Times New Roman" w:cs="Times New Roman"/>
          <w:bCs/>
          <w:sz w:val="24"/>
          <w:szCs w:val="24"/>
        </w:rPr>
        <w:t xml:space="preserve">к порядку предоставления гранта </w:t>
      </w:r>
    </w:p>
    <w:p w:rsidR="00CD06A6" w:rsidRPr="009E34D6" w:rsidRDefault="00CD06A6" w:rsidP="00CD06A6">
      <w:pPr>
        <w:pStyle w:val="2"/>
        <w:jc w:val="right"/>
        <w:rPr>
          <w:rFonts w:ascii="Times New Roman" w:hAnsi="Times New Roman" w:cs="Times New Roman"/>
          <w:bCs/>
          <w:sz w:val="24"/>
          <w:szCs w:val="24"/>
        </w:rPr>
      </w:pPr>
      <w:r w:rsidRPr="009E34D6">
        <w:rPr>
          <w:rFonts w:ascii="Times New Roman" w:hAnsi="Times New Roman" w:cs="Times New Roman"/>
          <w:bCs/>
          <w:sz w:val="24"/>
          <w:szCs w:val="24"/>
        </w:rPr>
        <w:t xml:space="preserve">в форме субсидий на реализацию проекта </w:t>
      </w:r>
    </w:p>
    <w:p w:rsidR="00CD06A6" w:rsidRPr="009E34D6" w:rsidRDefault="00CD06A6" w:rsidP="00CD06A6">
      <w:pPr>
        <w:pStyle w:val="2"/>
        <w:jc w:val="right"/>
        <w:rPr>
          <w:rFonts w:ascii="Times New Roman" w:hAnsi="Times New Roman" w:cs="Times New Roman"/>
          <w:bCs/>
          <w:sz w:val="24"/>
          <w:szCs w:val="24"/>
        </w:rPr>
      </w:pPr>
      <w:r w:rsidRPr="009E34D6">
        <w:rPr>
          <w:rFonts w:ascii="Times New Roman" w:hAnsi="Times New Roman" w:cs="Times New Roman"/>
          <w:bCs/>
          <w:sz w:val="24"/>
          <w:szCs w:val="24"/>
        </w:rPr>
        <w:t xml:space="preserve">победителям конкурса </w:t>
      </w:r>
    </w:p>
    <w:p w:rsidR="00CD06A6" w:rsidRPr="009E34D6" w:rsidRDefault="00CD06A6" w:rsidP="00CD06A6">
      <w:pPr>
        <w:pStyle w:val="2"/>
        <w:jc w:val="right"/>
        <w:rPr>
          <w:rFonts w:ascii="Times New Roman" w:hAnsi="Times New Roman" w:cs="Times New Roman"/>
          <w:bCs/>
          <w:sz w:val="24"/>
          <w:szCs w:val="24"/>
        </w:rPr>
      </w:pPr>
      <w:r w:rsidRPr="009E34D6">
        <w:rPr>
          <w:rFonts w:ascii="Times New Roman" w:hAnsi="Times New Roman" w:cs="Times New Roman"/>
          <w:bCs/>
          <w:sz w:val="24"/>
          <w:szCs w:val="24"/>
        </w:rPr>
        <w:t xml:space="preserve">социально значимых проектов </w:t>
      </w:r>
    </w:p>
    <w:p w:rsidR="00CD06A6" w:rsidRPr="009E34D6" w:rsidRDefault="00CD06A6" w:rsidP="00CD06A6">
      <w:pPr>
        <w:pStyle w:val="2"/>
        <w:jc w:val="right"/>
        <w:rPr>
          <w:rFonts w:ascii="Times New Roman" w:hAnsi="Times New Roman" w:cs="Times New Roman"/>
          <w:bCs/>
          <w:sz w:val="24"/>
          <w:szCs w:val="24"/>
        </w:rPr>
      </w:pPr>
      <w:r w:rsidRPr="009E34D6">
        <w:rPr>
          <w:rFonts w:ascii="Times New Roman" w:hAnsi="Times New Roman" w:cs="Times New Roman"/>
          <w:bCs/>
          <w:sz w:val="24"/>
          <w:szCs w:val="24"/>
        </w:rPr>
        <w:t xml:space="preserve">среди социально ориентированных </w:t>
      </w:r>
    </w:p>
    <w:p w:rsidR="00CD06A6" w:rsidRPr="009E34D6" w:rsidRDefault="00CD06A6" w:rsidP="00CD06A6">
      <w:pPr>
        <w:pStyle w:val="2"/>
        <w:jc w:val="right"/>
        <w:rPr>
          <w:rFonts w:ascii="Times New Roman" w:hAnsi="Times New Roman" w:cs="Times New Roman"/>
          <w:bCs/>
          <w:sz w:val="24"/>
          <w:szCs w:val="24"/>
        </w:rPr>
      </w:pPr>
      <w:r w:rsidRPr="009E34D6">
        <w:rPr>
          <w:rFonts w:ascii="Times New Roman" w:hAnsi="Times New Roman" w:cs="Times New Roman"/>
          <w:bCs/>
          <w:sz w:val="24"/>
          <w:szCs w:val="24"/>
        </w:rPr>
        <w:t xml:space="preserve">некоммерческих организаций города Когалыма </w:t>
      </w:r>
    </w:p>
    <w:p w:rsidR="00CD06A6" w:rsidRPr="009E34D6" w:rsidRDefault="00CD06A6" w:rsidP="00CD06A6">
      <w:pPr>
        <w:pStyle w:val="2"/>
        <w:jc w:val="right"/>
        <w:rPr>
          <w:rFonts w:ascii="Times New Roman" w:hAnsi="Times New Roman" w:cs="Times New Roman"/>
          <w:bCs/>
          <w:sz w:val="24"/>
          <w:szCs w:val="24"/>
        </w:rPr>
      </w:pPr>
      <w:r w:rsidRPr="009E34D6">
        <w:rPr>
          <w:rFonts w:ascii="Times New Roman" w:hAnsi="Times New Roman" w:cs="Times New Roman"/>
          <w:bCs/>
          <w:sz w:val="24"/>
          <w:szCs w:val="24"/>
        </w:rPr>
        <w:t>(далее-Порядок)</w:t>
      </w:r>
    </w:p>
    <w:p w:rsidR="00CD06A6" w:rsidRDefault="00CD06A6" w:rsidP="009E34D6">
      <w:pPr>
        <w:pStyle w:val="2"/>
        <w:jc w:val="right"/>
        <w:rPr>
          <w:rFonts w:ascii="Times New Roman" w:hAnsi="Times New Roman" w:cs="Times New Roman"/>
          <w:bCs/>
          <w:sz w:val="24"/>
          <w:szCs w:val="24"/>
        </w:rPr>
      </w:pPr>
    </w:p>
    <w:p w:rsidR="009E34D6" w:rsidRPr="009E34D6" w:rsidRDefault="009E34D6" w:rsidP="009E34D6">
      <w:pPr>
        <w:pStyle w:val="2"/>
        <w:jc w:val="right"/>
        <w:rPr>
          <w:rFonts w:ascii="Times New Roman" w:hAnsi="Times New Roman" w:cs="Times New Roman"/>
          <w:bCs/>
          <w:sz w:val="24"/>
          <w:szCs w:val="24"/>
        </w:rPr>
      </w:pPr>
    </w:p>
    <w:p w:rsidR="009E34D6" w:rsidRDefault="009E34D6" w:rsidP="00CD06A6">
      <w:pPr>
        <w:pStyle w:val="2"/>
        <w:rPr>
          <w:rFonts w:ascii="Times New Roman" w:hAnsi="Times New Roman" w:cs="Times New Roman"/>
          <w:b/>
          <w:bCs/>
          <w:sz w:val="26"/>
          <w:szCs w:val="26"/>
        </w:rPr>
      </w:pPr>
    </w:p>
    <w:p w:rsidR="00CD06A6" w:rsidRPr="009E34D6" w:rsidRDefault="00CD06A6" w:rsidP="00CD06A6">
      <w:pPr>
        <w:pStyle w:val="2"/>
        <w:rPr>
          <w:rFonts w:ascii="Times New Roman" w:hAnsi="Times New Roman" w:cs="Times New Roman"/>
          <w:b/>
          <w:bCs/>
          <w:sz w:val="26"/>
          <w:szCs w:val="26"/>
        </w:rPr>
      </w:pPr>
      <w:r w:rsidRPr="009E34D6">
        <w:rPr>
          <w:rFonts w:ascii="Times New Roman" w:hAnsi="Times New Roman" w:cs="Times New Roman"/>
          <w:b/>
          <w:bCs/>
          <w:sz w:val="26"/>
          <w:szCs w:val="26"/>
        </w:rPr>
        <w:t xml:space="preserve">Положение о комиссии по рассмотрению и оценке заявок и документов участников отбора и определению победителя(-ей) отбора конкурса социально значимых проектов среди социально ориентированных некоммерческих организаций города Когалыма (далее-Комиссия) </w:t>
      </w:r>
    </w:p>
    <w:p w:rsidR="00CD06A6" w:rsidRPr="009E34D6" w:rsidRDefault="00CD06A6" w:rsidP="00CD06A6">
      <w:pPr>
        <w:pStyle w:val="2"/>
        <w:rPr>
          <w:rFonts w:ascii="Times New Roman" w:hAnsi="Times New Roman" w:cs="Times New Roman"/>
          <w:b/>
          <w:bCs/>
          <w:sz w:val="26"/>
          <w:szCs w:val="26"/>
        </w:rPr>
      </w:pPr>
    </w:p>
    <w:p w:rsidR="009E34D6" w:rsidRPr="009E34D6" w:rsidRDefault="009E34D6" w:rsidP="00CD06A6">
      <w:pPr>
        <w:pStyle w:val="2"/>
        <w:rPr>
          <w:rFonts w:ascii="Times New Roman" w:hAnsi="Times New Roman" w:cs="Times New Roman"/>
          <w:b/>
          <w:bCs/>
          <w:sz w:val="24"/>
          <w:szCs w:val="24"/>
        </w:rPr>
      </w:pPr>
    </w:p>
    <w:p w:rsidR="00CD06A6" w:rsidRPr="009E34D6" w:rsidRDefault="00CD06A6" w:rsidP="00CD06A6">
      <w:pPr>
        <w:pStyle w:val="2"/>
        <w:rPr>
          <w:rFonts w:ascii="Times New Roman" w:hAnsi="Times New Roman" w:cs="Times New Roman"/>
          <w:b/>
          <w:bCs/>
          <w:sz w:val="24"/>
          <w:szCs w:val="24"/>
        </w:rPr>
      </w:pPr>
      <w:r w:rsidRPr="009E34D6">
        <w:rPr>
          <w:rFonts w:ascii="Times New Roman" w:hAnsi="Times New Roman" w:cs="Times New Roman"/>
          <w:b/>
          <w:bCs/>
          <w:sz w:val="24"/>
          <w:szCs w:val="24"/>
        </w:rPr>
        <w:t>1. Общие положения</w:t>
      </w:r>
    </w:p>
    <w:p w:rsidR="00CD06A6" w:rsidRPr="003F632E" w:rsidRDefault="00CD06A6" w:rsidP="00CD06A6">
      <w:pPr>
        <w:widowControl w:val="0"/>
        <w:tabs>
          <w:tab w:val="left" w:pos="1440"/>
          <w:tab w:val="left" w:pos="3261"/>
          <w:tab w:val="left" w:pos="3544"/>
        </w:tabs>
        <w:snapToGrid w:val="0"/>
        <w:ind w:firstLine="709"/>
        <w:jc w:val="center"/>
        <w:rPr>
          <w:rFonts w:ascii="Times New Roman" w:hAnsi="Times New Roman"/>
          <w:szCs w:val="26"/>
        </w:rPr>
      </w:pPr>
    </w:p>
    <w:p w:rsidR="00CD06A6" w:rsidRPr="003F632E" w:rsidRDefault="00CD06A6" w:rsidP="00CD06A6">
      <w:pPr>
        <w:ind w:firstLine="709"/>
        <w:rPr>
          <w:rFonts w:ascii="Times New Roman" w:hAnsi="Times New Roman"/>
          <w:color w:val="000000"/>
          <w:szCs w:val="26"/>
        </w:rPr>
      </w:pPr>
      <w:r w:rsidRPr="003F632E">
        <w:rPr>
          <w:rFonts w:ascii="Times New Roman" w:hAnsi="Times New Roman"/>
          <w:szCs w:val="26"/>
        </w:rPr>
        <w:t>1.1. Комиссия представляет собой коллегиальный орган,</w:t>
      </w:r>
      <w:r w:rsidRPr="003F632E">
        <w:rPr>
          <w:rFonts w:ascii="Times New Roman" w:hAnsi="Times New Roman"/>
          <w:spacing w:val="-6"/>
          <w:szCs w:val="26"/>
        </w:rPr>
        <w:t xml:space="preserve"> специально сформированный для рассмотрения и оценки заявок и </w:t>
      </w:r>
      <w:r w:rsidRPr="003F632E">
        <w:rPr>
          <w:rFonts w:ascii="Times New Roman" w:hAnsi="Times New Roman"/>
          <w:bCs/>
          <w:szCs w:val="26"/>
        </w:rPr>
        <w:t xml:space="preserve">документов </w:t>
      </w:r>
      <w:r w:rsidRPr="003F632E">
        <w:rPr>
          <w:rFonts w:ascii="Times New Roman" w:hAnsi="Times New Roman"/>
          <w:szCs w:val="26"/>
        </w:rPr>
        <w:t xml:space="preserve">участников отбора на предоставление гранта в форме субсидий и </w:t>
      </w:r>
      <w:r w:rsidRPr="003F632E">
        <w:rPr>
          <w:rFonts w:ascii="Times New Roman" w:hAnsi="Times New Roman"/>
          <w:spacing w:val="-6"/>
          <w:szCs w:val="26"/>
        </w:rPr>
        <w:t>определения победителя(-ей)</w:t>
      </w:r>
      <w:r w:rsidRPr="003F632E">
        <w:rPr>
          <w:rFonts w:ascii="Times New Roman" w:hAnsi="Times New Roman"/>
          <w:szCs w:val="26"/>
        </w:rPr>
        <w:t xml:space="preserve"> отбора на предоставление гранта в форме субсидий социально ориентированным некоммерческим организациям-победителям конкурса социально значимых проектов среди социально ориентированных некоммерческих организаций города Когалыма на реализацию проекта.</w:t>
      </w:r>
    </w:p>
    <w:p w:rsidR="00CD06A6" w:rsidRPr="003F632E" w:rsidRDefault="00CD06A6" w:rsidP="00CD06A6">
      <w:pPr>
        <w:widowControl w:val="0"/>
        <w:tabs>
          <w:tab w:val="left" w:pos="-142"/>
          <w:tab w:val="left" w:pos="851"/>
          <w:tab w:val="left" w:pos="1440"/>
        </w:tabs>
        <w:snapToGrid w:val="0"/>
        <w:ind w:firstLine="709"/>
        <w:rPr>
          <w:rFonts w:ascii="Times New Roman" w:hAnsi="Times New Roman"/>
          <w:szCs w:val="26"/>
        </w:rPr>
      </w:pPr>
      <w:r w:rsidRPr="003F632E">
        <w:rPr>
          <w:rFonts w:ascii="Times New Roman" w:hAnsi="Times New Roman"/>
          <w:szCs w:val="26"/>
        </w:rPr>
        <w:t xml:space="preserve">1.2. Комиссия в своей деятельности руководствуется </w:t>
      </w:r>
      <w:hyperlink r:id="rId88" w:tooltip="КОНСТИТУЦИЯ РОССИЙСКОЙ ФЕДЕРАЦИИ от 12.12.1993 №  РЕФЕРЕНДУМ&#10;&#10;КОНСТИТУЦИЯ РОССИЙСКОЙ ФЕДЕРАЦИИ" w:history="1">
        <w:r w:rsidRPr="003F632E">
          <w:rPr>
            <w:rStyle w:val="a3"/>
            <w:rFonts w:ascii="Times New Roman" w:eastAsia="SimSun" w:hAnsi="Times New Roman"/>
            <w:szCs w:val="26"/>
          </w:rPr>
          <w:t>Конституцией</w:t>
        </w:r>
      </w:hyperlink>
      <w:r w:rsidRPr="003F632E">
        <w:rPr>
          <w:rFonts w:ascii="Times New Roman" w:hAnsi="Times New Roman"/>
          <w:szCs w:val="26"/>
        </w:rPr>
        <w:t xml:space="preserve"> Российской Федерации, </w:t>
      </w:r>
      <w:hyperlink r:id="rId89" w:tooltip="ФЕДЕРАЛЬНЫЙ ЗАКОН от 31.07.1998 № 145-ФЗ ГОСУДАРСТВЕННАЯ ДУМА ФЕДЕРАЛЬНОГО СОБРАНИЯ РФ&#10;&#10;БЮДЖЕТНЫЙ КОДЕКС РОССИЙСКОЙ ФЕДЕРАЦИИ" w:history="1">
        <w:r w:rsidRPr="003F632E">
          <w:rPr>
            <w:rStyle w:val="a3"/>
            <w:rFonts w:ascii="Times New Roman" w:eastAsia="SimSun" w:hAnsi="Times New Roman"/>
            <w:szCs w:val="26"/>
          </w:rPr>
          <w:t>Бюджетным кодексом Российской</w:t>
        </w:r>
      </w:hyperlink>
      <w:r w:rsidRPr="003F632E">
        <w:rPr>
          <w:rFonts w:ascii="Times New Roman" w:hAnsi="Times New Roman"/>
          <w:szCs w:val="26"/>
        </w:rPr>
        <w:t xml:space="preserve"> Федерации, законами Российской Федерации, нормативными правовыми актами Президента и Правительства Российской Федерации, законами и нормативными правовыми актами Ханты-Мансийского автономного округа-Югры, муниципальными нормативными правовыми актами города Когалыма, порядком предоставления гранта в форме субсидий из бюджета города Когалыма на реализацию проекта в рамках конкурса социально значимых проектов среди социально ориентированных некоммерческих организаций города Когалыма (далее-Порядок).</w:t>
      </w:r>
    </w:p>
    <w:p w:rsidR="00CD06A6" w:rsidRPr="003F632E" w:rsidRDefault="00CD06A6" w:rsidP="00CD06A6">
      <w:pPr>
        <w:widowControl w:val="0"/>
        <w:tabs>
          <w:tab w:val="left" w:pos="-142"/>
          <w:tab w:val="left" w:pos="851"/>
          <w:tab w:val="left" w:pos="1440"/>
        </w:tabs>
        <w:snapToGrid w:val="0"/>
        <w:rPr>
          <w:rFonts w:ascii="Times New Roman" w:hAnsi="Times New Roman"/>
          <w:szCs w:val="26"/>
        </w:rPr>
      </w:pPr>
    </w:p>
    <w:p w:rsidR="00CD06A6" w:rsidRPr="009E34D6" w:rsidRDefault="00CD06A6" w:rsidP="00CD06A6">
      <w:pPr>
        <w:pStyle w:val="2"/>
        <w:rPr>
          <w:rFonts w:ascii="Times New Roman" w:hAnsi="Times New Roman" w:cs="Times New Roman"/>
          <w:b/>
          <w:bCs/>
          <w:sz w:val="24"/>
          <w:szCs w:val="24"/>
        </w:rPr>
      </w:pPr>
      <w:r w:rsidRPr="009E34D6">
        <w:rPr>
          <w:rFonts w:ascii="Times New Roman" w:hAnsi="Times New Roman" w:cs="Times New Roman"/>
          <w:b/>
          <w:bCs/>
          <w:sz w:val="24"/>
          <w:szCs w:val="24"/>
        </w:rPr>
        <w:t>2. Основные задачи Комиссии</w:t>
      </w:r>
    </w:p>
    <w:p w:rsidR="00CD06A6" w:rsidRDefault="00CD06A6" w:rsidP="00CD06A6">
      <w:pPr>
        <w:autoSpaceDE w:val="0"/>
        <w:autoSpaceDN w:val="0"/>
        <w:adjustRightInd w:val="0"/>
        <w:ind w:firstLine="709"/>
        <w:rPr>
          <w:rFonts w:ascii="Times New Roman" w:hAnsi="Times New Roman"/>
          <w:szCs w:val="26"/>
        </w:rPr>
      </w:pPr>
    </w:p>
    <w:p w:rsidR="009E34D6" w:rsidRPr="003F632E" w:rsidRDefault="009E34D6" w:rsidP="00CD06A6">
      <w:pPr>
        <w:autoSpaceDE w:val="0"/>
        <w:autoSpaceDN w:val="0"/>
        <w:adjustRightInd w:val="0"/>
        <w:ind w:firstLine="709"/>
        <w:rPr>
          <w:rFonts w:ascii="Times New Roman" w:hAnsi="Times New Roman"/>
          <w:szCs w:val="26"/>
        </w:rPr>
      </w:pP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2.1. Рассмотрение и оценка заявок и документов участников отбора с учётом презентации и собеседования с участниками отбора (членами их проектных команд) в ходе публичной защиты проектов, принятие решения о победителе (-</w:t>
      </w:r>
      <w:proofErr w:type="spellStart"/>
      <w:r w:rsidRPr="003F632E">
        <w:rPr>
          <w:rFonts w:ascii="Times New Roman" w:hAnsi="Times New Roman"/>
          <w:szCs w:val="26"/>
        </w:rPr>
        <w:t>ях</w:t>
      </w:r>
      <w:proofErr w:type="spellEnd"/>
      <w:r w:rsidRPr="003F632E">
        <w:rPr>
          <w:rFonts w:ascii="Times New Roman" w:hAnsi="Times New Roman"/>
          <w:szCs w:val="26"/>
        </w:rPr>
        <w:t>) отбора в рамках конкурса социально значимых проектов среди социально ориентированных некоммерческих организаций города Когалыма, о несостоявшемся отборе или отклонении заявок.</w:t>
      </w:r>
    </w:p>
    <w:p w:rsidR="00CD06A6" w:rsidRPr="003F632E" w:rsidRDefault="00CD06A6" w:rsidP="00CD06A6">
      <w:pPr>
        <w:autoSpaceDE w:val="0"/>
        <w:autoSpaceDN w:val="0"/>
        <w:adjustRightInd w:val="0"/>
        <w:ind w:left="709" w:firstLine="0"/>
        <w:rPr>
          <w:rFonts w:ascii="Times New Roman" w:hAnsi="Times New Roman"/>
          <w:szCs w:val="26"/>
        </w:rPr>
      </w:pPr>
    </w:p>
    <w:p w:rsidR="00CD06A6" w:rsidRPr="009E34D6" w:rsidRDefault="00CD06A6" w:rsidP="00CD06A6">
      <w:pPr>
        <w:pStyle w:val="2"/>
        <w:rPr>
          <w:rFonts w:ascii="Times New Roman" w:hAnsi="Times New Roman" w:cs="Times New Roman"/>
          <w:b/>
          <w:bCs/>
          <w:sz w:val="24"/>
          <w:szCs w:val="24"/>
        </w:rPr>
      </w:pPr>
      <w:r w:rsidRPr="009E34D6">
        <w:rPr>
          <w:rFonts w:ascii="Times New Roman" w:hAnsi="Times New Roman" w:cs="Times New Roman"/>
          <w:b/>
          <w:bCs/>
          <w:sz w:val="24"/>
          <w:szCs w:val="24"/>
        </w:rPr>
        <w:t>3. Порядок формирования Комиссии и состав Комиссии</w:t>
      </w:r>
    </w:p>
    <w:p w:rsidR="00CD06A6" w:rsidRPr="003F632E" w:rsidRDefault="00CD06A6" w:rsidP="00CD06A6">
      <w:pPr>
        <w:tabs>
          <w:tab w:val="left" w:pos="851"/>
          <w:tab w:val="left" w:pos="993"/>
        </w:tabs>
        <w:ind w:right="200"/>
        <w:jc w:val="center"/>
        <w:rPr>
          <w:rFonts w:ascii="Times New Roman" w:hAnsi="Times New Roman"/>
          <w:szCs w:val="26"/>
        </w:rPr>
      </w:pPr>
    </w:p>
    <w:p w:rsidR="00CD06A6" w:rsidRPr="003F632E" w:rsidRDefault="00CD06A6" w:rsidP="00CD06A6">
      <w:pPr>
        <w:tabs>
          <w:tab w:val="left" w:pos="851"/>
        </w:tabs>
        <w:ind w:firstLine="709"/>
        <w:rPr>
          <w:rFonts w:ascii="Times New Roman" w:hAnsi="Times New Roman"/>
          <w:szCs w:val="26"/>
        </w:rPr>
      </w:pPr>
      <w:r w:rsidRPr="003F632E">
        <w:rPr>
          <w:rFonts w:ascii="Times New Roman" w:hAnsi="Times New Roman"/>
          <w:szCs w:val="26"/>
        </w:rPr>
        <w:t>3.1. Комиссия формируется на постоянной основе. В состав Комиссии, включая председателя Комиссии, входит 8 (восемь) человек.</w:t>
      </w:r>
    </w:p>
    <w:p w:rsidR="00CD06A6" w:rsidRPr="003F632E" w:rsidRDefault="00CD06A6" w:rsidP="00CD06A6">
      <w:pPr>
        <w:tabs>
          <w:tab w:val="left" w:pos="709"/>
          <w:tab w:val="left" w:pos="851"/>
        </w:tabs>
        <w:ind w:left="709" w:firstLine="0"/>
        <w:rPr>
          <w:rFonts w:ascii="Times New Roman" w:hAnsi="Times New Roman"/>
          <w:szCs w:val="26"/>
        </w:rPr>
      </w:pPr>
      <w:r w:rsidRPr="003F632E">
        <w:rPr>
          <w:rFonts w:ascii="Times New Roman" w:hAnsi="Times New Roman"/>
          <w:szCs w:val="26"/>
        </w:rPr>
        <w:t>3.2. Председателем Комиссии является первый заместитель главы города Когалыма.</w:t>
      </w:r>
    </w:p>
    <w:p w:rsidR="00CD06A6" w:rsidRPr="003F632E" w:rsidRDefault="00CD06A6" w:rsidP="00CD06A6">
      <w:pPr>
        <w:tabs>
          <w:tab w:val="left" w:pos="709"/>
          <w:tab w:val="left" w:pos="851"/>
        </w:tabs>
        <w:ind w:left="709" w:firstLine="0"/>
        <w:rPr>
          <w:rFonts w:ascii="Times New Roman" w:hAnsi="Times New Roman"/>
          <w:szCs w:val="26"/>
        </w:rPr>
      </w:pPr>
      <w:r w:rsidRPr="003F632E">
        <w:rPr>
          <w:rFonts w:ascii="Times New Roman" w:hAnsi="Times New Roman"/>
          <w:szCs w:val="26"/>
        </w:rPr>
        <w:t xml:space="preserve">(Пункт 3.2 изложен в редакции постановления Администрации </w:t>
      </w:r>
      <w:hyperlink r:id="rId90"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tabs>
          <w:tab w:val="left" w:pos="709"/>
          <w:tab w:val="left" w:pos="851"/>
        </w:tabs>
        <w:ind w:left="709" w:firstLine="0"/>
        <w:rPr>
          <w:rFonts w:ascii="Times New Roman" w:hAnsi="Times New Roman"/>
          <w:szCs w:val="26"/>
        </w:rPr>
      </w:pPr>
      <w:r w:rsidRPr="003F632E">
        <w:rPr>
          <w:rFonts w:ascii="Times New Roman" w:hAnsi="Times New Roman"/>
          <w:szCs w:val="26"/>
        </w:rPr>
        <w:t>3.3. Членами Комиссии являются:</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заместитель главы города Когалыма,</w:t>
      </w:r>
      <w:r w:rsidRPr="003F632E">
        <w:rPr>
          <w:rFonts w:ascii="Times New Roman" w:hAnsi="Times New Roman"/>
          <w:szCs w:val="20"/>
        </w:rPr>
        <w:t xml:space="preserve"> </w:t>
      </w:r>
      <w:r w:rsidRPr="003F632E">
        <w:rPr>
          <w:rFonts w:ascii="Times New Roman" w:hAnsi="Times New Roman"/>
          <w:szCs w:val="26"/>
        </w:rPr>
        <w:t>курирующий вопросы финансов и экономической политики,</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начальник Управления культуры и спорта Администрации города Когалыма,</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(Абзац третий пункта 3.3 изложен в</w:t>
      </w:r>
      <w:r w:rsidRPr="003F632E">
        <w:rPr>
          <w:rFonts w:ascii="Times New Roman" w:hAnsi="Times New Roman"/>
          <w:color w:val="000000"/>
          <w:szCs w:val="26"/>
        </w:rPr>
        <w:t xml:space="preserve"> редакции </w:t>
      </w:r>
      <w:r w:rsidRPr="003F632E">
        <w:rPr>
          <w:rFonts w:ascii="Times New Roman" w:hAnsi="Times New Roman"/>
          <w:szCs w:val="26"/>
        </w:rPr>
        <w:t>постановления</w:t>
      </w:r>
      <w:r w:rsidRPr="003F632E">
        <w:rPr>
          <w:rFonts w:ascii="Times New Roman" w:hAnsi="Times New Roman"/>
          <w:b/>
          <w:szCs w:val="26"/>
        </w:rPr>
        <w:t xml:space="preserve"> </w:t>
      </w:r>
      <w:r w:rsidRPr="003F632E">
        <w:rPr>
          <w:rFonts w:ascii="Times New Roman" w:hAnsi="Times New Roman"/>
          <w:szCs w:val="26"/>
        </w:rPr>
        <w:t>Администрации</w:t>
      </w:r>
      <w:r w:rsidRPr="003F632E">
        <w:rPr>
          <w:rFonts w:ascii="Times New Roman" w:hAnsi="Times New Roman"/>
          <w:sz w:val="20"/>
          <w:szCs w:val="26"/>
        </w:rPr>
        <w:t xml:space="preserve"> </w:t>
      </w:r>
      <w:hyperlink r:id="rId91" w:tooltip="постановление от 21.04.2023 0:00:00 №749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21.04.2023 № 749</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xml:space="preserve">- начальник Управления образования Администрации города Когалыма, </w:t>
      </w:r>
    </w:p>
    <w:p w:rsidR="00CD06A6" w:rsidRPr="003F632E" w:rsidRDefault="00CD06A6" w:rsidP="00CD06A6">
      <w:pPr>
        <w:tabs>
          <w:tab w:val="left" w:pos="1040"/>
        </w:tabs>
        <w:autoSpaceDE w:val="0"/>
        <w:autoSpaceDN w:val="0"/>
        <w:adjustRightInd w:val="0"/>
        <w:ind w:firstLine="709"/>
        <w:rPr>
          <w:rFonts w:ascii="Times New Roman" w:hAnsi="Times New Roman"/>
          <w:szCs w:val="26"/>
        </w:rPr>
      </w:pPr>
      <w:r w:rsidRPr="003F632E">
        <w:rPr>
          <w:rFonts w:ascii="Times New Roman" w:hAnsi="Times New Roman"/>
          <w:szCs w:val="26"/>
        </w:rPr>
        <w:t>- начальник общеправового отдела юридического управления Администрации города Когалыма,</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начальник отдела финансово-экономического обеспечения и контроля Администрации города Когалыма,</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начальник Управления внутренней политики Администрации города Когалыма,</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(Абзац седьмой пункта 3.3 изложен в</w:t>
      </w:r>
      <w:r w:rsidRPr="003F632E">
        <w:rPr>
          <w:rFonts w:ascii="Times New Roman" w:hAnsi="Times New Roman"/>
          <w:color w:val="000000"/>
          <w:szCs w:val="26"/>
        </w:rPr>
        <w:t xml:space="preserve"> редакции </w:t>
      </w:r>
      <w:r w:rsidRPr="003F632E">
        <w:rPr>
          <w:rFonts w:ascii="Times New Roman" w:hAnsi="Times New Roman"/>
          <w:szCs w:val="26"/>
        </w:rPr>
        <w:t>постановления</w:t>
      </w:r>
      <w:r w:rsidRPr="003F632E">
        <w:rPr>
          <w:rFonts w:ascii="Times New Roman" w:hAnsi="Times New Roman"/>
          <w:b/>
          <w:szCs w:val="26"/>
        </w:rPr>
        <w:t xml:space="preserve"> </w:t>
      </w:r>
      <w:r w:rsidRPr="003F632E">
        <w:rPr>
          <w:rFonts w:ascii="Times New Roman" w:hAnsi="Times New Roman"/>
          <w:szCs w:val="26"/>
        </w:rPr>
        <w:t>Администрации</w:t>
      </w:r>
      <w:r w:rsidRPr="003F632E">
        <w:rPr>
          <w:rFonts w:ascii="Times New Roman" w:hAnsi="Times New Roman"/>
          <w:sz w:val="20"/>
          <w:szCs w:val="26"/>
        </w:rPr>
        <w:t xml:space="preserve"> </w:t>
      </w:r>
      <w:hyperlink r:id="rId92" w:tooltip="постановление от 21.04.2023 0:00:00 №749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21.04.2023 № 749</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(Абзац седьмой пункта 3.3 изложен в редакции постановления</w:t>
      </w:r>
      <w:r w:rsidRPr="003F632E">
        <w:rPr>
          <w:rFonts w:ascii="Times New Roman" w:hAnsi="Times New Roman"/>
          <w:b/>
          <w:szCs w:val="26"/>
        </w:rPr>
        <w:t xml:space="preserve"> </w:t>
      </w:r>
      <w:r w:rsidRPr="003F632E">
        <w:rPr>
          <w:rFonts w:ascii="Times New Roman" w:hAnsi="Times New Roman"/>
          <w:szCs w:val="26"/>
        </w:rPr>
        <w:t xml:space="preserve">Администрации </w:t>
      </w:r>
      <w:hyperlink r:id="rId93" w:tooltip="постановление от 13.06.2024 0:00:00 №1134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13.06.2024 № 1134</w:t>
        </w:r>
      </w:hyperlink>
      <w:r w:rsidRPr="003F632E">
        <w:rPr>
          <w:rFonts w:ascii="Times New Roman" w:hAnsi="Times New Roman"/>
          <w:szCs w:val="26"/>
        </w:rPr>
        <w:t>)</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 председатель Общественного со</w:t>
      </w:r>
      <w:r w:rsidR="00781302">
        <w:rPr>
          <w:rFonts w:ascii="Times New Roman" w:hAnsi="Times New Roman"/>
          <w:szCs w:val="26"/>
        </w:rPr>
        <w:t>вета города Когалыма.</w:t>
      </w:r>
    </w:p>
    <w:p w:rsidR="00CD06A6" w:rsidRPr="003F632E" w:rsidRDefault="00CD06A6" w:rsidP="00CD06A6">
      <w:pPr>
        <w:autoSpaceDE w:val="0"/>
        <w:autoSpaceDN w:val="0"/>
        <w:adjustRightInd w:val="0"/>
        <w:rPr>
          <w:rFonts w:ascii="Times New Roman" w:hAnsi="Times New Roman"/>
          <w:szCs w:val="26"/>
        </w:rPr>
      </w:pPr>
    </w:p>
    <w:p w:rsidR="00CD06A6" w:rsidRPr="009E34D6" w:rsidRDefault="00CD06A6" w:rsidP="00CD06A6">
      <w:pPr>
        <w:pStyle w:val="2"/>
        <w:rPr>
          <w:rFonts w:ascii="Times New Roman" w:hAnsi="Times New Roman" w:cs="Times New Roman"/>
          <w:b/>
          <w:bCs/>
          <w:sz w:val="24"/>
          <w:szCs w:val="24"/>
        </w:rPr>
      </w:pPr>
      <w:r w:rsidRPr="009E34D6">
        <w:rPr>
          <w:rFonts w:ascii="Times New Roman" w:hAnsi="Times New Roman" w:cs="Times New Roman"/>
          <w:b/>
          <w:bCs/>
          <w:sz w:val="24"/>
          <w:szCs w:val="24"/>
        </w:rPr>
        <w:t>4. Права и обязанности членов Комиссии</w:t>
      </w:r>
    </w:p>
    <w:p w:rsidR="00CD06A6" w:rsidRPr="003F632E" w:rsidRDefault="00CD06A6" w:rsidP="00CD06A6">
      <w:pPr>
        <w:autoSpaceDE w:val="0"/>
        <w:autoSpaceDN w:val="0"/>
        <w:adjustRightInd w:val="0"/>
        <w:ind w:left="360"/>
        <w:rPr>
          <w:rFonts w:ascii="Times New Roman" w:hAnsi="Times New Roman"/>
          <w:szCs w:val="26"/>
        </w:rPr>
      </w:pPr>
    </w:p>
    <w:p w:rsidR="00CD06A6" w:rsidRPr="003F632E" w:rsidRDefault="00CD06A6" w:rsidP="00CD06A6">
      <w:pPr>
        <w:tabs>
          <w:tab w:val="left" w:pos="709"/>
          <w:tab w:val="left" w:pos="1276"/>
        </w:tabs>
        <w:autoSpaceDE w:val="0"/>
        <w:autoSpaceDN w:val="0"/>
        <w:adjustRightInd w:val="0"/>
        <w:ind w:left="709" w:firstLine="0"/>
        <w:rPr>
          <w:rFonts w:ascii="Times New Roman" w:hAnsi="Times New Roman"/>
          <w:szCs w:val="26"/>
        </w:rPr>
      </w:pPr>
      <w:r w:rsidRPr="003F632E">
        <w:rPr>
          <w:rFonts w:ascii="Times New Roman" w:hAnsi="Times New Roman"/>
          <w:szCs w:val="26"/>
        </w:rPr>
        <w:t>4.1. Члены Комиссии имеют право ознакомиться с поступившими документами участников отбора до организации публичной защиты проектов.</w:t>
      </w:r>
    </w:p>
    <w:p w:rsidR="00CD06A6" w:rsidRPr="003F632E" w:rsidRDefault="00CD06A6" w:rsidP="00CD06A6">
      <w:pPr>
        <w:rPr>
          <w:rFonts w:ascii="Times New Roman" w:hAnsi="Times New Roman"/>
          <w:szCs w:val="26"/>
        </w:rPr>
      </w:pPr>
      <w:r w:rsidRPr="003F632E">
        <w:rPr>
          <w:rFonts w:ascii="Times New Roman" w:hAnsi="Times New Roman"/>
          <w:szCs w:val="26"/>
        </w:rPr>
        <w:t>Комиссия имеет право вынести решение о победителе(-</w:t>
      </w:r>
      <w:proofErr w:type="spellStart"/>
      <w:r w:rsidRPr="003F632E">
        <w:rPr>
          <w:rFonts w:ascii="Times New Roman" w:hAnsi="Times New Roman"/>
          <w:szCs w:val="26"/>
        </w:rPr>
        <w:t>ях</w:t>
      </w:r>
      <w:proofErr w:type="spellEnd"/>
      <w:r w:rsidRPr="003F632E">
        <w:rPr>
          <w:rFonts w:ascii="Times New Roman" w:hAnsi="Times New Roman"/>
          <w:szCs w:val="26"/>
        </w:rPr>
        <w:t>) отбора в рамках конкурса социально значимых проектов среди социально ориентированных некоммерческих организаций города Когалыма или о несостоявшемся отборе.</w:t>
      </w:r>
    </w:p>
    <w:p w:rsidR="00CD06A6" w:rsidRPr="003F632E" w:rsidRDefault="00CD06A6" w:rsidP="00CD06A6">
      <w:pPr>
        <w:tabs>
          <w:tab w:val="left" w:pos="1276"/>
        </w:tabs>
        <w:autoSpaceDE w:val="0"/>
        <w:autoSpaceDN w:val="0"/>
        <w:adjustRightInd w:val="0"/>
        <w:ind w:firstLine="709"/>
        <w:rPr>
          <w:rFonts w:ascii="Times New Roman" w:hAnsi="Times New Roman"/>
          <w:szCs w:val="26"/>
        </w:rPr>
      </w:pPr>
      <w:r w:rsidRPr="003F632E">
        <w:rPr>
          <w:rFonts w:ascii="Times New Roman" w:hAnsi="Times New Roman"/>
          <w:szCs w:val="26"/>
        </w:rPr>
        <w:t>4.2. В случае, если член Комиссии лично, прямо или косвенно заинтересован в итогах оценки документов участников отбора, он обязан проинформировать об этом Комиссию до организации публичной защиты проектов.</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или иными обязательствами.</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В данном случае Комиссией принимается решение о замене члена Комиссии представителем того структурного подразделения Администрации города Когалыма, сотрудником которого он является.</w:t>
      </w:r>
    </w:p>
    <w:p w:rsidR="00CD06A6" w:rsidRPr="009E34D6" w:rsidRDefault="00CD06A6" w:rsidP="00CD06A6">
      <w:pPr>
        <w:autoSpaceDE w:val="0"/>
        <w:autoSpaceDN w:val="0"/>
        <w:adjustRightInd w:val="0"/>
        <w:ind w:firstLine="709"/>
        <w:rPr>
          <w:rFonts w:ascii="Times New Roman" w:hAnsi="Times New Roman"/>
        </w:rPr>
      </w:pPr>
    </w:p>
    <w:p w:rsidR="00CD06A6" w:rsidRPr="009E34D6" w:rsidRDefault="00CD06A6" w:rsidP="00CD06A6">
      <w:pPr>
        <w:pStyle w:val="2"/>
        <w:rPr>
          <w:rFonts w:ascii="Times New Roman" w:hAnsi="Times New Roman" w:cs="Times New Roman"/>
          <w:b/>
          <w:bCs/>
          <w:sz w:val="24"/>
          <w:szCs w:val="24"/>
        </w:rPr>
      </w:pPr>
      <w:r w:rsidRPr="009E34D6">
        <w:rPr>
          <w:rFonts w:ascii="Times New Roman" w:hAnsi="Times New Roman" w:cs="Times New Roman"/>
          <w:b/>
          <w:bCs/>
          <w:sz w:val="24"/>
          <w:szCs w:val="24"/>
        </w:rPr>
        <w:t>5. Порядок деятельности Комиссии и принятия Комиссией решения о победителе(-</w:t>
      </w:r>
      <w:proofErr w:type="spellStart"/>
      <w:r w:rsidRPr="009E34D6">
        <w:rPr>
          <w:rFonts w:ascii="Times New Roman" w:hAnsi="Times New Roman" w:cs="Times New Roman"/>
          <w:b/>
          <w:bCs/>
          <w:sz w:val="24"/>
          <w:szCs w:val="24"/>
        </w:rPr>
        <w:t>ях</w:t>
      </w:r>
      <w:proofErr w:type="spellEnd"/>
      <w:r w:rsidRPr="009E34D6">
        <w:rPr>
          <w:rFonts w:ascii="Times New Roman" w:hAnsi="Times New Roman" w:cs="Times New Roman"/>
          <w:b/>
          <w:bCs/>
          <w:sz w:val="24"/>
          <w:szCs w:val="24"/>
        </w:rPr>
        <w:t>) отбора в рамках конкурса социально значимых проектов среди социально ориентированных некоммерческих организаций города Когалыма</w:t>
      </w:r>
    </w:p>
    <w:p w:rsidR="00CD06A6" w:rsidRPr="003F632E" w:rsidRDefault="00CD06A6" w:rsidP="00CD06A6">
      <w:pPr>
        <w:autoSpaceDE w:val="0"/>
        <w:autoSpaceDN w:val="0"/>
        <w:adjustRightInd w:val="0"/>
        <w:ind w:left="360"/>
        <w:outlineLvl w:val="2"/>
        <w:rPr>
          <w:rFonts w:ascii="Times New Roman" w:hAnsi="Times New Roman"/>
          <w:szCs w:val="26"/>
        </w:rPr>
      </w:pP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pacing w:val="-6"/>
          <w:szCs w:val="26"/>
        </w:rPr>
        <w:t>5.1. Формой работы Комиссии является её заседание.</w:t>
      </w:r>
      <w:r w:rsidRPr="003F632E">
        <w:rPr>
          <w:rFonts w:ascii="Times New Roman" w:hAnsi="Times New Roman"/>
          <w:szCs w:val="26"/>
        </w:rPr>
        <w:t xml:space="preserve"> Председатель Комиссии вправе принять решение об организации заседания Комиссии </w:t>
      </w:r>
      <w:r w:rsidRPr="003F632E">
        <w:rPr>
          <w:rFonts w:ascii="Times New Roman" w:hAnsi="Times New Roman"/>
          <w:spacing w:val="-6"/>
          <w:szCs w:val="26"/>
        </w:rPr>
        <w:t>в формате заочного голосования (опросным путём).</w:t>
      </w:r>
    </w:p>
    <w:p w:rsidR="00CD06A6" w:rsidRPr="003F632E" w:rsidRDefault="00CD06A6" w:rsidP="00CD06A6">
      <w:pPr>
        <w:autoSpaceDE w:val="0"/>
        <w:autoSpaceDN w:val="0"/>
        <w:adjustRightInd w:val="0"/>
        <w:ind w:firstLine="709"/>
        <w:rPr>
          <w:rFonts w:ascii="Times New Roman" w:hAnsi="Times New Roman"/>
          <w:spacing w:val="-6"/>
          <w:szCs w:val="26"/>
        </w:rPr>
      </w:pPr>
      <w:r w:rsidRPr="003F632E">
        <w:rPr>
          <w:rFonts w:ascii="Times New Roman" w:hAnsi="Times New Roman"/>
          <w:spacing w:val="-6"/>
          <w:szCs w:val="26"/>
        </w:rPr>
        <w:t>5.2. Заседание Комиссии ведёт председатель Комиссии. В случае отсутствия председателя Комиссии полномочия по ведению заседания Комиссии осуществляет член Комиссии, уполномоченный председателем Комиссии.</w:t>
      </w:r>
    </w:p>
    <w:p w:rsidR="00CD06A6" w:rsidRPr="003F632E" w:rsidRDefault="00CD06A6" w:rsidP="00CD06A6">
      <w:pPr>
        <w:autoSpaceDE w:val="0"/>
        <w:autoSpaceDN w:val="0"/>
        <w:adjustRightInd w:val="0"/>
        <w:ind w:firstLine="709"/>
        <w:rPr>
          <w:rFonts w:ascii="Times New Roman" w:hAnsi="Times New Roman"/>
          <w:spacing w:val="-6"/>
          <w:szCs w:val="26"/>
        </w:rPr>
      </w:pPr>
      <w:r w:rsidRPr="003F632E">
        <w:rPr>
          <w:rFonts w:ascii="Times New Roman" w:hAnsi="Times New Roman"/>
          <w:spacing w:val="-6"/>
          <w:szCs w:val="26"/>
        </w:rPr>
        <w:t>5.3. Заседание Комиссии считается правомочным, если в нём принимает участие более половины состава Комиссии.</w:t>
      </w:r>
    </w:p>
    <w:p w:rsidR="00CD06A6" w:rsidRPr="003F632E" w:rsidRDefault="00CD06A6" w:rsidP="00CD06A6">
      <w:pPr>
        <w:autoSpaceDE w:val="0"/>
        <w:autoSpaceDN w:val="0"/>
        <w:adjustRightInd w:val="0"/>
        <w:ind w:firstLine="709"/>
        <w:rPr>
          <w:rFonts w:ascii="Times New Roman" w:hAnsi="Times New Roman"/>
          <w:spacing w:val="-6"/>
          <w:szCs w:val="26"/>
        </w:rPr>
      </w:pPr>
      <w:r w:rsidRPr="003F632E">
        <w:rPr>
          <w:rFonts w:ascii="Times New Roman" w:hAnsi="Times New Roman"/>
          <w:szCs w:val="26"/>
        </w:rPr>
        <w:t>5.4. В случае отсутствия председателя или члена Комиссии по уважительной причине (отпуск, болезнь, командировка) его на заседании Комиссии представляет штатный заместитель или работник, на которого</w:t>
      </w:r>
      <w:r w:rsidRPr="003F632E">
        <w:rPr>
          <w:rFonts w:ascii="Times New Roman" w:hAnsi="Times New Roman"/>
          <w:spacing w:val="-6"/>
          <w:szCs w:val="26"/>
        </w:rPr>
        <w:t xml:space="preserve"> возложено исполнение его должностных обязанностей. Интересы члена Комиссии также может представлять представитель, уполномоченный </w:t>
      </w:r>
      <w:r w:rsidRPr="003F632E">
        <w:rPr>
          <w:rFonts w:ascii="Times New Roman" w:hAnsi="Times New Roman"/>
          <w:szCs w:val="26"/>
        </w:rPr>
        <w:t xml:space="preserve">членом Комиссии </w:t>
      </w:r>
      <w:r w:rsidRPr="003F632E">
        <w:rPr>
          <w:rFonts w:ascii="Times New Roman" w:hAnsi="Times New Roman"/>
          <w:spacing w:val="-6"/>
          <w:szCs w:val="26"/>
        </w:rPr>
        <w:t>по письменному заявлению в адрес председателя Комиссии, не являющийся аффилированным лицом.</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zCs w:val="26"/>
        </w:rPr>
        <w:t>5.5. Решение о победителе(-</w:t>
      </w:r>
      <w:proofErr w:type="spellStart"/>
      <w:r w:rsidRPr="003F632E">
        <w:rPr>
          <w:rFonts w:ascii="Times New Roman" w:hAnsi="Times New Roman"/>
          <w:szCs w:val="26"/>
        </w:rPr>
        <w:t>ях</w:t>
      </w:r>
      <w:proofErr w:type="spellEnd"/>
      <w:r w:rsidRPr="003F632E">
        <w:rPr>
          <w:rFonts w:ascii="Times New Roman" w:hAnsi="Times New Roman"/>
          <w:szCs w:val="26"/>
        </w:rPr>
        <w:t>) отбора в рамках конкурса социально значимых проектов среди социально ориентированных некоммерческих организаций города Когалыма принимается по итогам публичной защиты проектов участников отбора на заседании Комиссии.</w:t>
      </w:r>
    </w:p>
    <w:p w:rsidR="00CD06A6" w:rsidRPr="003F632E" w:rsidRDefault="00CD06A6" w:rsidP="00CD06A6">
      <w:pPr>
        <w:autoSpaceDE w:val="0"/>
        <w:autoSpaceDN w:val="0"/>
        <w:adjustRightInd w:val="0"/>
        <w:ind w:firstLine="709"/>
        <w:rPr>
          <w:rFonts w:ascii="Times New Roman" w:hAnsi="Times New Roman"/>
          <w:szCs w:val="26"/>
        </w:rPr>
      </w:pPr>
      <w:r w:rsidRPr="003F632E">
        <w:rPr>
          <w:rFonts w:ascii="Times New Roman" w:hAnsi="Times New Roman"/>
          <w:spacing w:val="-6"/>
          <w:szCs w:val="26"/>
        </w:rPr>
        <w:t xml:space="preserve">5.6. В ходе публичной защиты проектов члены Комиссия вправе задать любые вопросы, связанные с представленной заявкой, с реализацией проекта, не оскорбляющие честь и достоинство участников отбора. Члены Комиссии не вправе предъявлять дополнительные требования к участникам отбора, кроме указанных в Порядке. </w:t>
      </w:r>
    </w:p>
    <w:p w:rsidR="00CD06A6" w:rsidRDefault="00CD06A6" w:rsidP="00CD06A6">
      <w:pPr>
        <w:autoSpaceDE w:val="0"/>
        <w:autoSpaceDN w:val="0"/>
        <w:adjustRightInd w:val="0"/>
        <w:ind w:firstLine="709"/>
        <w:rPr>
          <w:rFonts w:ascii="Times New Roman" w:hAnsi="Times New Roman"/>
          <w:spacing w:val="-6"/>
          <w:szCs w:val="26"/>
        </w:rPr>
      </w:pPr>
      <w:r w:rsidRPr="003F632E">
        <w:rPr>
          <w:rFonts w:ascii="Times New Roman" w:hAnsi="Times New Roman"/>
          <w:spacing w:val="-6"/>
          <w:szCs w:val="26"/>
        </w:rPr>
        <w:t>5.7. Решение Комиссии принимается путём рассмотрения и оценки каждым членом Комиссии заявок участников отбора</w:t>
      </w:r>
      <w:r w:rsidRPr="003F632E">
        <w:rPr>
          <w:rFonts w:ascii="Times New Roman" w:hAnsi="Times New Roman"/>
          <w:szCs w:val="26"/>
        </w:rPr>
        <w:t xml:space="preserve"> с учётом презентации </w:t>
      </w:r>
      <w:r w:rsidRPr="003F632E">
        <w:rPr>
          <w:rFonts w:ascii="Times New Roman" w:hAnsi="Times New Roman"/>
          <w:spacing w:val="-6"/>
          <w:szCs w:val="26"/>
        </w:rPr>
        <w:t xml:space="preserve">ими (членами их проектных команд) </w:t>
      </w:r>
      <w:r w:rsidRPr="003F632E">
        <w:rPr>
          <w:rFonts w:ascii="Times New Roman" w:hAnsi="Times New Roman"/>
          <w:szCs w:val="26"/>
        </w:rPr>
        <w:t xml:space="preserve">проектов и собеседования с ними </w:t>
      </w:r>
      <w:r w:rsidRPr="003F632E">
        <w:rPr>
          <w:rFonts w:ascii="Times New Roman" w:hAnsi="Times New Roman"/>
          <w:spacing w:val="-6"/>
          <w:szCs w:val="26"/>
        </w:rPr>
        <w:t>по следующим критериям оценки и их весовым значениям:</w:t>
      </w:r>
    </w:p>
    <w:p w:rsidR="009E34D6" w:rsidRPr="003F632E" w:rsidRDefault="009E34D6" w:rsidP="00CD06A6">
      <w:pPr>
        <w:autoSpaceDE w:val="0"/>
        <w:autoSpaceDN w:val="0"/>
        <w:adjustRightInd w:val="0"/>
        <w:ind w:firstLine="709"/>
        <w:rPr>
          <w:rFonts w:ascii="Times New Roman" w:hAnsi="Times New Roman"/>
          <w:szCs w:val="26"/>
        </w:rPr>
      </w:pP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7049"/>
        <w:gridCol w:w="1983"/>
      </w:tblGrid>
      <w:tr w:rsidR="00CD06A6" w:rsidRPr="003F632E" w:rsidTr="009E34D6">
        <w:trPr>
          <w:jc w:val="center"/>
        </w:trPr>
        <w:tc>
          <w:tcPr>
            <w:tcW w:w="313"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 xml:space="preserve"> № п</w:t>
            </w:r>
            <w:r w:rsidRPr="003F632E">
              <w:rPr>
                <w:rFonts w:ascii="Times New Roman" w:hAnsi="Times New Roman"/>
                <w:szCs w:val="26"/>
                <w:lang w:val="en-US"/>
              </w:rPr>
              <w:t>/</w:t>
            </w:r>
            <w:r w:rsidRPr="003F632E">
              <w:rPr>
                <w:rFonts w:ascii="Times New Roman" w:hAnsi="Times New Roman"/>
                <w:szCs w:val="26"/>
              </w:rPr>
              <w:t>п</w:t>
            </w:r>
          </w:p>
        </w:tc>
        <w:tc>
          <w:tcPr>
            <w:tcW w:w="3657"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 xml:space="preserve">Критерии оценки </w:t>
            </w:r>
          </w:p>
        </w:tc>
        <w:tc>
          <w:tcPr>
            <w:tcW w:w="1029"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Весовые значения</w:t>
            </w:r>
          </w:p>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(шаг-один балл)</w:t>
            </w:r>
          </w:p>
        </w:tc>
      </w:tr>
      <w:tr w:rsidR="00CD06A6" w:rsidRPr="003F632E" w:rsidTr="009E34D6">
        <w:trPr>
          <w:jc w:val="center"/>
        </w:trPr>
        <w:tc>
          <w:tcPr>
            <w:tcW w:w="313"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1.</w:t>
            </w:r>
          </w:p>
        </w:tc>
        <w:tc>
          <w:tcPr>
            <w:tcW w:w="3657" w:type="pct"/>
            <w:tcBorders>
              <w:top w:val="single" w:sz="4" w:space="0" w:color="auto"/>
              <w:left w:val="single" w:sz="4" w:space="0" w:color="auto"/>
              <w:bottom w:val="single" w:sz="4" w:space="0" w:color="auto"/>
              <w:right w:val="single" w:sz="4" w:space="0" w:color="auto"/>
            </w:tcBorders>
            <w:hideMark/>
          </w:tcPr>
          <w:p w:rsidR="00CD06A6" w:rsidRPr="003F632E" w:rsidRDefault="00CD06A6">
            <w:pPr>
              <w:tabs>
                <w:tab w:val="left" w:pos="1418"/>
              </w:tabs>
              <w:autoSpaceDE w:val="0"/>
              <w:autoSpaceDN w:val="0"/>
              <w:adjustRightInd w:val="0"/>
              <w:ind w:firstLine="0"/>
              <w:rPr>
                <w:rFonts w:ascii="Times New Roman" w:hAnsi="Times New Roman"/>
                <w:szCs w:val="26"/>
              </w:rPr>
            </w:pPr>
            <w:r w:rsidRPr="003F632E">
              <w:rPr>
                <w:rFonts w:ascii="Times New Roman" w:hAnsi="Times New Roman"/>
                <w:szCs w:val="26"/>
              </w:rPr>
              <w:t>Актуальность и социальная значимость проекта:</w:t>
            </w:r>
          </w:p>
          <w:p w:rsidR="00CD06A6" w:rsidRPr="003F632E" w:rsidRDefault="00CD06A6">
            <w:pPr>
              <w:tabs>
                <w:tab w:val="left" w:pos="1418"/>
              </w:tabs>
              <w:autoSpaceDE w:val="0"/>
              <w:autoSpaceDN w:val="0"/>
              <w:adjustRightInd w:val="0"/>
              <w:ind w:firstLine="0"/>
              <w:rPr>
                <w:rFonts w:ascii="Times New Roman" w:hAnsi="Times New Roman"/>
                <w:szCs w:val="26"/>
              </w:rPr>
            </w:pPr>
            <w:r w:rsidRPr="003F632E">
              <w:rPr>
                <w:rFonts w:ascii="Times New Roman" w:hAnsi="Times New Roman"/>
                <w:szCs w:val="26"/>
              </w:rPr>
              <w:t>-направленность цели проекта на решение социально значимых задач;</w:t>
            </w:r>
          </w:p>
          <w:p w:rsidR="00CD06A6" w:rsidRPr="003F632E" w:rsidRDefault="00CD06A6">
            <w:pPr>
              <w:tabs>
                <w:tab w:val="left" w:pos="1418"/>
              </w:tabs>
              <w:autoSpaceDE w:val="0"/>
              <w:autoSpaceDN w:val="0"/>
              <w:adjustRightInd w:val="0"/>
              <w:ind w:firstLine="0"/>
              <w:rPr>
                <w:rFonts w:ascii="Times New Roman" w:hAnsi="Times New Roman"/>
                <w:szCs w:val="26"/>
              </w:rPr>
            </w:pPr>
            <w:r w:rsidRPr="003F632E">
              <w:rPr>
                <w:rFonts w:ascii="Times New Roman" w:hAnsi="Times New Roman"/>
                <w:szCs w:val="26"/>
              </w:rPr>
              <w:t>-влияние проекта на решение задач в направлениях предоставления гранта;</w:t>
            </w:r>
          </w:p>
          <w:p w:rsidR="00CD06A6" w:rsidRPr="003F632E" w:rsidRDefault="00CD06A6">
            <w:pPr>
              <w:tabs>
                <w:tab w:val="left" w:pos="1418"/>
              </w:tabs>
              <w:autoSpaceDE w:val="0"/>
              <w:autoSpaceDN w:val="0"/>
              <w:adjustRightInd w:val="0"/>
              <w:ind w:firstLine="0"/>
              <w:rPr>
                <w:rFonts w:ascii="Times New Roman" w:hAnsi="Times New Roman"/>
                <w:szCs w:val="26"/>
              </w:rPr>
            </w:pPr>
            <w:r w:rsidRPr="003F632E">
              <w:rPr>
                <w:rFonts w:ascii="Times New Roman" w:hAnsi="Times New Roman"/>
                <w:szCs w:val="26"/>
              </w:rPr>
              <w:t>- значимость решаемой проблемы;</w:t>
            </w:r>
          </w:p>
          <w:p w:rsidR="00CD06A6" w:rsidRPr="003F632E" w:rsidRDefault="00CD06A6">
            <w:pPr>
              <w:tabs>
                <w:tab w:val="left" w:pos="1418"/>
              </w:tabs>
              <w:autoSpaceDE w:val="0"/>
              <w:autoSpaceDN w:val="0"/>
              <w:adjustRightInd w:val="0"/>
              <w:ind w:firstLine="0"/>
              <w:rPr>
                <w:rFonts w:ascii="Times New Roman" w:hAnsi="Times New Roman"/>
                <w:szCs w:val="26"/>
              </w:rPr>
            </w:pPr>
            <w:r w:rsidRPr="003F632E">
              <w:rPr>
                <w:rFonts w:ascii="Times New Roman" w:hAnsi="Times New Roman"/>
                <w:szCs w:val="26"/>
              </w:rPr>
              <w:t xml:space="preserve">- масштабность проекта; </w:t>
            </w:r>
          </w:p>
          <w:p w:rsidR="00CD06A6" w:rsidRPr="003F632E" w:rsidRDefault="00CD06A6">
            <w:pPr>
              <w:tabs>
                <w:tab w:val="left" w:pos="1418"/>
              </w:tabs>
              <w:autoSpaceDE w:val="0"/>
              <w:autoSpaceDN w:val="0"/>
              <w:adjustRightInd w:val="0"/>
              <w:ind w:firstLine="0"/>
              <w:rPr>
                <w:rFonts w:ascii="Times New Roman" w:hAnsi="Times New Roman"/>
                <w:szCs w:val="26"/>
              </w:rPr>
            </w:pPr>
            <w:r w:rsidRPr="003F632E">
              <w:rPr>
                <w:rFonts w:ascii="Times New Roman" w:hAnsi="Times New Roman"/>
                <w:szCs w:val="26"/>
              </w:rPr>
              <w:t>- значение позитивных изменений в ходе реализации проекта</w:t>
            </w:r>
          </w:p>
        </w:tc>
        <w:tc>
          <w:tcPr>
            <w:tcW w:w="1029"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от 0 до 5 баллов</w:t>
            </w:r>
          </w:p>
        </w:tc>
      </w:tr>
      <w:tr w:rsidR="00CD06A6" w:rsidRPr="003F632E" w:rsidTr="009E34D6">
        <w:trPr>
          <w:jc w:val="center"/>
        </w:trPr>
        <w:tc>
          <w:tcPr>
            <w:tcW w:w="313"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2.</w:t>
            </w:r>
          </w:p>
        </w:tc>
        <w:tc>
          <w:tcPr>
            <w:tcW w:w="3657" w:type="pct"/>
            <w:tcBorders>
              <w:top w:val="single" w:sz="4" w:space="0" w:color="auto"/>
              <w:left w:val="single" w:sz="4" w:space="0" w:color="auto"/>
              <w:bottom w:val="single" w:sz="4" w:space="0" w:color="auto"/>
              <w:right w:val="single" w:sz="4" w:space="0" w:color="auto"/>
            </w:tcBorders>
            <w:hideMark/>
          </w:tcPr>
          <w:p w:rsidR="00CD06A6" w:rsidRPr="003F632E" w:rsidRDefault="00CD06A6">
            <w:pPr>
              <w:autoSpaceDE w:val="0"/>
              <w:autoSpaceDN w:val="0"/>
              <w:adjustRightInd w:val="0"/>
              <w:ind w:firstLine="0"/>
              <w:rPr>
                <w:rFonts w:ascii="Times New Roman" w:hAnsi="Times New Roman"/>
                <w:szCs w:val="26"/>
              </w:rPr>
            </w:pPr>
            <w:r w:rsidRPr="003F632E">
              <w:rPr>
                <w:rFonts w:ascii="Times New Roman" w:hAnsi="Times New Roman"/>
                <w:szCs w:val="26"/>
              </w:rPr>
              <w:t xml:space="preserve">Реалистичность проекта: </w:t>
            </w:r>
          </w:p>
          <w:p w:rsidR="00CD06A6" w:rsidRPr="003F632E" w:rsidRDefault="00CD06A6">
            <w:pPr>
              <w:autoSpaceDE w:val="0"/>
              <w:autoSpaceDN w:val="0"/>
              <w:adjustRightInd w:val="0"/>
              <w:ind w:firstLine="0"/>
              <w:rPr>
                <w:rFonts w:ascii="Times New Roman" w:hAnsi="Times New Roman"/>
                <w:szCs w:val="26"/>
              </w:rPr>
            </w:pPr>
            <w:r w:rsidRPr="003F632E">
              <w:rPr>
                <w:rFonts w:ascii="Times New Roman" w:hAnsi="Times New Roman"/>
                <w:szCs w:val="26"/>
              </w:rPr>
              <w:t xml:space="preserve">- наличие чёткой проектной логики: конкретность, ясность целеполагания, логичность задач в качестве этапов достижения цели, взаимосвязь мероприятий проекта с его целью, проблематикой и ожидаемыми результатами; </w:t>
            </w:r>
          </w:p>
          <w:p w:rsidR="00CD06A6" w:rsidRPr="003F632E" w:rsidRDefault="00CD06A6">
            <w:pPr>
              <w:autoSpaceDE w:val="0"/>
              <w:autoSpaceDN w:val="0"/>
              <w:adjustRightInd w:val="0"/>
              <w:ind w:firstLine="0"/>
              <w:rPr>
                <w:rFonts w:ascii="Times New Roman" w:hAnsi="Times New Roman"/>
                <w:szCs w:val="26"/>
              </w:rPr>
            </w:pPr>
            <w:r w:rsidRPr="003F632E">
              <w:rPr>
                <w:rFonts w:ascii="Times New Roman" w:hAnsi="Times New Roman"/>
                <w:szCs w:val="26"/>
              </w:rPr>
              <w:t xml:space="preserve">- продуманность схемы управления и кадровой обеспеченности проекта; </w:t>
            </w:r>
          </w:p>
          <w:p w:rsidR="00CD06A6" w:rsidRPr="003F632E" w:rsidRDefault="00CD06A6">
            <w:pPr>
              <w:autoSpaceDE w:val="0"/>
              <w:autoSpaceDN w:val="0"/>
              <w:adjustRightInd w:val="0"/>
              <w:ind w:firstLine="0"/>
              <w:rPr>
                <w:rFonts w:ascii="Times New Roman" w:hAnsi="Times New Roman"/>
                <w:szCs w:val="26"/>
              </w:rPr>
            </w:pPr>
            <w:r w:rsidRPr="003F632E">
              <w:rPr>
                <w:rFonts w:ascii="Times New Roman" w:hAnsi="Times New Roman"/>
                <w:szCs w:val="26"/>
              </w:rPr>
              <w:t>- наличие опыта выполнения мероприятий, аналогичных мероприятиям, заявленным в проекте;</w:t>
            </w:r>
          </w:p>
          <w:p w:rsidR="00CD06A6" w:rsidRPr="003F632E" w:rsidRDefault="00CD06A6">
            <w:pPr>
              <w:autoSpaceDE w:val="0"/>
              <w:autoSpaceDN w:val="0"/>
              <w:adjustRightInd w:val="0"/>
              <w:ind w:firstLine="0"/>
              <w:rPr>
                <w:rFonts w:ascii="Times New Roman" w:hAnsi="Times New Roman"/>
                <w:szCs w:val="26"/>
              </w:rPr>
            </w:pPr>
            <w:r w:rsidRPr="003F632E">
              <w:rPr>
                <w:rFonts w:ascii="Times New Roman" w:hAnsi="Times New Roman"/>
                <w:szCs w:val="26"/>
              </w:rPr>
              <w:t>- собственный вклад организации в реализацию проекта;</w:t>
            </w:r>
          </w:p>
          <w:p w:rsidR="00CD06A6" w:rsidRPr="003F632E" w:rsidRDefault="00CD06A6">
            <w:pPr>
              <w:autoSpaceDE w:val="0"/>
              <w:autoSpaceDN w:val="0"/>
              <w:adjustRightInd w:val="0"/>
              <w:ind w:firstLine="0"/>
              <w:rPr>
                <w:rFonts w:ascii="Times New Roman" w:hAnsi="Times New Roman"/>
                <w:szCs w:val="26"/>
              </w:rPr>
            </w:pPr>
            <w:r w:rsidRPr="003F632E">
              <w:rPr>
                <w:rFonts w:ascii="Times New Roman" w:hAnsi="Times New Roman"/>
                <w:szCs w:val="26"/>
              </w:rPr>
              <w:t>- решение вопросов привлечения необходимых кадров, материально-технической базы и помещений для реализации проекта</w:t>
            </w:r>
          </w:p>
        </w:tc>
        <w:tc>
          <w:tcPr>
            <w:tcW w:w="1029"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от 0 до 5 баллов</w:t>
            </w:r>
          </w:p>
        </w:tc>
      </w:tr>
      <w:tr w:rsidR="00CD06A6" w:rsidRPr="003F632E" w:rsidTr="009E34D6">
        <w:trPr>
          <w:jc w:val="center"/>
        </w:trPr>
        <w:tc>
          <w:tcPr>
            <w:tcW w:w="313"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left="176" w:firstLine="0"/>
              <w:jc w:val="left"/>
              <w:rPr>
                <w:rFonts w:ascii="Times New Roman" w:hAnsi="Times New Roman"/>
                <w:szCs w:val="26"/>
              </w:rPr>
            </w:pPr>
            <w:r w:rsidRPr="003F632E">
              <w:rPr>
                <w:rFonts w:ascii="Times New Roman" w:hAnsi="Times New Roman"/>
                <w:szCs w:val="26"/>
              </w:rPr>
              <w:t>3.</w:t>
            </w:r>
          </w:p>
        </w:tc>
        <w:tc>
          <w:tcPr>
            <w:tcW w:w="3657" w:type="pct"/>
            <w:tcBorders>
              <w:top w:val="single" w:sz="4" w:space="0" w:color="auto"/>
              <w:left w:val="single" w:sz="4" w:space="0" w:color="auto"/>
              <w:bottom w:val="single" w:sz="4" w:space="0" w:color="auto"/>
              <w:right w:val="single" w:sz="4" w:space="0" w:color="auto"/>
            </w:tcBorders>
            <w:hideMark/>
          </w:tcPr>
          <w:p w:rsidR="00CD06A6" w:rsidRPr="003F632E" w:rsidRDefault="00CD06A6">
            <w:pPr>
              <w:tabs>
                <w:tab w:val="left" w:pos="1418"/>
              </w:tabs>
              <w:autoSpaceDE w:val="0"/>
              <w:autoSpaceDN w:val="0"/>
              <w:adjustRightInd w:val="0"/>
              <w:ind w:firstLine="0"/>
              <w:rPr>
                <w:rFonts w:ascii="Times New Roman" w:hAnsi="Times New Roman"/>
                <w:szCs w:val="26"/>
              </w:rPr>
            </w:pPr>
            <w:proofErr w:type="spellStart"/>
            <w:r w:rsidRPr="003F632E">
              <w:rPr>
                <w:rFonts w:ascii="Times New Roman" w:hAnsi="Times New Roman"/>
                <w:szCs w:val="26"/>
              </w:rPr>
              <w:t>Инновационность</w:t>
            </w:r>
            <w:proofErr w:type="spellEnd"/>
            <w:r w:rsidRPr="003F632E">
              <w:rPr>
                <w:rFonts w:ascii="Times New Roman" w:hAnsi="Times New Roman"/>
                <w:szCs w:val="26"/>
              </w:rPr>
              <w:t>, уникальность проекта (новизна проекта, новые, уникальные решения, применение новых методов и технологий)</w:t>
            </w:r>
          </w:p>
        </w:tc>
        <w:tc>
          <w:tcPr>
            <w:tcW w:w="1029"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от 0 до 5 баллов</w:t>
            </w:r>
          </w:p>
        </w:tc>
      </w:tr>
      <w:tr w:rsidR="00CD06A6" w:rsidRPr="003F632E" w:rsidTr="009E34D6">
        <w:trPr>
          <w:jc w:val="center"/>
        </w:trPr>
        <w:tc>
          <w:tcPr>
            <w:tcW w:w="313"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left="176" w:firstLine="0"/>
              <w:jc w:val="left"/>
              <w:rPr>
                <w:rFonts w:ascii="Times New Roman" w:hAnsi="Times New Roman"/>
                <w:szCs w:val="26"/>
              </w:rPr>
            </w:pPr>
            <w:r w:rsidRPr="003F632E">
              <w:rPr>
                <w:rFonts w:ascii="Times New Roman" w:hAnsi="Times New Roman"/>
                <w:szCs w:val="26"/>
              </w:rPr>
              <w:t>4.</w:t>
            </w:r>
          </w:p>
        </w:tc>
        <w:tc>
          <w:tcPr>
            <w:tcW w:w="3657" w:type="pct"/>
            <w:tcBorders>
              <w:top w:val="single" w:sz="4" w:space="0" w:color="auto"/>
              <w:left w:val="single" w:sz="4" w:space="0" w:color="auto"/>
              <w:bottom w:val="single" w:sz="4" w:space="0" w:color="auto"/>
              <w:right w:val="single" w:sz="4" w:space="0" w:color="auto"/>
            </w:tcBorders>
            <w:hideMark/>
          </w:tcPr>
          <w:p w:rsidR="00CD06A6" w:rsidRPr="003F632E" w:rsidRDefault="00CD06A6">
            <w:pPr>
              <w:autoSpaceDE w:val="0"/>
              <w:autoSpaceDN w:val="0"/>
              <w:adjustRightInd w:val="0"/>
              <w:ind w:firstLine="0"/>
              <w:rPr>
                <w:rFonts w:ascii="Times New Roman" w:hAnsi="Times New Roman"/>
                <w:szCs w:val="26"/>
              </w:rPr>
            </w:pPr>
            <w:r w:rsidRPr="003F632E">
              <w:rPr>
                <w:rFonts w:ascii="Times New Roman" w:hAnsi="Times New Roman"/>
                <w:szCs w:val="26"/>
              </w:rPr>
              <w:t>Результативность (соответствие ожидаемых результатов проекта его цели, задачам и проблематике; конкретность, измеримость и достижимость результатов проекта)</w:t>
            </w:r>
          </w:p>
        </w:tc>
        <w:tc>
          <w:tcPr>
            <w:tcW w:w="1029"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от 0 до 5 баллов</w:t>
            </w:r>
          </w:p>
        </w:tc>
      </w:tr>
      <w:tr w:rsidR="00CD06A6" w:rsidRPr="003F632E" w:rsidTr="009E34D6">
        <w:trPr>
          <w:jc w:val="center"/>
        </w:trPr>
        <w:tc>
          <w:tcPr>
            <w:tcW w:w="313"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left="176" w:firstLine="0"/>
              <w:jc w:val="left"/>
              <w:rPr>
                <w:rFonts w:ascii="Times New Roman" w:hAnsi="Times New Roman"/>
                <w:szCs w:val="26"/>
              </w:rPr>
            </w:pPr>
            <w:r w:rsidRPr="003F632E">
              <w:rPr>
                <w:rFonts w:ascii="Times New Roman" w:hAnsi="Times New Roman"/>
                <w:szCs w:val="26"/>
              </w:rPr>
              <w:t>5.</w:t>
            </w:r>
          </w:p>
        </w:tc>
        <w:tc>
          <w:tcPr>
            <w:tcW w:w="3657" w:type="pct"/>
            <w:tcBorders>
              <w:top w:val="single" w:sz="4" w:space="0" w:color="auto"/>
              <w:left w:val="single" w:sz="4" w:space="0" w:color="auto"/>
              <w:bottom w:val="single" w:sz="4" w:space="0" w:color="auto"/>
              <w:right w:val="single" w:sz="4" w:space="0" w:color="auto"/>
            </w:tcBorders>
            <w:hideMark/>
          </w:tcPr>
          <w:p w:rsidR="00CD06A6" w:rsidRPr="003F632E" w:rsidRDefault="00CD06A6">
            <w:pPr>
              <w:autoSpaceDE w:val="0"/>
              <w:autoSpaceDN w:val="0"/>
              <w:adjustRightInd w:val="0"/>
              <w:ind w:firstLine="0"/>
              <w:rPr>
                <w:rFonts w:ascii="Times New Roman" w:hAnsi="Times New Roman"/>
                <w:szCs w:val="26"/>
              </w:rPr>
            </w:pPr>
            <w:r w:rsidRPr="003F632E">
              <w:rPr>
                <w:rFonts w:ascii="Times New Roman" w:hAnsi="Times New Roman"/>
                <w:szCs w:val="26"/>
              </w:rPr>
              <w:t>Экономическая целесообразность и обоснованность проекта (соразмерность запрошенного объёма финансирования на реализацию проекта и его ожидаемых результатов; обоснованность направлений расходования средств гранта)</w:t>
            </w:r>
          </w:p>
        </w:tc>
        <w:tc>
          <w:tcPr>
            <w:tcW w:w="1029"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от 0 до 5 баллов</w:t>
            </w:r>
          </w:p>
        </w:tc>
      </w:tr>
      <w:tr w:rsidR="00CD06A6" w:rsidRPr="003F632E" w:rsidTr="009E34D6">
        <w:trPr>
          <w:jc w:val="center"/>
        </w:trPr>
        <w:tc>
          <w:tcPr>
            <w:tcW w:w="313"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left="176" w:firstLine="0"/>
              <w:jc w:val="left"/>
              <w:rPr>
                <w:rFonts w:ascii="Times New Roman" w:hAnsi="Times New Roman"/>
                <w:szCs w:val="26"/>
              </w:rPr>
            </w:pPr>
            <w:r w:rsidRPr="003F632E">
              <w:rPr>
                <w:rFonts w:ascii="Times New Roman" w:hAnsi="Times New Roman"/>
                <w:szCs w:val="26"/>
              </w:rPr>
              <w:t>6.</w:t>
            </w:r>
          </w:p>
        </w:tc>
        <w:tc>
          <w:tcPr>
            <w:tcW w:w="3657" w:type="pct"/>
            <w:tcBorders>
              <w:top w:val="single" w:sz="4" w:space="0" w:color="auto"/>
              <w:left w:val="single" w:sz="4" w:space="0" w:color="auto"/>
              <w:bottom w:val="single" w:sz="4" w:space="0" w:color="auto"/>
              <w:right w:val="single" w:sz="4" w:space="0" w:color="auto"/>
            </w:tcBorders>
            <w:hideMark/>
          </w:tcPr>
          <w:p w:rsidR="00CD06A6" w:rsidRPr="003F632E" w:rsidRDefault="00CD06A6">
            <w:pPr>
              <w:autoSpaceDE w:val="0"/>
              <w:autoSpaceDN w:val="0"/>
              <w:adjustRightInd w:val="0"/>
              <w:ind w:firstLine="0"/>
              <w:rPr>
                <w:rFonts w:ascii="Times New Roman" w:hAnsi="Times New Roman"/>
                <w:szCs w:val="26"/>
              </w:rPr>
            </w:pPr>
            <w:r w:rsidRPr="003F632E">
              <w:rPr>
                <w:rFonts w:ascii="Times New Roman" w:hAnsi="Times New Roman"/>
                <w:szCs w:val="26"/>
              </w:rPr>
              <w:t>Аргументированность и доступность изложения содержания проекта (речевая культура,</w:t>
            </w:r>
            <w:r w:rsidRPr="003F632E">
              <w:rPr>
                <w:rFonts w:ascii="Times New Roman" w:hAnsi="Times New Roman"/>
                <w:strike/>
                <w:szCs w:val="26"/>
              </w:rPr>
              <w:t xml:space="preserve"> </w:t>
            </w:r>
            <w:r w:rsidRPr="003F632E">
              <w:rPr>
                <w:rFonts w:ascii="Times New Roman" w:hAnsi="Times New Roman"/>
                <w:szCs w:val="26"/>
              </w:rPr>
              <w:t>компетентность в понимании проекта, убедительность, полнота ответов на вопросы членов Комиссии)</w:t>
            </w:r>
          </w:p>
        </w:tc>
        <w:tc>
          <w:tcPr>
            <w:tcW w:w="1029" w:type="pct"/>
            <w:tcBorders>
              <w:top w:val="single" w:sz="4" w:space="0" w:color="auto"/>
              <w:left w:val="single" w:sz="4" w:space="0" w:color="auto"/>
              <w:bottom w:val="single" w:sz="4" w:space="0" w:color="auto"/>
              <w:right w:val="single" w:sz="4" w:space="0" w:color="auto"/>
            </w:tcBorders>
            <w:vAlign w:val="center"/>
            <w:hideMark/>
          </w:tcPr>
          <w:p w:rsidR="00CD06A6" w:rsidRPr="003F632E" w:rsidRDefault="00CD06A6">
            <w:pPr>
              <w:autoSpaceDE w:val="0"/>
              <w:autoSpaceDN w:val="0"/>
              <w:adjustRightInd w:val="0"/>
              <w:ind w:firstLine="0"/>
              <w:jc w:val="center"/>
              <w:rPr>
                <w:rFonts w:ascii="Times New Roman" w:hAnsi="Times New Roman"/>
                <w:szCs w:val="26"/>
              </w:rPr>
            </w:pPr>
            <w:r w:rsidRPr="003F632E">
              <w:rPr>
                <w:rFonts w:ascii="Times New Roman" w:hAnsi="Times New Roman"/>
                <w:szCs w:val="26"/>
              </w:rPr>
              <w:t>от 0 до 5 баллов</w:t>
            </w:r>
          </w:p>
        </w:tc>
      </w:tr>
    </w:tbl>
    <w:p w:rsidR="00CD06A6" w:rsidRPr="003F632E" w:rsidRDefault="00CD06A6" w:rsidP="00CD06A6">
      <w:pPr>
        <w:ind w:firstLine="0"/>
        <w:rPr>
          <w:rFonts w:ascii="Times New Roman" w:hAnsi="Times New Roman"/>
          <w:szCs w:val="20"/>
        </w:rPr>
      </w:pPr>
      <w:r w:rsidRPr="003F632E">
        <w:rPr>
          <w:rFonts w:ascii="Times New Roman" w:hAnsi="Times New Roman"/>
          <w:szCs w:val="26"/>
        </w:rPr>
        <w:t xml:space="preserve">(В столбце 3 «Весовые значения (шаг - один балл)» строки 6 пункта 5.7 раздела 5 слова «от 0 д 3 баллов» заменены словами «от 0 до 5 баллов» постановлением Администрации </w:t>
      </w:r>
      <w:hyperlink r:id="rId94" w:tooltip="постановление от 19.08.2022 0:00:00 №1881 Администрация г. Когалым&#10;&#10;О внесении изменений  в постановление Администрации  города Когалыма  от 09.07.2021 № 1388 " w:history="1">
        <w:r w:rsidRPr="003F632E">
          <w:rPr>
            <w:rStyle w:val="a3"/>
            <w:rFonts w:ascii="Times New Roman" w:eastAsia="SimSun" w:hAnsi="Times New Roman"/>
            <w:szCs w:val="26"/>
          </w:rPr>
          <w:t>от 19.08.2022 № 1881</w:t>
        </w:r>
      </w:hyperlink>
      <w:r w:rsidRPr="003F632E">
        <w:rPr>
          <w:rFonts w:ascii="Times New Roman" w:hAnsi="Times New Roman"/>
          <w:szCs w:val="26"/>
        </w:rPr>
        <w:t>)</w:t>
      </w:r>
    </w:p>
    <w:p w:rsidR="009E34D6" w:rsidRDefault="009E34D6" w:rsidP="00CD06A6">
      <w:pPr>
        <w:ind w:firstLine="709"/>
        <w:rPr>
          <w:rFonts w:ascii="Times New Roman" w:hAnsi="Times New Roman"/>
          <w:szCs w:val="26"/>
        </w:rPr>
      </w:pPr>
    </w:p>
    <w:p w:rsidR="00CD06A6" w:rsidRPr="003F632E" w:rsidRDefault="00CD06A6" w:rsidP="00CD06A6">
      <w:pPr>
        <w:ind w:firstLine="709"/>
        <w:rPr>
          <w:rFonts w:ascii="Times New Roman" w:hAnsi="Times New Roman"/>
          <w:szCs w:val="26"/>
        </w:rPr>
      </w:pPr>
      <w:r w:rsidRPr="003F632E">
        <w:rPr>
          <w:rFonts w:ascii="Times New Roman" w:hAnsi="Times New Roman"/>
          <w:szCs w:val="26"/>
        </w:rPr>
        <w:t xml:space="preserve">5.8. По итогам рассмотрения и оценки заявок участников отбора членами Комиссии определяется общая сумма баллов (суммируются количество баллов, выставленное всеми членами Комиссии) и определяется общий средний балл (сумма всех баллов делится на количество участвовавших в заседании членов Комиссии) каждого участника отбора. </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5.9. Заявкам участника(-</w:t>
      </w:r>
      <w:proofErr w:type="spellStart"/>
      <w:r w:rsidRPr="003F632E">
        <w:rPr>
          <w:rFonts w:ascii="Times New Roman" w:hAnsi="Times New Roman"/>
          <w:szCs w:val="26"/>
        </w:rPr>
        <w:t>ов</w:t>
      </w:r>
      <w:proofErr w:type="spellEnd"/>
      <w:r w:rsidRPr="003F632E">
        <w:rPr>
          <w:rFonts w:ascii="Times New Roman" w:hAnsi="Times New Roman"/>
          <w:szCs w:val="26"/>
        </w:rPr>
        <w:t>) отбора с наиболее высоким(-ими) средним(-ими) баллом(-</w:t>
      </w:r>
      <w:proofErr w:type="spellStart"/>
      <w:r w:rsidRPr="003F632E">
        <w:rPr>
          <w:rFonts w:ascii="Times New Roman" w:hAnsi="Times New Roman"/>
          <w:szCs w:val="26"/>
        </w:rPr>
        <w:t>ами</w:t>
      </w:r>
      <w:proofErr w:type="spellEnd"/>
      <w:r w:rsidRPr="003F632E">
        <w:rPr>
          <w:rFonts w:ascii="Times New Roman" w:hAnsi="Times New Roman"/>
          <w:szCs w:val="26"/>
        </w:rPr>
        <w:t>) присваиваются порядковые номера от одного и выше в порядке возрастания.</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5.10. На основании наиболее высокого(-их) среднего(-их) балла(-</w:t>
      </w:r>
      <w:proofErr w:type="spellStart"/>
      <w:r w:rsidRPr="003F632E">
        <w:rPr>
          <w:rFonts w:ascii="Times New Roman" w:hAnsi="Times New Roman"/>
          <w:szCs w:val="26"/>
        </w:rPr>
        <w:t>ов</w:t>
      </w:r>
      <w:proofErr w:type="spellEnd"/>
      <w:r w:rsidRPr="003F632E">
        <w:rPr>
          <w:rFonts w:ascii="Times New Roman" w:hAnsi="Times New Roman"/>
          <w:szCs w:val="26"/>
        </w:rPr>
        <w:t>) Комиссия определяет победителя(-ей) отбора в рамках конкурса социально значимых проектов среди СО НКО города Когалыма в соответствии с пунктом 2.9.5 Порядка.</w:t>
      </w:r>
    </w:p>
    <w:p w:rsidR="00CD06A6" w:rsidRPr="003F632E" w:rsidRDefault="00CD06A6" w:rsidP="00CD06A6">
      <w:pPr>
        <w:ind w:firstLine="709"/>
        <w:rPr>
          <w:rFonts w:ascii="Times New Roman" w:hAnsi="Times New Roman"/>
          <w:szCs w:val="26"/>
        </w:rPr>
      </w:pPr>
      <w:r w:rsidRPr="003F632E">
        <w:rPr>
          <w:rFonts w:ascii="Times New Roman" w:hAnsi="Times New Roman"/>
          <w:szCs w:val="26"/>
        </w:rPr>
        <w:t>5.11. Решения Комиссии оформляются протоколом, который подписывается председателем и членами Комиссии, участвовавшими в заседании или в заочном голосовании.</w:t>
      </w:r>
    </w:p>
    <w:p w:rsidR="00CD06A6" w:rsidRPr="003F632E" w:rsidRDefault="00CD06A6" w:rsidP="00CD06A6">
      <w:pPr>
        <w:rPr>
          <w:rFonts w:ascii="Times New Roman" w:hAnsi="Times New Roman"/>
        </w:rPr>
      </w:pPr>
    </w:p>
    <w:p w:rsidR="00402A47" w:rsidRPr="003F632E" w:rsidRDefault="00402A47">
      <w:pPr>
        <w:rPr>
          <w:rFonts w:ascii="Times New Roman" w:hAnsi="Times New Roman"/>
        </w:rPr>
      </w:pPr>
    </w:p>
    <w:sectPr w:rsidR="00402A47" w:rsidRPr="003F6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ED"/>
    <w:rsid w:val="003F632E"/>
    <w:rsid w:val="00402A47"/>
    <w:rsid w:val="00580E6A"/>
    <w:rsid w:val="00781302"/>
    <w:rsid w:val="00894D25"/>
    <w:rsid w:val="0098701D"/>
    <w:rsid w:val="009E34D6"/>
    <w:rsid w:val="00AE70ED"/>
    <w:rsid w:val="00BB0AED"/>
    <w:rsid w:val="00CD0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5A1C7-8182-4960-84BA-0E687BCA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06A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D06A6"/>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CD06A6"/>
    <w:pPr>
      <w:jc w:val="center"/>
      <w:outlineLvl w:val="1"/>
    </w:pPr>
    <w:rPr>
      <w:rFonts w:cs="Arial"/>
      <w:iCs/>
      <w:sz w:val="30"/>
      <w:szCs w:val="28"/>
    </w:rPr>
  </w:style>
  <w:style w:type="paragraph" w:styleId="3">
    <w:name w:val="heading 3"/>
    <w:aliases w:val="!Главы документа"/>
    <w:basedOn w:val="a"/>
    <w:link w:val="30"/>
    <w:semiHidden/>
    <w:unhideWhenUsed/>
    <w:qFormat/>
    <w:rsid w:val="00CD06A6"/>
    <w:pPr>
      <w:outlineLvl w:val="2"/>
    </w:pPr>
    <w:rPr>
      <w:rFonts w:cs="Arial"/>
      <w:sz w:val="28"/>
      <w:szCs w:val="26"/>
    </w:rPr>
  </w:style>
  <w:style w:type="paragraph" w:styleId="4">
    <w:name w:val="heading 4"/>
    <w:aliases w:val="!Параграфы/Статьи документа"/>
    <w:basedOn w:val="a"/>
    <w:link w:val="40"/>
    <w:semiHidden/>
    <w:unhideWhenUsed/>
    <w:qFormat/>
    <w:rsid w:val="00CD06A6"/>
    <w:pPr>
      <w:outlineLvl w:val="3"/>
    </w:pPr>
    <w:rPr>
      <w:sz w:val="26"/>
      <w:szCs w:val="28"/>
    </w:rPr>
  </w:style>
  <w:style w:type="paragraph" w:styleId="5">
    <w:name w:val="heading 5"/>
    <w:basedOn w:val="a"/>
    <w:next w:val="a"/>
    <w:link w:val="50"/>
    <w:uiPriority w:val="9"/>
    <w:semiHidden/>
    <w:unhideWhenUsed/>
    <w:qFormat/>
    <w:rsid w:val="00CD06A6"/>
    <w:pPr>
      <w:keepNext/>
      <w:keepLines/>
      <w:spacing w:before="40"/>
      <w:outlineLvl w:val="4"/>
    </w:pPr>
    <w:rPr>
      <w:rFonts w:ascii="Calibri Light" w:eastAsia="SimSun" w:hAnsi="Calibri Light"/>
      <w:color w:val="2E74B5"/>
    </w:rPr>
  </w:style>
  <w:style w:type="paragraph" w:styleId="6">
    <w:name w:val="heading 6"/>
    <w:basedOn w:val="a"/>
    <w:next w:val="a"/>
    <w:link w:val="60"/>
    <w:uiPriority w:val="9"/>
    <w:semiHidden/>
    <w:unhideWhenUsed/>
    <w:qFormat/>
    <w:rsid w:val="00CD06A6"/>
    <w:pPr>
      <w:keepNext/>
      <w:keepLines/>
      <w:spacing w:before="40"/>
      <w:outlineLvl w:val="5"/>
    </w:pPr>
    <w:rPr>
      <w:rFonts w:ascii="Calibri Light" w:eastAsia="SimSun" w:hAnsi="Calibri Light"/>
      <w:color w:val="1F4E79"/>
    </w:rPr>
  </w:style>
  <w:style w:type="paragraph" w:styleId="7">
    <w:name w:val="heading 7"/>
    <w:basedOn w:val="a"/>
    <w:next w:val="a"/>
    <w:link w:val="70"/>
    <w:uiPriority w:val="9"/>
    <w:semiHidden/>
    <w:unhideWhenUsed/>
    <w:qFormat/>
    <w:rsid w:val="00CD06A6"/>
    <w:pPr>
      <w:keepNext/>
      <w:keepLines/>
      <w:spacing w:before="40"/>
      <w:outlineLvl w:val="6"/>
    </w:pPr>
    <w:rPr>
      <w:rFonts w:ascii="Calibri Light" w:eastAsia="SimSun" w:hAnsi="Calibri Light"/>
      <w:i/>
      <w:iCs/>
      <w:color w:val="1F4E79"/>
    </w:rPr>
  </w:style>
  <w:style w:type="paragraph" w:styleId="8">
    <w:name w:val="heading 8"/>
    <w:basedOn w:val="a"/>
    <w:next w:val="a"/>
    <w:link w:val="80"/>
    <w:uiPriority w:val="9"/>
    <w:semiHidden/>
    <w:unhideWhenUsed/>
    <w:qFormat/>
    <w:rsid w:val="00CD06A6"/>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CD06A6"/>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CD06A6"/>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CD06A6"/>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CD06A6"/>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CD06A6"/>
    <w:rPr>
      <w:rFonts w:ascii="Arial" w:eastAsia="Times New Roman" w:hAnsi="Arial" w:cs="Times New Roman"/>
      <w:sz w:val="26"/>
      <w:szCs w:val="28"/>
      <w:lang w:eastAsia="ru-RU"/>
    </w:rPr>
  </w:style>
  <w:style w:type="character" w:customStyle="1" w:styleId="50">
    <w:name w:val="Заголовок 5 Знак"/>
    <w:basedOn w:val="a0"/>
    <w:link w:val="5"/>
    <w:uiPriority w:val="9"/>
    <w:semiHidden/>
    <w:rsid w:val="00CD06A6"/>
    <w:rPr>
      <w:rFonts w:ascii="Calibri Light" w:eastAsia="SimSun" w:hAnsi="Calibri Light" w:cs="Times New Roman"/>
      <w:color w:val="2E74B5"/>
      <w:sz w:val="24"/>
      <w:szCs w:val="24"/>
      <w:lang w:eastAsia="ru-RU"/>
    </w:rPr>
  </w:style>
  <w:style w:type="character" w:customStyle="1" w:styleId="60">
    <w:name w:val="Заголовок 6 Знак"/>
    <w:basedOn w:val="a0"/>
    <w:link w:val="6"/>
    <w:uiPriority w:val="9"/>
    <w:semiHidden/>
    <w:rsid w:val="00CD06A6"/>
    <w:rPr>
      <w:rFonts w:ascii="Calibri Light" w:eastAsia="SimSun" w:hAnsi="Calibri Light" w:cs="Times New Roman"/>
      <w:color w:val="1F4E79"/>
      <w:sz w:val="24"/>
      <w:szCs w:val="24"/>
      <w:lang w:eastAsia="ru-RU"/>
    </w:rPr>
  </w:style>
  <w:style w:type="character" w:customStyle="1" w:styleId="70">
    <w:name w:val="Заголовок 7 Знак"/>
    <w:basedOn w:val="a0"/>
    <w:link w:val="7"/>
    <w:uiPriority w:val="9"/>
    <w:semiHidden/>
    <w:rsid w:val="00CD06A6"/>
    <w:rPr>
      <w:rFonts w:ascii="Calibri Light" w:eastAsia="SimSun" w:hAnsi="Calibri Light" w:cs="Times New Roman"/>
      <w:i/>
      <w:iCs/>
      <w:color w:val="1F4E79"/>
      <w:sz w:val="24"/>
      <w:szCs w:val="24"/>
      <w:lang w:eastAsia="ru-RU"/>
    </w:rPr>
  </w:style>
  <w:style w:type="character" w:customStyle="1" w:styleId="80">
    <w:name w:val="Заголовок 8 Знак"/>
    <w:basedOn w:val="a0"/>
    <w:link w:val="8"/>
    <w:uiPriority w:val="9"/>
    <w:semiHidden/>
    <w:rsid w:val="00CD06A6"/>
    <w:rPr>
      <w:rFonts w:ascii="Calibri Light" w:eastAsia="SimSun" w:hAnsi="Calibri Light" w:cs="Times New Roman"/>
      <w:color w:val="262626"/>
      <w:sz w:val="21"/>
      <w:szCs w:val="21"/>
      <w:lang w:eastAsia="ru-RU"/>
    </w:rPr>
  </w:style>
  <w:style w:type="character" w:customStyle="1" w:styleId="90">
    <w:name w:val="Заголовок 9 Знак"/>
    <w:basedOn w:val="a0"/>
    <w:link w:val="9"/>
    <w:uiPriority w:val="9"/>
    <w:semiHidden/>
    <w:rsid w:val="00CD06A6"/>
    <w:rPr>
      <w:rFonts w:ascii="Calibri Light" w:eastAsia="SimSun" w:hAnsi="Calibri Light" w:cs="Times New Roman"/>
      <w:i/>
      <w:iCs/>
      <w:color w:val="262626"/>
      <w:sz w:val="21"/>
      <w:szCs w:val="21"/>
      <w:lang w:eastAsia="ru-RU"/>
    </w:rPr>
  </w:style>
  <w:style w:type="character" w:styleId="a3">
    <w:name w:val="Hyperlink"/>
    <w:semiHidden/>
    <w:unhideWhenUsed/>
    <w:rsid w:val="00CD06A6"/>
    <w:rPr>
      <w:strike w:val="0"/>
      <w:dstrike w:val="0"/>
      <w:color w:val="0000FF"/>
      <w:u w:val="none"/>
      <w:effect w:val="none"/>
    </w:rPr>
  </w:style>
  <w:style w:type="character" w:styleId="a4">
    <w:name w:val="FollowedHyperlink"/>
    <w:uiPriority w:val="99"/>
    <w:semiHidden/>
    <w:unhideWhenUsed/>
    <w:rsid w:val="00CD06A6"/>
    <w:rPr>
      <w:color w:val="954F72"/>
      <w:u w:val="single"/>
    </w:rPr>
  </w:style>
  <w:style w:type="character" w:styleId="a5">
    <w:name w:val="Emphasis"/>
    <w:uiPriority w:val="20"/>
    <w:qFormat/>
    <w:rsid w:val="00CD06A6"/>
    <w:rPr>
      <w:i/>
      <w:iCs/>
      <w:color w:val="auto"/>
    </w:rPr>
  </w:style>
  <w:style w:type="character" w:customStyle="1" w:styleId="11">
    <w:name w:val="Заголовок 1 Знак1"/>
    <w:aliases w:val="!Части документа Знак"/>
    <w:basedOn w:val="a0"/>
    <w:rsid w:val="00CD06A6"/>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semiHidden/>
    <w:rsid w:val="00CD06A6"/>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semiHidden/>
    <w:rsid w:val="00CD06A6"/>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semiHidden/>
    <w:rsid w:val="00CD06A6"/>
    <w:rPr>
      <w:rFonts w:asciiTheme="majorHAnsi" w:eastAsiaTheme="majorEastAsia" w:hAnsiTheme="majorHAnsi" w:cstheme="majorBidi"/>
      <w:i/>
      <w:iCs/>
      <w:color w:val="2E74B5" w:themeColor="accent1" w:themeShade="BF"/>
      <w:sz w:val="24"/>
      <w:szCs w:val="24"/>
    </w:rPr>
  </w:style>
  <w:style w:type="character" w:styleId="a6">
    <w:name w:val="Strong"/>
    <w:uiPriority w:val="22"/>
    <w:qFormat/>
    <w:rsid w:val="00CD06A6"/>
    <w:rPr>
      <w:b/>
      <w:bCs/>
      <w:color w:val="auto"/>
    </w:rPr>
  </w:style>
  <w:style w:type="character" w:styleId="HTML">
    <w:name w:val="HTML Variable"/>
    <w:aliases w:val="!Ссылки в документе"/>
    <w:semiHidden/>
    <w:unhideWhenUsed/>
    <w:rsid w:val="00CD06A6"/>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rsid w:val="00CD06A6"/>
    <w:pPr>
      <w:spacing w:before="100" w:beforeAutospacing="1" w:after="100" w:afterAutospacing="1"/>
      <w:ind w:firstLine="0"/>
      <w:jc w:val="left"/>
    </w:pPr>
    <w:rPr>
      <w:rFonts w:ascii="Times New Roman" w:hAnsi="Times New Roman"/>
    </w:rPr>
  </w:style>
  <w:style w:type="paragraph" w:styleId="a7">
    <w:name w:val="footnote text"/>
    <w:basedOn w:val="a"/>
    <w:link w:val="a8"/>
    <w:uiPriority w:val="99"/>
    <w:semiHidden/>
    <w:unhideWhenUsed/>
    <w:rsid w:val="00CD06A6"/>
    <w:rPr>
      <w:rFonts w:ascii="Times New Roman" w:hAnsi="Times New Roman"/>
      <w:sz w:val="20"/>
      <w:szCs w:val="20"/>
    </w:rPr>
  </w:style>
  <w:style w:type="character" w:customStyle="1" w:styleId="a8">
    <w:name w:val="Текст сноски Знак"/>
    <w:basedOn w:val="a0"/>
    <w:link w:val="a7"/>
    <w:uiPriority w:val="99"/>
    <w:semiHidden/>
    <w:rsid w:val="00CD06A6"/>
    <w:rPr>
      <w:rFonts w:ascii="Times New Roman" w:eastAsia="Times New Roman" w:hAnsi="Times New Roman" w:cs="Times New Roman"/>
      <w:sz w:val="20"/>
      <w:szCs w:val="20"/>
      <w:lang w:eastAsia="ru-RU"/>
    </w:rPr>
  </w:style>
  <w:style w:type="character" w:customStyle="1" w:styleId="a9">
    <w:name w:val="Текст примечания Знак"/>
    <w:aliases w:val="!Равноширинный текст документа Знак1"/>
    <w:basedOn w:val="a0"/>
    <w:link w:val="aa"/>
    <w:semiHidden/>
    <w:locked/>
    <w:rsid w:val="00CD06A6"/>
    <w:rPr>
      <w:rFonts w:ascii="Courier" w:hAnsi="Courier"/>
    </w:rPr>
  </w:style>
  <w:style w:type="paragraph" w:styleId="aa">
    <w:name w:val="annotation text"/>
    <w:aliases w:val="!Равноширинный текст документа"/>
    <w:basedOn w:val="a"/>
    <w:link w:val="a9"/>
    <w:semiHidden/>
    <w:unhideWhenUsed/>
    <w:rsid w:val="00CD06A6"/>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CD06A6"/>
    <w:rPr>
      <w:rFonts w:ascii="Arial" w:eastAsia="Times New Roman" w:hAnsi="Arial" w:cs="Times New Roman"/>
      <w:sz w:val="20"/>
      <w:szCs w:val="20"/>
      <w:lang w:eastAsia="ru-RU"/>
    </w:rPr>
  </w:style>
  <w:style w:type="paragraph" w:styleId="ab">
    <w:name w:val="header"/>
    <w:basedOn w:val="a"/>
    <w:link w:val="ac"/>
    <w:uiPriority w:val="99"/>
    <w:semiHidden/>
    <w:unhideWhenUsed/>
    <w:rsid w:val="00CD06A6"/>
    <w:pPr>
      <w:tabs>
        <w:tab w:val="center" w:pos="4677"/>
        <w:tab w:val="right" w:pos="9355"/>
      </w:tabs>
    </w:pPr>
    <w:rPr>
      <w:rFonts w:ascii="Times New Roman" w:hAnsi="Times New Roman"/>
      <w:sz w:val="26"/>
      <w:szCs w:val="26"/>
    </w:rPr>
  </w:style>
  <w:style w:type="character" w:customStyle="1" w:styleId="ac">
    <w:name w:val="Верхний колонтитул Знак"/>
    <w:basedOn w:val="a0"/>
    <w:link w:val="ab"/>
    <w:uiPriority w:val="99"/>
    <w:semiHidden/>
    <w:rsid w:val="00CD06A6"/>
    <w:rPr>
      <w:rFonts w:ascii="Times New Roman" w:eastAsia="Times New Roman" w:hAnsi="Times New Roman" w:cs="Times New Roman"/>
      <w:sz w:val="26"/>
      <w:szCs w:val="26"/>
      <w:lang w:eastAsia="ru-RU"/>
    </w:rPr>
  </w:style>
  <w:style w:type="paragraph" w:styleId="ad">
    <w:name w:val="footer"/>
    <w:basedOn w:val="a"/>
    <w:link w:val="ae"/>
    <w:uiPriority w:val="99"/>
    <w:semiHidden/>
    <w:unhideWhenUsed/>
    <w:rsid w:val="00CD06A6"/>
    <w:pPr>
      <w:tabs>
        <w:tab w:val="center" w:pos="4677"/>
        <w:tab w:val="right" w:pos="9355"/>
      </w:tabs>
    </w:pPr>
  </w:style>
  <w:style w:type="character" w:customStyle="1" w:styleId="ae">
    <w:name w:val="Нижний колонтитул Знак"/>
    <w:basedOn w:val="a0"/>
    <w:link w:val="ad"/>
    <w:uiPriority w:val="99"/>
    <w:semiHidden/>
    <w:rsid w:val="00CD06A6"/>
    <w:rPr>
      <w:rFonts w:ascii="Arial" w:eastAsia="Times New Roman" w:hAnsi="Arial" w:cs="Times New Roman"/>
      <w:sz w:val="24"/>
      <w:szCs w:val="24"/>
      <w:lang w:eastAsia="ru-RU"/>
    </w:rPr>
  </w:style>
  <w:style w:type="paragraph" w:styleId="af">
    <w:name w:val="caption"/>
    <w:basedOn w:val="a"/>
    <w:next w:val="a"/>
    <w:uiPriority w:val="35"/>
    <w:semiHidden/>
    <w:unhideWhenUsed/>
    <w:qFormat/>
    <w:rsid w:val="00CD06A6"/>
    <w:pPr>
      <w:spacing w:after="200"/>
    </w:pPr>
    <w:rPr>
      <w:i/>
      <w:iCs/>
      <w:color w:val="44546A"/>
      <w:sz w:val="18"/>
      <w:szCs w:val="18"/>
    </w:rPr>
  </w:style>
  <w:style w:type="paragraph" w:styleId="af0">
    <w:name w:val="Title"/>
    <w:basedOn w:val="a"/>
    <w:next w:val="a"/>
    <w:link w:val="af1"/>
    <w:uiPriority w:val="10"/>
    <w:qFormat/>
    <w:rsid w:val="00CD06A6"/>
    <w:pPr>
      <w:contextualSpacing/>
    </w:pPr>
    <w:rPr>
      <w:rFonts w:ascii="Calibri Light" w:eastAsia="SimSun" w:hAnsi="Calibri Light"/>
      <w:spacing w:val="-10"/>
      <w:sz w:val="56"/>
      <w:szCs w:val="56"/>
    </w:rPr>
  </w:style>
  <w:style w:type="character" w:customStyle="1" w:styleId="af1">
    <w:name w:val="Заголовок Знак"/>
    <w:basedOn w:val="a0"/>
    <w:link w:val="af0"/>
    <w:uiPriority w:val="10"/>
    <w:rsid w:val="00CD06A6"/>
    <w:rPr>
      <w:rFonts w:ascii="Calibri Light" w:eastAsia="SimSun" w:hAnsi="Calibri Light" w:cs="Times New Roman"/>
      <w:spacing w:val="-10"/>
      <w:sz w:val="56"/>
      <w:szCs w:val="56"/>
      <w:lang w:eastAsia="ru-RU"/>
    </w:rPr>
  </w:style>
  <w:style w:type="paragraph" w:styleId="af2">
    <w:name w:val="Subtitle"/>
    <w:basedOn w:val="a"/>
    <w:next w:val="a"/>
    <w:link w:val="af3"/>
    <w:uiPriority w:val="11"/>
    <w:qFormat/>
    <w:rsid w:val="00CD06A6"/>
    <w:pPr>
      <w:ind w:firstLine="0"/>
    </w:pPr>
    <w:rPr>
      <w:color w:val="5A5A5A"/>
      <w:spacing w:val="15"/>
    </w:rPr>
  </w:style>
  <w:style w:type="character" w:customStyle="1" w:styleId="af3">
    <w:name w:val="Подзаголовок Знак"/>
    <w:basedOn w:val="a0"/>
    <w:link w:val="af2"/>
    <w:uiPriority w:val="11"/>
    <w:rsid w:val="00CD06A6"/>
    <w:rPr>
      <w:rFonts w:ascii="Arial" w:eastAsia="Times New Roman" w:hAnsi="Arial" w:cs="Times New Roman"/>
      <w:color w:val="5A5A5A"/>
      <w:spacing w:val="15"/>
      <w:sz w:val="24"/>
      <w:szCs w:val="24"/>
      <w:lang w:eastAsia="ru-RU"/>
    </w:rPr>
  </w:style>
  <w:style w:type="paragraph" w:styleId="af4">
    <w:name w:val="No Spacing"/>
    <w:uiPriority w:val="1"/>
    <w:qFormat/>
    <w:rsid w:val="00CD06A6"/>
    <w:pPr>
      <w:spacing w:after="0" w:line="240" w:lineRule="auto"/>
    </w:pPr>
    <w:rPr>
      <w:rFonts w:ascii="Calibri" w:eastAsia="Times New Roman" w:hAnsi="Calibri" w:cs="Times New Roman"/>
      <w:lang w:eastAsia="ru-RU"/>
    </w:rPr>
  </w:style>
  <w:style w:type="paragraph" w:styleId="22">
    <w:name w:val="Quote"/>
    <w:basedOn w:val="a"/>
    <w:next w:val="a"/>
    <w:link w:val="23"/>
    <w:uiPriority w:val="29"/>
    <w:qFormat/>
    <w:rsid w:val="00CD06A6"/>
    <w:pPr>
      <w:spacing w:before="200"/>
      <w:ind w:left="864" w:right="864"/>
    </w:pPr>
    <w:rPr>
      <w:i/>
      <w:iCs/>
      <w:color w:val="404040"/>
    </w:rPr>
  </w:style>
  <w:style w:type="character" w:customStyle="1" w:styleId="23">
    <w:name w:val="Цитата 2 Знак"/>
    <w:basedOn w:val="a0"/>
    <w:link w:val="22"/>
    <w:uiPriority w:val="29"/>
    <w:rsid w:val="00CD06A6"/>
    <w:rPr>
      <w:rFonts w:ascii="Arial" w:eastAsia="Times New Roman" w:hAnsi="Arial" w:cs="Times New Roman"/>
      <w:i/>
      <w:iCs/>
      <w:color w:val="404040"/>
      <w:sz w:val="24"/>
      <w:szCs w:val="24"/>
      <w:lang w:eastAsia="ru-RU"/>
    </w:rPr>
  </w:style>
  <w:style w:type="paragraph" w:styleId="af5">
    <w:name w:val="Intense Quote"/>
    <w:basedOn w:val="a"/>
    <w:next w:val="a"/>
    <w:link w:val="af6"/>
    <w:uiPriority w:val="30"/>
    <w:qFormat/>
    <w:rsid w:val="00CD06A6"/>
    <w:pPr>
      <w:pBdr>
        <w:top w:val="single" w:sz="4" w:space="10" w:color="5B9BD5"/>
        <w:bottom w:val="single" w:sz="4" w:space="10" w:color="5B9BD5"/>
      </w:pBdr>
      <w:spacing w:before="360" w:after="360"/>
      <w:ind w:left="864" w:right="864"/>
      <w:jc w:val="center"/>
    </w:pPr>
    <w:rPr>
      <w:i/>
      <w:iCs/>
      <w:color w:val="5B9BD5"/>
    </w:rPr>
  </w:style>
  <w:style w:type="character" w:customStyle="1" w:styleId="af6">
    <w:name w:val="Выделенная цитата Знак"/>
    <w:basedOn w:val="a0"/>
    <w:link w:val="af5"/>
    <w:uiPriority w:val="30"/>
    <w:rsid w:val="00CD06A6"/>
    <w:rPr>
      <w:rFonts w:ascii="Arial" w:eastAsia="Times New Roman" w:hAnsi="Arial" w:cs="Times New Roman"/>
      <w:i/>
      <w:iCs/>
      <w:color w:val="5B9BD5"/>
      <w:sz w:val="24"/>
      <w:szCs w:val="24"/>
      <w:lang w:eastAsia="ru-RU"/>
    </w:rPr>
  </w:style>
  <w:style w:type="paragraph" w:styleId="af7">
    <w:name w:val="TOC Heading"/>
    <w:basedOn w:val="1"/>
    <w:next w:val="a"/>
    <w:uiPriority w:val="39"/>
    <w:semiHidden/>
    <w:unhideWhenUsed/>
    <w:qFormat/>
    <w:rsid w:val="00CD06A6"/>
    <w:pPr>
      <w:outlineLvl w:val="9"/>
    </w:pPr>
    <w:rPr>
      <w:rFonts w:ascii="Calibri Light" w:eastAsia="SimSun" w:hAnsi="Calibri Light" w:cs="Times New Roman"/>
      <w:b/>
      <w:bCs/>
      <w:color w:val="2E74B5"/>
    </w:rPr>
  </w:style>
  <w:style w:type="paragraph" w:customStyle="1" w:styleId="Title">
    <w:name w:val="Title!Название НПА"/>
    <w:basedOn w:val="a"/>
    <w:rsid w:val="00CD06A6"/>
    <w:pPr>
      <w:spacing w:before="240" w:after="60"/>
      <w:jc w:val="center"/>
      <w:outlineLvl w:val="0"/>
    </w:pPr>
    <w:rPr>
      <w:rFonts w:cs="Arial"/>
      <w:b/>
      <w:bCs/>
      <w:kern w:val="28"/>
      <w:sz w:val="32"/>
      <w:szCs w:val="32"/>
    </w:rPr>
  </w:style>
  <w:style w:type="paragraph" w:customStyle="1" w:styleId="Application">
    <w:name w:val="Application!Приложение"/>
    <w:rsid w:val="00CD06A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D06A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D06A6"/>
    <w:pPr>
      <w:spacing w:after="0" w:line="240" w:lineRule="auto"/>
      <w:jc w:val="center"/>
    </w:pPr>
    <w:rPr>
      <w:rFonts w:ascii="Arial" w:eastAsia="Times New Roman" w:hAnsi="Arial" w:cs="Arial"/>
      <w:b/>
      <w:bCs/>
      <w:kern w:val="28"/>
      <w:sz w:val="24"/>
      <w:szCs w:val="32"/>
      <w:lang w:eastAsia="ru-RU"/>
    </w:rPr>
  </w:style>
  <w:style w:type="character" w:styleId="af8">
    <w:name w:val="footnote reference"/>
    <w:uiPriority w:val="99"/>
    <w:semiHidden/>
    <w:unhideWhenUsed/>
    <w:rsid w:val="00CD06A6"/>
    <w:rPr>
      <w:vertAlign w:val="superscript"/>
    </w:rPr>
  </w:style>
  <w:style w:type="character" w:styleId="af9">
    <w:name w:val="Subtle Emphasis"/>
    <w:uiPriority w:val="19"/>
    <w:qFormat/>
    <w:rsid w:val="00CD06A6"/>
    <w:rPr>
      <w:i/>
      <w:iCs/>
      <w:color w:val="404040"/>
    </w:rPr>
  </w:style>
  <w:style w:type="character" w:styleId="afa">
    <w:name w:val="Intense Emphasis"/>
    <w:uiPriority w:val="21"/>
    <w:qFormat/>
    <w:rsid w:val="00CD06A6"/>
    <w:rPr>
      <w:i/>
      <w:iCs/>
      <w:color w:val="5B9BD5"/>
    </w:rPr>
  </w:style>
  <w:style w:type="character" w:styleId="afb">
    <w:name w:val="Subtle Reference"/>
    <w:uiPriority w:val="31"/>
    <w:qFormat/>
    <w:rsid w:val="00CD06A6"/>
    <w:rPr>
      <w:smallCaps/>
      <w:color w:val="404040"/>
    </w:rPr>
  </w:style>
  <w:style w:type="character" w:styleId="afc">
    <w:name w:val="Intense Reference"/>
    <w:uiPriority w:val="32"/>
    <w:qFormat/>
    <w:rsid w:val="00CD06A6"/>
    <w:rPr>
      <w:b/>
      <w:bCs/>
      <w:smallCaps/>
      <w:color w:val="5B9BD5"/>
      <w:spacing w:val="5"/>
    </w:rPr>
  </w:style>
  <w:style w:type="character" w:styleId="afd">
    <w:name w:val="Book Title"/>
    <w:uiPriority w:val="33"/>
    <w:qFormat/>
    <w:rsid w:val="00CD06A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8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940e4d33-5a13-4189-bff5-62c250310768.docx" TargetMode="External"/><Relationship Id="rId18" Type="http://schemas.openxmlformats.org/officeDocument/2006/relationships/hyperlink" Target="file:///C:\content\act\940e4d33-5a13-4189-bff5-62c250310768.docx" TargetMode="External"/><Relationship Id="rId26" Type="http://schemas.openxmlformats.org/officeDocument/2006/relationships/hyperlink" Target="file:///C:\content\act\bbf72ca1-c0ae-48dd-b25d-09a5b23d6f99.doc" TargetMode="External"/><Relationship Id="rId39" Type="http://schemas.openxmlformats.org/officeDocument/2006/relationships/hyperlink" Target="file:///C:\content\act\bbf72ca1-c0ae-48dd-b25d-09a5b23d6f99.doc" TargetMode="External"/><Relationship Id="rId21" Type="http://schemas.openxmlformats.org/officeDocument/2006/relationships/hyperlink" Target="file:///C:\content\act\80fcc18d-80b7-4521-9a69-d21db19968b3.docx" TargetMode="External"/><Relationship Id="rId34" Type="http://schemas.openxmlformats.org/officeDocument/2006/relationships/hyperlink" Target="file:///C:\content\act\bbf72ca1-c0ae-48dd-b25d-09a5b23d6f99.doc" TargetMode="External"/><Relationship Id="rId42" Type="http://schemas.openxmlformats.org/officeDocument/2006/relationships/hyperlink" Target="file:///C:\content\act\c6546db6-5039-446a-87e4-2d461b28e752.doc" TargetMode="External"/><Relationship Id="rId47" Type="http://schemas.openxmlformats.org/officeDocument/2006/relationships/hyperlink" Target="file:///C:\content\act\bbf72ca1-c0ae-48dd-b25d-09a5b23d6f99.doc" TargetMode="External"/><Relationship Id="rId50" Type="http://schemas.openxmlformats.org/officeDocument/2006/relationships/hyperlink" Target="file:///C:\content\act\7449e602-f399-4737-985d-aeb4b906d645.doc" TargetMode="External"/><Relationship Id="rId55" Type="http://schemas.openxmlformats.org/officeDocument/2006/relationships/hyperlink" Target="file:///C:\content\act\bbf72ca1-c0ae-48dd-b25d-09a5b23d6f99.doc" TargetMode="External"/><Relationship Id="rId63" Type="http://schemas.openxmlformats.org/officeDocument/2006/relationships/hyperlink" Target="file:///C:\content\act\7449e602-f399-4737-985d-aeb4b906d645.doc" TargetMode="External"/><Relationship Id="rId68" Type="http://schemas.openxmlformats.org/officeDocument/2006/relationships/hyperlink" Target="file:///C:\content\act\7449e602-f399-4737-985d-aeb4b906d645.doc" TargetMode="External"/><Relationship Id="rId76" Type="http://schemas.openxmlformats.org/officeDocument/2006/relationships/hyperlink" Target="file:///C:\content\act\c6546db6-5039-446a-87e4-2d461b28e752.doc" TargetMode="External"/><Relationship Id="rId84" Type="http://schemas.openxmlformats.org/officeDocument/2006/relationships/hyperlink" Target="file:///C:\content\act\0a02e7ab-81dc-427b-9bb7-abfb1e14bdf3.html" TargetMode="External"/><Relationship Id="rId89" Type="http://schemas.openxmlformats.org/officeDocument/2006/relationships/hyperlink" Target="file:///C:\content\act\8f21b21c-a408-42c4-b9fe-a939b863c84a.html" TargetMode="External"/><Relationship Id="rId7" Type="http://schemas.openxmlformats.org/officeDocument/2006/relationships/hyperlink" Target="file:///C:\content\act\bbf72ca1-c0ae-48dd-b25d-09a5b23d6f99.doc" TargetMode="External"/><Relationship Id="rId71" Type="http://schemas.openxmlformats.org/officeDocument/2006/relationships/hyperlink" Target="file:///C:\content\act\8f21b21c-a408-42c4-b9fe-a939b863c84a.html" TargetMode="External"/><Relationship Id="rId92" Type="http://schemas.openxmlformats.org/officeDocument/2006/relationships/hyperlink" Target="file:///C:\content\act\c6546db6-5039-446a-87e4-2d461b28e752.doc" TargetMode="External"/><Relationship Id="rId2" Type="http://schemas.openxmlformats.org/officeDocument/2006/relationships/settings" Target="settings.xml"/><Relationship Id="rId16" Type="http://schemas.openxmlformats.org/officeDocument/2006/relationships/hyperlink" Target="file:///C:\content\act\940e4d33-5a13-4189-bff5-62c250310768.docx" TargetMode="External"/><Relationship Id="rId29" Type="http://schemas.openxmlformats.org/officeDocument/2006/relationships/hyperlink" Target="file:///C:\content\act\54351264-ee4d-4882-9b09-d37dcdc382bc.doc" TargetMode="External"/><Relationship Id="rId11" Type="http://schemas.openxmlformats.org/officeDocument/2006/relationships/hyperlink" Target="file:///C:\content\act\9cd65e6a-8bc1-4f19-9990-006381530294.html" TargetMode="External"/><Relationship Id="rId24" Type="http://schemas.openxmlformats.org/officeDocument/2006/relationships/hyperlink" Target="file:///C:\content\act\940e4d33-5a13-4189-bff5-62c250310768.docx" TargetMode="External"/><Relationship Id="rId32" Type="http://schemas.openxmlformats.org/officeDocument/2006/relationships/hyperlink" Target="file:///C:\content\act\3658a2f0-13f2-4925-a536-3ef779cff4cc.html" TargetMode="External"/><Relationship Id="rId37" Type="http://schemas.openxmlformats.org/officeDocument/2006/relationships/hyperlink" Target="file:///C:\content\act\7449e602-f399-4737-985d-aeb4b906d645.doc" TargetMode="External"/><Relationship Id="rId40" Type="http://schemas.openxmlformats.org/officeDocument/2006/relationships/hyperlink" Target="file:///C:\content\act\f7de1846-3c6a-47ab-b440-b8e4cea90c68.html" TargetMode="External"/><Relationship Id="rId45" Type="http://schemas.openxmlformats.org/officeDocument/2006/relationships/hyperlink" Target="file:///C:\content\act\7449e602-f399-4737-985d-aeb4b906d645.doc" TargetMode="External"/><Relationship Id="rId53" Type="http://schemas.openxmlformats.org/officeDocument/2006/relationships/hyperlink" Target="file:///C:\content\act\7449e602-f399-4737-985d-aeb4b906d645.doc" TargetMode="External"/><Relationship Id="rId58" Type="http://schemas.openxmlformats.org/officeDocument/2006/relationships/hyperlink" Target="file:///C:\content\act\bbf72ca1-c0ae-48dd-b25d-09a5b23d6f99.doc" TargetMode="External"/><Relationship Id="rId66" Type="http://schemas.openxmlformats.org/officeDocument/2006/relationships/hyperlink" Target="file:///C:\content\act\7449e602-f399-4737-985d-aeb4b906d645.doc" TargetMode="External"/><Relationship Id="rId74" Type="http://schemas.openxmlformats.org/officeDocument/2006/relationships/hyperlink" Target="file:///C:\content\act\449bab3f-88a3-409b-ba91-dc968081aea7.html" TargetMode="External"/><Relationship Id="rId79" Type="http://schemas.openxmlformats.org/officeDocument/2006/relationships/hyperlink" Target="file:///C:\content\act\54351264-ee4d-4882-9b09-d37dcdc382bc.doc" TargetMode="External"/><Relationship Id="rId87" Type="http://schemas.openxmlformats.org/officeDocument/2006/relationships/hyperlink" Target="file:///C:\content\act\0a02e7ab-81dc-427b-9bb7-abfb1e14bdf3.html" TargetMode="External"/><Relationship Id="rId5" Type="http://schemas.openxmlformats.org/officeDocument/2006/relationships/hyperlink" Target="file:///C:\content\act\c6546db6-5039-446a-87e4-2d461b28e752.doc" TargetMode="External"/><Relationship Id="rId61" Type="http://schemas.openxmlformats.org/officeDocument/2006/relationships/hyperlink" Target="file:///C:\content\act\7449e602-f399-4737-985d-aeb4b906d645.doc" TargetMode="External"/><Relationship Id="rId82" Type="http://schemas.openxmlformats.org/officeDocument/2006/relationships/hyperlink" Target="file:///C:\content\act\bbf72ca1-c0ae-48dd-b25d-09a5b23d6f99.doc" TargetMode="External"/><Relationship Id="rId90" Type="http://schemas.openxmlformats.org/officeDocument/2006/relationships/hyperlink" Target="file:///C:\content\act\bbf72ca1-c0ae-48dd-b25d-09a5b23d6f99.doc" TargetMode="External"/><Relationship Id="rId95" Type="http://schemas.openxmlformats.org/officeDocument/2006/relationships/fontTable" Target="fontTable.xml"/><Relationship Id="rId19" Type="http://schemas.openxmlformats.org/officeDocument/2006/relationships/hyperlink" Target="file:///C:\content\act\b17427bf-fd7d-4fb3-895d-c74c3724df77.docx" TargetMode="External"/><Relationship Id="rId14" Type="http://schemas.openxmlformats.org/officeDocument/2006/relationships/hyperlink" Target="file:///C:\content\act\c2f7c6e7-866e-4a0d-b1a0-b5cacbabc8ca.docx" TargetMode="External"/><Relationship Id="rId22" Type="http://schemas.openxmlformats.org/officeDocument/2006/relationships/hyperlink" Target="file:///C:\content\act\940e4d33-5a13-4189-bff5-62c250310768.docx" TargetMode="External"/><Relationship Id="rId27" Type="http://schemas.openxmlformats.org/officeDocument/2006/relationships/hyperlink" Target="file:///C:\content\act\c6546db6-5039-446a-87e4-2d461b28e752.doc" TargetMode="External"/><Relationship Id="rId30" Type="http://schemas.openxmlformats.org/officeDocument/2006/relationships/hyperlink" Target="file:///C:\content\act\c6546db6-5039-446a-87e4-2d461b28e752.doc" TargetMode="External"/><Relationship Id="rId35" Type="http://schemas.openxmlformats.org/officeDocument/2006/relationships/hyperlink" Target="file:///C:\content\act\bbf72ca1-c0ae-48dd-b25d-09a5b23d6f99.doc" TargetMode="External"/><Relationship Id="rId43" Type="http://schemas.openxmlformats.org/officeDocument/2006/relationships/hyperlink" Target="file:///C:\content\act\01224863-5e68-49d7-b715-42284c5f901b.html" TargetMode="External"/><Relationship Id="rId48" Type="http://schemas.openxmlformats.org/officeDocument/2006/relationships/hyperlink" Target="file:///C:\content\act\bbf72ca1-c0ae-48dd-b25d-09a5b23d6f99.doc" TargetMode="External"/><Relationship Id="rId56" Type="http://schemas.openxmlformats.org/officeDocument/2006/relationships/hyperlink" Target="file:///C:\content\act\7449e602-f399-4737-985d-aeb4b906d645.doc" TargetMode="External"/><Relationship Id="rId64" Type="http://schemas.openxmlformats.org/officeDocument/2006/relationships/hyperlink" Target="file:///C:\content\act\8f21b21c-a408-42c4-b9fe-a939b863c84a.html" TargetMode="External"/><Relationship Id="rId69" Type="http://schemas.openxmlformats.org/officeDocument/2006/relationships/hyperlink" Target="file:///C:\content\act\7449e602-f399-4737-985d-aeb4b906d645.doc" TargetMode="External"/><Relationship Id="rId77" Type="http://schemas.openxmlformats.org/officeDocument/2006/relationships/hyperlink" Target="file:///C:\content\act\bbf72ca1-c0ae-48dd-b25d-09a5b23d6f99.doc" TargetMode="External"/><Relationship Id="rId8" Type="http://schemas.openxmlformats.org/officeDocument/2006/relationships/hyperlink" Target="file:///C:\content\act\bbf72ca1-c0ae-48dd-b25d-09a5b23d6f99.doc" TargetMode="External"/><Relationship Id="rId51" Type="http://schemas.openxmlformats.org/officeDocument/2006/relationships/hyperlink" Target="file:///C:\content\act\7449e602-f399-4737-985d-aeb4b906d645.doc" TargetMode="External"/><Relationship Id="rId72" Type="http://schemas.openxmlformats.org/officeDocument/2006/relationships/hyperlink" Target="file:///C:\content\act\7449e602-f399-4737-985d-aeb4b906d645.doc" TargetMode="External"/><Relationship Id="rId80" Type="http://schemas.openxmlformats.org/officeDocument/2006/relationships/hyperlink" Target="file:///C:\content\act\7449e602-f399-4737-985d-aeb4b906d645.doc" TargetMode="External"/><Relationship Id="rId85" Type="http://schemas.openxmlformats.org/officeDocument/2006/relationships/hyperlink" Target="file:///C:\content\act\0a02e7ab-81dc-427b-9bb7-abfb1e14bdf3.html" TargetMode="External"/><Relationship Id="rId93" Type="http://schemas.openxmlformats.org/officeDocument/2006/relationships/hyperlink" Target="file:///C:\content\act\bbf72ca1-c0ae-48dd-b25d-09a5b23d6f99.doc" TargetMode="External"/><Relationship Id="rId3" Type="http://schemas.openxmlformats.org/officeDocument/2006/relationships/webSettings" Target="webSettings.xml"/><Relationship Id="rId12" Type="http://schemas.openxmlformats.org/officeDocument/2006/relationships/hyperlink" Target="file:///C:\content\act\017604dd-0b9c-47a8-8871-eb4212bd47a6.docx" TargetMode="External"/><Relationship Id="rId17" Type="http://schemas.openxmlformats.org/officeDocument/2006/relationships/hyperlink" Target="file:///C:\content\act\6d9f9f55-9160-4ace-bbd9-12664a706f5b.docx" TargetMode="External"/><Relationship Id="rId25" Type="http://schemas.openxmlformats.org/officeDocument/2006/relationships/hyperlink" Target="file:///C:\content\act\c6546db6-5039-446a-87e4-2d461b28e752.doc" TargetMode="External"/><Relationship Id="rId33" Type="http://schemas.openxmlformats.org/officeDocument/2006/relationships/hyperlink" Target="file:///C:\content\act\c6546db6-5039-446a-87e4-2d461b28e752.doc" TargetMode="External"/><Relationship Id="rId38" Type="http://schemas.openxmlformats.org/officeDocument/2006/relationships/hyperlink" Target="file:///C:\content\act\7449e602-f399-4737-985d-aeb4b906d645.doc" TargetMode="External"/><Relationship Id="rId46" Type="http://schemas.openxmlformats.org/officeDocument/2006/relationships/hyperlink" Target="file:///C:\content\act\bbf72ca1-c0ae-48dd-b25d-09a5b23d6f99.doc" TargetMode="External"/><Relationship Id="rId59" Type="http://schemas.openxmlformats.org/officeDocument/2006/relationships/hyperlink" Target="file:///C:\content\act\7449e602-f399-4737-985d-aeb4b906d645.doc" TargetMode="External"/><Relationship Id="rId67" Type="http://schemas.openxmlformats.org/officeDocument/2006/relationships/hyperlink" Target="file:///C:\content\act\7449e602-f399-4737-985d-aeb4b906d645.doc" TargetMode="External"/><Relationship Id="rId20" Type="http://schemas.openxmlformats.org/officeDocument/2006/relationships/hyperlink" Target="file:///C:\content\act\940e4d33-5a13-4189-bff5-62c250310768.docx" TargetMode="External"/><Relationship Id="rId41" Type="http://schemas.openxmlformats.org/officeDocument/2006/relationships/hyperlink" Target="file:///C:\content\act\bbf72ca1-c0ae-48dd-b25d-09a5b23d6f99.doc" TargetMode="External"/><Relationship Id="rId54" Type="http://schemas.openxmlformats.org/officeDocument/2006/relationships/hyperlink" Target="file:///C:\content\act\7449e602-f399-4737-985d-aeb4b906d645.doc" TargetMode="External"/><Relationship Id="rId62" Type="http://schemas.openxmlformats.org/officeDocument/2006/relationships/hyperlink" Target="file:///C:\content\act\7449e602-f399-4737-985d-aeb4b906d645.doc" TargetMode="External"/><Relationship Id="rId70" Type="http://schemas.openxmlformats.org/officeDocument/2006/relationships/hyperlink" Target="file:///C:\content\act\7449e602-f399-4737-985d-aeb4b906d645.doc" TargetMode="External"/><Relationship Id="rId75" Type="http://schemas.openxmlformats.org/officeDocument/2006/relationships/hyperlink" Target="file:///C:\content\act\7449e602-f399-4737-985d-aeb4b906d645.doc" TargetMode="External"/><Relationship Id="rId83" Type="http://schemas.openxmlformats.org/officeDocument/2006/relationships/hyperlink" Target="file:///C:\content\act\0a02e7ab-81dc-427b-9bb7-abfb1e14bdf3.html" TargetMode="External"/><Relationship Id="rId88" Type="http://schemas.openxmlformats.org/officeDocument/2006/relationships/hyperlink" Target="file:///C:\content\act\15d4560c-d530-4955-bf7e-f734337ae80b.html" TargetMode="External"/><Relationship Id="rId91" Type="http://schemas.openxmlformats.org/officeDocument/2006/relationships/hyperlink" Target="file:///C:\content\act\c6546db6-5039-446a-87e4-2d461b28e752.doc"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content\act\54351264-ee4d-4882-9b09-d37dcdc382bc.doc" TargetMode="External"/><Relationship Id="rId15" Type="http://schemas.openxmlformats.org/officeDocument/2006/relationships/hyperlink" Target="file:///C:\content\act\7ffb6b4a-519d-4c62-9592-3fe2c8075d6f.docx" TargetMode="External"/><Relationship Id="rId23" Type="http://schemas.openxmlformats.org/officeDocument/2006/relationships/hyperlink" Target="file:///C:\content\act\2a45aed1-8063-43e6-9e96-789bf978b059.doc" TargetMode="External"/><Relationship Id="rId28" Type="http://schemas.openxmlformats.org/officeDocument/2006/relationships/hyperlink" Target="file:///C:\content\act\bbf72ca1-c0ae-48dd-b25d-09a5b23d6f99.doc" TargetMode="External"/><Relationship Id="rId36" Type="http://schemas.openxmlformats.org/officeDocument/2006/relationships/hyperlink" Target="file:///C:\content\act\7449e602-f399-4737-985d-aeb4b906d645.doc" TargetMode="External"/><Relationship Id="rId49" Type="http://schemas.openxmlformats.org/officeDocument/2006/relationships/hyperlink" Target="file:///C:\content\act\7449e602-f399-4737-985d-aeb4b906d645.doc" TargetMode="External"/><Relationship Id="rId57" Type="http://schemas.openxmlformats.org/officeDocument/2006/relationships/hyperlink" Target="file:///C:\content\act\bbf72ca1-c0ae-48dd-b25d-09a5b23d6f99.doc" TargetMode="External"/><Relationship Id="rId10" Type="http://schemas.openxmlformats.org/officeDocument/2006/relationships/hyperlink" Target="file:///C:\content\act\3658a2f0-13f2-4925-a536-3ef779cff4cc.html" TargetMode="External"/><Relationship Id="rId31" Type="http://schemas.openxmlformats.org/officeDocument/2006/relationships/hyperlink" Target="file:///C:\content\act\bbf72ca1-c0ae-48dd-b25d-09a5b23d6f99.doc" TargetMode="External"/><Relationship Id="rId44" Type="http://schemas.openxmlformats.org/officeDocument/2006/relationships/hyperlink" Target="file:///C:\content\act\7449e602-f399-4737-985d-aeb4b906d645.doc" TargetMode="External"/><Relationship Id="rId52" Type="http://schemas.openxmlformats.org/officeDocument/2006/relationships/hyperlink" Target="file:///C:\content\act\bbf72ca1-c0ae-48dd-b25d-09a5b23d6f99.doc" TargetMode="External"/><Relationship Id="rId60" Type="http://schemas.openxmlformats.org/officeDocument/2006/relationships/hyperlink" Target="file:///C:\content\act\7449e602-f399-4737-985d-aeb4b906d645.doc" TargetMode="External"/><Relationship Id="rId65" Type="http://schemas.openxmlformats.org/officeDocument/2006/relationships/hyperlink" Target="file:///C:\content\act\8f21b21c-a408-42c4-b9fe-a939b863c84a.html" TargetMode="External"/><Relationship Id="rId73" Type="http://schemas.openxmlformats.org/officeDocument/2006/relationships/hyperlink" Target="file:///C:\content\act\c6546db6-5039-446a-87e4-2d461b28e752.doc" TargetMode="External"/><Relationship Id="rId78" Type="http://schemas.openxmlformats.org/officeDocument/2006/relationships/hyperlink" Target="file:///C:\content\act\7449e602-f399-4737-985d-aeb4b906d645.doc" TargetMode="External"/><Relationship Id="rId81" Type="http://schemas.openxmlformats.org/officeDocument/2006/relationships/hyperlink" Target="file:///C:\content\act\54351264-ee4d-4882-9b09-d37dcdc382bc.doc" TargetMode="External"/><Relationship Id="rId86" Type="http://schemas.openxmlformats.org/officeDocument/2006/relationships/hyperlink" Target="file:///C:\content\act\bbf72ca1-c0ae-48dd-b25d-09a5b23d6f99.doc" TargetMode="External"/><Relationship Id="rId94" Type="http://schemas.openxmlformats.org/officeDocument/2006/relationships/hyperlink" Target="file:///C:\content\act\7449e602-f399-4737-985d-aeb4b906d645.doc" TargetMode="External"/><Relationship Id="rId4" Type="http://schemas.openxmlformats.org/officeDocument/2006/relationships/hyperlink" Target="file:///C:\content\act\7449e602-f399-4737-985d-aeb4b906d645.doc" TargetMode="External"/><Relationship Id="rId9" Type="http://schemas.openxmlformats.org/officeDocument/2006/relationships/hyperlink" Target="file:///C:\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13267</Words>
  <Characters>75622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Бунина Елизавета Валерьевна</dc:creator>
  <cp:keywords/>
  <dc:description/>
  <cp:lastModifiedBy>Подворчан Оксана Васильевна</cp:lastModifiedBy>
  <cp:revision>2</cp:revision>
  <dcterms:created xsi:type="dcterms:W3CDTF">2024-10-08T03:45:00Z</dcterms:created>
  <dcterms:modified xsi:type="dcterms:W3CDTF">2024-10-08T03:45:00Z</dcterms:modified>
</cp:coreProperties>
</file>