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Об установлении норматива стоимости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одного </w:t>
      </w:r>
      <w:r w:rsidRPr="00F1114A">
        <w:rPr>
          <w:sz w:val="26"/>
        </w:rPr>
        <w:t xml:space="preserve">квадратного метра общей </w:t>
      </w:r>
    </w:p>
    <w:p w:rsidR="00FB14B8" w:rsidRPr="00F1114A" w:rsidRDefault="00FB14B8" w:rsidP="00FB14B8">
      <w:pPr>
        <w:rPr>
          <w:sz w:val="26"/>
        </w:rPr>
      </w:pPr>
      <w:r w:rsidRPr="00F1114A">
        <w:rPr>
          <w:sz w:val="26"/>
        </w:rPr>
        <w:t xml:space="preserve">площади </w:t>
      </w:r>
      <w:r>
        <w:rPr>
          <w:sz w:val="26"/>
        </w:rPr>
        <w:t xml:space="preserve">жилого помещения </w:t>
      </w:r>
      <w:r w:rsidRPr="00F1114A">
        <w:rPr>
          <w:sz w:val="26"/>
        </w:rPr>
        <w:t xml:space="preserve"> </w:t>
      </w:r>
    </w:p>
    <w:p w:rsidR="00FB14B8" w:rsidRPr="00C6138C" w:rsidRDefault="00FB14B8" w:rsidP="00FB14B8">
      <w:pPr>
        <w:rPr>
          <w:sz w:val="26"/>
        </w:rPr>
      </w:pPr>
      <w:r>
        <w:rPr>
          <w:sz w:val="26"/>
          <w:szCs w:val="26"/>
        </w:rPr>
        <w:t xml:space="preserve">по </w:t>
      </w:r>
      <w:r>
        <w:rPr>
          <w:sz w:val="26"/>
        </w:rPr>
        <w:t>городу Когалыму</w:t>
      </w:r>
      <w:r w:rsidRPr="00F1114A">
        <w:rPr>
          <w:sz w:val="26"/>
        </w:rPr>
        <w:t xml:space="preserve"> </w:t>
      </w:r>
      <w:r>
        <w:rPr>
          <w:sz w:val="26"/>
          <w:szCs w:val="26"/>
        </w:rPr>
        <w:t xml:space="preserve">для расчета размера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>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молодым семьям – участникам мероприятия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«Обеспечение жильем молодых семей»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государственной программы Российской Федерации </w:t>
      </w:r>
    </w:p>
    <w:p w:rsidR="00FB14B8" w:rsidRDefault="00FB14B8" w:rsidP="00FB14B8">
      <w:pPr>
        <w:rPr>
          <w:sz w:val="26"/>
        </w:rPr>
      </w:pPr>
      <w:r>
        <w:rPr>
          <w:sz w:val="26"/>
        </w:rPr>
        <w:t xml:space="preserve">«Обеспечение доступным и комфортным жильем </w:t>
      </w:r>
    </w:p>
    <w:p w:rsidR="00FB14B8" w:rsidRDefault="00FB14B8" w:rsidP="00FB14B8">
      <w:pPr>
        <w:rPr>
          <w:sz w:val="26"/>
          <w:szCs w:val="26"/>
        </w:rPr>
      </w:pPr>
      <w:r>
        <w:rPr>
          <w:sz w:val="26"/>
          <w:szCs w:val="26"/>
        </w:rPr>
        <w:t xml:space="preserve">и коммунальными услугами граждан </w:t>
      </w:r>
    </w:p>
    <w:p w:rsidR="00FB14B8" w:rsidRPr="00C3148A" w:rsidRDefault="00FB14B8" w:rsidP="00FB14B8">
      <w:pPr>
        <w:rPr>
          <w:sz w:val="26"/>
        </w:rPr>
      </w:pPr>
      <w:r>
        <w:rPr>
          <w:sz w:val="26"/>
          <w:szCs w:val="26"/>
        </w:rPr>
        <w:t>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F1114A">
        <w:rPr>
          <w:sz w:val="26"/>
        </w:rPr>
        <w:t xml:space="preserve">на </w:t>
      </w:r>
      <w:r>
        <w:rPr>
          <w:sz w:val="26"/>
          <w:lang w:val="en-US"/>
        </w:rPr>
        <w:t>I</w:t>
      </w:r>
      <w:r w:rsidR="00511140">
        <w:rPr>
          <w:sz w:val="26"/>
          <w:lang w:val="en-US"/>
        </w:rPr>
        <w:t>V</w:t>
      </w:r>
      <w:r>
        <w:rPr>
          <w:sz w:val="26"/>
        </w:rPr>
        <w:t xml:space="preserve"> квартал 202</w:t>
      </w:r>
      <w:r w:rsidR="00A918D0">
        <w:rPr>
          <w:sz w:val="26"/>
        </w:rPr>
        <w:t>5</w:t>
      </w:r>
      <w:r w:rsidRPr="00F1114A">
        <w:rPr>
          <w:sz w:val="26"/>
        </w:rPr>
        <w:t xml:space="preserve"> года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FB14B8" w:rsidRPr="00E03AF6" w:rsidRDefault="00FB14B8" w:rsidP="002A75DD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F1114A">
        <w:rPr>
          <w:sz w:val="26"/>
          <w:szCs w:val="26"/>
        </w:rPr>
        <w:t>В соответстви</w:t>
      </w:r>
      <w:r>
        <w:rPr>
          <w:sz w:val="26"/>
          <w:szCs w:val="26"/>
        </w:rPr>
        <w:t xml:space="preserve">и с </w:t>
      </w:r>
      <w:r w:rsidRPr="00F1114A">
        <w:rPr>
          <w:sz w:val="26"/>
          <w:szCs w:val="26"/>
        </w:rPr>
        <w:t>постановлением Правительства Российск</w:t>
      </w:r>
      <w:r>
        <w:rPr>
          <w:sz w:val="26"/>
          <w:szCs w:val="26"/>
        </w:rPr>
        <w:t>ой Федерации от 17.12.2010</w:t>
      </w:r>
      <w:r w:rsidRPr="00F1114A">
        <w:rPr>
          <w:sz w:val="26"/>
          <w:szCs w:val="26"/>
        </w:rPr>
        <w:t xml:space="preserve"> №1050 </w:t>
      </w:r>
      <w:r w:rsidRPr="00F1114A">
        <w:rPr>
          <w:sz w:val="26"/>
        </w:rPr>
        <w:t xml:space="preserve">«О </w:t>
      </w:r>
      <w:r>
        <w:rPr>
          <w:sz w:val="26"/>
        </w:rPr>
        <w:t xml:space="preserve">реализации отдельных мероприятий государственной программы Российской Федерации 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 xml:space="preserve">», </w:t>
      </w:r>
      <w:r>
        <w:rPr>
          <w:sz w:val="26"/>
          <w:szCs w:val="26"/>
        </w:rPr>
        <w:t>постановлением Правительства Ханты-Мансийского автономного округа – Югры от 29.12.2020 №643-п «О мерах по реализации     государственной программы Ханты-Мансийского автономного                 округа – Югры «</w:t>
      </w:r>
      <w:r w:rsidR="00E41C7F">
        <w:rPr>
          <w:sz w:val="26"/>
          <w:szCs w:val="26"/>
        </w:rPr>
        <w:t>Строительство</w:t>
      </w:r>
      <w:r>
        <w:rPr>
          <w:sz w:val="26"/>
          <w:szCs w:val="26"/>
        </w:rPr>
        <w:t xml:space="preserve">», руководствуясь </w:t>
      </w:r>
      <w:r w:rsidRPr="00D05E01">
        <w:rPr>
          <w:sz w:val="26"/>
          <w:szCs w:val="26"/>
        </w:rPr>
        <w:t>приказом Министерства</w:t>
      </w:r>
      <w:r>
        <w:rPr>
          <w:sz w:val="26"/>
        </w:rPr>
        <w:t xml:space="preserve"> строительства и жилищно-коммунального хозяйства Российской Федерации от </w:t>
      </w:r>
      <w:r w:rsidR="00511140">
        <w:rPr>
          <w:sz w:val="26"/>
        </w:rPr>
        <w:t>22</w:t>
      </w:r>
      <w:r w:rsidR="002A75DD">
        <w:rPr>
          <w:sz w:val="26"/>
        </w:rPr>
        <w:t>.</w:t>
      </w:r>
      <w:r w:rsidR="00511140">
        <w:rPr>
          <w:sz w:val="26"/>
        </w:rPr>
        <w:t>09</w:t>
      </w:r>
      <w:r w:rsidR="0086750B">
        <w:rPr>
          <w:sz w:val="26"/>
        </w:rPr>
        <w:t>.</w:t>
      </w:r>
      <w:r w:rsidR="00E25C15">
        <w:rPr>
          <w:sz w:val="26"/>
        </w:rPr>
        <w:t>2025</w:t>
      </w:r>
      <w:r>
        <w:rPr>
          <w:sz w:val="26"/>
        </w:rPr>
        <w:t xml:space="preserve"> №</w:t>
      </w:r>
      <w:r w:rsidR="00511140">
        <w:rPr>
          <w:sz w:val="26"/>
        </w:rPr>
        <w:t>563</w:t>
      </w:r>
      <w:r>
        <w:rPr>
          <w:sz w:val="26"/>
        </w:rPr>
        <w:t>/</w:t>
      </w:r>
      <w:proofErr w:type="spellStart"/>
      <w:r>
        <w:rPr>
          <w:sz w:val="26"/>
        </w:rPr>
        <w:t>пр</w:t>
      </w:r>
      <w:proofErr w:type="spellEnd"/>
      <w:r w:rsidRPr="00E03AF6">
        <w:rPr>
          <w:sz w:val="26"/>
        </w:rPr>
        <w:t xml:space="preserve"> </w:t>
      </w:r>
      <w:r>
        <w:rPr>
          <w:sz w:val="26"/>
        </w:rPr>
        <w:t>«</w:t>
      </w:r>
      <w:r w:rsidR="002A75DD">
        <w:rPr>
          <w:sz w:val="26"/>
        </w:rPr>
        <w:t>О</w:t>
      </w:r>
      <w:r w:rsidR="002A75DD" w:rsidRPr="002A75DD">
        <w:rPr>
          <w:sz w:val="26"/>
        </w:rPr>
        <w:t xml:space="preserve"> </w:t>
      </w:r>
      <w:r w:rsidR="00E25C15">
        <w:rPr>
          <w:sz w:val="26"/>
        </w:rPr>
        <w:t xml:space="preserve">средней рыночной стоимости </w:t>
      </w:r>
      <w:r w:rsidR="00A918D0">
        <w:rPr>
          <w:sz w:val="26"/>
        </w:rPr>
        <w:t xml:space="preserve">одного </w:t>
      </w:r>
      <w:r w:rsidR="005C00CB">
        <w:rPr>
          <w:sz w:val="26"/>
        </w:rPr>
        <w:t xml:space="preserve">квадратного метра </w:t>
      </w:r>
      <w:r w:rsidR="002A75DD" w:rsidRPr="002A75DD">
        <w:rPr>
          <w:sz w:val="26"/>
        </w:rPr>
        <w:t>общей площади</w:t>
      </w:r>
      <w:r w:rsidR="002A75DD">
        <w:rPr>
          <w:sz w:val="26"/>
        </w:rPr>
        <w:t xml:space="preserve"> </w:t>
      </w:r>
      <w:r w:rsidR="002A75DD" w:rsidRPr="002A75DD">
        <w:rPr>
          <w:sz w:val="26"/>
        </w:rPr>
        <w:t xml:space="preserve">жилого помещения по </w:t>
      </w:r>
      <w:r w:rsidR="00E25C15">
        <w:rPr>
          <w:sz w:val="26"/>
        </w:rPr>
        <w:t>субъектам Р</w:t>
      </w:r>
      <w:r w:rsidR="00A918D0">
        <w:rPr>
          <w:sz w:val="26"/>
        </w:rPr>
        <w:t xml:space="preserve">оссийской Федерации на </w:t>
      </w:r>
      <w:r w:rsidR="00496F7D">
        <w:rPr>
          <w:sz w:val="26"/>
          <w:lang w:val="en-US"/>
        </w:rPr>
        <w:t>I</w:t>
      </w:r>
      <w:r w:rsidR="00511140">
        <w:rPr>
          <w:sz w:val="26"/>
          <w:lang w:val="en-US"/>
        </w:rPr>
        <w:t>V</w:t>
      </w:r>
      <w:r w:rsidR="00493EA4">
        <w:rPr>
          <w:sz w:val="26"/>
        </w:rPr>
        <w:t xml:space="preserve"> квартал</w:t>
      </w:r>
      <w:r w:rsidR="00A918D0">
        <w:rPr>
          <w:sz w:val="26"/>
        </w:rPr>
        <w:t xml:space="preserve"> 2025</w:t>
      </w:r>
      <w:r w:rsidR="005C00CB">
        <w:rPr>
          <w:sz w:val="26"/>
        </w:rPr>
        <w:t xml:space="preserve"> года</w:t>
      </w:r>
      <w:r w:rsidR="002A75DD">
        <w:rPr>
          <w:sz w:val="26"/>
        </w:rPr>
        <w:t>»: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rFonts w:ascii="Arial" w:hAnsi="Arial" w:cs="Arial"/>
        </w:rPr>
      </w:pPr>
    </w:p>
    <w:p w:rsidR="00FB14B8" w:rsidRPr="00F1114A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Установить норматив стоимости одного </w:t>
      </w:r>
      <w:r w:rsidRPr="00F1114A">
        <w:rPr>
          <w:sz w:val="26"/>
          <w:szCs w:val="26"/>
        </w:rPr>
        <w:t>квадр</w:t>
      </w:r>
      <w:r>
        <w:rPr>
          <w:sz w:val="26"/>
          <w:szCs w:val="26"/>
        </w:rPr>
        <w:t>атного метра общей площади жилого помещения по городу Когалыму</w:t>
      </w:r>
      <w:r w:rsidRPr="00F1114A">
        <w:rPr>
          <w:sz w:val="26"/>
          <w:szCs w:val="26"/>
        </w:rPr>
        <w:t xml:space="preserve"> </w:t>
      </w:r>
      <w:r>
        <w:rPr>
          <w:sz w:val="26"/>
          <w:szCs w:val="26"/>
        </w:rPr>
        <w:t>для расчета размера социальной</w:t>
      </w:r>
      <w:r w:rsidRPr="00F1114A">
        <w:rPr>
          <w:sz w:val="26"/>
          <w:szCs w:val="26"/>
        </w:rPr>
        <w:t xml:space="preserve"> выплат</w:t>
      </w:r>
      <w:r>
        <w:rPr>
          <w:sz w:val="26"/>
          <w:szCs w:val="26"/>
        </w:rPr>
        <w:t xml:space="preserve">ы, предоставляемой молодым семьям – участникам мероприятия «Обеспечение жильем молодых семей» государственной программы Российской Федерации </w:t>
      </w:r>
      <w:r>
        <w:rPr>
          <w:sz w:val="26"/>
        </w:rPr>
        <w:t xml:space="preserve">«Обеспечение доступным и комфортным жильем </w:t>
      </w:r>
      <w:r>
        <w:rPr>
          <w:sz w:val="26"/>
          <w:szCs w:val="26"/>
        </w:rPr>
        <w:t>и коммунальными услугами граждан Российской Федерации</w:t>
      </w:r>
      <w:r w:rsidRPr="00D05E01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="00E25C15">
        <w:rPr>
          <w:sz w:val="26"/>
          <w:szCs w:val="26"/>
        </w:rPr>
        <w:t>на</w:t>
      </w:r>
      <w:r w:rsidR="00E25C15">
        <w:rPr>
          <w:sz w:val="26"/>
        </w:rPr>
        <w:t xml:space="preserve"> </w:t>
      </w:r>
      <w:r w:rsidR="00511140">
        <w:rPr>
          <w:sz w:val="26"/>
          <w:lang w:val="en-US"/>
        </w:rPr>
        <w:t>IV</w:t>
      </w:r>
      <w:r w:rsidR="00511140" w:rsidRPr="00511140">
        <w:rPr>
          <w:sz w:val="26"/>
        </w:rPr>
        <w:t xml:space="preserve"> </w:t>
      </w:r>
      <w:r w:rsidRPr="00F1114A">
        <w:rPr>
          <w:sz w:val="26"/>
          <w:szCs w:val="26"/>
        </w:rPr>
        <w:t xml:space="preserve">квартал </w:t>
      </w:r>
      <w:r>
        <w:rPr>
          <w:sz w:val="26"/>
          <w:szCs w:val="26"/>
        </w:rPr>
        <w:t>202</w:t>
      </w:r>
      <w:r w:rsidR="00A918D0">
        <w:rPr>
          <w:sz w:val="26"/>
          <w:szCs w:val="26"/>
        </w:rPr>
        <w:t>5</w:t>
      </w:r>
      <w:r>
        <w:rPr>
          <w:sz w:val="26"/>
          <w:szCs w:val="26"/>
        </w:rPr>
        <w:t xml:space="preserve"> года в размере </w:t>
      </w:r>
      <w:r w:rsidR="00511140">
        <w:rPr>
          <w:sz w:val="26"/>
          <w:szCs w:val="26"/>
        </w:rPr>
        <w:t>114 647</w:t>
      </w:r>
      <w:r w:rsidR="002A75DD">
        <w:rPr>
          <w:sz w:val="26"/>
          <w:szCs w:val="26"/>
        </w:rPr>
        <w:t xml:space="preserve"> </w:t>
      </w:r>
      <w:r w:rsidRPr="00F1114A">
        <w:rPr>
          <w:sz w:val="26"/>
          <w:szCs w:val="26"/>
        </w:rPr>
        <w:t>(</w:t>
      </w:r>
      <w:r w:rsidR="002A75DD">
        <w:rPr>
          <w:sz w:val="26"/>
          <w:szCs w:val="26"/>
        </w:rPr>
        <w:t xml:space="preserve">сто </w:t>
      </w:r>
      <w:r w:rsidR="00511140">
        <w:rPr>
          <w:sz w:val="26"/>
          <w:szCs w:val="26"/>
        </w:rPr>
        <w:t>четырнадцать</w:t>
      </w:r>
      <w:r>
        <w:rPr>
          <w:sz w:val="26"/>
          <w:szCs w:val="26"/>
        </w:rPr>
        <w:t xml:space="preserve"> тысяч </w:t>
      </w:r>
      <w:r w:rsidR="00496F7D">
        <w:rPr>
          <w:sz w:val="26"/>
          <w:szCs w:val="26"/>
        </w:rPr>
        <w:t xml:space="preserve">шестьсот </w:t>
      </w:r>
      <w:r w:rsidR="00511140">
        <w:rPr>
          <w:sz w:val="26"/>
          <w:szCs w:val="26"/>
        </w:rPr>
        <w:t>сорок семь рублей</w:t>
      </w:r>
      <w:r>
        <w:rPr>
          <w:sz w:val="26"/>
          <w:szCs w:val="26"/>
        </w:rPr>
        <w:t xml:space="preserve"> 00 копеек</w:t>
      </w:r>
      <w:r w:rsidR="00A918D0">
        <w:rPr>
          <w:sz w:val="26"/>
          <w:szCs w:val="26"/>
        </w:rPr>
        <w:t>)</w:t>
      </w:r>
      <w:r w:rsidRPr="00F1114A">
        <w:rPr>
          <w:sz w:val="26"/>
          <w:szCs w:val="26"/>
        </w:rPr>
        <w:t>.</w:t>
      </w:r>
    </w:p>
    <w:p w:rsidR="00FB14B8" w:rsidRDefault="00FB14B8" w:rsidP="00FB14B8">
      <w:pPr>
        <w:tabs>
          <w:tab w:val="left" w:pos="900"/>
        </w:tabs>
        <w:ind w:firstLine="709"/>
        <w:jc w:val="both"/>
        <w:rPr>
          <w:sz w:val="26"/>
          <w:szCs w:val="26"/>
        </w:rPr>
      </w:pPr>
    </w:p>
    <w:p w:rsidR="00FB14B8" w:rsidRDefault="00FB14B8" w:rsidP="00FB14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жилищной политике Администрации города Когалыма (</w:t>
      </w:r>
      <w:proofErr w:type="spellStart"/>
      <w:r>
        <w:rPr>
          <w:sz w:val="26"/>
          <w:szCs w:val="26"/>
        </w:rPr>
        <w:t>А.В.Россолова</w:t>
      </w:r>
      <w:proofErr w:type="spellEnd"/>
      <w:r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>
        <w:rPr>
          <w:sz w:val="26"/>
          <w:szCs w:val="26"/>
        </w:rPr>
        <w:lastRenderedPageBreak/>
        <w:t xml:space="preserve">19.06.2013 №149-р «О мерах по формированию регистра муниципальных нормативных правовых актов Ханты-Мансийского автономного               округа – Югры» для дальнейшего направления в Управление государственной регистрации нормативных правовых актов Аппарата Губернатора          Ханты-Мансийского автономного округа – Югры.  </w:t>
      </w:r>
    </w:p>
    <w:p w:rsidR="00FB14B8" w:rsidRDefault="00FB14B8" w:rsidP="00FB14B8">
      <w:pPr>
        <w:ind w:firstLine="709"/>
        <w:jc w:val="both"/>
        <w:rPr>
          <w:sz w:val="26"/>
          <w:szCs w:val="26"/>
        </w:rPr>
      </w:pPr>
    </w:p>
    <w:p w:rsidR="00594227" w:rsidRPr="00F47D06" w:rsidRDefault="00FB14B8" w:rsidP="00F47D06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Pr="00F1114A">
        <w:rPr>
          <w:sz w:val="26"/>
          <w:szCs w:val="26"/>
        </w:rPr>
        <w:t xml:space="preserve">. </w:t>
      </w:r>
      <w:r w:rsidR="00F47D06" w:rsidRPr="00F47D06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сетевом издании «Когалымский вестник»: </w:t>
      </w:r>
      <w:r w:rsidR="00F47D06" w:rsidRPr="00F47D06">
        <w:rPr>
          <w:rFonts w:eastAsia="Calibri"/>
          <w:sz w:val="26"/>
          <w:szCs w:val="26"/>
          <w:lang w:val="en-US" w:eastAsia="en-US"/>
        </w:rPr>
        <w:t>KOGVESTI</w:t>
      </w:r>
      <w:r w:rsidR="00F47D06" w:rsidRPr="00F47D06">
        <w:rPr>
          <w:rFonts w:eastAsia="Calibri"/>
          <w:sz w:val="26"/>
          <w:szCs w:val="26"/>
          <w:lang w:eastAsia="en-US"/>
        </w:rPr>
        <w:t>.</w:t>
      </w:r>
      <w:r w:rsidR="00F47D06" w:rsidRPr="00F47D06">
        <w:rPr>
          <w:rFonts w:eastAsia="Calibri"/>
          <w:sz w:val="26"/>
          <w:szCs w:val="26"/>
          <w:lang w:val="en-US" w:eastAsia="en-US"/>
        </w:rPr>
        <w:t>RU</w:t>
      </w:r>
      <w:r w:rsidR="00F47D06" w:rsidRPr="00F47D06">
        <w:rPr>
          <w:rFonts w:eastAsia="Calibri"/>
          <w:sz w:val="26"/>
          <w:szCs w:val="26"/>
          <w:lang w:eastAsia="en-US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F47D06" w:rsidRPr="00F47D06">
          <w:rPr>
            <w:rFonts w:eastAsia="Calibri"/>
            <w:sz w:val="26"/>
            <w:szCs w:val="26"/>
            <w:lang w:val="en-US" w:eastAsia="en-US"/>
          </w:rPr>
          <w:t>www</w:t>
        </w:r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r w:rsidR="00F47D06" w:rsidRPr="00F47D06">
          <w:rPr>
            <w:rFonts w:eastAsia="Calibri"/>
            <w:sz w:val="26"/>
            <w:szCs w:val="26"/>
            <w:lang w:val="en-US" w:eastAsia="en-US"/>
          </w:rPr>
          <w:t>admkogalym</w:t>
        </w:r>
        <w:r w:rsidR="00F47D06" w:rsidRPr="00F47D06">
          <w:rPr>
            <w:rFonts w:eastAsia="Calibri"/>
            <w:sz w:val="26"/>
            <w:szCs w:val="26"/>
            <w:lang w:eastAsia="en-US"/>
          </w:rPr>
          <w:t>.</w:t>
        </w:r>
        <w:r w:rsidR="00F47D06" w:rsidRPr="00F47D06">
          <w:rPr>
            <w:rFonts w:eastAsia="Calibri"/>
            <w:sz w:val="26"/>
            <w:szCs w:val="26"/>
            <w:lang w:val="en-US" w:eastAsia="en-US"/>
          </w:rPr>
          <w:t>ru</w:t>
        </w:r>
      </w:hyperlink>
      <w:r w:rsidR="00F47D06" w:rsidRPr="00F47D06">
        <w:rPr>
          <w:rFonts w:eastAsia="Calibri"/>
          <w:sz w:val="26"/>
          <w:szCs w:val="26"/>
          <w:lang w:eastAsia="en-US"/>
        </w:rPr>
        <w:t>)</w:t>
      </w:r>
      <w:r w:rsidR="00594227" w:rsidRPr="00594227">
        <w:rPr>
          <w:sz w:val="26"/>
          <w:szCs w:val="26"/>
        </w:rPr>
        <w:t>.</w:t>
      </w:r>
    </w:p>
    <w:p w:rsidR="00594227" w:rsidRPr="00594227" w:rsidRDefault="00594227" w:rsidP="00FB14B8">
      <w:pPr>
        <w:ind w:firstLine="709"/>
        <w:jc w:val="both"/>
        <w:rPr>
          <w:sz w:val="26"/>
          <w:szCs w:val="26"/>
        </w:rPr>
      </w:pPr>
    </w:p>
    <w:p w:rsidR="00FB14B8" w:rsidRPr="00C3148A" w:rsidRDefault="00FB14B8" w:rsidP="00FB14B8">
      <w:pPr>
        <w:ind w:firstLine="709"/>
        <w:jc w:val="both"/>
        <w:rPr>
          <w:sz w:val="26"/>
        </w:rPr>
      </w:pPr>
    </w:p>
    <w:p w:rsidR="00FB14B8" w:rsidRDefault="00FB14B8" w:rsidP="00FB14B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1114A">
        <w:rPr>
          <w:sz w:val="26"/>
          <w:szCs w:val="26"/>
        </w:rPr>
        <w:t xml:space="preserve">. </w:t>
      </w:r>
      <w:r w:rsidR="005C00CB" w:rsidRPr="00896E80">
        <w:rPr>
          <w:sz w:val="26"/>
          <w:szCs w:val="26"/>
        </w:rPr>
        <w:t xml:space="preserve">Контроль за </w:t>
      </w:r>
      <w:r w:rsidR="00496F7D">
        <w:rPr>
          <w:sz w:val="26"/>
          <w:szCs w:val="26"/>
        </w:rPr>
        <w:t>испол</w:t>
      </w:r>
      <w:r w:rsidR="005C00CB" w:rsidRPr="00896E80">
        <w:rPr>
          <w:sz w:val="26"/>
          <w:szCs w:val="26"/>
        </w:rPr>
        <w:t xml:space="preserve">нением постановления </w:t>
      </w:r>
      <w:r w:rsidR="00511140">
        <w:rPr>
          <w:sz w:val="26"/>
          <w:szCs w:val="26"/>
        </w:rPr>
        <w:t>оставляю за собой</w:t>
      </w:r>
      <w:bookmarkStart w:id="0" w:name="_GoBack"/>
      <w:bookmarkEnd w:id="0"/>
      <w:r>
        <w:rPr>
          <w:sz w:val="26"/>
          <w:szCs w:val="26"/>
        </w:rPr>
        <w:t xml:space="preserve">. </w:t>
      </w:r>
    </w:p>
    <w:p w:rsidR="00563DA1" w:rsidRDefault="00563DA1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</w:p>
    <w:p w:rsidR="00F47D06" w:rsidRPr="00F47D06" w:rsidRDefault="00F47D06" w:rsidP="00F47D06">
      <w:pPr>
        <w:shd w:val="clear" w:color="auto" w:fill="FFFFFF"/>
        <w:rPr>
          <w:bCs/>
        </w:rPr>
      </w:pPr>
      <w:r w:rsidRPr="00F47D0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E7D85E" wp14:editId="0B64745B">
                <wp:simplePos x="0" y="0"/>
                <wp:positionH relativeFrom="column">
                  <wp:posOffset>1960245</wp:posOffset>
                </wp:positionH>
                <wp:positionV relativeFrom="paragraph">
                  <wp:posOffset>140970</wp:posOffset>
                </wp:positionV>
                <wp:extent cx="2604770" cy="949960"/>
                <wp:effectExtent l="0" t="0" r="24130" b="21590"/>
                <wp:wrapNone/>
                <wp:docPr id="3" name="Скругленный 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4770" cy="9499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05F4B" id="Скругленный прямоугольник 109" o:spid="_x0000_s1026" style="position:absolute;margin-left:154.35pt;margin-top:11.1pt;width:205.1pt;height:7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" filled="f" strokecolor="windowText" strokeweight="1pt">
                <v:path arrowok="t"/>
              </v:roundrect>
            </w:pict>
          </mc:Fallback>
        </mc:AlternateContent>
      </w:r>
    </w:p>
    <w:tbl>
      <w:tblPr>
        <w:tblStyle w:val="182"/>
        <w:tblW w:w="9794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042"/>
        <w:gridCol w:w="3744"/>
        <w:gridCol w:w="3008"/>
      </w:tblGrid>
      <w:tr w:rsidR="00F47D06" w:rsidRPr="00F47D06" w:rsidTr="00AD5465">
        <w:trPr>
          <w:trHeight w:val="1413"/>
        </w:trPr>
        <w:tc>
          <w:tcPr>
            <w:tcW w:w="3042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670454228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47D06" w:rsidRPr="00F47D06" w:rsidRDefault="00A918D0" w:rsidP="00F47D06">
                <w:pPr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3744" w:type="dxa"/>
            <w:vAlign w:val="center"/>
          </w:tcPr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noProof/>
                <w:sz w:val="24"/>
                <w:szCs w:val="24"/>
              </w:rPr>
              <w:drawing>
                <wp:anchor distT="36830" distB="36830" distL="6400800" distR="6400800" simplePos="0" relativeHeight="251661312" behindDoc="0" locked="0" layoutInCell="1" allowOverlap="1" wp14:anchorId="27D0713F" wp14:editId="02953B7B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3" name="Рисунок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ДОКУМЕНТ ПОДПИСАН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b/>
                <w:color w:val="D9D9D9"/>
                <w:lang w:eastAsia="en-US"/>
              </w:rPr>
            </w:pPr>
            <w:r w:rsidRPr="00F47D06">
              <w:rPr>
                <w:rFonts w:ascii="Calibri" w:eastAsia="Calibri" w:hAnsi="Calibri"/>
                <w:b/>
                <w:color w:val="D9D9D9"/>
                <w:lang w:eastAsia="en-US"/>
              </w:rPr>
              <w:t>ЭЛЕКТРОННОЙ ПОДПИСЬЮ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8"/>
                <w:szCs w:val="8"/>
                <w:lang w:eastAsia="en-US"/>
              </w:rPr>
            </w:pP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proofErr w:type="gram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Сертификат  [</w:t>
            </w:r>
            <w:proofErr w:type="gram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Номер сертификата 1]</w:t>
            </w:r>
          </w:p>
          <w:p w:rsidR="00F47D06" w:rsidRPr="00F47D06" w:rsidRDefault="00F47D06" w:rsidP="00F47D0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F47D06" w:rsidRPr="00F47D06" w:rsidRDefault="00F47D06" w:rsidP="00F47D06">
            <w:pPr>
              <w:jc w:val="center"/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</w:pPr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F47D06">
              <w:rPr>
                <w:rFonts w:ascii="Calibri" w:eastAsia="Calibri" w:hAnsi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:rsidR="00F47D06" w:rsidRPr="00F47D06" w:rsidRDefault="00F47D06" w:rsidP="00F47D06">
            <w:pPr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3008" w:type="dxa"/>
            <w:hideMark/>
          </w:tcPr>
          <w:sdt>
            <w:sdtPr>
              <w:rPr>
                <w:rFonts w:eastAsia="Calibri"/>
                <w:sz w:val="26"/>
                <w:szCs w:val="26"/>
                <w:lang w:eastAsia="en-US"/>
              </w:rPr>
              <w:id w:val="-1778862560"/>
              <w:placeholder>
                <w:docPart w:val="631DBFB947E64B73A4B5C9D4DD4DD236"/>
              </w:placeholder>
              <w:dropDownList>
                <w:listItem w:value="Выберите элемент."/>
                <w:listItem w:displayText="Т.А.Агадуллин" w:value="Т.А.Агадуллин"/>
                <w:listItem w:displayText="Р.Я.Ярема" w:value="Р.Я.Ярема"/>
                <w:listItem w:displayText="Т.И.Черных" w:value="Т.И.Черных"/>
                <w:listItem w:displayText="Л.А.Юрьева" w:value="Л.А.Юрьева"/>
                <w:listItem w:displayText="А.А. Морозов" w:value="А.А. Морозов"/>
                <w:listItem w:displayText="А.М.Качанов" w:value="А.М.Качанов"/>
              </w:dropDownList>
            </w:sdtPr>
            <w:sdtEndPr/>
            <w:sdtContent>
              <w:p w:rsidR="00F47D06" w:rsidRPr="00F47D06" w:rsidRDefault="00A918D0" w:rsidP="00F47D06">
                <w:pPr>
                  <w:jc w:val="right"/>
                  <w:rPr>
                    <w:rFonts w:eastAsia="Calibri"/>
                    <w:sz w:val="28"/>
                    <w:szCs w:val="28"/>
                    <w:lang w:eastAsia="en-US"/>
                  </w:rPr>
                </w:pPr>
                <w:r>
                  <w:rPr>
                    <w:rFonts w:eastAsia="Calibri"/>
                    <w:sz w:val="26"/>
                    <w:szCs w:val="26"/>
                    <w:lang w:eastAsia="en-US"/>
                  </w:rPr>
                  <w:t>Т.А.Агадуллин</w:t>
                </w:r>
              </w:p>
            </w:sdtContent>
          </w:sdt>
        </w:tc>
      </w:tr>
    </w:tbl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9C73B5" w:rsidRDefault="009C73B5" w:rsidP="00563DA1">
      <w:pPr>
        <w:tabs>
          <w:tab w:val="left" w:pos="993"/>
        </w:tabs>
        <w:jc w:val="both"/>
        <w:rPr>
          <w:sz w:val="26"/>
          <w:szCs w:val="26"/>
        </w:rPr>
      </w:pPr>
    </w:p>
    <w:p w:rsidR="00563DA1" w:rsidRDefault="00563DA1" w:rsidP="00563DA1">
      <w:pPr>
        <w:spacing w:after="200" w:line="276" w:lineRule="auto"/>
        <w:rPr>
          <w:sz w:val="26"/>
          <w:szCs w:val="26"/>
        </w:rPr>
      </w:pPr>
    </w:p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2A4B"/>
    <w:rsid w:val="00082085"/>
    <w:rsid w:val="000F0569"/>
    <w:rsid w:val="000F2E25"/>
    <w:rsid w:val="00116BB4"/>
    <w:rsid w:val="00171A84"/>
    <w:rsid w:val="001D0927"/>
    <w:rsid w:val="001E328E"/>
    <w:rsid w:val="00201088"/>
    <w:rsid w:val="00297D75"/>
    <w:rsid w:val="002A75DD"/>
    <w:rsid w:val="002B10AF"/>
    <w:rsid w:val="002B49A0"/>
    <w:rsid w:val="002D5593"/>
    <w:rsid w:val="002E0A30"/>
    <w:rsid w:val="002F5FF9"/>
    <w:rsid w:val="002F7936"/>
    <w:rsid w:val="00300D9B"/>
    <w:rsid w:val="00313DAF"/>
    <w:rsid w:val="003447F7"/>
    <w:rsid w:val="00382280"/>
    <w:rsid w:val="003F587E"/>
    <w:rsid w:val="0043438A"/>
    <w:rsid w:val="0047540E"/>
    <w:rsid w:val="00493EA4"/>
    <w:rsid w:val="00496F7D"/>
    <w:rsid w:val="004F33B1"/>
    <w:rsid w:val="00511140"/>
    <w:rsid w:val="00516080"/>
    <w:rsid w:val="005500E4"/>
    <w:rsid w:val="00556A42"/>
    <w:rsid w:val="00563DA1"/>
    <w:rsid w:val="00594227"/>
    <w:rsid w:val="005C00CB"/>
    <w:rsid w:val="006015ED"/>
    <w:rsid w:val="00625AA2"/>
    <w:rsid w:val="00635680"/>
    <w:rsid w:val="0066043C"/>
    <w:rsid w:val="006A6A6F"/>
    <w:rsid w:val="00747B75"/>
    <w:rsid w:val="007C24AA"/>
    <w:rsid w:val="007D1C62"/>
    <w:rsid w:val="007E28C2"/>
    <w:rsid w:val="007F5689"/>
    <w:rsid w:val="00820045"/>
    <w:rsid w:val="008329FC"/>
    <w:rsid w:val="00857B8F"/>
    <w:rsid w:val="0086685A"/>
    <w:rsid w:val="0086750B"/>
    <w:rsid w:val="00874F39"/>
    <w:rsid w:val="00877CE5"/>
    <w:rsid w:val="008C0B7C"/>
    <w:rsid w:val="008C7E24"/>
    <w:rsid w:val="008D2DB3"/>
    <w:rsid w:val="00920772"/>
    <w:rsid w:val="00952EC3"/>
    <w:rsid w:val="009C47D2"/>
    <w:rsid w:val="009C73B5"/>
    <w:rsid w:val="00A048EC"/>
    <w:rsid w:val="00A564E7"/>
    <w:rsid w:val="00A918D0"/>
    <w:rsid w:val="00AB0AF4"/>
    <w:rsid w:val="00B22DDA"/>
    <w:rsid w:val="00B25576"/>
    <w:rsid w:val="00BB1866"/>
    <w:rsid w:val="00BC37E6"/>
    <w:rsid w:val="00C27247"/>
    <w:rsid w:val="00C700C4"/>
    <w:rsid w:val="00C700F3"/>
    <w:rsid w:val="00CB2627"/>
    <w:rsid w:val="00CC367F"/>
    <w:rsid w:val="00CF6B89"/>
    <w:rsid w:val="00D250F3"/>
    <w:rsid w:val="00D513C7"/>
    <w:rsid w:val="00D52DB6"/>
    <w:rsid w:val="00D818FC"/>
    <w:rsid w:val="00DC36DA"/>
    <w:rsid w:val="00E25C15"/>
    <w:rsid w:val="00E41C7F"/>
    <w:rsid w:val="00EB144E"/>
    <w:rsid w:val="00EB75CB"/>
    <w:rsid w:val="00ED5C7C"/>
    <w:rsid w:val="00ED62A2"/>
    <w:rsid w:val="00EE539C"/>
    <w:rsid w:val="00F06198"/>
    <w:rsid w:val="00F47D06"/>
    <w:rsid w:val="00F5080D"/>
    <w:rsid w:val="00F80F22"/>
    <w:rsid w:val="00FB14B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00BE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Hyperlink"/>
    <w:rsid w:val="00FB14B8"/>
    <w:rPr>
      <w:color w:val="0000FF"/>
      <w:u w:val="single"/>
    </w:rPr>
  </w:style>
  <w:style w:type="table" w:customStyle="1" w:styleId="2">
    <w:name w:val="Сетка таблицы2"/>
    <w:basedOn w:val="a1"/>
    <w:next w:val="a5"/>
    <w:uiPriority w:val="59"/>
    <w:rsid w:val="00297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1"/>
    <w:uiPriority w:val="39"/>
    <w:rsid w:val="00F47D06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31DBFB947E64B73A4B5C9D4DD4DD2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205A3-6463-428C-B460-16E7F7DBB73E}"/>
      </w:docPartPr>
      <w:docPartBody>
        <w:p w:rsidR="00544FD3" w:rsidRDefault="00EE3BA7" w:rsidP="00EE3BA7">
          <w:pPr>
            <w:pStyle w:val="631DBFB947E64B73A4B5C9D4DD4DD236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655A9"/>
    <w:rsid w:val="000B255A"/>
    <w:rsid w:val="000E08F3"/>
    <w:rsid w:val="001D1839"/>
    <w:rsid w:val="0025207F"/>
    <w:rsid w:val="00292EFD"/>
    <w:rsid w:val="002D4D9E"/>
    <w:rsid w:val="00335857"/>
    <w:rsid w:val="004247CD"/>
    <w:rsid w:val="00442918"/>
    <w:rsid w:val="004B5916"/>
    <w:rsid w:val="004D6618"/>
    <w:rsid w:val="00514D7B"/>
    <w:rsid w:val="00544FD3"/>
    <w:rsid w:val="00557D15"/>
    <w:rsid w:val="00595FE4"/>
    <w:rsid w:val="006C262C"/>
    <w:rsid w:val="006E323B"/>
    <w:rsid w:val="007172A0"/>
    <w:rsid w:val="007576D5"/>
    <w:rsid w:val="008355EE"/>
    <w:rsid w:val="008527FF"/>
    <w:rsid w:val="00864A67"/>
    <w:rsid w:val="008C7BBF"/>
    <w:rsid w:val="00A13DC0"/>
    <w:rsid w:val="00A30898"/>
    <w:rsid w:val="00AA4994"/>
    <w:rsid w:val="00B42B76"/>
    <w:rsid w:val="00BD18F8"/>
    <w:rsid w:val="00BF171D"/>
    <w:rsid w:val="00BF41E8"/>
    <w:rsid w:val="00C50893"/>
    <w:rsid w:val="00E67E01"/>
    <w:rsid w:val="00E8076B"/>
    <w:rsid w:val="00EE3BA7"/>
    <w:rsid w:val="00F903C2"/>
    <w:rsid w:val="00F9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3BA7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0FC08E4E5FF441F88130A99FBDBE5EF1">
    <w:name w:val="0FC08E4E5FF441F88130A99FBDBE5EF1"/>
    <w:rsid w:val="00E8076B"/>
  </w:style>
  <w:style w:type="paragraph" w:customStyle="1" w:styleId="5AEA081002064992929D9C9B8B850DF5">
    <w:name w:val="5AEA081002064992929D9C9B8B850DF5"/>
    <w:rsid w:val="00E8076B"/>
  </w:style>
  <w:style w:type="paragraph" w:customStyle="1" w:styleId="0A622CB637044B39874191AF8DAC67A8">
    <w:name w:val="0A622CB637044B39874191AF8DAC67A8"/>
    <w:rsid w:val="00E8076B"/>
  </w:style>
  <w:style w:type="paragraph" w:customStyle="1" w:styleId="C8421B47FE46439BBF851B43FC5BE97D">
    <w:name w:val="C8421B47FE46439BBF851B43FC5BE97D"/>
    <w:rsid w:val="00E8076B"/>
  </w:style>
  <w:style w:type="paragraph" w:customStyle="1" w:styleId="AFFF0D3C53C04D8AB67D2C5E72A5638F">
    <w:name w:val="AFFF0D3C53C04D8AB67D2C5E72A5638F"/>
    <w:rsid w:val="00557D15"/>
  </w:style>
  <w:style w:type="paragraph" w:customStyle="1" w:styleId="989D27DC330E4B48935E369D06D80FDF">
    <w:name w:val="989D27DC330E4B48935E369D06D80FDF"/>
    <w:rsid w:val="00557D15"/>
  </w:style>
  <w:style w:type="paragraph" w:customStyle="1" w:styleId="631DBFB947E64B73A4B5C9D4DD4DD236">
    <w:name w:val="631DBFB947E64B73A4B5C9D4DD4DD236"/>
    <w:rsid w:val="00EE3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B1FFC-2196-49C5-A11C-C743F35E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Минина Елена Геннадиевна</cp:lastModifiedBy>
  <cp:revision>103</cp:revision>
  <cp:lastPrinted>2025-10-15T06:23:00Z</cp:lastPrinted>
  <dcterms:created xsi:type="dcterms:W3CDTF">2018-07-18T04:10:00Z</dcterms:created>
  <dcterms:modified xsi:type="dcterms:W3CDTF">2025-10-15T06:23:00Z</dcterms:modified>
</cp:coreProperties>
</file>