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77EBB" w:rsidRPr="00477EBB" w:rsidRDefault="00477EBB" w:rsidP="00477EBB">
      <w:pPr>
        <w:rPr>
          <w:sz w:val="26"/>
          <w:szCs w:val="26"/>
        </w:rPr>
      </w:pPr>
      <w:r w:rsidRPr="00477EBB">
        <w:rPr>
          <w:sz w:val="26"/>
          <w:szCs w:val="26"/>
        </w:rPr>
        <w:t xml:space="preserve">О внесении изменений </w:t>
      </w:r>
    </w:p>
    <w:p w:rsidR="00477EBB" w:rsidRDefault="00477EBB" w:rsidP="00477EBB">
      <w:pPr>
        <w:rPr>
          <w:sz w:val="26"/>
          <w:szCs w:val="26"/>
        </w:rPr>
      </w:pPr>
      <w:r w:rsidRPr="00477EBB">
        <w:rPr>
          <w:sz w:val="26"/>
          <w:szCs w:val="26"/>
        </w:rPr>
        <w:t>в решение Думы города Когалыма</w:t>
      </w:r>
    </w:p>
    <w:p w:rsidR="002B48E8" w:rsidRPr="00477EBB" w:rsidRDefault="00477EBB" w:rsidP="00477EBB">
      <w:pPr>
        <w:rPr>
          <w:sz w:val="26"/>
          <w:szCs w:val="26"/>
        </w:rPr>
      </w:pPr>
      <w:r w:rsidRPr="00477EBB">
        <w:rPr>
          <w:sz w:val="26"/>
          <w:szCs w:val="26"/>
        </w:rPr>
        <w:t>от 18.03.2014 №395-ГД</w:t>
      </w: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477EBB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77E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частью 3 статьи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477E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77EBB">
        <w:rPr>
          <w:rFonts w:ascii="Times New Roman" w:hAnsi="Times New Roman" w:cs="Times New Roman"/>
          <w:b w:val="0"/>
          <w:bCs w:val="0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</w:t>
      </w:r>
      <w:r w:rsidR="002B48E8" w:rsidRPr="00F93E1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3D6A0D" w:rsidRDefault="004C439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477EBB" w:rsidRPr="00477EBB">
        <w:rPr>
          <w:rFonts w:ascii="Times New Roman" w:hAnsi="Times New Roman" w:cs="Times New Roman"/>
          <w:bCs/>
          <w:sz w:val="26"/>
          <w:szCs w:val="26"/>
        </w:rPr>
        <w:t>Внести в решение Думы города Когалыма от 18.03.2014 №395-ГД «Об утверждении Положения о порядке официального использования герба и флага города Когалыма» (далее – решение) следующие изменения:</w:t>
      </w:r>
    </w:p>
    <w:p w:rsidR="00477EBB" w:rsidRDefault="00477EBB" w:rsidP="00477EBB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D3EC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1.1.</w:t>
      </w:r>
      <w:r w:rsidRPr="0090453D"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преамбуле решения слова «</w:t>
      </w:r>
      <w:r w:rsidRPr="00477EB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частью 3 статьи 9 Федерального закона от 06.10.2003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477EB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131-ФЗ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477EB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»»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477EB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частью 3 статьи 8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477EBB" w:rsidRDefault="00477EBB" w:rsidP="006258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части </w:t>
      </w:r>
      <w:r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 статьи </w:t>
      </w:r>
      <w:r>
        <w:rPr>
          <w:rFonts w:eastAsiaTheme="minorHAnsi"/>
          <w:sz w:val="26"/>
          <w:szCs w:val="26"/>
          <w:lang w:eastAsia="en-US"/>
        </w:rPr>
        <w:t xml:space="preserve">2 </w:t>
      </w:r>
      <w:r>
        <w:rPr>
          <w:rFonts w:eastAsiaTheme="minorHAnsi"/>
          <w:sz w:val="26"/>
          <w:szCs w:val="26"/>
          <w:lang w:eastAsia="en-US"/>
        </w:rPr>
        <w:t>п</w:t>
      </w:r>
      <w:r w:rsidRPr="0090453D">
        <w:rPr>
          <w:rFonts w:eastAsiaTheme="minorHAnsi"/>
          <w:sz w:val="26"/>
          <w:szCs w:val="26"/>
          <w:lang w:eastAsia="en-US"/>
        </w:rPr>
        <w:t>риложени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0453D">
        <w:rPr>
          <w:rFonts w:eastAsiaTheme="minorHAnsi"/>
          <w:sz w:val="26"/>
          <w:szCs w:val="26"/>
          <w:lang w:eastAsia="en-US"/>
        </w:rPr>
        <w:t xml:space="preserve"> к решению</w:t>
      </w:r>
      <w:r>
        <w:rPr>
          <w:rFonts w:eastAsiaTheme="minorHAnsi"/>
          <w:sz w:val="26"/>
          <w:szCs w:val="26"/>
          <w:lang w:eastAsia="en-US"/>
        </w:rPr>
        <w:t xml:space="preserve"> слова «муниципального образования Ханты-Мансийского автономного округа - Югры городской округ город Когалым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заменить словами «</w:t>
      </w:r>
      <w:bookmarkStart w:id="2" w:name="_GoBack"/>
      <w:r w:rsidRPr="00477EBB">
        <w:rPr>
          <w:rFonts w:eastAsiaTheme="minorHAnsi"/>
          <w:sz w:val="26"/>
          <w:szCs w:val="26"/>
          <w:lang w:eastAsia="en-US"/>
        </w:rPr>
        <w:t>городско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477EBB">
        <w:rPr>
          <w:rFonts w:eastAsiaTheme="minorHAnsi"/>
          <w:sz w:val="26"/>
          <w:szCs w:val="26"/>
          <w:lang w:eastAsia="en-US"/>
        </w:rPr>
        <w:t xml:space="preserve"> округ</w:t>
      </w:r>
      <w:r>
        <w:rPr>
          <w:rFonts w:eastAsiaTheme="minorHAnsi"/>
          <w:sz w:val="26"/>
          <w:szCs w:val="26"/>
          <w:lang w:eastAsia="en-US"/>
        </w:rPr>
        <w:t>а</w:t>
      </w:r>
      <w:r w:rsidRPr="00477EBB">
        <w:rPr>
          <w:rFonts w:eastAsiaTheme="minorHAnsi"/>
          <w:sz w:val="26"/>
          <w:szCs w:val="26"/>
          <w:lang w:eastAsia="en-US"/>
        </w:rPr>
        <w:t xml:space="preserve"> Когалым Ханты-Мансийского автономного округа </w:t>
      </w:r>
      <w:r>
        <w:rPr>
          <w:rFonts w:eastAsiaTheme="minorHAnsi"/>
          <w:sz w:val="26"/>
          <w:szCs w:val="26"/>
          <w:lang w:eastAsia="en-US"/>
        </w:rPr>
        <w:t>–</w:t>
      </w:r>
      <w:r w:rsidRPr="00477EBB">
        <w:rPr>
          <w:rFonts w:eastAsiaTheme="minorHAnsi"/>
          <w:sz w:val="26"/>
          <w:szCs w:val="26"/>
          <w:lang w:eastAsia="en-US"/>
        </w:rPr>
        <w:t xml:space="preserve"> Югры</w:t>
      </w:r>
      <w:bookmarkEnd w:id="2"/>
      <w:r>
        <w:rPr>
          <w:rFonts w:eastAsiaTheme="minorHAnsi"/>
          <w:sz w:val="26"/>
          <w:szCs w:val="26"/>
          <w:lang w:eastAsia="en-US"/>
        </w:rPr>
        <w:t>»</w:t>
      </w:r>
      <w:r w:rsidR="006258AE">
        <w:rPr>
          <w:rFonts w:eastAsiaTheme="minorHAnsi"/>
          <w:sz w:val="26"/>
          <w:szCs w:val="26"/>
          <w:lang w:eastAsia="en-US"/>
        </w:rPr>
        <w:t>.</w:t>
      </w:r>
    </w:p>
    <w:p w:rsidR="00477EBB" w:rsidRDefault="00477EB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7EBB" w:rsidRPr="006258AE" w:rsidRDefault="00477EB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Pr="00DD3EC9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477EBB" w:rsidRPr="00F93E17" w:rsidRDefault="00477EB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6258AE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77EBB"/>
    <w:rsid w:val="004C439A"/>
    <w:rsid w:val="004F33B1"/>
    <w:rsid w:val="004F6241"/>
    <w:rsid w:val="00544806"/>
    <w:rsid w:val="005500E4"/>
    <w:rsid w:val="005963AE"/>
    <w:rsid w:val="005B671E"/>
    <w:rsid w:val="006015ED"/>
    <w:rsid w:val="006258AE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0AD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042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77EBB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b">
    <w:name w:val="Верхний колонтитул Знак"/>
    <w:basedOn w:val="a0"/>
    <w:link w:val="aa"/>
    <w:uiPriority w:val="99"/>
    <w:rsid w:val="00477EB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  <w:rsid w:val="00F4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8769-5D9A-4125-BAEC-4AA1301A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115</cp:revision>
  <cp:lastPrinted>2022-11-11T11:42:00Z</cp:lastPrinted>
  <dcterms:created xsi:type="dcterms:W3CDTF">2018-07-18T04:10:00Z</dcterms:created>
  <dcterms:modified xsi:type="dcterms:W3CDTF">2026-02-25T06:54:00Z</dcterms:modified>
</cp:coreProperties>
</file>