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841C8F">
        <w:rPr>
          <w:b/>
          <w:color w:val="000000"/>
          <w:sz w:val="26"/>
          <w:szCs w:val="26"/>
        </w:rPr>
        <w:t xml:space="preserve"> от 25.</w:t>
      </w:r>
      <w:r w:rsidR="00E525C8">
        <w:rPr>
          <w:b/>
          <w:color w:val="000000"/>
          <w:sz w:val="26"/>
          <w:szCs w:val="26"/>
        </w:rPr>
        <w:t>11</w:t>
      </w:r>
      <w:r w:rsidR="00841C8F">
        <w:rPr>
          <w:b/>
          <w:color w:val="000000"/>
          <w:sz w:val="26"/>
          <w:szCs w:val="26"/>
        </w:rPr>
        <w:t>.2025 №28-ЗКЛ-КСП-70</w:t>
      </w:r>
    </w:p>
    <w:p w:rsidR="000D064F" w:rsidRDefault="00022BE8" w:rsidP="00022BE8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841C8F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841C8F">
        <w:rPr>
          <w:b/>
          <w:color w:val="000000"/>
          <w:sz w:val="26"/>
          <w:szCs w:val="26"/>
        </w:rPr>
        <w:t>й</w:t>
      </w:r>
      <w:r w:rsidR="00841C8F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841C8F">
        <w:rPr>
          <w:b/>
          <w:color w:val="000000"/>
          <w:sz w:val="26"/>
          <w:szCs w:val="26"/>
        </w:rPr>
        <w:t>20</w:t>
      </w:r>
      <w:r w:rsidR="00841C8F" w:rsidRPr="002423E5">
        <w:rPr>
          <w:b/>
          <w:color w:val="000000"/>
          <w:sz w:val="26"/>
          <w:szCs w:val="26"/>
        </w:rPr>
        <w:t>.</w:t>
      </w:r>
      <w:r w:rsidR="00841C8F">
        <w:rPr>
          <w:b/>
          <w:color w:val="000000"/>
          <w:sz w:val="26"/>
          <w:szCs w:val="26"/>
        </w:rPr>
        <w:t>12</w:t>
      </w:r>
      <w:r w:rsidR="00841C8F" w:rsidRPr="002423E5">
        <w:rPr>
          <w:b/>
          <w:color w:val="000000"/>
          <w:sz w:val="26"/>
          <w:szCs w:val="26"/>
        </w:rPr>
        <w:t>.20</w:t>
      </w:r>
      <w:r w:rsidR="00841C8F">
        <w:rPr>
          <w:b/>
          <w:color w:val="000000"/>
          <w:sz w:val="26"/>
          <w:szCs w:val="26"/>
        </w:rPr>
        <w:t>24</w:t>
      </w:r>
      <w:r w:rsidR="00841C8F" w:rsidRPr="002423E5">
        <w:rPr>
          <w:b/>
          <w:color w:val="000000"/>
          <w:sz w:val="26"/>
          <w:szCs w:val="26"/>
        </w:rPr>
        <w:t xml:space="preserve"> №2</w:t>
      </w:r>
      <w:r w:rsidR="00841C8F">
        <w:rPr>
          <w:b/>
          <w:color w:val="000000"/>
          <w:sz w:val="26"/>
          <w:szCs w:val="26"/>
        </w:rPr>
        <w:t>507</w:t>
      </w:r>
      <w:r w:rsidR="00841C8F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841C8F" w:rsidRPr="00B03290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20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507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 xml:space="preserve">управлением культуры и спорта Администрации города Когалыма </w:t>
      </w:r>
      <w:r w:rsidRPr="00B03290">
        <w:rPr>
          <w:sz w:val="26"/>
          <w:szCs w:val="26"/>
          <w:lang w:eastAsia="ru-RU"/>
        </w:rPr>
        <w:t>с приложением пояснительной записки и финансово-экономического обоснования.</w:t>
      </w:r>
    </w:p>
    <w:p w:rsidR="00841C8F" w:rsidRPr="00B03290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41C8F" w:rsidRPr="00141454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841C8F" w:rsidRPr="00542AFC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>
        <w:rPr>
          <w:sz w:val="26"/>
          <w:szCs w:val="26"/>
          <w:lang w:eastAsia="ru-RU"/>
        </w:rPr>
        <w:t>«Развитие физической культуры и спорта в городе Когалыме», утвержденную постановлением Администрации города Когалыма от 20.12.2024 №2507</w:t>
      </w:r>
      <w:r w:rsidRPr="00542AFC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br/>
      </w:r>
      <w:r w:rsidRPr="00542AFC">
        <w:rPr>
          <w:sz w:val="26"/>
          <w:szCs w:val="26"/>
          <w:lang w:eastAsia="ru-RU"/>
        </w:rPr>
        <w:t>(далее - Программа), следующих изменений:</w:t>
      </w:r>
    </w:p>
    <w:p w:rsidR="00841C8F" w:rsidRPr="00DB62C2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DB62C2">
        <w:rPr>
          <w:sz w:val="26"/>
          <w:szCs w:val="26"/>
          <w:lang w:eastAsia="ru-RU"/>
        </w:rPr>
        <w:t>- увеличение объема финансирования в 2025 году на реализацию комплекса процессных мероприятий «Обеспечение деятельности органов местного самоуправления города Когалыма» за счет средств бюджета города Когалыма в размере 58,60 тыс. рублей;</w:t>
      </w:r>
    </w:p>
    <w:p w:rsidR="00841C8F" w:rsidRPr="00E94A2C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E94A2C">
        <w:rPr>
          <w:sz w:val="26"/>
          <w:szCs w:val="26"/>
          <w:lang w:eastAsia="ru-RU"/>
        </w:rPr>
        <w:t>- увеличение объема финансирования в 2025 году на реализацию комплекса процессных мероприятий «Развитие физической культуры, массового и детско-юношеского спорта» за счет средств бюджета города Когалыма в размере 225,40 тыс. рублей;</w:t>
      </w:r>
    </w:p>
    <w:p w:rsidR="00841C8F" w:rsidRPr="00025398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Pr="00025398">
        <w:rPr>
          <w:sz w:val="26"/>
          <w:szCs w:val="26"/>
          <w:lang w:eastAsia="ru-RU"/>
        </w:rPr>
        <w:t> увеличение объема финансирования в 2025 году на реализацию комплекса процессных мероприятий «Развитие спорта высших достижений и системы подготовки спортивного резерва»» за счет средств бюджета автономного округа и бюджета города Когалыма в размере 250,00 тыс. рублей;</w:t>
      </w:r>
    </w:p>
    <w:p w:rsidR="00841C8F" w:rsidRPr="00CB1E0C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1F1717">
        <w:rPr>
          <w:sz w:val="26"/>
          <w:szCs w:val="26"/>
          <w:lang w:eastAsia="ru-RU"/>
        </w:rPr>
        <w:t>- перераспределение бюджетных ассигнований</w:t>
      </w:r>
      <w:r w:rsidRPr="00377CDE">
        <w:rPr>
          <w:sz w:val="26"/>
          <w:szCs w:val="26"/>
          <w:lang w:eastAsia="ru-RU"/>
        </w:rPr>
        <w:t xml:space="preserve"> </w:t>
      </w:r>
      <w:r w:rsidRPr="00CB1E0C">
        <w:rPr>
          <w:sz w:val="26"/>
          <w:szCs w:val="26"/>
          <w:lang w:eastAsia="ru-RU"/>
        </w:rPr>
        <w:t>в 2025 году</w:t>
      </w:r>
      <w:r>
        <w:rPr>
          <w:sz w:val="26"/>
          <w:szCs w:val="26"/>
          <w:lang w:eastAsia="ru-RU"/>
        </w:rPr>
        <w:t xml:space="preserve"> </w:t>
      </w:r>
      <w:r w:rsidRPr="00025398">
        <w:rPr>
          <w:sz w:val="26"/>
          <w:szCs w:val="26"/>
          <w:lang w:eastAsia="ru-RU"/>
        </w:rPr>
        <w:t xml:space="preserve">с мероприятия (результата) «Реализованы мероприятия по развитию физической культуры и спорта» комплекса процессных мероприятий «Развитие физической культуры, массового и детско-юношеского спорта» на мероприятие (результат) «Организовано участие спортсменов города Когалыма в соревнованиях различного уровня окружного и всероссийского масштаба» комплекса процессных мероприятий «Развитие спорта высших достижений и системы подготовки спортивного резерва» за счет средств бюджета города </w:t>
      </w:r>
      <w:r w:rsidRPr="00CB1E0C">
        <w:rPr>
          <w:sz w:val="26"/>
          <w:szCs w:val="26"/>
          <w:lang w:eastAsia="ru-RU"/>
        </w:rPr>
        <w:t>Когалыма в размере 68,8 тыс. рублей;</w:t>
      </w:r>
    </w:p>
    <w:p w:rsidR="00841C8F" w:rsidRPr="00CB1E0C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CB1E0C">
        <w:rPr>
          <w:sz w:val="26"/>
          <w:szCs w:val="26"/>
          <w:lang w:eastAsia="ru-RU"/>
        </w:rPr>
        <w:t>-</w:t>
      </w:r>
      <w:r w:rsidRPr="001F1717">
        <w:rPr>
          <w:sz w:val="26"/>
          <w:szCs w:val="26"/>
          <w:lang w:eastAsia="ru-RU"/>
        </w:rPr>
        <w:t> перераспределение бюджетных ассигнований</w:t>
      </w:r>
      <w:r w:rsidRPr="00377CDE">
        <w:rPr>
          <w:sz w:val="26"/>
          <w:szCs w:val="26"/>
          <w:lang w:eastAsia="ru-RU"/>
        </w:rPr>
        <w:t xml:space="preserve"> </w:t>
      </w:r>
      <w:r w:rsidRPr="00CB1E0C">
        <w:rPr>
          <w:sz w:val="26"/>
          <w:szCs w:val="26"/>
          <w:lang w:eastAsia="ru-RU"/>
        </w:rPr>
        <w:t xml:space="preserve">в 2026-2028 гг. с мероприятия (результата) «Реализованы мероприятия по развитию физической культуры и спорта» на </w:t>
      </w:r>
      <w:r w:rsidRPr="00CB1E0C">
        <w:rPr>
          <w:sz w:val="26"/>
          <w:szCs w:val="26"/>
          <w:lang w:eastAsia="ru-RU"/>
        </w:rPr>
        <w:lastRenderedPageBreak/>
        <w:t>мероприятие (результат) «Оказана поддержка некоммерческих организаций, реализующих проекты в сфере массовой физической культуры» комплекса процессных мероприятий «Развитие физической культуры, массового и детско-юношеского спорта» за счет средств бюджета города Когалыма в размере 2 192,70 тыс. рублей, в том числе по годам: 2026 год – 730,90 тыс. рублей; 2027 год – 730,90 тыс. рублей; 2028 год – 730,9 тыс. рублей.</w:t>
      </w:r>
    </w:p>
    <w:p w:rsidR="00841C8F" w:rsidRPr="00707235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Pr="00A42E77">
        <w:rPr>
          <w:sz w:val="26"/>
          <w:szCs w:val="26"/>
          <w:lang w:eastAsia="ru-RU"/>
        </w:rPr>
        <w:t>на 2025 - 2028 годы увеличится и составит 1 522 660,72 тыс. рублей.</w:t>
      </w:r>
    </w:p>
    <w:p w:rsidR="00841C8F" w:rsidRPr="00707235" w:rsidRDefault="00841C8F" w:rsidP="00841C8F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>Объем финансового обеспечения Программы на 2025-2027 годы соответствует</w:t>
      </w:r>
      <w:r w:rsidRPr="00707235">
        <w:rPr>
          <w:sz w:val="26"/>
          <w:szCs w:val="26"/>
        </w:rPr>
        <w:t xml:space="preserve"> решению Думы города Когалыма от 11.12.2024 №488-ГД «О бюджете города Когалыма на 2025 год и плановый период 2026 и 2027 годов» (в редакции от 18.06.2025 №541-ГД)</w:t>
      </w:r>
      <w:r w:rsidRPr="00707235">
        <w:rPr>
          <w:sz w:val="26"/>
          <w:szCs w:val="26"/>
          <w:lang w:eastAsia="ru-RU"/>
        </w:rPr>
        <w:t xml:space="preserve"> с учетом приказов Комитета финансов </w:t>
      </w:r>
      <w:r>
        <w:rPr>
          <w:sz w:val="26"/>
          <w:szCs w:val="26"/>
          <w:lang w:eastAsia="ru-RU"/>
        </w:rPr>
        <w:t xml:space="preserve">Администрации города Когалыма </w:t>
      </w:r>
      <w:r w:rsidRPr="00707235">
        <w:rPr>
          <w:sz w:val="26"/>
          <w:szCs w:val="26"/>
          <w:lang w:eastAsia="ru-RU"/>
        </w:rPr>
        <w:t>от</w:t>
      </w:r>
      <w:r>
        <w:rPr>
          <w:sz w:val="26"/>
          <w:szCs w:val="26"/>
          <w:lang w:eastAsia="ru-RU"/>
        </w:rPr>
        <w:t xml:space="preserve"> </w:t>
      </w:r>
      <w:r w:rsidRPr="00707235">
        <w:rPr>
          <w:sz w:val="26"/>
          <w:szCs w:val="26"/>
          <w:lang w:eastAsia="ru-RU"/>
        </w:rPr>
        <w:t xml:space="preserve">30.07.2025 </w:t>
      </w:r>
      <w:r>
        <w:rPr>
          <w:sz w:val="26"/>
          <w:szCs w:val="26"/>
          <w:lang w:eastAsia="ru-RU"/>
        </w:rPr>
        <w:br/>
      </w:r>
      <w:r w:rsidRPr="00707235">
        <w:rPr>
          <w:sz w:val="26"/>
          <w:szCs w:val="26"/>
          <w:lang w:eastAsia="ru-RU"/>
        </w:rPr>
        <w:t>№63-О, от 04.09.2025 №76-О, от 31.10.2025 №91-О</w:t>
      </w:r>
      <w:r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2025 </w:t>
      </w:r>
      <w:r w:rsidRPr="00707235">
        <w:rPr>
          <w:sz w:val="26"/>
          <w:szCs w:val="26"/>
          <w:lang w:eastAsia="ru-RU"/>
        </w:rPr>
        <w:t xml:space="preserve">год и на плановый период 2026 и 2027 годов» </w:t>
      </w:r>
      <w:r w:rsidRPr="00707235">
        <w:rPr>
          <w:sz w:val="26"/>
          <w:szCs w:val="26"/>
        </w:rPr>
        <w:t>и на</w:t>
      </w:r>
      <w:r w:rsidRPr="00707235">
        <w:rPr>
          <w:sz w:val="26"/>
          <w:szCs w:val="26"/>
          <w:lang w:eastAsia="ru-RU"/>
        </w:rPr>
        <w:t xml:space="preserve"> указанный период составит 1 148 770,92 тыс. рублей (с учетом внебюджетных источников финансирования), в том числе по годам:</w:t>
      </w:r>
    </w:p>
    <w:p w:rsidR="00841C8F" w:rsidRPr="00707235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>- 2025 год – 402 033,32 тыс. рублей;</w:t>
      </w:r>
    </w:p>
    <w:p w:rsidR="00841C8F" w:rsidRPr="00707235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>- 2026 год – 372 847,80 тыс. рублей;</w:t>
      </w:r>
    </w:p>
    <w:p w:rsidR="00841C8F" w:rsidRPr="00707235" w:rsidRDefault="00841C8F" w:rsidP="00841C8F">
      <w:pPr>
        <w:ind w:firstLine="709"/>
        <w:jc w:val="both"/>
        <w:rPr>
          <w:sz w:val="26"/>
          <w:szCs w:val="26"/>
          <w:lang w:eastAsia="ru-RU"/>
        </w:rPr>
      </w:pPr>
      <w:r w:rsidRPr="00707235">
        <w:rPr>
          <w:sz w:val="26"/>
          <w:szCs w:val="26"/>
          <w:lang w:eastAsia="ru-RU"/>
        </w:rPr>
        <w:t>- 2027 год – 373 889,80 тыс. рублей.</w:t>
      </w:r>
    </w:p>
    <w:p w:rsidR="00841C8F" w:rsidRPr="00707235" w:rsidRDefault="00841C8F" w:rsidP="00841C8F">
      <w:pPr>
        <w:ind w:firstLine="709"/>
        <w:jc w:val="both"/>
        <w:rPr>
          <w:sz w:val="26"/>
          <w:szCs w:val="26"/>
        </w:rPr>
      </w:pPr>
      <w:r w:rsidRPr="00707235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707235">
        <w:rPr>
          <w:sz w:val="26"/>
          <w:szCs w:val="26"/>
          <w:lang w:eastAsia="ru-RU"/>
        </w:rPr>
        <w:t>, а также требованиям Порядка №1762</w:t>
      </w:r>
      <w:r w:rsidRPr="00707235">
        <w:rPr>
          <w:sz w:val="26"/>
          <w:szCs w:val="26"/>
        </w:rPr>
        <w:t xml:space="preserve">. </w:t>
      </w:r>
    </w:p>
    <w:p w:rsidR="00841C8F" w:rsidRPr="00696571" w:rsidRDefault="00841C8F" w:rsidP="00841C8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07235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3E475A" w:rsidRPr="00F9086E" w:rsidRDefault="00096159" w:rsidP="0009615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841C8F">
        <w:rPr>
          <w:color w:val="000000"/>
          <w:sz w:val="26"/>
          <w:szCs w:val="26"/>
        </w:rPr>
        <w:t>от 25</w:t>
      </w:r>
      <w:r w:rsidR="00E525C8">
        <w:rPr>
          <w:color w:val="000000"/>
          <w:sz w:val="26"/>
          <w:szCs w:val="26"/>
        </w:rPr>
        <w:t>.11</w:t>
      </w:r>
      <w:r w:rsidR="00841C8F">
        <w:rPr>
          <w:color w:val="000000"/>
          <w:sz w:val="26"/>
          <w:szCs w:val="26"/>
        </w:rPr>
        <w:t>.2025 №28-ЗКЛ-КСП-70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A2E88"/>
    <w:rsid w:val="002A6F78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28C4"/>
    <w:rsid w:val="00795B2E"/>
    <w:rsid w:val="007A2B1D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C6396"/>
    <w:rsid w:val="00AD31F7"/>
    <w:rsid w:val="00AE3CA0"/>
    <w:rsid w:val="00AF655F"/>
    <w:rsid w:val="00AF67D6"/>
    <w:rsid w:val="00B2693E"/>
    <w:rsid w:val="00B27354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F67D7"/>
    <w:rsid w:val="00C1534D"/>
    <w:rsid w:val="00C25A85"/>
    <w:rsid w:val="00C25B88"/>
    <w:rsid w:val="00C27F3F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98F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2026-01-28T06:20:00Z</dcterms:created>
  <dcterms:modified xsi:type="dcterms:W3CDTF">2026-01-28T06:21:00Z</dcterms:modified>
</cp:coreProperties>
</file>