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7CD8" w:rsidRDefault="00337CD8" w:rsidP="00337CD8">
      <w:pPr>
        <w:tabs>
          <w:tab w:val="left" w:pos="3850"/>
        </w:tabs>
        <w:ind w:right="2"/>
        <w:jc w:val="center"/>
        <w:rPr>
          <w:b w:val="0"/>
          <w:color w:val="3366FF"/>
          <w:sz w:val="32"/>
          <w:szCs w:val="32"/>
        </w:rPr>
      </w:pPr>
      <w:r>
        <w:rPr>
          <w:noProof/>
        </w:rPr>
        <w:drawing>
          <wp:anchor distT="36830" distB="36830" distL="6400800" distR="6400800" simplePos="0" relativeHeight="251659264" behindDoc="0" locked="0" layoutInCell="1" allowOverlap="1">
            <wp:simplePos x="0" y="0"/>
            <wp:positionH relativeFrom="margin">
              <wp:posOffset>2514600</wp:posOffset>
            </wp:positionH>
            <wp:positionV relativeFrom="paragraph">
              <wp:posOffset>22860</wp:posOffset>
            </wp:positionV>
            <wp:extent cx="500380" cy="617855"/>
            <wp:effectExtent l="1905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380" cy="6178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337CD8" w:rsidRDefault="00337CD8" w:rsidP="00337CD8">
      <w:pPr>
        <w:tabs>
          <w:tab w:val="left" w:pos="3850"/>
        </w:tabs>
        <w:ind w:right="2"/>
        <w:jc w:val="center"/>
        <w:rPr>
          <w:b w:val="0"/>
          <w:color w:val="3366FF"/>
          <w:sz w:val="32"/>
          <w:szCs w:val="32"/>
        </w:rPr>
      </w:pPr>
    </w:p>
    <w:p w:rsidR="00337CD8" w:rsidRPr="00C425F8" w:rsidRDefault="00337CD8" w:rsidP="00337CD8">
      <w:pPr>
        <w:tabs>
          <w:tab w:val="left" w:pos="3850"/>
        </w:tabs>
        <w:ind w:right="2"/>
        <w:jc w:val="center"/>
        <w:rPr>
          <w:b w:val="0"/>
          <w:color w:val="3366FF"/>
          <w:sz w:val="6"/>
          <w:szCs w:val="32"/>
        </w:rPr>
      </w:pPr>
    </w:p>
    <w:p w:rsidR="00337CD8" w:rsidRPr="00ED3349" w:rsidRDefault="00337CD8" w:rsidP="00337CD8">
      <w:pPr>
        <w:tabs>
          <w:tab w:val="left" w:pos="3850"/>
        </w:tabs>
        <w:ind w:right="2"/>
        <w:jc w:val="center"/>
        <w:rPr>
          <w:b w:val="0"/>
          <w:color w:val="3366FF"/>
          <w:sz w:val="12"/>
          <w:szCs w:val="32"/>
        </w:rPr>
      </w:pPr>
    </w:p>
    <w:p w:rsidR="00337CD8" w:rsidRPr="00185E67" w:rsidRDefault="00337CD8" w:rsidP="00337CD8">
      <w:pPr>
        <w:tabs>
          <w:tab w:val="left" w:pos="3850"/>
        </w:tabs>
        <w:ind w:right="2"/>
        <w:jc w:val="center"/>
        <w:rPr>
          <w:b w:val="0"/>
          <w:color w:val="333333"/>
          <w:sz w:val="32"/>
          <w:szCs w:val="32"/>
        </w:rPr>
      </w:pPr>
      <w:r w:rsidRPr="00185E67">
        <w:rPr>
          <w:color w:val="333333"/>
          <w:sz w:val="32"/>
          <w:szCs w:val="32"/>
        </w:rPr>
        <w:t>ПОСТАНОВЛЕНИЕ</w:t>
      </w:r>
    </w:p>
    <w:p w:rsidR="00337CD8" w:rsidRPr="00185E67" w:rsidRDefault="00337CD8" w:rsidP="00337CD8">
      <w:pPr>
        <w:tabs>
          <w:tab w:val="left" w:pos="3850"/>
        </w:tabs>
        <w:ind w:right="2"/>
        <w:jc w:val="center"/>
        <w:rPr>
          <w:b w:val="0"/>
          <w:color w:val="333333"/>
          <w:sz w:val="32"/>
          <w:szCs w:val="32"/>
        </w:rPr>
      </w:pPr>
      <w:r w:rsidRPr="00185E67">
        <w:rPr>
          <w:color w:val="333333"/>
          <w:sz w:val="32"/>
          <w:szCs w:val="32"/>
        </w:rPr>
        <w:t>АДМИНИСТРАЦИИ  ГОРОДА  КОГАЛЫМА</w:t>
      </w:r>
    </w:p>
    <w:p w:rsidR="00337CD8" w:rsidRPr="00185E67" w:rsidRDefault="00337CD8" w:rsidP="00337CD8">
      <w:pPr>
        <w:tabs>
          <w:tab w:val="left" w:pos="3850"/>
        </w:tabs>
        <w:ind w:right="2"/>
        <w:jc w:val="center"/>
        <w:rPr>
          <w:b w:val="0"/>
          <w:color w:val="333333"/>
          <w:sz w:val="28"/>
          <w:szCs w:val="28"/>
        </w:rPr>
      </w:pPr>
      <w:r w:rsidRPr="00185E67">
        <w:rPr>
          <w:color w:val="333333"/>
          <w:sz w:val="28"/>
          <w:szCs w:val="28"/>
        </w:rPr>
        <w:t>Ханты-Мансийского автономного округа - Югры</w:t>
      </w:r>
    </w:p>
    <w:p w:rsidR="00337CD8" w:rsidRPr="00185E67" w:rsidRDefault="00337CD8" w:rsidP="00337CD8">
      <w:pPr>
        <w:tabs>
          <w:tab w:val="left" w:pos="3850"/>
        </w:tabs>
        <w:ind w:right="2"/>
        <w:jc w:val="center"/>
        <w:rPr>
          <w:color w:val="808080"/>
          <w:sz w:val="2"/>
        </w:rPr>
      </w:pPr>
    </w:p>
    <w:p w:rsidR="00337CD8" w:rsidRPr="00185E67" w:rsidRDefault="00337CD8" w:rsidP="00337CD8">
      <w:pPr>
        <w:widowControl w:val="0"/>
        <w:tabs>
          <w:tab w:val="left" w:pos="3850"/>
        </w:tabs>
        <w:ind w:firstLine="4446"/>
        <w:rPr>
          <w:color w:val="808080"/>
        </w:rPr>
      </w:pPr>
    </w:p>
    <w:tbl>
      <w:tblPr>
        <w:tblW w:w="8640" w:type="dxa"/>
        <w:tblInd w:w="288" w:type="dxa"/>
        <w:tblLayout w:type="fixed"/>
        <w:tblLook w:val="0000"/>
      </w:tblPr>
      <w:tblGrid>
        <w:gridCol w:w="565"/>
        <w:gridCol w:w="713"/>
        <w:gridCol w:w="239"/>
        <w:gridCol w:w="1752"/>
        <w:gridCol w:w="239"/>
        <w:gridCol w:w="805"/>
        <w:gridCol w:w="2258"/>
        <w:gridCol w:w="1349"/>
        <w:gridCol w:w="720"/>
      </w:tblGrid>
      <w:tr w:rsidR="00337CD8" w:rsidRPr="00337CD8" w:rsidTr="00E81B1B">
        <w:trPr>
          <w:trHeight w:val="155"/>
        </w:trPr>
        <w:tc>
          <w:tcPr>
            <w:tcW w:w="565" w:type="dxa"/>
            <w:vAlign w:val="center"/>
          </w:tcPr>
          <w:p w:rsidR="00337CD8" w:rsidRPr="00337CD8" w:rsidRDefault="00337CD8" w:rsidP="00E81B1B">
            <w:pPr>
              <w:tabs>
                <w:tab w:val="left" w:pos="3850"/>
              </w:tabs>
              <w:ind w:left="-228" w:firstLine="120"/>
              <w:jc w:val="center"/>
              <w:rPr>
                <w:rFonts w:ascii="Arial" w:hAnsi="Arial" w:cs="Arial"/>
                <w:b w:val="0"/>
                <w:color w:val="333333"/>
                <w:lang w:val="en-US"/>
              </w:rPr>
            </w:pPr>
            <w:r w:rsidRPr="00337CD8">
              <w:rPr>
                <w:b w:val="0"/>
                <w:color w:val="333333"/>
              </w:rPr>
              <w:t xml:space="preserve">От  </w:t>
            </w:r>
          </w:p>
        </w:tc>
        <w:tc>
          <w:tcPr>
            <w:tcW w:w="713" w:type="dxa"/>
            <w:tcBorders>
              <w:bottom w:val="single" w:sz="4" w:space="0" w:color="auto"/>
            </w:tcBorders>
            <w:vAlign w:val="center"/>
          </w:tcPr>
          <w:p w:rsidR="00337CD8" w:rsidRPr="00337CD8" w:rsidRDefault="00337CD8" w:rsidP="00337CD8">
            <w:pPr>
              <w:tabs>
                <w:tab w:val="left" w:pos="3850"/>
              </w:tabs>
              <w:ind w:left="-228" w:firstLine="120"/>
              <w:jc w:val="center"/>
              <w:rPr>
                <w:rFonts w:ascii="Arial" w:hAnsi="Arial" w:cs="Arial"/>
                <w:b w:val="0"/>
                <w:color w:val="333333"/>
                <w:lang w:val="en-US"/>
              </w:rPr>
            </w:pPr>
            <w:r w:rsidRPr="00337CD8">
              <w:rPr>
                <w:rFonts w:ascii="Arial" w:hAnsi="Arial" w:cs="Arial"/>
                <w:b w:val="0"/>
                <w:color w:val="333333"/>
              </w:rPr>
              <w:t>«24»</w:t>
            </w:r>
          </w:p>
        </w:tc>
        <w:tc>
          <w:tcPr>
            <w:tcW w:w="239" w:type="dxa"/>
            <w:vAlign w:val="center"/>
          </w:tcPr>
          <w:p w:rsidR="00337CD8" w:rsidRPr="00337CD8" w:rsidRDefault="00337CD8" w:rsidP="00E81B1B">
            <w:pPr>
              <w:tabs>
                <w:tab w:val="left" w:pos="3850"/>
              </w:tabs>
              <w:ind w:left="-228" w:hanging="60"/>
              <w:jc w:val="center"/>
              <w:rPr>
                <w:rFonts w:ascii="Arial" w:hAnsi="Arial" w:cs="Arial"/>
                <w:b w:val="0"/>
                <w:color w:val="333333"/>
                <w:sz w:val="22"/>
                <w:lang w:val="en-US"/>
              </w:rPr>
            </w:pPr>
          </w:p>
        </w:tc>
        <w:tc>
          <w:tcPr>
            <w:tcW w:w="1752" w:type="dxa"/>
            <w:tcBorders>
              <w:bottom w:val="single" w:sz="4" w:space="0" w:color="auto"/>
            </w:tcBorders>
          </w:tcPr>
          <w:p w:rsidR="00337CD8" w:rsidRPr="00337CD8" w:rsidRDefault="00337CD8" w:rsidP="00E81B1B">
            <w:pPr>
              <w:tabs>
                <w:tab w:val="left" w:pos="3850"/>
              </w:tabs>
              <w:ind w:left="-108"/>
              <w:jc w:val="center"/>
              <w:rPr>
                <w:rFonts w:ascii="Arial" w:hAnsi="Arial" w:cs="Arial"/>
                <w:b w:val="0"/>
                <w:color w:val="333333"/>
              </w:rPr>
            </w:pPr>
            <w:r w:rsidRPr="00337CD8">
              <w:rPr>
                <w:rFonts w:ascii="Arial" w:hAnsi="Arial" w:cs="Arial"/>
                <w:b w:val="0"/>
                <w:color w:val="333333"/>
              </w:rPr>
              <w:t>апреля</w:t>
            </w:r>
          </w:p>
        </w:tc>
        <w:tc>
          <w:tcPr>
            <w:tcW w:w="239" w:type="dxa"/>
          </w:tcPr>
          <w:p w:rsidR="00337CD8" w:rsidRPr="00337CD8" w:rsidRDefault="00337CD8" w:rsidP="00E81B1B">
            <w:pPr>
              <w:tabs>
                <w:tab w:val="left" w:pos="3850"/>
              </w:tabs>
              <w:rPr>
                <w:rFonts w:ascii="Arial" w:hAnsi="Arial" w:cs="Arial"/>
                <w:b w:val="0"/>
                <w:color w:val="333333"/>
              </w:rPr>
            </w:pPr>
          </w:p>
        </w:tc>
        <w:tc>
          <w:tcPr>
            <w:tcW w:w="805" w:type="dxa"/>
            <w:tcBorders>
              <w:bottom w:val="single" w:sz="4" w:space="0" w:color="auto"/>
            </w:tcBorders>
          </w:tcPr>
          <w:p w:rsidR="00337CD8" w:rsidRPr="00337CD8" w:rsidRDefault="00337CD8" w:rsidP="00E81B1B">
            <w:pPr>
              <w:tabs>
                <w:tab w:val="left" w:pos="3850"/>
              </w:tabs>
              <w:rPr>
                <w:rFonts w:ascii="Arial" w:hAnsi="Arial" w:cs="Arial"/>
                <w:b w:val="0"/>
                <w:color w:val="333333"/>
              </w:rPr>
            </w:pPr>
            <w:r w:rsidRPr="00337CD8">
              <w:rPr>
                <w:rFonts w:ascii="Arial" w:hAnsi="Arial" w:cs="Arial"/>
                <w:b w:val="0"/>
                <w:color w:val="333333"/>
              </w:rPr>
              <w:t>2017</w:t>
            </w:r>
          </w:p>
        </w:tc>
        <w:tc>
          <w:tcPr>
            <w:tcW w:w="2258" w:type="dxa"/>
          </w:tcPr>
          <w:p w:rsidR="00337CD8" w:rsidRPr="00337CD8" w:rsidRDefault="00337CD8" w:rsidP="00E81B1B">
            <w:pPr>
              <w:tabs>
                <w:tab w:val="left" w:pos="3850"/>
              </w:tabs>
              <w:rPr>
                <w:rFonts w:ascii="Arial" w:hAnsi="Arial" w:cs="Arial"/>
                <w:b w:val="0"/>
                <w:color w:val="333333"/>
              </w:rPr>
            </w:pPr>
            <w:proofErr w:type="gramStart"/>
            <w:r w:rsidRPr="00337CD8">
              <w:rPr>
                <w:rFonts w:ascii="Arial" w:hAnsi="Arial" w:cs="Arial"/>
                <w:b w:val="0"/>
                <w:color w:val="333333"/>
              </w:rPr>
              <w:t>г</w:t>
            </w:r>
            <w:proofErr w:type="gramEnd"/>
            <w:r w:rsidRPr="00337CD8">
              <w:rPr>
                <w:rFonts w:ascii="Arial" w:hAnsi="Arial" w:cs="Arial"/>
                <w:b w:val="0"/>
                <w:color w:val="333333"/>
              </w:rPr>
              <w:t>.</w:t>
            </w:r>
          </w:p>
        </w:tc>
        <w:tc>
          <w:tcPr>
            <w:tcW w:w="1349" w:type="dxa"/>
          </w:tcPr>
          <w:p w:rsidR="00337CD8" w:rsidRPr="00337CD8" w:rsidRDefault="00337CD8" w:rsidP="00E81B1B">
            <w:pPr>
              <w:tabs>
                <w:tab w:val="left" w:pos="597"/>
                <w:tab w:val="left" w:pos="3850"/>
              </w:tabs>
              <w:ind w:left="-108" w:right="-108"/>
              <w:jc w:val="right"/>
              <w:rPr>
                <w:rFonts w:ascii="Arial" w:hAnsi="Arial" w:cs="Arial"/>
                <w:b w:val="0"/>
                <w:color w:val="333333"/>
              </w:rPr>
            </w:pPr>
            <w:r w:rsidRPr="00337CD8">
              <w:rPr>
                <w:b w:val="0"/>
                <w:color w:val="333333"/>
              </w:rPr>
              <w:t xml:space="preserve"> №</w:t>
            </w:r>
            <w:r w:rsidRPr="00337CD8">
              <w:rPr>
                <w:rFonts w:ascii="Arial" w:hAnsi="Arial" w:cs="Arial"/>
                <w:b w:val="0"/>
                <w:color w:val="333333"/>
                <w:u w:val="single"/>
              </w:rPr>
              <w:t xml:space="preserve"> 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337CD8" w:rsidRPr="00337CD8" w:rsidRDefault="00337CD8" w:rsidP="00E81B1B">
            <w:pPr>
              <w:tabs>
                <w:tab w:val="left" w:pos="597"/>
                <w:tab w:val="left" w:pos="3850"/>
              </w:tabs>
              <w:ind w:left="-108" w:right="-108"/>
              <w:jc w:val="center"/>
              <w:rPr>
                <w:rFonts w:ascii="Arial" w:hAnsi="Arial" w:cs="Arial"/>
                <w:b w:val="0"/>
                <w:color w:val="333333"/>
              </w:rPr>
            </w:pPr>
            <w:r w:rsidRPr="00337CD8">
              <w:rPr>
                <w:rFonts w:ascii="Arial" w:hAnsi="Arial" w:cs="Arial"/>
                <w:b w:val="0"/>
                <w:color w:val="333333"/>
              </w:rPr>
              <w:t>847</w:t>
            </w:r>
          </w:p>
        </w:tc>
      </w:tr>
    </w:tbl>
    <w:p w:rsidR="00337CD8" w:rsidRPr="00185E67" w:rsidRDefault="00337CD8" w:rsidP="00337CD8">
      <w:pPr>
        <w:widowControl w:val="0"/>
        <w:tabs>
          <w:tab w:val="left" w:pos="3850"/>
        </w:tabs>
        <w:ind w:firstLine="4446"/>
        <w:rPr>
          <w:color w:val="808080"/>
        </w:rPr>
      </w:pPr>
    </w:p>
    <w:p w:rsidR="006B51C6" w:rsidRDefault="006B51C6" w:rsidP="004F7C7F">
      <w:pPr>
        <w:suppressAutoHyphens/>
        <w:rPr>
          <w:b w:val="0"/>
        </w:rPr>
      </w:pPr>
    </w:p>
    <w:p w:rsidR="006B51C6" w:rsidRDefault="00826E3D" w:rsidP="004F7C7F">
      <w:pPr>
        <w:suppressAutoHyphens/>
        <w:rPr>
          <w:b w:val="0"/>
        </w:rPr>
      </w:pPr>
      <w:r w:rsidRPr="007434AE">
        <w:rPr>
          <w:b w:val="0"/>
        </w:rPr>
        <w:t>О внесении изменения</w:t>
      </w:r>
    </w:p>
    <w:p w:rsidR="006B51C6" w:rsidRDefault="00826E3D" w:rsidP="004F7C7F">
      <w:pPr>
        <w:suppressAutoHyphens/>
        <w:rPr>
          <w:b w:val="0"/>
        </w:rPr>
      </w:pPr>
      <w:r w:rsidRPr="007434AE">
        <w:rPr>
          <w:b w:val="0"/>
        </w:rPr>
        <w:t>в постановление</w:t>
      </w:r>
      <w:r w:rsidR="006B51C6">
        <w:rPr>
          <w:b w:val="0"/>
        </w:rPr>
        <w:t xml:space="preserve"> </w:t>
      </w:r>
      <w:r w:rsidRPr="007434AE">
        <w:rPr>
          <w:b w:val="0"/>
        </w:rPr>
        <w:t>Администрации</w:t>
      </w:r>
    </w:p>
    <w:p w:rsidR="00826E3D" w:rsidRPr="007434AE" w:rsidRDefault="00826E3D" w:rsidP="004F7C7F">
      <w:pPr>
        <w:suppressAutoHyphens/>
        <w:rPr>
          <w:b w:val="0"/>
        </w:rPr>
      </w:pPr>
      <w:r w:rsidRPr="007434AE">
        <w:rPr>
          <w:b w:val="0"/>
        </w:rPr>
        <w:t>города Когалыма</w:t>
      </w:r>
    </w:p>
    <w:p w:rsidR="00826E3D" w:rsidRDefault="00826E3D" w:rsidP="006B51C6">
      <w:pPr>
        <w:suppressAutoHyphens/>
        <w:rPr>
          <w:b w:val="0"/>
        </w:rPr>
      </w:pPr>
      <w:r w:rsidRPr="007434AE">
        <w:rPr>
          <w:b w:val="0"/>
        </w:rPr>
        <w:t>от 22.06.2015 №1900</w:t>
      </w:r>
    </w:p>
    <w:p w:rsidR="006B51C6" w:rsidRDefault="006B51C6" w:rsidP="006B51C6">
      <w:pPr>
        <w:suppressAutoHyphens/>
        <w:rPr>
          <w:b w:val="0"/>
          <w:u w:val="single"/>
        </w:rPr>
      </w:pPr>
    </w:p>
    <w:p w:rsidR="006B51C6" w:rsidRPr="006B51C6" w:rsidRDefault="006B51C6" w:rsidP="006B51C6">
      <w:pPr>
        <w:suppressAutoHyphens/>
        <w:ind w:firstLine="709"/>
        <w:jc w:val="both"/>
        <w:rPr>
          <w:b w:val="0"/>
          <w:u w:val="single"/>
        </w:rPr>
      </w:pPr>
    </w:p>
    <w:p w:rsidR="00826E3D" w:rsidRPr="006B51C6" w:rsidRDefault="00AE3CC6" w:rsidP="006B51C6">
      <w:pPr>
        <w:suppressAutoHyphens/>
        <w:ind w:firstLine="709"/>
        <w:jc w:val="both"/>
        <w:rPr>
          <w:b w:val="0"/>
        </w:rPr>
      </w:pPr>
      <w:proofErr w:type="gramStart"/>
      <w:r w:rsidRPr="006B51C6">
        <w:rPr>
          <w:b w:val="0"/>
        </w:rPr>
        <w:t xml:space="preserve">В соответствии с </w:t>
      </w:r>
      <w:r w:rsidR="00826B27" w:rsidRPr="006B51C6">
        <w:rPr>
          <w:b w:val="0"/>
        </w:rPr>
        <w:t>пунктом 1 Изменений</w:t>
      </w:r>
      <w:r w:rsidR="00B5606D" w:rsidRPr="006B51C6">
        <w:rPr>
          <w:b w:val="0"/>
        </w:rPr>
        <w:t>, которые вносятся в акты Пра</w:t>
      </w:r>
      <w:r w:rsidR="00826B27" w:rsidRPr="006B51C6">
        <w:rPr>
          <w:b w:val="0"/>
        </w:rPr>
        <w:t>вительства Российской Федерации, утвержденных</w:t>
      </w:r>
      <w:r w:rsidR="00B5606D" w:rsidRPr="006B51C6">
        <w:rPr>
          <w:b w:val="0"/>
        </w:rPr>
        <w:t xml:space="preserve"> постановлени</w:t>
      </w:r>
      <w:r w:rsidR="00826B27" w:rsidRPr="006B51C6">
        <w:rPr>
          <w:b w:val="0"/>
        </w:rPr>
        <w:t>ем</w:t>
      </w:r>
      <w:r w:rsidR="00B5606D" w:rsidRPr="006B51C6">
        <w:rPr>
          <w:b w:val="0"/>
        </w:rPr>
        <w:t xml:space="preserve"> Правительства Российской Федерации от 09.07.2016 №649 «О мерах по приспособлению жилых помещений и общего имущества в многоквартирном доме с учетом потребностей инвалидов», </w:t>
      </w:r>
      <w:r w:rsidR="002961DC" w:rsidRPr="006B51C6">
        <w:rPr>
          <w:b w:val="0"/>
        </w:rPr>
        <w:t>п</w:t>
      </w:r>
      <w:r w:rsidR="006052FE" w:rsidRPr="006B51C6">
        <w:rPr>
          <w:b w:val="0"/>
        </w:rPr>
        <w:t xml:space="preserve">остановлением </w:t>
      </w:r>
      <w:r w:rsidR="00826B27" w:rsidRPr="006B51C6">
        <w:rPr>
          <w:b w:val="0"/>
        </w:rPr>
        <w:t>П</w:t>
      </w:r>
      <w:r w:rsidR="006052FE" w:rsidRPr="006B51C6">
        <w:rPr>
          <w:b w:val="0"/>
        </w:rPr>
        <w:t>равительства Российской Федерации</w:t>
      </w:r>
      <w:r w:rsidRPr="006B51C6">
        <w:rPr>
          <w:b w:val="0"/>
        </w:rPr>
        <w:t xml:space="preserve"> от </w:t>
      </w:r>
      <w:r w:rsidR="006052FE" w:rsidRPr="006B51C6">
        <w:rPr>
          <w:b w:val="0"/>
        </w:rPr>
        <w:t>02.08.2016 №746 «О внесении изменений в Положение о признании помещения жилым помещением, жилого помещения непригодным для проживания и</w:t>
      </w:r>
      <w:proofErr w:type="gramEnd"/>
      <w:r w:rsidR="006052FE" w:rsidRPr="006B51C6">
        <w:rPr>
          <w:b w:val="0"/>
        </w:rPr>
        <w:t xml:space="preserve"> многоквартирного дома аварийным и подлежащим сносу или реконструкции»</w:t>
      </w:r>
      <w:r w:rsidR="002961DC" w:rsidRPr="006B51C6">
        <w:rPr>
          <w:b w:val="0"/>
        </w:rPr>
        <w:t>,</w:t>
      </w:r>
      <w:r w:rsidR="00B5606D" w:rsidRPr="006B51C6">
        <w:rPr>
          <w:b w:val="0"/>
        </w:rPr>
        <w:t xml:space="preserve"> в целях приведения </w:t>
      </w:r>
      <w:r w:rsidR="00826B27" w:rsidRPr="006B51C6">
        <w:rPr>
          <w:b w:val="0"/>
        </w:rPr>
        <w:t xml:space="preserve">муниципальных </w:t>
      </w:r>
      <w:r w:rsidR="00B5606D" w:rsidRPr="006B51C6">
        <w:rPr>
          <w:b w:val="0"/>
        </w:rPr>
        <w:t>нормативных правовых актов в соответствие с</w:t>
      </w:r>
      <w:r w:rsidR="00826B27" w:rsidRPr="006B51C6">
        <w:rPr>
          <w:b w:val="0"/>
        </w:rPr>
        <w:t xml:space="preserve"> действующим законодательством</w:t>
      </w:r>
      <w:r w:rsidR="00B5606D" w:rsidRPr="006B51C6">
        <w:rPr>
          <w:b w:val="0"/>
        </w:rPr>
        <w:t xml:space="preserve"> Российской Федерации</w:t>
      </w:r>
      <w:r w:rsidR="00826E3D" w:rsidRPr="006B51C6">
        <w:rPr>
          <w:b w:val="0"/>
        </w:rPr>
        <w:t>:</w:t>
      </w:r>
    </w:p>
    <w:p w:rsidR="007D2CA1" w:rsidRPr="006B51C6" w:rsidRDefault="007D2CA1" w:rsidP="006B51C6">
      <w:pPr>
        <w:suppressAutoHyphens/>
        <w:ind w:firstLine="709"/>
        <w:jc w:val="both"/>
        <w:rPr>
          <w:b w:val="0"/>
        </w:rPr>
      </w:pPr>
    </w:p>
    <w:p w:rsidR="007D2CA1" w:rsidRPr="006B51C6" w:rsidRDefault="007D2CA1" w:rsidP="006B51C6">
      <w:pPr>
        <w:numPr>
          <w:ilvl w:val="0"/>
          <w:numId w:val="12"/>
        </w:numPr>
        <w:tabs>
          <w:tab w:val="clear" w:pos="1065"/>
          <w:tab w:val="num" w:pos="0"/>
          <w:tab w:val="left" w:pos="1080"/>
        </w:tabs>
        <w:suppressAutoHyphens/>
        <w:ind w:left="0" w:firstLine="709"/>
        <w:jc w:val="both"/>
        <w:rPr>
          <w:b w:val="0"/>
        </w:rPr>
      </w:pPr>
      <w:r w:rsidRPr="006B51C6">
        <w:rPr>
          <w:b w:val="0"/>
        </w:rPr>
        <w:t>В постановление Администрации города Когалыма от 22.06.2015 №1900 «О создании межведомственной комиссии по оценке и обследованию помещения в целях признания его жилым помещением, жилого помещения пригодным (непригодным) для проживания граждан, а также многоквартирного дома в целях признания его аварийным и подлежащим сносу или рекон</w:t>
      </w:r>
      <w:r w:rsidR="004F7C7F" w:rsidRPr="006B51C6">
        <w:rPr>
          <w:b w:val="0"/>
        </w:rPr>
        <w:t>струкции» (далее – п</w:t>
      </w:r>
      <w:r w:rsidRPr="006B51C6">
        <w:rPr>
          <w:b w:val="0"/>
        </w:rPr>
        <w:t>остановление) внести следующее изменение:</w:t>
      </w:r>
    </w:p>
    <w:p w:rsidR="007D2CA1" w:rsidRPr="006B51C6" w:rsidRDefault="007D2CA1" w:rsidP="006B51C6">
      <w:pPr>
        <w:tabs>
          <w:tab w:val="left" w:pos="1260"/>
        </w:tabs>
        <w:suppressAutoHyphens/>
        <w:ind w:firstLine="709"/>
        <w:jc w:val="both"/>
        <w:rPr>
          <w:b w:val="0"/>
        </w:rPr>
      </w:pPr>
      <w:r w:rsidRPr="006B51C6">
        <w:rPr>
          <w:b w:val="0"/>
        </w:rPr>
        <w:t>1.1. П</w:t>
      </w:r>
      <w:r w:rsidR="005B0A9A" w:rsidRPr="006B51C6">
        <w:rPr>
          <w:b w:val="0"/>
        </w:rPr>
        <w:t>риложение 2</w:t>
      </w:r>
      <w:r w:rsidR="004F7C7F" w:rsidRPr="006B51C6">
        <w:rPr>
          <w:b w:val="0"/>
        </w:rPr>
        <w:t xml:space="preserve"> к п</w:t>
      </w:r>
      <w:r w:rsidRPr="006B51C6">
        <w:rPr>
          <w:b w:val="0"/>
        </w:rPr>
        <w:t>остановлению изложить в редакции согласно приложению к настоящему постановлению.</w:t>
      </w:r>
    </w:p>
    <w:p w:rsidR="007D2CA1" w:rsidRPr="006B51C6" w:rsidRDefault="007D2CA1" w:rsidP="006B51C6">
      <w:pPr>
        <w:tabs>
          <w:tab w:val="left" w:pos="1260"/>
        </w:tabs>
        <w:suppressAutoHyphens/>
        <w:ind w:firstLine="709"/>
        <w:jc w:val="both"/>
        <w:rPr>
          <w:b w:val="0"/>
        </w:rPr>
      </w:pPr>
    </w:p>
    <w:p w:rsidR="007D2CA1" w:rsidRPr="006B51C6" w:rsidRDefault="007D2CA1" w:rsidP="006B51C6">
      <w:pPr>
        <w:tabs>
          <w:tab w:val="left" w:pos="1260"/>
        </w:tabs>
        <w:suppressAutoHyphens/>
        <w:ind w:firstLine="709"/>
        <w:jc w:val="both"/>
        <w:rPr>
          <w:b w:val="0"/>
        </w:rPr>
      </w:pPr>
      <w:r w:rsidRPr="006B51C6">
        <w:rPr>
          <w:b w:val="0"/>
        </w:rPr>
        <w:t xml:space="preserve">2. Опубликовать настоящее постановление </w:t>
      </w:r>
      <w:r w:rsidR="005B0A9A" w:rsidRPr="006B51C6">
        <w:rPr>
          <w:b w:val="0"/>
        </w:rPr>
        <w:t>и приложение</w:t>
      </w:r>
      <w:r w:rsidR="004F7C7F" w:rsidRPr="006B51C6">
        <w:rPr>
          <w:b w:val="0"/>
        </w:rPr>
        <w:t xml:space="preserve"> к нему </w:t>
      </w:r>
      <w:r w:rsidRPr="006B51C6">
        <w:rPr>
          <w:b w:val="0"/>
        </w:rPr>
        <w:t xml:space="preserve">в газете «Когалымский вестник и </w:t>
      </w:r>
      <w:r w:rsidR="004F7C7F" w:rsidRPr="006B51C6">
        <w:rPr>
          <w:b w:val="0"/>
        </w:rPr>
        <w:t xml:space="preserve">разместить </w:t>
      </w:r>
      <w:r w:rsidRPr="006B51C6">
        <w:rPr>
          <w:b w:val="0"/>
        </w:rPr>
        <w:t>на официальном сайте Администрации города Когалыма</w:t>
      </w:r>
      <w:r w:rsidR="004F7C7F" w:rsidRPr="006B51C6">
        <w:rPr>
          <w:b w:val="0"/>
        </w:rPr>
        <w:t xml:space="preserve"> в </w:t>
      </w:r>
      <w:r w:rsidR="005B0A9A" w:rsidRPr="006B51C6">
        <w:rPr>
          <w:b w:val="0"/>
        </w:rPr>
        <w:t xml:space="preserve">телекоммуникационной </w:t>
      </w:r>
      <w:r w:rsidR="004F7C7F" w:rsidRPr="006B51C6">
        <w:rPr>
          <w:b w:val="0"/>
        </w:rPr>
        <w:t xml:space="preserve">сети «Интернет» </w:t>
      </w:r>
      <w:r w:rsidRPr="006B51C6">
        <w:rPr>
          <w:b w:val="0"/>
        </w:rPr>
        <w:t>(</w:t>
      </w:r>
      <w:hyperlink r:id="rId9" w:history="1">
        <w:r w:rsidRPr="006B51C6">
          <w:rPr>
            <w:rStyle w:val="a8"/>
            <w:b w:val="0"/>
            <w:color w:val="auto"/>
            <w:u w:val="none"/>
            <w:lang w:val="en-US"/>
          </w:rPr>
          <w:t>www</w:t>
        </w:r>
        <w:r w:rsidRPr="006B51C6">
          <w:rPr>
            <w:rStyle w:val="a8"/>
            <w:b w:val="0"/>
            <w:color w:val="auto"/>
            <w:u w:val="none"/>
          </w:rPr>
          <w:t>.</w:t>
        </w:r>
        <w:r w:rsidRPr="006B51C6">
          <w:rPr>
            <w:rStyle w:val="a8"/>
            <w:b w:val="0"/>
            <w:color w:val="auto"/>
            <w:u w:val="none"/>
            <w:lang w:val="en-US"/>
          </w:rPr>
          <w:t>admkogalym</w:t>
        </w:r>
        <w:r w:rsidRPr="006B51C6">
          <w:rPr>
            <w:rStyle w:val="a8"/>
            <w:b w:val="0"/>
            <w:color w:val="auto"/>
            <w:u w:val="none"/>
          </w:rPr>
          <w:t>.</w:t>
        </w:r>
        <w:r w:rsidRPr="006B51C6">
          <w:rPr>
            <w:rStyle w:val="a8"/>
            <w:b w:val="0"/>
            <w:color w:val="auto"/>
            <w:u w:val="none"/>
            <w:lang w:val="en-US"/>
          </w:rPr>
          <w:t>ru</w:t>
        </w:r>
      </w:hyperlink>
      <w:r w:rsidRPr="006B51C6">
        <w:rPr>
          <w:b w:val="0"/>
        </w:rPr>
        <w:t>)</w:t>
      </w:r>
      <w:r w:rsidR="004F7C7F" w:rsidRPr="006B51C6">
        <w:rPr>
          <w:b w:val="0"/>
        </w:rPr>
        <w:t>.</w:t>
      </w:r>
      <w:r w:rsidRPr="006B51C6">
        <w:rPr>
          <w:b w:val="0"/>
        </w:rPr>
        <w:t xml:space="preserve"> </w:t>
      </w:r>
    </w:p>
    <w:p w:rsidR="007D2CA1" w:rsidRPr="006B51C6" w:rsidRDefault="007D2CA1" w:rsidP="006B51C6">
      <w:pPr>
        <w:tabs>
          <w:tab w:val="left" w:pos="1260"/>
        </w:tabs>
        <w:suppressAutoHyphens/>
        <w:ind w:firstLine="709"/>
        <w:jc w:val="both"/>
        <w:rPr>
          <w:b w:val="0"/>
        </w:rPr>
      </w:pPr>
    </w:p>
    <w:p w:rsidR="007D2CA1" w:rsidRPr="006B51C6" w:rsidRDefault="00337CD8" w:rsidP="006B51C6">
      <w:pPr>
        <w:numPr>
          <w:ilvl w:val="0"/>
          <w:numId w:val="13"/>
        </w:numPr>
        <w:tabs>
          <w:tab w:val="clear" w:pos="1065"/>
          <w:tab w:val="num" w:pos="0"/>
          <w:tab w:val="left" w:pos="1080"/>
        </w:tabs>
        <w:suppressAutoHyphens/>
        <w:ind w:left="0" w:firstLine="709"/>
        <w:jc w:val="both"/>
        <w:rPr>
          <w:b w:val="0"/>
        </w:rPr>
      </w:pPr>
      <w:r>
        <w:rPr>
          <w:b w:val="0"/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2732405</wp:posOffset>
            </wp:positionH>
            <wp:positionV relativeFrom="paragraph">
              <wp:posOffset>134620</wp:posOffset>
            </wp:positionV>
            <wp:extent cx="1362075" cy="1362075"/>
            <wp:effectExtent l="19050" t="0" r="9525" b="0"/>
            <wp:wrapNone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1362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proofErr w:type="gramStart"/>
      <w:r w:rsidR="007D2CA1" w:rsidRPr="006B51C6">
        <w:rPr>
          <w:b w:val="0"/>
        </w:rPr>
        <w:t>Контроль за</w:t>
      </w:r>
      <w:proofErr w:type="gramEnd"/>
      <w:r w:rsidR="007D2CA1" w:rsidRPr="006B51C6">
        <w:rPr>
          <w:b w:val="0"/>
        </w:rPr>
        <w:t xml:space="preserve"> выполнением постановления возложить на первого заместителя главы города Когалыма Р.Я.Ярема.</w:t>
      </w:r>
    </w:p>
    <w:p w:rsidR="007D2CA1" w:rsidRDefault="007D2CA1" w:rsidP="006B51C6">
      <w:pPr>
        <w:tabs>
          <w:tab w:val="left" w:pos="1260"/>
        </w:tabs>
        <w:suppressAutoHyphens/>
        <w:ind w:firstLine="709"/>
        <w:jc w:val="both"/>
        <w:rPr>
          <w:b w:val="0"/>
        </w:rPr>
      </w:pPr>
    </w:p>
    <w:p w:rsidR="006B51C6" w:rsidRPr="006B51C6" w:rsidRDefault="006B51C6" w:rsidP="006B51C6">
      <w:pPr>
        <w:tabs>
          <w:tab w:val="left" w:pos="1260"/>
        </w:tabs>
        <w:suppressAutoHyphens/>
        <w:ind w:firstLine="709"/>
        <w:jc w:val="both"/>
        <w:rPr>
          <w:b w:val="0"/>
        </w:rPr>
      </w:pPr>
    </w:p>
    <w:p w:rsidR="00252EFF" w:rsidRPr="006B51C6" w:rsidRDefault="00F1693D" w:rsidP="006B51C6">
      <w:pPr>
        <w:suppressAutoHyphens/>
        <w:ind w:firstLine="709"/>
        <w:jc w:val="both"/>
        <w:rPr>
          <w:b w:val="0"/>
        </w:rPr>
      </w:pPr>
      <w:r w:rsidRPr="006B51C6">
        <w:rPr>
          <w:b w:val="0"/>
        </w:rPr>
        <w:t>Г</w:t>
      </w:r>
      <w:r w:rsidR="007D2CA1" w:rsidRPr="006B51C6">
        <w:rPr>
          <w:b w:val="0"/>
        </w:rPr>
        <w:t>лав</w:t>
      </w:r>
      <w:r w:rsidRPr="006B51C6">
        <w:rPr>
          <w:b w:val="0"/>
        </w:rPr>
        <w:t>а</w:t>
      </w:r>
      <w:r w:rsidR="007D2CA1" w:rsidRPr="006B51C6">
        <w:rPr>
          <w:b w:val="0"/>
        </w:rPr>
        <w:t xml:space="preserve"> города Когалыма                                      </w:t>
      </w:r>
      <w:r w:rsidR="005E79CC" w:rsidRPr="006B51C6">
        <w:rPr>
          <w:b w:val="0"/>
        </w:rPr>
        <w:t xml:space="preserve">                   </w:t>
      </w:r>
      <w:r w:rsidRPr="006B51C6">
        <w:rPr>
          <w:b w:val="0"/>
        </w:rPr>
        <w:t>Н.Н.Пальчиков</w:t>
      </w:r>
    </w:p>
    <w:p w:rsidR="006B51C6" w:rsidRDefault="006B51C6" w:rsidP="004F7C7F">
      <w:pPr>
        <w:suppressAutoHyphens/>
        <w:jc w:val="both"/>
        <w:rPr>
          <w:b w:val="0"/>
        </w:rPr>
      </w:pPr>
    </w:p>
    <w:p w:rsidR="00337CD8" w:rsidRDefault="00337CD8" w:rsidP="004F7C7F">
      <w:pPr>
        <w:suppressAutoHyphens/>
        <w:jc w:val="both"/>
        <w:rPr>
          <w:b w:val="0"/>
        </w:rPr>
        <w:sectPr w:rsidR="00337CD8" w:rsidSect="00337CD8">
          <w:footerReference w:type="even" r:id="rId11"/>
          <w:footerReference w:type="default" r:id="rId12"/>
          <w:pgSz w:w="11906" w:h="16838"/>
          <w:pgMar w:top="567" w:right="567" w:bottom="1134" w:left="2552" w:header="709" w:footer="709" w:gutter="0"/>
          <w:cols w:space="708"/>
          <w:titlePg/>
          <w:docGrid w:linePitch="360"/>
        </w:sectPr>
      </w:pPr>
    </w:p>
    <w:p w:rsidR="005B0A9A" w:rsidRPr="006B51C6" w:rsidRDefault="00337CD8" w:rsidP="006B51C6">
      <w:pPr>
        <w:suppressAutoHyphens/>
        <w:ind w:left="4962"/>
        <w:rPr>
          <w:b w:val="0"/>
        </w:rPr>
      </w:pPr>
      <w:r>
        <w:rPr>
          <w:b w:val="0"/>
          <w:noProof/>
        </w:rPr>
        <w:lastRenderedPageBreak/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2068830</wp:posOffset>
            </wp:positionH>
            <wp:positionV relativeFrom="paragraph">
              <wp:posOffset>-186690</wp:posOffset>
            </wp:positionV>
            <wp:extent cx="1362075" cy="1362075"/>
            <wp:effectExtent l="19050" t="0" r="9525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1362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B0A9A" w:rsidRPr="006B51C6">
        <w:rPr>
          <w:b w:val="0"/>
        </w:rPr>
        <w:t xml:space="preserve">Приложение  </w:t>
      </w:r>
    </w:p>
    <w:p w:rsidR="006B51C6" w:rsidRPr="00337CD8" w:rsidRDefault="005B0A9A" w:rsidP="00337CD8">
      <w:pPr>
        <w:suppressAutoHyphens/>
        <w:ind w:left="4962"/>
        <w:rPr>
          <w:b w:val="0"/>
          <w:noProof/>
        </w:rPr>
      </w:pPr>
      <w:r w:rsidRPr="00337CD8">
        <w:rPr>
          <w:b w:val="0"/>
          <w:noProof/>
        </w:rPr>
        <w:t xml:space="preserve">к постановлению Администрации </w:t>
      </w:r>
    </w:p>
    <w:p w:rsidR="005B0A9A" w:rsidRPr="00337CD8" w:rsidRDefault="005B0A9A" w:rsidP="00337CD8">
      <w:pPr>
        <w:suppressAutoHyphens/>
        <w:ind w:left="4962"/>
        <w:rPr>
          <w:b w:val="0"/>
          <w:noProof/>
        </w:rPr>
      </w:pPr>
      <w:r w:rsidRPr="00337CD8">
        <w:rPr>
          <w:b w:val="0"/>
          <w:noProof/>
        </w:rPr>
        <w:t>города Когалыма</w:t>
      </w:r>
    </w:p>
    <w:p w:rsidR="005B0A9A" w:rsidRPr="00337CD8" w:rsidRDefault="005B0A9A" w:rsidP="00337CD8">
      <w:pPr>
        <w:suppressAutoHyphens/>
        <w:ind w:left="4962"/>
        <w:rPr>
          <w:b w:val="0"/>
          <w:noProof/>
        </w:rPr>
      </w:pPr>
      <w:r w:rsidRPr="00337CD8">
        <w:rPr>
          <w:b w:val="0"/>
          <w:noProof/>
        </w:rPr>
        <w:t xml:space="preserve">от </w:t>
      </w:r>
      <w:r w:rsidR="00337CD8" w:rsidRPr="00337CD8">
        <w:rPr>
          <w:b w:val="0"/>
          <w:noProof/>
        </w:rPr>
        <w:t>24.04.2017 №847</w:t>
      </w:r>
    </w:p>
    <w:p w:rsidR="005B0A9A" w:rsidRPr="006B51C6" w:rsidRDefault="005B0A9A" w:rsidP="005B0A9A">
      <w:pPr>
        <w:suppressAutoHyphens/>
        <w:ind w:firstLine="709"/>
        <w:jc w:val="both"/>
        <w:rPr>
          <w:b w:val="0"/>
        </w:rPr>
      </w:pPr>
    </w:p>
    <w:p w:rsidR="005B0A9A" w:rsidRPr="006B51C6" w:rsidRDefault="005B0A9A" w:rsidP="005B0A9A">
      <w:pPr>
        <w:suppressAutoHyphens/>
        <w:jc w:val="center"/>
        <w:rPr>
          <w:b w:val="0"/>
        </w:rPr>
      </w:pPr>
      <w:r w:rsidRPr="006B51C6">
        <w:rPr>
          <w:b w:val="0"/>
        </w:rPr>
        <w:t>ПОЛОЖЕНИЕ</w:t>
      </w:r>
    </w:p>
    <w:p w:rsidR="005B0A9A" w:rsidRPr="006B51C6" w:rsidRDefault="005B0A9A" w:rsidP="005B0A9A">
      <w:pPr>
        <w:tabs>
          <w:tab w:val="left" w:pos="1260"/>
        </w:tabs>
        <w:suppressAutoHyphens/>
        <w:jc w:val="center"/>
        <w:rPr>
          <w:b w:val="0"/>
        </w:rPr>
      </w:pPr>
      <w:r w:rsidRPr="006B51C6">
        <w:rPr>
          <w:b w:val="0"/>
        </w:rPr>
        <w:t>о межведомственной комиссии по оценке и обследованию помещения в целях признания его жилым помещением, жилого помещения пригодным (непригодным) для проживания граждан, а также многоквартирного дома в целях признания его аварийным и под</w:t>
      </w:r>
      <w:r w:rsidR="003A5CB9" w:rsidRPr="006B51C6">
        <w:rPr>
          <w:b w:val="0"/>
        </w:rPr>
        <w:t>лежащим сносу или реконструкции</w:t>
      </w:r>
    </w:p>
    <w:p w:rsidR="005B0A9A" w:rsidRPr="006B51C6" w:rsidRDefault="005B0A9A" w:rsidP="005B0A9A">
      <w:pPr>
        <w:suppressAutoHyphens/>
        <w:ind w:firstLine="709"/>
        <w:jc w:val="center"/>
        <w:rPr>
          <w:b w:val="0"/>
        </w:rPr>
      </w:pPr>
    </w:p>
    <w:p w:rsidR="005B0A9A" w:rsidRPr="006B51C6" w:rsidRDefault="005B0A9A" w:rsidP="005B0A9A">
      <w:pPr>
        <w:suppressAutoHyphens/>
        <w:ind w:firstLine="709"/>
        <w:jc w:val="center"/>
        <w:rPr>
          <w:b w:val="0"/>
        </w:rPr>
      </w:pPr>
      <w:r w:rsidRPr="006B51C6">
        <w:rPr>
          <w:b w:val="0"/>
        </w:rPr>
        <w:t>1. Общие положения</w:t>
      </w:r>
    </w:p>
    <w:p w:rsidR="005B0A9A" w:rsidRPr="007434AE" w:rsidRDefault="005B0A9A" w:rsidP="005B0A9A">
      <w:pPr>
        <w:suppressAutoHyphens/>
        <w:ind w:firstLine="709"/>
        <w:jc w:val="both"/>
        <w:rPr>
          <w:b w:val="0"/>
        </w:rPr>
      </w:pPr>
    </w:p>
    <w:p w:rsidR="005B0A9A" w:rsidRPr="007434AE" w:rsidRDefault="005B0A9A" w:rsidP="002E2987">
      <w:pPr>
        <w:pStyle w:val="a7"/>
        <w:numPr>
          <w:ilvl w:val="1"/>
          <w:numId w:val="10"/>
        </w:numPr>
        <w:suppressAutoHyphens/>
        <w:ind w:left="0" w:firstLine="709"/>
        <w:jc w:val="both"/>
        <w:rPr>
          <w:b w:val="0"/>
        </w:rPr>
      </w:pPr>
      <w:r w:rsidRPr="007434AE">
        <w:rPr>
          <w:b w:val="0"/>
        </w:rPr>
        <w:t>Межведомственная комиссия по оценке и обследованию помещения в целях признания его жилым помещением, жилого помещения пригодным (непригодным) для проживания граждан, а также многоквартирного дома в целях признания его аварийным и под</w:t>
      </w:r>
      <w:r w:rsidR="00826B27">
        <w:rPr>
          <w:b w:val="0"/>
        </w:rPr>
        <w:t>лежащим сносу или реконструкции</w:t>
      </w:r>
      <w:r w:rsidRPr="007434AE">
        <w:rPr>
          <w:b w:val="0"/>
        </w:rPr>
        <w:t xml:space="preserve"> (далее – Комиссия) является постоянно действующим органом, созданным в целях организации работы по оценке жилых помещений</w:t>
      </w:r>
      <w:r w:rsidR="00252EFF" w:rsidRPr="007434AE">
        <w:rPr>
          <w:b w:val="0"/>
        </w:rPr>
        <w:t xml:space="preserve"> жилищного фонда Российской Федерации, </w:t>
      </w:r>
      <w:r w:rsidRPr="007434AE">
        <w:rPr>
          <w:b w:val="0"/>
        </w:rPr>
        <w:t>многок</w:t>
      </w:r>
      <w:r w:rsidR="00252EFF" w:rsidRPr="007434AE">
        <w:rPr>
          <w:b w:val="0"/>
        </w:rPr>
        <w:t>вартирных домов, находящихся</w:t>
      </w:r>
      <w:r w:rsidRPr="007434AE">
        <w:rPr>
          <w:b w:val="0"/>
        </w:rPr>
        <w:t xml:space="preserve"> в </w:t>
      </w:r>
      <w:r w:rsidR="00252EFF" w:rsidRPr="007434AE">
        <w:rPr>
          <w:b w:val="0"/>
        </w:rPr>
        <w:t>федеральной собственности, муниципального жилищного фонда</w:t>
      </w:r>
      <w:r w:rsidR="006A6E7C" w:rsidRPr="007434AE">
        <w:rPr>
          <w:b w:val="0"/>
        </w:rPr>
        <w:t xml:space="preserve"> и частно</w:t>
      </w:r>
      <w:r w:rsidR="002E2987" w:rsidRPr="007434AE">
        <w:rPr>
          <w:b w:val="0"/>
        </w:rPr>
        <w:t>го жилищного фонда</w:t>
      </w:r>
      <w:r w:rsidR="006A6E7C" w:rsidRPr="007434AE">
        <w:rPr>
          <w:b w:val="0"/>
        </w:rPr>
        <w:t>, за исключением случ</w:t>
      </w:r>
      <w:r w:rsidR="002E2987" w:rsidRPr="007434AE">
        <w:rPr>
          <w:b w:val="0"/>
        </w:rPr>
        <w:t>аев, предусмотренных пунктом 2.4.</w:t>
      </w:r>
      <w:r w:rsidR="006A6E7C" w:rsidRPr="007434AE">
        <w:rPr>
          <w:b w:val="0"/>
        </w:rPr>
        <w:t xml:space="preserve"> настоящего Положения</w:t>
      </w:r>
      <w:r w:rsidRPr="007434AE">
        <w:rPr>
          <w:b w:val="0"/>
        </w:rPr>
        <w:t>.</w:t>
      </w:r>
    </w:p>
    <w:p w:rsidR="005B0A9A" w:rsidRPr="007434AE" w:rsidRDefault="005B0A9A" w:rsidP="005B0A9A">
      <w:pPr>
        <w:suppressAutoHyphens/>
        <w:ind w:firstLine="709"/>
        <w:jc w:val="both"/>
        <w:rPr>
          <w:b w:val="0"/>
        </w:rPr>
      </w:pPr>
      <w:r w:rsidRPr="007434AE">
        <w:rPr>
          <w:b w:val="0"/>
        </w:rPr>
        <w:t>1.2. Состав Комиссии утверждается постановлением Администрации города Когалыма.</w:t>
      </w:r>
    </w:p>
    <w:p w:rsidR="005B0A9A" w:rsidRDefault="005B0A9A" w:rsidP="00826B27">
      <w:pPr>
        <w:suppressAutoHyphens/>
        <w:ind w:firstLine="709"/>
        <w:jc w:val="both"/>
        <w:rPr>
          <w:b w:val="0"/>
        </w:rPr>
      </w:pPr>
      <w:r w:rsidRPr="007434AE">
        <w:rPr>
          <w:b w:val="0"/>
        </w:rPr>
        <w:t>1.3. Комиссия в своей деятельности руководствуется</w:t>
      </w:r>
      <w:r w:rsidR="002E2987" w:rsidRPr="007434AE">
        <w:rPr>
          <w:b w:val="0"/>
        </w:rPr>
        <w:t xml:space="preserve"> Конституцией Российской Федерации, Жилищным кодексом Российской Федерации, постановлением Правительства Российской Федерации от 28.01.2006 №47 «Об утверждении Положения о признании помещения жилым помещением, жилого помещения непригодным для проживания и многоквартирного дома аварийным и подлежащим сносу или реконструкции»</w:t>
      </w:r>
      <w:r w:rsidR="0038714D">
        <w:rPr>
          <w:b w:val="0"/>
        </w:rPr>
        <w:t xml:space="preserve"> </w:t>
      </w:r>
      <w:r w:rsidR="0038714D" w:rsidRPr="0038714D">
        <w:rPr>
          <w:b w:val="0"/>
        </w:rPr>
        <w:t>(далее – Положение Правительства РФ)</w:t>
      </w:r>
      <w:r w:rsidR="002E2987" w:rsidRPr="0038714D">
        <w:rPr>
          <w:b w:val="0"/>
        </w:rPr>
        <w:t>,</w:t>
      </w:r>
      <w:r w:rsidR="002E2987" w:rsidRPr="007434AE">
        <w:rPr>
          <w:b w:val="0"/>
        </w:rPr>
        <w:t xml:space="preserve"> иными нормативными правовыми актами Российской Федерации и </w:t>
      </w:r>
      <w:r w:rsidRPr="007434AE">
        <w:rPr>
          <w:b w:val="0"/>
        </w:rPr>
        <w:t>Ханты-Мансийс</w:t>
      </w:r>
      <w:r w:rsidR="002E2987" w:rsidRPr="007434AE">
        <w:rPr>
          <w:b w:val="0"/>
        </w:rPr>
        <w:t>кого автономного округа – Югры, техническими регламентами,</w:t>
      </w:r>
      <w:r w:rsidRPr="007434AE">
        <w:rPr>
          <w:b w:val="0"/>
        </w:rPr>
        <w:t xml:space="preserve"> муниципальными </w:t>
      </w:r>
      <w:r w:rsidR="002E2987" w:rsidRPr="007434AE">
        <w:rPr>
          <w:b w:val="0"/>
        </w:rPr>
        <w:t xml:space="preserve">нормативными </w:t>
      </w:r>
      <w:r w:rsidRPr="007434AE">
        <w:rPr>
          <w:b w:val="0"/>
        </w:rPr>
        <w:t>правовыми актами, а также настоящим Положением.</w:t>
      </w:r>
      <w:bookmarkStart w:id="0" w:name="_GoBack"/>
      <w:bookmarkEnd w:id="0"/>
    </w:p>
    <w:p w:rsidR="00826B27" w:rsidRPr="007434AE" w:rsidRDefault="00826B27" w:rsidP="00826B27">
      <w:pPr>
        <w:suppressAutoHyphens/>
        <w:ind w:firstLine="709"/>
        <w:jc w:val="both"/>
        <w:rPr>
          <w:b w:val="0"/>
        </w:rPr>
      </w:pPr>
    </w:p>
    <w:p w:rsidR="005B0A9A" w:rsidRPr="007434AE" w:rsidRDefault="005B0A9A" w:rsidP="005B0A9A">
      <w:pPr>
        <w:suppressAutoHyphens/>
        <w:ind w:firstLine="709"/>
        <w:jc w:val="center"/>
        <w:rPr>
          <w:b w:val="0"/>
        </w:rPr>
      </w:pPr>
      <w:r w:rsidRPr="007434AE">
        <w:rPr>
          <w:b w:val="0"/>
        </w:rPr>
        <w:t>2. Состав и структура Комиссии</w:t>
      </w:r>
    </w:p>
    <w:p w:rsidR="005B0A9A" w:rsidRPr="007434AE" w:rsidRDefault="005B0A9A" w:rsidP="005B0A9A">
      <w:pPr>
        <w:suppressAutoHyphens/>
        <w:ind w:firstLine="709"/>
        <w:jc w:val="both"/>
        <w:rPr>
          <w:b w:val="0"/>
        </w:rPr>
      </w:pPr>
    </w:p>
    <w:p w:rsidR="005B0A9A" w:rsidRPr="007434AE" w:rsidRDefault="005B0A9A" w:rsidP="005B0A9A">
      <w:pPr>
        <w:suppressAutoHyphens/>
        <w:ind w:firstLine="709"/>
        <w:jc w:val="both"/>
        <w:rPr>
          <w:b w:val="0"/>
        </w:rPr>
      </w:pPr>
      <w:r w:rsidRPr="007434AE">
        <w:rPr>
          <w:b w:val="0"/>
        </w:rPr>
        <w:t>2.1. Руководство Комиссии осуществляется председателем Комиссии или по его поручению заместителем председателя Комиссии.</w:t>
      </w:r>
    </w:p>
    <w:p w:rsidR="005B0A9A" w:rsidRPr="007434AE" w:rsidRDefault="005B0A9A" w:rsidP="005B0A9A">
      <w:pPr>
        <w:suppressAutoHyphens/>
        <w:ind w:firstLine="709"/>
        <w:jc w:val="both"/>
        <w:rPr>
          <w:b w:val="0"/>
        </w:rPr>
      </w:pPr>
      <w:r w:rsidRPr="007434AE">
        <w:rPr>
          <w:b w:val="0"/>
        </w:rPr>
        <w:t xml:space="preserve">2.2. В состав Комиссии входят представители </w:t>
      </w:r>
      <w:r w:rsidR="00B36EC4">
        <w:rPr>
          <w:b w:val="0"/>
        </w:rPr>
        <w:t>Администрации города Когалыма</w:t>
      </w:r>
      <w:r w:rsidRPr="007434AE">
        <w:rPr>
          <w:b w:val="0"/>
        </w:rPr>
        <w:t>, органов, уполномоченных на проведение</w:t>
      </w:r>
      <w:r w:rsidR="0038714D">
        <w:rPr>
          <w:b w:val="0"/>
        </w:rPr>
        <w:t xml:space="preserve"> жилищного надзора (муниципального жилищного контроля),</w:t>
      </w:r>
      <w:r w:rsidRPr="007434AE">
        <w:rPr>
          <w:b w:val="0"/>
        </w:rPr>
        <w:t xml:space="preserve"> государственного контроля и надзора в сферах санитарно-эпидемиологической, пожарной, промышленной, экологической и иной безопасности, защиты прав потребителей и благополучия человека, на проведение инвентаризации и регистрации объектов недвижимости, находящихся в городе Когалыме, в необходимых случаях эксперты, в установленном порядке аттестованные на право </w:t>
      </w:r>
      <w:r w:rsidRPr="007434AE">
        <w:rPr>
          <w:b w:val="0"/>
        </w:rPr>
        <w:lastRenderedPageBreak/>
        <w:t>заключения экспертизы проектной документации и (или) результатов инженерных изысканий.</w:t>
      </w:r>
    </w:p>
    <w:p w:rsidR="0038714D" w:rsidRPr="007434AE" w:rsidRDefault="005B0A9A" w:rsidP="0038714D">
      <w:pPr>
        <w:suppressAutoHyphens/>
        <w:ind w:firstLine="709"/>
        <w:jc w:val="both"/>
        <w:rPr>
          <w:b w:val="0"/>
        </w:rPr>
      </w:pPr>
      <w:r w:rsidRPr="007434AE">
        <w:rPr>
          <w:b w:val="0"/>
        </w:rPr>
        <w:t xml:space="preserve">2.3. В случае </w:t>
      </w:r>
      <w:r w:rsidR="0038714D">
        <w:rPr>
          <w:b w:val="0"/>
        </w:rPr>
        <w:t>необходимости</w:t>
      </w:r>
      <w:r w:rsidRPr="007434AE">
        <w:rPr>
          <w:b w:val="0"/>
        </w:rPr>
        <w:t xml:space="preserve"> оценк</w:t>
      </w:r>
      <w:r w:rsidR="0038714D">
        <w:rPr>
          <w:b w:val="0"/>
        </w:rPr>
        <w:t>и</w:t>
      </w:r>
      <w:r w:rsidRPr="007434AE">
        <w:rPr>
          <w:b w:val="0"/>
        </w:rPr>
        <w:t xml:space="preserve"> жилых помещений жилищного фонда Российской Федерации или многоквартирного дома, находящегося в федеральной собственности, </w:t>
      </w:r>
      <w:r w:rsidR="0038714D" w:rsidRPr="007434AE">
        <w:rPr>
          <w:b w:val="0"/>
        </w:rPr>
        <w:t xml:space="preserve">такие оценка и обследование осуществляются комиссией, созданной </w:t>
      </w:r>
      <w:r w:rsidR="0038714D">
        <w:rPr>
          <w:b w:val="0"/>
        </w:rPr>
        <w:t>органом исполнительной власти субъекта Российской Федерации</w:t>
      </w:r>
      <w:r w:rsidR="0038714D" w:rsidRPr="007434AE">
        <w:rPr>
          <w:b w:val="0"/>
        </w:rPr>
        <w:t xml:space="preserve"> в соответствии с </w:t>
      </w:r>
      <w:r w:rsidR="0038714D">
        <w:rPr>
          <w:b w:val="0"/>
        </w:rPr>
        <w:t xml:space="preserve">абзацем вторым </w:t>
      </w:r>
      <w:r w:rsidR="0038714D" w:rsidRPr="007434AE">
        <w:rPr>
          <w:b w:val="0"/>
        </w:rPr>
        <w:t>пункт</w:t>
      </w:r>
      <w:r w:rsidR="0038714D">
        <w:rPr>
          <w:b w:val="0"/>
        </w:rPr>
        <w:t>а</w:t>
      </w:r>
      <w:r w:rsidR="0038714D" w:rsidRPr="007434AE">
        <w:rPr>
          <w:b w:val="0"/>
        </w:rPr>
        <w:t xml:space="preserve"> </w:t>
      </w:r>
      <w:r w:rsidR="0038714D">
        <w:rPr>
          <w:b w:val="0"/>
        </w:rPr>
        <w:t>7</w:t>
      </w:r>
      <w:r w:rsidR="0038714D" w:rsidRPr="007434AE">
        <w:rPr>
          <w:b w:val="0"/>
        </w:rPr>
        <w:t xml:space="preserve"> </w:t>
      </w:r>
      <w:r w:rsidR="0038714D">
        <w:rPr>
          <w:b w:val="0"/>
        </w:rPr>
        <w:t>Положения Правительства РФ</w:t>
      </w:r>
      <w:r w:rsidR="0038714D" w:rsidRPr="007434AE">
        <w:rPr>
          <w:b w:val="0"/>
        </w:rPr>
        <w:t>.</w:t>
      </w:r>
    </w:p>
    <w:p w:rsidR="005B0A9A" w:rsidRPr="007434AE" w:rsidRDefault="0038714D" w:rsidP="005B0A9A">
      <w:pPr>
        <w:suppressAutoHyphens/>
        <w:ind w:firstLine="709"/>
        <w:jc w:val="both"/>
        <w:rPr>
          <w:b w:val="0"/>
        </w:rPr>
      </w:pPr>
      <w:r>
        <w:rPr>
          <w:b w:val="0"/>
        </w:rPr>
        <w:t>В</w:t>
      </w:r>
      <w:r w:rsidR="003A5CB9">
        <w:rPr>
          <w:b w:val="0"/>
        </w:rPr>
        <w:t xml:space="preserve"> состав К</w:t>
      </w:r>
      <w:r w:rsidR="005B0A9A" w:rsidRPr="007434AE">
        <w:rPr>
          <w:b w:val="0"/>
        </w:rPr>
        <w:t>омиссии с правом решающего голоса включается представитель федерального органа исполнительной власти, осуществляющий полномочия собственника в отношении оцениваемого имущества и правообладатель такого имущества.</w:t>
      </w:r>
    </w:p>
    <w:p w:rsidR="00800976" w:rsidRPr="007434AE" w:rsidRDefault="005B0A9A" w:rsidP="008B1B5F">
      <w:pPr>
        <w:suppressAutoHyphens/>
        <w:ind w:firstLine="709"/>
        <w:jc w:val="both"/>
        <w:rPr>
          <w:b w:val="0"/>
        </w:rPr>
      </w:pPr>
      <w:r w:rsidRPr="007434AE">
        <w:rPr>
          <w:b w:val="0"/>
        </w:rPr>
        <w:t xml:space="preserve">2.4. </w:t>
      </w:r>
      <w:r w:rsidR="006A6E7C" w:rsidRPr="007434AE">
        <w:rPr>
          <w:b w:val="0"/>
        </w:rPr>
        <w:t xml:space="preserve">В случае необходимости оценки и обследования помещения в целях признания жилого помещения пригодным (непригодным) для проживания граждан, а также многоквартирного дома аварийным и подлежащим сносу или реконструкции в течение 5 лет со дня выдачи разрешения о вводе многоквартирного дома в эксплуатацию </w:t>
      </w:r>
      <w:r w:rsidR="00800976" w:rsidRPr="007434AE">
        <w:rPr>
          <w:b w:val="0"/>
        </w:rPr>
        <w:t xml:space="preserve">такие оценка и обследование осуществляются комиссией, созданной </w:t>
      </w:r>
      <w:r w:rsidR="00B36EC4">
        <w:rPr>
          <w:b w:val="0"/>
        </w:rPr>
        <w:t>органом исполнительной власти субъекта Российской Федерации</w:t>
      </w:r>
      <w:r w:rsidR="00800976" w:rsidRPr="007434AE">
        <w:rPr>
          <w:b w:val="0"/>
        </w:rPr>
        <w:t xml:space="preserve"> в соответствии с </w:t>
      </w:r>
      <w:r w:rsidR="0038714D">
        <w:rPr>
          <w:b w:val="0"/>
        </w:rPr>
        <w:t xml:space="preserve">абзацем вторым </w:t>
      </w:r>
      <w:r w:rsidR="00800976" w:rsidRPr="007434AE">
        <w:rPr>
          <w:b w:val="0"/>
        </w:rPr>
        <w:t>пункт</w:t>
      </w:r>
      <w:r w:rsidR="0038714D">
        <w:rPr>
          <w:b w:val="0"/>
        </w:rPr>
        <w:t>а</w:t>
      </w:r>
      <w:r w:rsidR="00800976" w:rsidRPr="007434AE">
        <w:rPr>
          <w:b w:val="0"/>
        </w:rPr>
        <w:t xml:space="preserve"> </w:t>
      </w:r>
      <w:r w:rsidR="0038714D">
        <w:rPr>
          <w:b w:val="0"/>
        </w:rPr>
        <w:t>7</w:t>
      </w:r>
      <w:r w:rsidR="00800976" w:rsidRPr="007434AE">
        <w:rPr>
          <w:b w:val="0"/>
        </w:rPr>
        <w:t xml:space="preserve"> </w:t>
      </w:r>
      <w:r w:rsidR="0038714D">
        <w:rPr>
          <w:b w:val="0"/>
        </w:rPr>
        <w:t>Положения Правительства РФ</w:t>
      </w:r>
      <w:r w:rsidR="00800976" w:rsidRPr="007434AE">
        <w:rPr>
          <w:b w:val="0"/>
        </w:rPr>
        <w:t>.</w:t>
      </w:r>
    </w:p>
    <w:p w:rsidR="005B0A9A" w:rsidRPr="007434AE" w:rsidRDefault="006A6E7C" w:rsidP="005B0A9A">
      <w:pPr>
        <w:suppressAutoHyphens/>
        <w:ind w:firstLine="709"/>
        <w:jc w:val="both"/>
        <w:rPr>
          <w:b w:val="0"/>
        </w:rPr>
      </w:pPr>
      <w:r w:rsidRPr="007434AE">
        <w:rPr>
          <w:b w:val="0"/>
        </w:rPr>
        <w:t>2.</w:t>
      </w:r>
      <w:r w:rsidR="003A5CB9">
        <w:rPr>
          <w:b w:val="0"/>
        </w:rPr>
        <w:t>5</w:t>
      </w:r>
      <w:r w:rsidRPr="007434AE">
        <w:rPr>
          <w:b w:val="0"/>
        </w:rPr>
        <w:t xml:space="preserve">. </w:t>
      </w:r>
      <w:r w:rsidR="005B0A9A" w:rsidRPr="007434AE">
        <w:rPr>
          <w:b w:val="0"/>
        </w:rPr>
        <w:t>Собственник жилого помещения (уполномоченное им л</w:t>
      </w:r>
      <w:r w:rsidR="00AB705E" w:rsidRPr="007434AE">
        <w:rPr>
          <w:b w:val="0"/>
        </w:rPr>
        <w:t>ицо), за исключением</w:t>
      </w:r>
      <w:r w:rsidR="005B0A9A" w:rsidRPr="007434AE">
        <w:rPr>
          <w:b w:val="0"/>
        </w:rPr>
        <w:t xml:space="preserve"> пункт</w:t>
      </w:r>
      <w:r w:rsidR="000E4FFF">
        <w:rPr>
          <w:b w:val="0"/>
        </w:rPr>
        <w:t>а</w:t>
      </w:r>
      <w:r w:rsidR="005B0A9A" w:rsidRPr="007434AE">
        <w:rPr>
          <w:b w:val="0"/>
        </w:rPr>
        <w:t xml:space="preserve"> 2.3</w:t>
      </w:r>
      <w:r w:rsidR="00AB705E" w:rsidRPr="007434AE">
        <w:rPr>
          <w:b w:val="0"/>
        </w:rPr>
        <w:t xml:space="preserve"> настоящего Положения</w:t>
      </w:r>
      <w:r w:rsidR="005B0A9A" w:rsidRPr="007434AE">
        <w:rPr>
          <w:b w:val="0"/>
        </w:rPr>
        <w:t>, привлекается к работе в Комиссии</w:t>
      </w:r>
      <w:r w:rsidR="009E32DF" w:rsidRPr="007434AE">
        <w:rPr>
          <w:b w:val="0"/>
        </w:rPr>
        <w:t xml:space="preserve"> с правом совещательного голоса и подлежит уведомлен</w:t>
      </w:r>
      <w:r w:rsidR="006052FE" w:rsidRPr="007434AE">
        <w:rPr>
          <w:b w:val="0"/>
        </w:rPr>
        <w:t>ию о времени и месте заседания К</w:t>
      </w:r>
      <w:r w:rsidR="009E32DF" w:rsidRPr="007434AE">
        <w:rPr>
          <w:b w:val="0"/>
        </w:rPr>
        <w:t>омиссии</w:t>
      </w:r>
      <w:r w:rsidR="00AB705E" w:rsidRPr="007434AE">
        <w:rPr>
          <w:b w:val="0"/>
        </w:rPr>
        <w:t xml:space="preserve"> в </w:t>
      </w:r>
      <w:r w:rsidR="00F51170">
        <w:rPr>
          <w:b w:val="0"/>
        </w:rPr>
        <w:t>письменной форме, не позднее чем за 2 дня до начала работы Комиссии.</w:t>
      </w:r>
    </w:p>
    <w:p w:rsidR="005B0A9A" w:rsidRPr="007434AE" w:rsidRDefault="005B0A9A" w:rsidP="005B0A9A">
      <w:pPr>
        <w:suppressAutoHyphens/>
        <w:jc w:val="both"/>
        <w:rPr>
          <w:b w:val="0"/>
        </w:rPr>
      </w:pPr>
    </w:p>
    <w:p w:rsidR="005B0A9A" w:rsidRPr="007434AE" w:rsidRDefault="005B0A9A" w:rsidP="005B0A9A">
      <w:pPr>
        <w:suppressAutoHyphens/>
        <w:ind w:firstLine="709"/>
        <w:jc w:val="center"/>
        <w:rPr>
          <w:b w:val="0"/>
        </w:rPr>
      </w:pPr>
      <w:r w:rsidRPr="007434AE">
        <w:rPr>
          <w:b w:val="0"/>
        </w:rPr>
        <w:t>3. Функции и права Комиссии</w:t>
      </w:r>
    </w:p>
    <w:p w:rsidR="005B0A9A" w:rsidRPr="007434AE" w:rsidRDefault="005B0A9A" w:rsidP="005B0A9A">
      <w:pPr>
        <w:suppressAutoHyphens/>
        <w:ind w:firstLine="709"/>
        <w:jc w:val="both"/>
        <w:rPr>
          <w:b w:val="0"/>
        </w:rPr>
      </w:pPr>
    </w:p>
    <w:p w:rsidR="005B0A9A" w:rsidRPr="007434AE" w:rsidRDefault="005B0A9A" w:rsidP="005B0A9A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434AE">
        <w:rPr>
          <w:rFonts w:ascii="Times New Roman" w:hAnsi="Times New Roman" w:cs="Times New Roman"/>
          <w:sz w:val="26"/>
          <w:szCs w:val="26"/>
        </w:rPr>
        <w:t>3.1. Комиссия на основании заявления собственника помещения, федерального органа исполнительной власти, осуществляющего полномочия собственника в отношении оцениваемого имущества, правообладателя или гражданина (нанимателя) либо на основании заключения органов государственного надзора (контроля) по вопросам, отнесенным к их компетенции, проводит оценку соответствия помещения требованиям, установленным Положением о признании помещения жилым помещением, жилого помещения непригодным для проживания и многоквартирного дома аварийным и подлежащим сносу или реконструкции (далее – Положение Пр</w:t>
      </w:r>
      <w:r w:rsidR="005E79CC">
        <w:rPr>
          <w:rFonts w:ascii="Times New Roman" w:hAnsi="Times New Roman" w:cs="Times New Roman"/>
          <w:sz w:val="26"/>
          <w:szCs w:val="26"/>
        </w:rPr>
        <w:t>авительства РФ), утвержденного п</w:t>
      </w:r>
      <w:r w:rsidRPr="007434AE">
        <w:rPr>
          <w:rFonts w:ascii="Times New Roman" w:hAnsi="Times New Roman" w:cs="Times New Roman"/>
          <w:sz w:val="26"/>
          <w:szCs w:val="26"/>
        </w:rPr>
        <w:t xml:space="preserve">остановлением Правительства Российской Федерации от 28.01.2006 №47, и принимает решения в порядке, предусмотренном </w:t>
      </w:r>
      <w:hyperlink w:anchor="Par168" w:tooltip="Ссылка на текущий документ" w:history="1">
        <w:r w:rsidRPr="007434AE">
          <w:rPr>
            <w:rFonts w:ascii="Times New Roman" w:hAnsi="Times New Roman" w:cs="Times New Roman"/>
            <w:sz w:val="26"/>
            <w:szCs w:val="26"/>
          </w:rPr>
          <w:t>пунктом 47</w:t>
        </w:r>
      </w:hyperlink>
      <w:r w:rsidRPr="007434AE">
        <w:rPr>
          <w:rFonts w:ascii="Times New Roman" w:hAnsi="Times New Roman" w:cs="Times New Roman"/>
          <w:sz w:val="26"/>
          <w:szCs w:val="26"/>
        </w:rPr>
        <w:t xml:space="preserve"> Положения Правительства РФ.</w:t>
      </w:r>
    </w:p>
    <w:p w:rsidR="005B0A9A" w:rsidRPr="007434AE" w:rsidRDefault="005B0A9A" w:rsidP="005B0A9A">
      <w:pPr>
        <w:suppressAutoHyphens/>
        <w:ind w:firstLine="709"/>
        <w:jc w:val="both"/>
        <w:rPr>
          <w:b w:val="0"/>
        </w:rPr>
      </w:pPr>
      <w:r w:rsidRPr="007434AE">
        <w:rPr>
          <w:b w:val="0"/>
        </w:rPr>
        <w:t>3.2. Комиссия в праве:</w:t>
      </w:r>
    </w:p>
    <w:p w:rsidR="005B0A9A" w:rsidRPr="007434AE" w:rsidRDefault="005B0A9A" w:rsidP="005B0A9A">
      <w:pPr>
        <w:suppressAutoHyphens/>
        <w:ind w:firstLine="709"/>
        <w:jc w:val="both"/>
        <w:rPr>
          <w:b w:val="0"/>
        </w:rPr>
      </w:pPr>
      <w:r w:rsidRPr="007434AE">
        <w:rPr>
          <w:b w:val="0"/>
        </w:rPr>
        <w:t xml:space="preserve">3.2.1. Проводить оценку соответствия находящегося в эксплуатации помещения требованиям, установленным в Положении Правительства РФ. При этом проводится оценка степени и категории технического состояния строительных конструкций и жилого дома в целом, степени его огнестойкости, условий обеспечения эвакуации проживающих граждан в случае пожара, санитарно-эпидемиологических требований и гигиенических нормативов, содержания потенциально опасных для человека химических и </w:t>
      </w:r>
      <w:r w:rsidRPr="007434AE">
        <w:rPr>
          <w:b w:val="0"/>
        </w:rPr>
        <w:lastRenderedPageBreak/>
        <w:t>биологических веществ, качества атмосферного воздуха, уровня радиационного фона и физических факторов источников шума, вибрации, наличия электромагнитных полей, параметров микроклимата помещения, а также месторасположения жилого помещения.</w:t>
      </w:r>
    </w:p>
    <w:p w:rsidR="005B0A9A" w:rsidRPr="007434AE" w:rsidRDefault="005B0A9A" w:rsidP="005B0A9A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434AE">
        <w:rPr>
          <w:rFonts w:ascii="Times New Roman" w:hAnsi="Times New Roman" w:cs="Times New Roman"/>
          <w:sz w:val="26"/>
          <w:szCs w:val="26"/>
        </w:rPr>
        <w:t xml:space="preserve"> 3.2.2. Определять перечень дополнительных документов (заключения (акты) соответствующих органов государственного надзора (контроля), заключение проектно-изыскательской организации по результатам обследования элементов ограждающих и несущих конструкций жилого помещения), необходимых для принятия решения о признании жилого помещения соответствующим (не соответствующим) установленным в Положении Правительства РФ требованиям, запрашивать и получать их в установленном порядке.</w:t>
      </w:r>
    </w:p>
    <w:p w:rsidR="005B0A9A" w:rsidRPr="007434AE" w:rsidRDefault="005B0A9A" w:rsidP="005B0A9A">
      <w:pPr>
        <w:pStyle w:val="ConsPlusNormal"/>
        <w:suppressAutoHyphens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434AE">
        <w:rPr>
          <w:rFonts w:ascii="Times New Roman" w:hAnsi="Times New Roman" w:cs="Times New Roman"/>
          <w:sz w:val="26"/>
          <w:szCs w:val="26"/>
        </w:rPr>
        <w:t>3.2.3. Определять состав привлекаемых экспертов, в установленном порядке аттестованных на право подготовки заключений экспертизы проектной документации и (или) результатов инженерных изысканий, исходя из причин, по которым жилое помещение может быть признано нежилым, либо для оценки возможности признания пригодным для проживания реконструированного ранее нежилого помещения.</w:t>
      </w:r>
    </w:p>
    <w:p w:rsidR="005B0A9A" w:rsidRPr="007434AE" w:rsidRDefault="005B0A9A" w:rsidP="008D5A04">
      <w:pPr>
        <w:pStyle w:val="ConsPlusNormal"/>
        <w:suppressAutoHyphens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434AE">
        <w:rPr>
          <w:rFonts w:ascii="Times New Roman" w:hAnsi="Times New Roman" w:cs="Times New Roman"/>
          <w:sz w:val="26"/>
          <w:szCs w:val="26"/>
        </w:rPr>
        <w:t>3.2.</w:t>
      </w:r>
      <w:r w:rsidR="008D5A04" w:rsidRPr="007434AE">
        <w:rPr>
          <w:rFonts w:ascii="Times New Roman" w:hAnsi="Times New Roman" w:cs="Times New Roman"/>
          <w:sz w:val="26"/>
          <w:szCs w:val="26"/>
        </w:rPr>
        <w:t>4.</w:t>
      </w:r>
      <w:r w:rsidRPr="007434AE">
        <w:rPr>
          <w:rFonts w:ascii="Times New Roman" w:hAnsi="Times New Roman" w:cs="Times New Roman"/>
          <w:sz w:val="26"/>
          <w:szCs w:val="26"/>
        </w:rPr>
        <w:t xml:space="preserve"> Составлять заключения в порядке, предусмотренном пунктом 47 Положения, по форме согласно приложению №1 к Положению Правительства РФ.</w:t>
      </w:r>
    </w:p>
    <w:p w:rsidR="005B0A9A" w:rsidRPr="007434AE" w:rsidRDefault="005B0A9A" w:rsidP="005B0A9A">
      <w:pPr>
        <w:pStyle w:val="ConsPlusNormal"/>
        <w:suppressAutoHyphens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434AE">
        <w:rPr>
          <w:rFonts w:ascii="Times New Roman" w:hAnsi="Times New Roman" w:cs="Times New Roman"/>
          <w:sz w:val="26"/>
          <w:szCs w:val="26"/>
        </w:rPr>
        <w:t>3</w:t>
      </w:r>
      <w:r w:rsidR="008D5A04" w:rsidRPr="007434AE">
        <w:rPr>
          <w:rFonts w:ascii="Times New Roman" w:hAnsi="Times New Roman" w:cs="Times New Roman"/>
          <w:sz w:val="26"/>
          <w:szCs w:val="26"/>
        </w:rPr>
        <w:t>.2.5</w:t>
      </w:r>
      <w:r w:rsidRPr="007434AE">
        <w:rPr>
          <w:rFonts w:ascii="Times New Roman" w:hAnsi="Times New Roman" w:cs="Times New Roman"/>
          <w:sz w:val="26"/>
          <w:szCs w:val="26"/>
        </w:rPr>
        <w:t>. Составлять акт обследования помещения (в случае принятия Комиссией решения о необходимости проведения обследования) и на основании выводов и рекомендаций, указанных в акте, заключение. При этом решение Комиссии в части выявления оснований для признания многоквартирного дома аварийным и подлежащим сносу или реконструкции может основываться только на результатах, изложенных в заключении специализированной организации, проводящей обследование.</w:t>
      </w:r>
    </w:p>
    <w:p w:rsidR="005B0A9A" w:rsidRPr="007434AE" w:rsidRDefault="005B0A9A" w:rsidP="005B0A9A">
      <w:pPr>
        <w:suppressAutoHyphens/>
        <w:ind w:firstLine="709"/>
        <w:jc w:val="both"/>
        <w:rPr>
          <w:b w:val="0"/>
        </w:rPr>
      </w:pPr>
    </w:p>
    <w:p w:rsidR="005B0A9A" w:rsidRPr="007434AE" w:rsidRDefault="005B0A9A" w:rsidP="005B0A9A">
      <w:pPr>
        <w:suppressAutoHyphens/>
        <w:ind w:firstLine="709"/>
        <w:jc w:val="center"/>
        <w:rPr>
          <w:b w:val="0"/>
        </w:rPr>
      </w:pPr>
      <w:r w:rsidRPr="007434AE">
        <w:rPr>
          <w:b w:val="0"/>
        </w:rPr>
        <w:t>4. Документы, представляемые на рассмотрение Комиссии</w:t>
      </w:r>
    </w:p>
    <w:p w:rsidR="005B0A9A" w:rsidRPr="007434AE" w:rsidRDefault="005B0A9A" w:rsidP="005B0A9A">
      <w:pPr>
        <w:suppressAutoHyphens/>
        <w:ind w:firstLine="709"/>
        <w:jc w:val="both"/>
        <w:rPr>
          <w:b w:val="0"/>
        </w:rPr>
      </w:pPr>
    </w:p>
    <w:p w:rsidR="005B0A9A" w:rsidRPr="007434AE" w:rsidRDefault="005B0A9A" w:rsidP="005B0A9A">
      <w:pPr>
        <w:suppressAutoHyphens/>
        <w:ind w:firstLine="709"/>
        <w:jc w:val="both"/>
        <w:rPr>
          <w:b w:val="0"/>
        </w:rPr>
      </w:pPr>
      <w:r w:rsidRPr="007434AE">
        <w:rPr>
          <w:b w:val="0"/>
        </w:rPr>
        <w:t xml:space="preserve">4.1. Перечень документов, представляемый на рассмотрение Комиссии, определен пунктом 45 Положения Правительства РФ. </w:t>
      </w:r>
    </w:p>
    <w:p w:rsidR="005B0A9A" w:rsidRPr="007434AE" w:rsidRDefault="005B0A9A" w:rsidP="005B0A9A">
      <w:pPr>
        <w:suppressAutoHyphens/>
        <w:ind w:firstLine="709"/>
        <w:jc w:val="both"/>
        <w:rPr>
          <w:b w:val="0"/>
        </w:rPr>
      </w:pPr>
      <w:r w:rsidRPr="007434AE">
        <w:rPr>
          <w:b w:val="0"/>
        </w:rPr>
        <w:t>4.1.1. Заявитель вправе предоставить заявление и прилагаемые к нему документы на бумажном носителе лично или посредством почтового отправления с уведомлением о вручении либо в форме электронных документов с использованием федеральной государственной информационной системы «Единый портал государственных и муниципальных услуг (функций» (далее – единый портал), регионального портала государственных и муниципальных услуг (при его наличии) или посредством многофункционального центра предоставления государственных и муниципальных услуг.</w:t>
      </w:r>
    </w:p>
    <w:p w:rsidR="005B0A9A" w:rsidRPr="007434AE" w:rsidRDefault="005B0A9A" w:rsidP="005B0A9A">
      <w:pPr>
        <w:suppressAutoHyphens/>
        <w:autoSpaceDE w:val="0"/>
        <w:autoSpaceDN w:val="0"/>
        <w:adjustRightInd w:val="0"/>
        <w:ind w:firstLine="540"/>
        <w:jc w:val="both"/>
        <w:rPr>
          <w:b w:val="0"/>
        </w:rPr>
      </w:pPr>
      <w:r w:rsidRPr="007434AE">
        <w:rPr>
          <w:b w:val="0"/>
        </w:rPr>
        <w:t xml:space="preserve">4.1.2. Заявление, передаваемое в форме электронного документа, подписывается заявителем простой электронной подписью, а прилагаемые к нему электронные документы должны быть подписаны должностными лицами органов (организаций), выдавших эти документы, усиленной квалифицированной электронной подписью (если законодательством </w:t>
      </w:r>
      <w:r w:rsidRPr="007434AE">
        <w:rPr>
          <w:b w:val="0"/>
        </w:rPr>
        <w:lastRenderedPageBreak/>
        <w:t>Российской Федерации для подписания таких документов не установлен иной вид электронной подписи).</w:t>
      </w:r>
    </w:p>
    <w:p w:rsidR="005B0A9A" w:rsidRPr="007434AE" w:rsidRDefault="005B0A9A" w:rsidP="005B0A9A">
      <w:pPr>
        <w:suppressAutoHyphens/>
        <w:ind w:firstLine="709"/>
        <w:jc w:val="both"/>
        <w:rPr>
          <w:b w:val="0"/>
        </w:rPr>
      </w:pPr>
      <w:r w:rsidRPr="007434AE">
        <w:rPr>
          <w:b w:val="0"/>
        </w:rPr>
        <w:t>4.1.3. В случае если заявителем выступает орган государственного надзора (контроля), указанный орган представляет в Комиссию свое заключение, после рассмотрения которого Комиссия предлагает собственнику помещения предоставить документы, указанные в пункте 45 Положения Правительства РФ.</w:t>
      </w:r>
    </w:p>
    <w:p w:rsidR="005B0A9A" w:rsidRPr="007434AE" w:rsidRDefault="005B0A9A" w:rsidP="005B0A9A">
      <w:pPr>
        <w:suppressAutoHyphens/>
        <w:ind w:firstLine="709"/>
        <w:jc w:val="both"/>
        <w:rPr>
          <w:b w:val="0"/>
        </w:rPr>
      </w:pPr>
      <w:r w:rsidRPr="007434AE">
        <w:rPr>
          <w:b w:val="0"/>
        </w:rPr>
        <w:t>4.2. Комиссия на основании межведомственных запросов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получает в том числе и в электронном виде:</w:t>
      </w:r>
    </w:p>
    <w:p w:rsidR="005B0A9A" w:rsidRPr="007434AE" w:rsidRDefault="005B0A9A" w:rsidP="005B0A9A">
      <w:pPr>
        <w:suppressAutoHyphens/>
        <w:ind w:firstLine="709"/>
        <w:jc w:val="both"/>
        <w:rPr>
          <w:b w:val="0"/>
        </w:rPr>
      </w:pPr>
      <w:r w:rsidRPr="007434AE">
        <w:rPr>
          <w:b w:val="0"/>
        </w:rPr>
        <w:t>4.2.1. Сведения из Единого государственного реестра прав на недвижимое имущество и сделок с ним о правах на жилое помещение.</w:t>
      </w:r>
    </w:p>
    <w:p w:rsidR="005B0A9A" w:rsidRPr="007434AE" w:rsidRDefault="005B0A9A" w:rsidP="005B0A9A">
      <w:pPr>
        <w:suppressAutoHyphens/>
        <w:ind w:firstLine="709"/>
        <w:jc w:val="both"/>
        <w:rPr>
          <w:b w:val="0"/>
        </w:rPr>
      </w:pPr>
      <w:r w:rsidRPr="007434AE">
        <w:rPr>
          <w:b w:val="0"/>
        </w:rPr>
        <w:t>4.2.2. Технический паспорт жилого помещения, а для нежилых помещений – технический план.</w:t>
      </w:r>
    </w:p>
    <w:p w:rsidR="005B0A9A" w:rsidRPr="007434AE" w:rsidRDefault="005B0A9A" w:rsidP="005B0A9A">
      <w:pPr>
        <w:suppressAutoHyphens/>
        <w:ind w:firstLine="709"/>
        <w:jc w:val="both"/>
        <w:rPr>
          <w:b w:val="0"/>
        </w:rPr>
      </w:pPr>
      <w:r w:rsidRPr="007434AE">
        <w:rPr>
          <w:b w:val="0"/>
        </w:rPr>
        <w:t>4.2.3. Заключения (акты) соответствующих органов государственного надзора (контроля), в случае если представление указанных документов признано Комиссией необходимым для принятия решения о признании жилого помещения соответствующим (несоответствующим) установленным в Положении Правительства РФ требованиям.</w:t>
      </w:r>
    </w:p>
    <w:p w:rsidR="005D4AAC" w:rsidRPr="007434AE" w:rsidRDefault="005D4AAC" w:rsidP="005D4AAC">
      <w:pPr>
        <w:tabs>
          <w:tab w:val="left" w:pos="1276"/>
        </w:tabs>
        <w:suppressAutoHyphens/>
        <w:ind w:firstLine="709"/>
        <w:jc w:val="both"/>
        <w:rPr>
          <w:b w:val="0"/>
        </w:rPr>
      </w:pPr>
      <w:r w:rsidRPr="007434AE">
        <w:rPr>
          <w:b w:val="0"/>
        </w:rPr>
        <w:t xml:space="preserve">4.3. В случае непредставления заявителем документов, предусмотренных </w:t>
      </w:r>
      <w:hyperlink w:anchor="P157" w:history="1">
        <w:r w:rsidRPr="007434AE">
          <w:rPr>
            <w:b w:val="0"/>
          </w:rPr>
          <w:t>пунктом 45</w:t>
        </w:r>
      </w:hyperlink>
      <w:r w:rsidRPr="007434AE">
        <w:rPr>
          <w:b w:val="0"/>
        </w:rPr>
        <w:t xml:space="preserve"> Положения Правительства РФ, и невозможности их истребования на основании межведомственных запросов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Комиссия возвращает без рассмотрения заявление и соответствующие документы в течение 15 дней со дня истечения срока, предусмотренного пунктом 5.3. настоящего Положения.</w:t>
      </w:r>
    </w:p>
    <w:p w:rsidR="005B0A9A" w:rsidRPr="007434AE" w:rsidRDefault="005B0A9A" w:rsidP="005B0A9A">
      <w:pPr>
        <w:suppressAutoHyphens/>
        <w:ind w:firstLine="709"/>
        <w:jc w:val="center"/>
        <w:rPr>
          <w:b w:val="0"/>
        </w:rPr>
      </w:pPr>
    </w:p>
    <w:p w:rsidR="005B0A9A" w:rsidRPr="007434AE" w:rsidRDefault="005B0A9A" w:rsidP="005B0A9A">
      <w:pPr>
        <w:suppressAutoHyphens/>
        <w:ind w:firstLine="709"/>
        <w:jc w:val="center"/>
        <w:rPr>
          <w:b w:val="0"/>
        </w:rPr>
      </w:pPr>
      <w:r w:rsidRPr="007434AE">
        <w:rPr>
          <w:b w:val="0"/>
        </w:rPr>
        <w:t>5. Порядок работы Комиссии</w:t>
      </w:r>
    </w:p>
    <w:p w:rsidR="005B0A9A" w:rsidRPr="007434AE" w:rsidRDefault="005B0A9A" w:rsidP="005B0A9A">
      <w:pPr>
        <w:suppressAutoHyphens/>
        <w:ind w:firstLine="709"/>
        <w:jc w:val="both"/>
        <w:rPr>
          <w:b w:val="0"/>
        </w:rPr>
      </w:pPr>
    </w:p>
    <w:p w:rsidR="005B0A9A" w:rsidRPr="007434AE" w:rsidRDefault="005B0A9A" w:rsidP="005B0A9A">
      <w:pPr>
        <w:suppressAutoHyphens/>
        <w:ind w:firstLine="709"/>
        <w:jc w:val="both"/>
        <w:rPr>
          <w:b w:val="0"/>
        </w:rPr>
      </w:pPr>
      <w:r w:rsidRPr="007434AE">
        <w:rPr>
          <w:b w:val="0"/>
        </w:rPr>
        <w:t>5.1. Заседание Комиссии проводится по мере поступления заявлений собственников жилых помещений или заявлений граждан (нанимателей жилых помещений), либо заключений органов, уполномоченных на проведение государственного надзора (контроля).</w:t>
      </w:r>
    </w:p>
    <w:p w:rsidR="005B0A9A" w:rsidRPr="007434AE" w:rsidRDefault="005B0A9A" w:rsidP="005B0A9A">
      <w:pPr>
        <w:suppressAutoHyphens/>
        <w:ind w:firstLine="709"/>
        <w:jc w:val="both"/>
        <w:rPr>
          <w:b w:val="0"/>
        </w:rPr>
      </w:pPr>
      <w:r w:rsidRPr="007434AE">
        <w:rPr>
          <w:b w:val="0"/>
        </w:rPr>
        <w:t xml:space="preserve">5.2. Заявление и пакет документов принимает секретарь Комиссии, он же извещает членов Комиссии и всех заинтересованных лиц о дате проведения заседания Комиссии. Федерального органа исполнительной власти, осуществляющий полномочия собственника в отношении оцениваемого имущества, уведомляется в порядке, предусмотренном пунктом 45(3) Положения Правительства РФ. </w:t>
      </w:r>
    </w:p>
    <w:p w:rsidR="005B0A9A" w:rsidRPr="007434AE" w:rsidRDefault="005B0A9A" w:rsidP="005B0A9A">
      <w:pPr>
        <w:suppressAutoHyphens/>
        <w:ind w:firstLine="709"/>
        <w:jc w:val="both"/>
        <w:rPr>
          <w:b w:val="0"/>
        </w:rPr>
      </w:pPr>
      <w:r w:rsidRPr="007434AE">
        <w:rPr>
          <w:b w:val="0"/>
        </w:rPr>
        <w:t>Секретарь Комиссии ведёт учётные дела по каждому жилому дому (помещению), планируемые к рассмотрению и рассмотренному Комиссией.</w:t>
      </w:r>
    </w:p>
    <w:p w:rsidR="005B0A9A" w:rsidRPr="007434AE" w:rsidRDefault="005B0A9A" w:rsidP="00C63698">
      <w:pPr>
        <w:suppressAutoHyphens/>
        <w:ind w:firstLine="709"/>
        <w:jc w:val="both"/>
        <w:rPr>
          <w:b w:val="0"/>
        </w:rPr>
      </w:pPr>
      <w:r w:rsidRPr="007434AE">
        <w:rPr>
          <w:b w:val="0"/>
        </w:rPr>
        <w:t>5.3. Комиссия рассматривает представленные документы, в течение 30 дней с даты регистрации заявления.</w:t>
      </w:r>
    </w:p>
    <w:p w:rsidR="00C63698" w:rsidRPr="007434AE" w:rsidRDefault="005B0A9A" w:rsidP="00C63698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434AE">
        <w:rPr>
          <w:rFonts w:ascii="Times New Roman" w:hAnsi="Times New Roman" w:cs="Times New Roman"/>
          <w:sz w:val="26"/>
          <w:szCs w:val="26"/>
        </w:rPr>
        <w:t>5.4. Заседание Комиссии является правомочным при участии в нём не менее 2/3 представителей из общего числа Комиссии.</w:t>
      </w:r>
      <w:r w:rsidR="00C63698" w:rsidRPr="007434AE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C63698" w:rsidRPr="007434AE">
        <w:rPr>
          <w:rFonts w:ascii="Times New Roman" w:hAnsi="Times New Roman" w:cs="Times New Roman"/>
          <w:sz w:val="26"/>
          <w:szCs w:val="26"/>
        </w:rPr>
        <w:t>По результатам</w:t>
      </w:r>
      <w:r w:rsidR="00C63698" w:rsidRPr="007434AE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C63698" w:rsidRPr="007434AE">
        <w:rPr>
          <w:rFonts w:ascii="Times New Roman" w:hAnsi="Times New Roman" w:cs="Times New Roman"/>
          <w:sz w:val="26"/>
          <w:szCs w:val="26"/>
        </w:rPr>
        <w:t xml:space="preserve">работы </w:t>
      </w:r>
      <w:r w:rsidR="00C63698" w:rsidRPr="007434AE">
        <w:rPr>
          <w:rFonts w:ascii="Times New Roman" w:hAnsi="Times New Roman" w:cs="Times New Roman"/>
          <w:sz w:val="26"/>
          <w:szCs w:val="26"/>
        </w:rPr>
        <w:lastRenderedPageBreak/>
        <w:t>комиссия принимает одно из следующих решений об оценке соответствия помещений и многоквартирных домов установленным в Положении Правительства РФ требованиям:</w:t>
      </w:r>
    </w:p>
    <w:p w:rsidR="00C63698" w:rsidRPr="007434AE" w:rsidRDefault="00C63698" w:rsidP="00C63698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434AE">
        <w:rPr>
          <w:rFonts w:ascii="Times New Roman" w:hAnsi="Times New Roman" w:cs="Times New Roman"/>
          <w:sz w:val="26"/>
          <w:szCs w:val="26"/>
        </w:rPr>
        <w:t>о соответствии помещения требованиям, предъявляемым к жилому помещению, и его пригодности для проживания;</w:t>
      </w:r>
    </w:p>
    <w:p w:rsidR="00C63698" w:rsidRPr="007434AE" w:rsidRDefault="00C63698" w:rsidP="00C63698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434AE">
        <w:rPr>
          <w:rFonts w:ascii="Times New Roman" w:hAnsi="Times New Roman" w:cs="Times New Roman"/>
          <w:sz w:val="26"/>
          <w:szCs w:val="26"/>
        </w:rPr>
        <w:t>о выявлении оснований для признания помещения подлежащим капитальному ремонту, реконструкции или перепланировке (при необходимости с технико-экономическим обоснованием) с целью приведения утраченных в процессе эксплуатации характеристик жилого помещения в соответствие с установленными в настоящем Положении требованиями;</w:t>
      </w:r>
    </w:p>
    <w:p w:rsidR="00C63698" w:rsidRPr="007434AE" w:rsidRDefault="00C63698" w:rsidP="00C63698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434AE">
        <w:rPr>
          <w:rFonts w:ascii="Times New Roman" w:hAnsi="Times New Roman" w:cs="Times New Roman"/>
          <w:sz w:val="26"/>
          <w:szCs w:val="26"/>
        </w:rPr>
        <w:t>о выявлении оснований для признания помещения непригодным для проживания;</w:t>
      </w:r>
    </w:p>
    <w:p w:rsidR="00C63698" w:rsidRPr="007434AE" w:rsidRDefault="00C63698" w:rsidP="00C63698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434AE">
        <w:rPr>
          <w:rFonts w:ascii="Times New Roman" w:hAnsi="Times New Roman" w:cs="Times New Roman"/>
          <w:sz w:val="26"/>
          <w:szCs w:val="26"/>
        </w:rPr>
        <w:t>о выявлении оснований для признания многоквартирного дома аварийным и подлежащим реконструкции;</w:t>
      </w:r>
    </w:p>
    <w:p w:rsidR="00C63698" w:rsidRPr="007434AE" w:rsidRDefault="00C63698" w:rsidP="00C63698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434AE">
        <w:rPr>
          <w:rFonts w:ascii="Times New Roman" w:hAnsi="Times New Roman" w:cs="Times New Roman"/>
          <w:sz w:val="26"/>
          <w:szCs w:val="26"/>
        </w:rPr>
        <w:t>о выявлении оснований для признания многоквартирного дома аварийным и подлежащим сносу;</w:t>
      </w:r>
    </w:p>
    <w:p w:rsidR="00C63698" w:rsidRPr="007434AE" w:rsidRDefault="00C63698" w:rsidP="00C63698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434AE">
        <w:rPr>
          <w:rFonts w:ascii="Times New Roman" w:hAnsi="Times New Roman" w:cs="Times New Roman"/>
          <w:sz w:val="26"/>
          <w:szCs w:val="26"/>
        </w:rPr>
        <w:t>об отсутствии оснований для признания многоквартирного дома аварийным и подлежащим сносу или реконструкции.</w:t>
      </w:r>
    </w:p>
    <w:p w:rsidR="005B0A9A" w:rsidRPr="007434AE" w:rsidRDefault="005B0A9A" w:rsidP="00C63698">
      <w:pPr>
        <w:suppressAutoHyphens/>
        <w:ind w:firstLine="709"/>
        <w:jc w:val="both"/>
        <w:rPr>
          <w:b w:val="0"/>
        </w:rPr>
      </w:pPr>
      <w:r w:rsidRPr="007434AE">
        <w:rPr>
          <w:b w:val="0"/>
        </w:rPr>
        <w:t>Решение принимается большинством голосов членов Комиссии, участвовавших в заседании, при равенстве голосов решающим является голос председателя Комиссии. В случае несогласия с принятым решением члены Комиссии имеют право выражать особое мнение по рассматриваемым вопросам, которое приобщается к заключению в письменной форме.</w:t>
      </w:r>
    </w:p>
    <w:p w:rsidR="005B0A9A" w:rsidRPr="007434AE" w:rsidRDefault="005B0A9A" w:rsidP="005B0A9A">
      <w:pPr>
        <w:suppressAutoHyphens/>
        <w:ind w:firstLine="709"/>
        <w:jc w:val="both"/>
        <w:rPr>
          <w:b w:val="0"/>
        </w:rPr>
      </w:pPr>
      <w:r w:rsidRPr="007434AE">
        <w:rPr>
          <w:b w:val="0"/>
        </w:rPr>
        <w:t>5.5. Решение Комиссии оформляется в виде заключения по форме согласно приложению №1 к Положению Правительства РФ, которое составляется в трёх экземплярах, подписывается всеми членами Комиссии. В случае принятия решения о проведении дополнительного обследования оцениваемого помещения Комиссия оформляет акт обследования помещения по форме согласно приложению №2 к Положению Правительства РФ.</w:t>
      </w:r>
    </w:p>
    <w:p w:rsidR="005B0A9A" w:rsidRPr="007434AE" w:rsidRDefault="005B0A9A" w:rsidP="005B0A9A">
      <w:pPr>
        <w:suppressAutoHyphens/>
        <w:ind w:firstLine="709"/>
        <w:jc w:val="both"/>
        <w:rPr>
          <w:b w:val="0"/>
        </w:rPr>
      </w:pPr>
      <w:r w:rsidRPr="007434AE">
        <w:rPr>
          <w:b w:val="0"/>
        </w:rPr>
        <w:t>5.6. На основании заключения Комиссии Администрация города Когалыма принимает решение и издаёт распоряжение о дальнейшем использовании помещения, сроках отселения физических и юридических лиц в случае признания дома аварийным и подлежащим сносу или о признании необходимости проведения ремонтно-восстановительных работ или реконструкции.</w:t>
      </w:r>
    </w:p>
    <w:p w:rsidR="00C63698" w:rsidRPr="007434AE" w:rsidRDefault="00C63698" w:rsidP="00885B68">
      <w:pPr>
        <w:suppressAutoHyphens/>
        <w:ind w:firstLine="709"/>
        <w:jc w:val="both"/>
        <w:rPr>
          <w:b w:val="0"/>
        </w:rPr>
      </w:pPr>
      <w:r w:rsidRPr="007434AE">
        <w:rPr>
          <w:b w:val="0"/>
        </w:rPr>
        <w:t>5.7. В случае обращения в Комиссию собственника помещения Администрация города Когалыма принимает решение о признании частных жилых помещений, находящихся на соответствующей территории, пригодными (непригодными) для проживания граждан на основании соответствующего заключения Комиссии.</w:t>
      </w:r>
    </w:p>
    <w:p w:rsidR="005B0A9A" w:rsidRPr="007434AE" w:rsidRDefault="00885B68" w:rsidP="005B0A9A">
      <w:pPr>
        <w:suppressAutoHyphens/>
        <w:ind w:firstLine="709"/>
        <w:jc w:val="both"/>
        <w:rPr>
          <w:b w:val="0"/>
        </w:rPr>
      </w:pPr>
      <w:r w:rsidRPr="007434AE">
        <w:rPr>
          <w:b w:val="0"/>
        </w:rPr>
        <w:t>5.8</w:t>
      </w:r>
      <w:r w:rsidR="005B0A9A" w:rsidRPr="007434AE">
        <w:rPr>
          <w:b w:val="0"/>
        </w:rPr>
        <w:t xml:space="preserve">. В случае признания многоквартирного дома аварийным и подлежащим сносу договоры найма и аренды жилых помещений расторгаются в соответствии с </w:t>
      </w:r>
      <w:r w:rsidR="007434AE" w:rsidRPr="007434AE">
        <w:rPr>
          <w:b w:val="0"/>
        </w:rPr>
        <w:t xml:space="preserve">действующим </w:t>
      </w:r>
      <w:r w:rsidR="005B0A9A" w:rsidRPr="007434AE">
        <w:rPr>
          <w:b w:val="0"/>
        </w:rPr>
        <w:t>законодательством Российской Федерации.</w:t>
      </w:r>
    </w:p>
    <w:p w:rsidR="005B0A9A" w:rsidRPr="007434AE" w:rsidRDefault="005B0A9A" w:rsidP="005B0A9A">
      <w:pPr>
        <w:suppressAutoHyphens/>
        <w:ind w:firstLine="709"/>
        <w:jc w:val="both"/>
        <w:rPr>
          <w:b w:val="0"/>
        </w:rPr>
      </w:pPr>
      <w:r w:rsidRPr="007434AE">
        <w:rPr>
          <w:b w:val="0"/>
        </w:rPr>
        <w:t>Договоры на жилые помещения, признанные непригодными для проживания, могут быть расторгнуты по требованию любой из сторон договора в судебном порядке в соответствии с законодательством.</w:t>
      </w:r>
    </w:p>
    <w:p w:rsidR="005B0A9A" w:rsidRPr="007434AE" w:rsidRDefault="005B0A9A" w:rsidP="005B0A9A">
      <w:pPr>
        <w:suppressAutoHyphens/>
        <w:ind w:firstLine="709"/>
        <w:jc w:val="both"/>
        <w:rPr>
          <w:b w:val="0"/>
        </w:rPr>
      </w:pPr>
      <w:r w:rsidRPr="007434AE">
        <w:rPr>
          <w:b w:val="0"/>
        </w:rPr>
        <w:lastRenderedPageBreak/>
        <w:t>5.</w:t>
      </w:r>
      <w:r w:rsidR="00885B68" w:rsidRPr="007434AE">
        <w:rPr>
          <w:b w:val="0"/>
        </w:rPr>
        <w:t>9</w:t>
      </w:r>
      <w:r w:rsidRPr="007434AE">
        <w:rPr>
          <w:b w:val="0"/>
        </w:rPr>
        <w:t>. Секретарь Комиссии в 5-дневный срок направляет в письменной или в электронной форме с использованием телекоммуникационных сетей общего пользования, в том числе информационно-коммуникационной сети Интернет, включая единый портал или региональный портал государственных и муниципальных услуг (при его наличии) один экземпляр заключения и распоряжения Администрации города Когалыма заявителю, второй экземпляр – муниципальному жилищному инспектору отдела муниципального контроля Администрации города Когалыма, один экземпляр хранится у секретаря Комиссии.</w:t>
      </w:r>
    </w:p>
    <w:p w:rsidR="005B0A9A" w:rsidRPr="007434AE" w:rsidRDefault="00885B68" w:rsidP="005B0A9A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434AE">
        <w:rPr>
          <w:rFonts w:ascii="Times New Roman" w:hAnsi="Times New Roman" w:cs="Times New Roman"/>
          <w:sz w:val="26"/>
          <w:szCs w:val="26"/>
        </w:rPr>
        <w:t>5.10</w:t>
      </w:r>
      <w:r w:rsidR="005B0A9A" w:rsidRPr="007434AE">
        <w:rPr>
          <w:rFonts w:ascii="Times New Roman" w:hAnsi="Times New Roman" w:cs="Times New Roman"/>
          <w:sz w:val="26"/>
          <w:szCs w:val="26"/>
        </w:rPr>
        <w:t xml:space="preserve">. В случае выявления оснований для признания жилого помещения непригодным для проживания вследствие наличия вредного воздействия факторов среды обитания, представляющих особую опасность для жизни и здоровья человека, либо представляющих угрозу разрушения здания по причине его аварийного состояния или по основаниям, предусмотренным </w:t>
      </w:r>
      <w:hyperlink w:anchor="Par108" w:tooltip="Ссылка на текущий документ" w:history="1">
        <w:r w:rsidR="005B0A9A" w:rsidRPr="007434AE">
          <w:rPr>
            <w:rFonts w:ascii="Times New Roman" w:hAnsi="Times New Roman" w:cs="Times New Roman"/>
            <w:sz w:val="26"/>
            <w:szCs w:val="26"/>
          </w:rPr>
          <w:t>пунктом 36</w:t>
        </w:r>
      </w:hyperlink>
      <w:r w:rsidR="005B0A9A" w:rsidRPr="007434AE">
        <w:rPr>
          <w:rFonts w:ascii="Times New Roman" w:hAnsi="Times New Roman" w:cs="Times New Roman"/>
          <w:sz w:val="26"/>
          <w:szCs w:val="26"/>
        </w:rPr>
        <w:t xml:space="preserve">  Положения Правительства РФ, заключение направляется в Администрацию города Когалыма, собственнику жилья и заявителю не позднее рабочего дня, следующего за днем оформления заключения.</w:t>
      </w:r>
    </w:p>
    <w:p w:rsidR="00885B68" w:rsidRPr="007434AE" w:rsidRDefault="00885B68" w:rsidP="00885B68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434AE">
        <w:rPr>
          <w:rFonts w:ascii="Times New Roman" w:hAnsi="Times New Roman" w:cs="Times New Roman"/>
          <w:sz w:val="26"/>
          <w:szCs w:val="26"/>
        </w:rPr>
        <w:t>5.11.В случае признания аварийным и подлежащим сносу или реконструкции многоквартирного дома (жилых помещений в нем непригодными для проживания) в течение 5 лет со дня выдачи разрешения о его вводе в эксплуатацию по причинам, не связанным со стихийными бедствиями и иными обстоятельствами непреодолимой силы, решение, предусмотренное 5.4. настоящего Положения, направляется в 5-дневный срок в органы прокуратуры для решения вопроса о принятии мер, предусмотренных законодательством Российской Федерации.</w:t>
      </w:r>
    </w:p>
    <w:p w:rsidR="00885B68" w:rsidRPr="007434AE" w:rsidRDefault="00885B68" w:rsidP="00885B68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434AE">
        <w:rPr>
          <w:rFonts w:ascii="Times New Roman" w:hAnsi="Times New Roman" w:cs="Times New Roman"/>
          <w:sz w:val="26"/>
          <w:szCs w:val="26"/>
        </w:rPr>
        <w:t xml:space="preserve">5.12. Отдельные занимаемые инвалидами жилые помещения (комната, квартира) могут быть признаны Комиссией непригодными для проживания граждан и членов их семей на основании заключения об отсутствии возможности приспособления жилого помещения инвалида и общего имущества в многоквартирном доме, в котором проживает инвалид, с учетом потребностей инвалида и обеспечения условий их доступности для инвалида, вынесенного в соответствии с </w:t>
      </w:r>
      <w:hyperlink r:id="rId13" w:history="1">
        <w:r w:rsidRPr="007434AE">
          <w:rPr>
            <w:rFonts w:ascii="Times New Roman" w:hAnsi="Times New Roman" w:cs="Times New Roman"/>
            <w:sz w:val="26"/>
            <w:szCs w:val="26"/>
          </w:rPr>
          <w:t>пунктом 20</w:t>
        </w:r>
      </w:hyperlink>
      <w:r w:rsidRPr="007434AE">
        <w:rPr>
          <w:rFonts w:ascii="Times New Roman" w:hAnsi="Times New Roman" w:cs="Times New Roman"/>
          <w:sz w:val="26"/>
          <w:szCs w:val="26"/>
        </w:rPr>
        <w:t xml:space="preserve"> Правил обеспечения условий доступности для инвалидов жилых помещений и общего имущества в многоквартирном доме, утвержденных постановлением Правительства Российской Федерации от 09.07.2016 №649 «О мерах по приспособлению жилых помещений и общего имущества в многоквартирном доме с учетом потребностей инвалидов». Комиссия оформляет в 3 экземплярах заключение о признании жилого помещения непригодным для проживания указанных граждан по форме согласно </w:t>
      </w:r>
      <w:hyperlink w:anchor="P234" w:history="1">
        <w:r w:rsidRPr="007434AE">
          <w:rPr>
            <w:rFonts w:ascii="Times New Roman" w:hAnsi="Times New Roman" w:cs="Times New Roman"/>
            <w:sz w:val="26"/>
            <w:szCs w:val="26"/>
          </w:rPr>
          <w:t>приложению №1</w:t>
        </w:r>
      </w:hyperlink>
      <w:r w:rsidRPr="007434AE">
        <w:rPr>
          <w:rFonts w:ascii="Times New Roman" w:hAnsi="Times New Roman" w:cs="Times New Roman"/>
          <w:sz w:val="26"/>
          <w:szCs w:val="26"/>
        </w:rPr>
        <w:t xml:space="preserve"> к Положению Правительства РФ и в 5-дневный срок направляет 1 экземпляр в соответствующий федеральный орган исполнительной власти, орган исполнительной власти субъекта Российской Федерации или орган местного самоуправления, второй экземпляр заявителю (третий экземпляр о</w:t>
      </w:r>
      <w:r w:rsidR="006052FE" w:rsidRPr="007434AE">
        <w:rPr>
          <w:rFonts w:ascii="Times New Roman" w:hAnsi="Times New Roman" w:cs="Times New Roman"/>
          <w:sz w:val="26"/>
          <w:szCs w:val="26"/>
        </w:rPr>
        <w:t>стается в деле, сформированном К</w:t>
      </w:r>
      <w:r w:rsidRPr="007434AE">
        <w:rPr>
          <w:rFonts w:ascii="Times New Roman" w:hAnsi="Times New Roman" w:cs="Times New Roman"/>
          <w:sz w:val="26"/>
          <w:szCs w:val="26"/>
        </w:rPr>
        <w:t>омиссией).</w:t>
      </w:r>
    </w:p>
    <w:p w:rsidR="005B0A9A" w:rsidRPr="007434AE" w:rsidRDefault="005B0A9A" w:rsidP="005B0A9A">
      <w:pPr>
        <w:suppressAutoHyphens/>
        <w:ind w:firstLine="709"/>
        <w:jc w:val="both"/>
        <w:rPr>
          <w:b w:val="0"/>
        </w:rPr>
      </w:pPr>
      <w:r w:rsidRPr="007434AE">
        <w:rPr>
          <w:b w:val="0"/>
        </w:rPr>
        <w:t>5.1</w:t>
      </w:r>
      <w:r w:rsidR="00885B68" w:rsidRPr="007434AE">
        <w:rPr>
          <w:b w:val="0"/>
        </w:rPr>
        <w:t>3</w:t>
      </w:r>
      <w:r w:rsidRPr="007434AE">
        <w:rPr>
          <w:b w:val="0"/>
        </w:rPr>
        <w:t>. Контроль за исполнением решений Комиссии осуществляет председатель Комиссии.</w:t>
      </w:r>
    </w:p>
    <w:p w:rsidR="005B0A9A" w:rsidRPr="007434AE" w:rsidRDefault="005B0A9A" w:rsidP="005B0A9A">
      <w:pPr>
        <w:suppressAutoHyphens/>
        <w:ind w:firstLine="709"/>
        <w:jc w:val="both"/>
        <w:rPr>
          <w:b w:val="0"/>
        </w:rPr>
      </w:pPr>
    </w:p>
    <w:p w:rsidR="006B51C6" w:rsidRDefault="006B51C6" w:rsidP="005B0A9A">
      <w:pPr>
        <w:suppressAutoHyphens/>
        <w:ind w:firstLine="709"/>
        <w:jc w:val="center"/>
        <w:rPr>
          <w:b w:val="0"/>
        </w:rPr>
      </w:pPr>
    </w:p>
    <w:p w:rsidR="005B0A9A" w:rsidRPr="007434AE" w:rsidRDefault="005B0A9A" w:rsidP="005B0A9A">
      <w:pPr>
        <w:suppressAutoHyphens/>
        <w:ind w:firstLine="709"/>
        <w:jc w:val="center"/>
        <w:rPr>
          <w:b w:val="0"/>
        </w:rPr>
      </w:pPr>
      <w:r w:rsidRPr="007434AE">
        <w:rPr>
          <w:b w:val="0"/>
        </w:rPr>
        <w:lastRenderedPageBreak/>
        <w:t>6. Ответственность Комиссии</w:t>
      </w:r>
    </w:p>
    <w:p w:rsidR="005B0A9A" w:rsidRPr="007434AE" w:rsidRDefault="005B0A9A" w:rsidP="005B0A9A">
      <w:pPr>
        <w:suppressAutoHyphens/>
        <w:ind w:firstLine="709"/>
        <w:jc w:val="both"/>
        <w:rPr>
          <w:b w:val="0"/>
        </w:rPr>
      </w:pPr>
    </w:p>
    <w:p w:rsidR="005B0A9A" w:rsidRPr="007434AE" w:rsidRDefault="005B0A9A" w:rsidP="005B0A9A">
      <w:pPr>
        <w:suppressAutoHyphens/>
        <w:ind w:firstLine="709"/>
        <w:jc w:val="both"/>
        <w:rPr>
          <w:b w:val="0"/>
        </w:rPr>
      </w:pPr>
      <w:r w:rsidRPr="007434AE">
        <w:rPr>
          <w:b w:val="0"/>
        </w:rPr>
        <w:t>6.1. Комиссия несёт ответственность за законность и обоснованность вынесенных решений, за соблюдение установленного порядка признания помещения жилым помещением, жилых помещений непригодными для проживания и многоквартирного дома аварийным и подлежащим сносу или реконструкции в соответствии с разделом 4 Положения Правительства РФ.</w:t>
      </w:r>
    </w:p>
    <w:p w:rsidR="005B0A9A" w:rsidRPr="007434AE" w:rsidRDefault="005B0A9A" w:rsidP="005B0A9A">
      <w:pPr>
        <w:suppressAutoHyphens/>
        <w:ind w:firstLine="709"/>
        <w:jc w:val="both"/>
        <w:rPr>
          <w:b w:val="0"/>
        </w:rPr>
      </w:pPr>
    </w:p>
    <w:p w:rsidR="005B0A9A" w:rsidRPr="007434AE" w:rsidRDefault="005B0A9A" w:rsidP="005B0A9A">
      <w:pPr>
        <w:suppressAutoHyphens/>
        <w:ind w:firstLine="709"/>
        <w:jc w:val="both"/>
        <w:rPr>
          <w:b w:val="0"/>
        </w:rPr>
      </w:pPr>
    </w:p>
    <w:p w:rsidR="005B0A9A" w:rsidRPr="007434AE" w:rsidRDefault="005B0A9A" w:rsidP="005B0A9A">
      <w:pPr>
        <w:suppressAutoHyphens/>
        <w:ind w:firstLine="709"/>
        <w:jc w:val="both"/>
        <w:rPr>
          <w:b w:val="0"/>
        </w:rPr>
      </w:pPr>
    </w:p>
    <w:p w:rsidR="005B0A9A" w:rsidRPr="00C641D7" w:rsidRDefault="005B0A9A" w:rsidP="005B0A9A">
      <w:pPr>
        <w:suppressAutoHyphens/>
        <w:jc w:val="center"/>
        <w:rPr>
          <w:b w:val="0"/>
        </w:rPr>
      </w:pPr>
      <w:r w:rsidRPr="007434AE">
        <w:rPr>
          <w:b w:val="0"/>
        </w:rPr>
        <w:t>___________________</w:t>
      </w:r>
    </w:p>
    <w:p w:rsidR="0057230D" w:rsidRPr="00C641D7" w:rsidRDefault="0057230D" w:rsidP="005B0A9A">
      <w:pPr>
        <w:suppressAutoHyphens/>
        <w:jc w:val="both"/>
        <w:rPr>
          <w:b w:val="0"/>
        </w:rPr>
      </w:pPr>
    </w:p>
    <w:sectPr w:rsidR="0057230D" w:rsidRPr="00C641D7" w:rsidSect="00337CD8">
      <w:pgSz w:w="11906" w:h="16838"/>
      <w:pgMar w:top="1134" w:right="567" w:bottom="1134" w:left="2552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B51C6" w:rsidRDefault="006B51C6">
      <w:r>
        <w:separator/>
      </w:r>
    </w:p>
  </w:endnote>
  <w:endnote w:type="continuationSeparator" w:id="1">
    <w:p w:rsidR="006B51C6" w:rsidRDefault="006B51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51C6" w:rsidRDefault="00676F28" w:rsidP="0057230D">
    <w:pPr>
      <w:pStyle w:val="a4"/>
      <w:framePr w:wrap="around" w:vAnchor="text" w:hAnchor="margin" w:xAlign="outside" w:y="1"/>
      <w:rPr>
        <w:rStyle w:val="a5"/>
      </w:rPr>
    </w:pPr>
    <w:r>
      <w:rPr>
        <w:rStyle w:val="a5"/>
      </w:rPr>
      <w:fldChar w:fldCharType="begin"/>
    </w:r>
    <w:r w:rsidR="006B51C6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6B51C6">
      <w:rPr>
        <w:rStyle w:val="a5"/>
        <w:noProof/>
      </w:rPr>
      <w:t>2</w:t>
    </w:r>
    <w:r>
      <w:rPr>
        <w:rStyle w:val="a5"/>
      </w:rPr>
      <w:fldChar w:fldCharType="end"/>
    </w:r>
  </w:p>
  <w:p w:rsidR="006B51C6" w:rsidRDefault="006B51C6" w:rsidP="0057230D">
    <w:pPr>
      <w:pStyle w:val="a4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51C6" w:rsidRPr="0057230D" w:rsidRDefault="00676F28" w:rsidP="0057230D">
    <w:pPr>
      <w:pStyle w:val="a4"/>
      <w:framePr w:wrap="around" w:vAnchor="text" w:hAnchor="margin" w:xAlign="outside" w:y="1"/>
      <w:rPr>
        <w:rStyle w:val="a5"/>
        <w:b w:val="0"/>
        <w:sz w:val="24"/>
        <w:szCs w:val="24"/>
      </w:rPr>
    </w:pPr>
    <w:r w:rsidRPr="0057230D">
      <w:rPr>
        <w:rStyle w:val="a5"/>
        <w:b w:val="0"/>
        <w:sz w:val="24"/>
        <w:szCs w:val="24"/>
      </w:rPr>
      <w:fldChar w:fldCharType="begin"/>
    </w:r>
    <w:r w:rsidR="006B51C6" w:rsidRPr="0057230D">
      <w:rPr>
        <w:rStyle w:val="a5"/>
        <w:b w:val="0"/>
        <w:sz w:val="24"/>
        <w:szCs w:val="24"/>
      </w:rPr>
      <w:instrText xml:space="preserve">PAGE  </w:instrText>
    </w:r>
    <w:r w:rsidRPr="0057230D">
      <w:rPr>
        <w:rStyle w:val="a5"/>
        <w:b w:val="0"/>
        <w:sz w:val="24"/>
        <w:szCs w:val="24"/>
      </w:rPr>
      <w:fldChar w:fldCharType="separate"/>
    </w:r>
    <w:r w:rsidR="00337CD8">
      <w:rPr>
        <w:rStyle w:val="a5"/>
        <w:b w:val="0"/>
        <w:noProof/>
        <w:sz w:val="24"/>
        <w:szCs w:val="24"/>
      </w:rPr>
      <w:t>8</w:t>
    </w:r>
    <w:r w:rsidRPr="0057230D">
      <w:rPr>
        <w:rStyle w:val="a5"/>
        <w:b w:val="0"/>
        <w:sz w:val="24"/>
        <w:szCs w:val="24"/>
      </w:rPr>
      <w:fldChar w:fldCharType="end"/>
    </w:r>
  </w:p>
  <w:p w:rsidR="006B51C6" w:rsidRPr="0057230D" w:rsidRDefault="006B51C6" w:rsidP="0057230D">
    <w:pPr>
      <w:pStyle w:val="a4"/>
      <w:ind w:right="360" w:firstLine="360"/>
      <w:rPr>
        <w:b w:val="0"/>
        <w:sz w:val="16"/>
        <w:szCs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B51C6" w:rsidRDefault="006B51C6">
      <w:r>
        <w:separator/>
      </w:r>
    </w:p>
  </w:footnote>
  <w:footnote w:type="continuationSeparator" w:id="1">
    <w:p w:rsidR="006B51C6" w:rsidRDefault="006B51C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5F0FCB"/>
    <w:multiLevelType w:val="hybridMultilevel"/>
    <w:tmpl w:val="46C8C8D0"/>
    <w:lvl w:ilvl="0" w:tplc="E61ED21A">
      <w:start w:val="1"/>
      <w:numFmt w:val="bullet"/>
      <w:lvlText w:val="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6F81830"/>
    <w:multiLevelType w:val="hybridMultilevel"/>
    <w:tmpl w:val="6D74762C"/>
    <w:lvl w:ilvl="0" w:tplc="F2FE81C6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FA58A236">
      <w:numFmt w:val="none"/>
      <w:lvlText w:val=""/>
      <w:lvlJc w:val="left"/>
      <w:pPr>
        <w:tabs>
          <w:tab w:val="num" w:pos="360"/>
        </w:tabs>
      </w:pPr>
    </w:lvl>
    <w:lvl w:ilvl="2" w:tplc="8534C604">
      <w:numFmt w:val="none"/>
      <w:lvlText w:val=""/>
      <w:lvlJc w:val="left"/>
      <w:pPr>
        <w:tabs>
          <w:tab w:val="num" w:pos="360"/>
        </w:tabs>
      </w:pPr>
    </w:lvl>
    <w:lvl w:ilvl="3" w:tplc="1CE619D6">
      <w:numFmt w:val="none"/>
      <w:lvlText w:val=""/>
      <w:lvlJc w:val="left"/>
      <w:pPr>
        <w:tabs>
          <w:tab w:val="num" w:pos="360"/>
        </w:tabs>
      </w:pPr>
    </w:lvl>
    <w:lvl w:ilvl="4" w:tplc="7966B110">
      <w:numFmt w:val="none"/>
      <w:lvlText w:val=""/>
      <w:lvlJc w:val="left"/>
      <w:pPr>
        <w:tabs>
          <w:tab w:val="num" w:pos="360"/>
        </w:tabs>
      </w:pPr>
    </w:lvl>
    <w:lvl w:ilvl="5" w:tplc="20E6A37E">
      <w:numFmt w:val="none"/>
      <w:lvlText w:val=""/>
      <w:lvlJc w:val="left"/>
      <w:pPr>
        <w:tabs>
          <w:tab w:val="num" w:pos="360"/>
        </w:tabs>
      </w:pPr>
    </w:lvl>
    <w:lvl w:ilvl="6" w:tplc="97B69790">
      <w:numFmt w:val="none"/>
      <w:lvlText w:val=""/>
      <w:lvlJc w:val="left"/>
      <w:pPr>
        <w:tabs>
          <w:tab w:val="num" w:pos="360"/>
        </w:tabs>
      </w:pPr>
    </w:lvl>
    <w:lvl w:ilvl="7" w:tplc="025254C6">
      <w:numFmt w:val="none"/>
      <w:lvlText w:val=""/>
      <w:lvlJc w:val="left"/>
      <w:pPr>
        <w:tabs>
          <w:tab w:val="num" w:pos="360"/>
        </w:tabs>
      </w:pPr>
    </w:lvl>
    <w:lvl w:ilvl="8" w:tplc="9D66DBF4">
      <w:numFmt w:val="none"/>
      <w:lvlText w:val=""/>
      <w:lvlJc w:val="left"/>
      <w:pPr>
        <w:tabs>
          <w:tab w:val="num" w:pos="360"/>
        </w:tabs>
      </w:pPr>
    </w:lvl>
  </w:abstractNum>
  <w:abstractNum w:abstractNumId="2">
    <w:nsid w:val="09194160"/>
    <w:multiLevelType w:val="multilevel"/>
    <w:tmpl w:val="6E925AC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">
    <w:nsid w:val="0E43484C"/>
    <w:multiLevelType w:val="hybridMultilevel"/>
    <w:tmpl w:val="DD687812"/>
    <w:lvl w:ilvl="0" w:tplc="8F6226EE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18CF7F99"/>
    <w:multiLevelType w:val="hybridMultilevel"/>
    <w:tmpl w:val="E856C30A"/>
    <w:lvl w:ilvl="0" w:tplc="E61ED21A">
      <w:start w:val="1"/>
      <w:numFmt w:val="bullet"/>
      <w:lvlText w:val="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42C43E2"/>
    <w:multiLevelType w:val="hybridMultilevel"/>
    <w:tmpl w:val="081430A2"/>
    <w:lvl w:ilvl="0" w:tplc="45B6B9DC">
      <w:start w:val="1"/>
      <w:numFmt w:val="bullet"/>
      <w:lvlText w:val="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BE13C2F"/>
    <w:multiLevelType w:val="hybridMultilevel"/>
    <w:tmpl w:val="A59015A8"/>
    <w:lvl w:ilvl="0" w:tplc="B2109DA0">
      <w:start w:val="3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7">
    <w:nsid w:val="4D062EA6"/>
    <w:multiLevelType w:val="hybridMultilevel"/>
    <w:tmpl w:val="912E193C"/>
    <w:lvl w:ilvl="0" w:tplc="2ACE968C">
      <w:start w:val="1"/>
      <w:numFmt w:val="bullet"/>
      <w:lvlText w:val="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2E156C1"/>
    <w:multiLevelType w:val="hybridMultilevel"/>
    <w:tmpl w:val="6D74762C"/>
    <w:lvl w:ilvl="0" w:tplc="F2FE81C6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FA58A236">
      <w:numFmt w:val="none"/>
      <w:lvlText w:val=""/>
      <w:lvlJc w:val="left"/>
      <w:pPr>
        <w:tabs>
          <w:tab w:val="num" w:pos="360"/>
        </w:tabs>
      </w:pPr>
    </w:lvl>
    <w:lvl w:ilvl="2" w:tplc="8534C604">
      <w:numFmt w:val="none"/>
      <w:lvlText w:val=""/>
      <w:lvlJc w:val="left"/>
      <w:pPr>
        <w:tabs>
          <w:tab w:val="num" w:pos="360"/>
        </w:tabs>
      </w:pPr>
    </w:lvl>
    <w:lvl w:ilvl="3" w:tplc="1CE619D6">
      <w:numFmt w:val="none"/>
      <w:lvlText w:val=""/>
      <w:lvlJc w:val="left"/>
      <w:pPr>
        <w:tabs>
          <w:tab w:val="num" w:pos="360"/>
        </w:tabs>
      </w:pPr>
    </w:lvl>
    <w:lvl w:ilvl="4" w:tplc="7966B110">
      <w:numFmt w:val="none"/>
      <w:lvlText w:val=""/>
      <w:lvlJc w:val="left"/>
      <w:pPr>
        <w:tabs>
          <w:tab w:val="num" w:pos="360"/>
        </w:tabs>
      </w:pPr>
    </w:lvl>
    <w:lvl w:ilvl="5" w:tplc="20E6A37E">
      <w:numFmt w:val="none"/>
      <w:lvlText w:val=""/>
      <w:lvlJc w:val="left"/>
      <w:pPr>
        <w:tabs>
          <w:tab w:val="num" w:pos="360"/>
        </w:tabs>
      </w:pPr>
    </w:lvl>
    <w:lvl w:ilvl="6" w:tplc="97B69790">
      <w:numFmt w:val="none"/>
      <w:lvlText w:val=""/>
      <w:lvlJc w:val="left"/>
      <w:pPr>
        <w:tabs>
          <w:tab w:val="num" w:pos="360"/>
        </w:tabs>
      </w:pPr>
    </w:lvl>
    <w:lvl w:ilvl="7" w:tplc="025254C6">
      <w:numFmt w:val="none"/>
      <w:lvlText w:val=""/>
      <w:lvlJc w:val="left"/>
      <w:pPr>
        <w:tabs>
          <w:tab w:val="num" w:pos="360"/>
        </w:tabs>
      </w:pPr>
    </w:lvl>
    <w:lvl w:ilvl="8" w:tplc="9D66DBF4">
      <w:numFmt w:val="none"/>
      <w:lvlText w:val=""/>
      <w:lvlJc w:val="left"/>
      <w:pPr>
        <w:tabs>
          <w:tab w:val="num" w:pos="360"/>
        </w:tabs>
      </w:pPr>
    </w:lvl>
  </w:abstractNum>
  <w:abstractNum w:abstractNumId="9">
    <w:nsid w:val="56176D6A"/>
    <w:multiLevelType w:val="hybridMultilevel"/>
    <w:tmpl w:val="6D74762C"/>
    <w:lvl w:ilvl="0" w:tplc="F2FE81C6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FA58A236">
      <w:numFmt w:val="none"/>
      <w:lvlText w:val=""/>
      <w:lvlJc w:val="left"/>
      <w:pPr>
        <w:tabs>
          <w:tab w:val="num" w:pos="360"/>
        </w:tabs>
      </w:pPr>
    </w:lvl>
    <w:lvl w:ilvl="2" w:tplc="8534C604">
      <w:numFmt w:val="none"/>
      <w:lvlText w:val=""/>
      <w:lvlJc w:val="left"/>
      <w:pPr>
        <w:tabs>
          <w:tab w:val="num" w:pos="360"/>
        </w:tabs>
      </w:pPr>
    </w:lvl>
    <w:lvl w:ilvl="3" w:tplc="1CE619D6">
      <w:numFmt w:val="none"/>
      <w:lvlText w:val=""/>
      <w:lvlJc w:val="left"/>
      <w:pPr>
        <w:tabs>
          <w:tab w:val="num" w:pos="360"/>
        </w:tabs>
      </w:pPr>
    </w:lvl>
    <w:lvl w:ilvl="4" w:tplc="7966B110">
      <w:numFmt w:val="none"/>
      <w:lvlText w:val=""/>
      <w:lvlJc w:val="left"/>
      <w:pPr>
        <w:tabs>
          <w:tab w:val="num" w:pos="360"/>
        </w:tabs>
      </w:pPr>
    </w:lvl>
    <w:lvl w:ilvl="5" w:tplc="20E6A37E">
      <w:numFmt w:val="none"/>
      <w:lvlText w:val=""/>
      <w:lvlJc w:val="left"/>
      <w:pPr>
        <w:tabs>
          <w:tab w:val="num" w:pos="360"/>
        </w:tabs>
      </w:pPr>
    </w:lvl>
    <w:lvl w:ilvl="6" w:tplc="97B69790">
      <w:numFmt w:val="none"/>
      <w:lvlText w:val=""/>
      <w:lvlJc w:val="left"/>
      <w:pPr>
        <w:tabs>
          <w:tab w:val="num" w:pos="360"/>
        </w:tabs>
      </w:pPr>
    </w:lvl>
    <w:lvl w:ilvl="7" w:tplc="025254C6">
      <w:numFmt w:val="none"/>
      <w:lvlText w:val=""/>
      <w:lvlJc w:val="left"/>
      <w:pPr>
        <w:tabs>
          <w:tab w:val="num" w:pos="360"/>
        </w:tabs>
      </w:pPr>
    </w:lvl>
    <w:lvl w:ilvl="8" w:tplc="9D66DBF4">
      <w:numFmt w:val="none"/>
      <w:lvlText w:val=""/>
      <w:lvlJc w:val="left"/>
      <w:pPr>
        <w:tabs>
          <w:tab w:val="num" w:pos="360"/>
        </w:tabs>
      </w:pPr>
    </w:lvl>
  </w:abstractNum>
  <w:abstractNum w:abstractNumId="10">
    <w:nsid w:val="5FE7615C"/>
    <w:multiLevelType w:val="hybridMultilevel"/>
    <w:tmpl w:val="C068E70A"/>
    <w:lvl w:ilvl="0" w:tplc="E61ED21A">
      <w:start w:val="1"/>
      <w:numFmt w:val="bullet"/>
      <w:lvlText w:val="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6244F16"/>
    <w:multiLevelType w:val="hybridMultilevel"/>
    <w:tmpl w:val="CD5004CA"/>
    <w:lvl w:ilvl="0" w:tplc="FC7CE214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2">
    <w:nsid w:val="7E59602D"/>
    <w:multiLevelType w:val="hybridMultilevel"/>
    <w:tmpl w:val="EA5449C0"/>
    <w:lvl w:ilvl="0" w:tplc="DA7C7AAC">
      <w:start w:val="1"/>
      <w:numFmt w:val="bullet"/>
      <w:lvlText w:val="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3"/>
  </w:num>
  <w:num w:numId="3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2"/>
  </w:num>
  <w:num w:numId="11">
    <w:abstractNumId w:val="9"/>
  </w:num>
  <w:num w:numId="12">
    <w:abstractNumId w:val="11"/>
  </w:num>
  <w:num w:numId="13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proofState w:spelling="clean" w:grammar="clean"/>
  <w:stylePaneFormatFilter w:val="3F01"/>
  <w:defaultTabStop w:val="708"/>
  <w:autoHyphenation/>
  <w:hyphenationZone w:val="357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B60D0"/>
    <w:rsid w:val="00005B14"/>
    <w:rsid w:val="000125FA"/>
    <w:rsid w:val="0001768C"/>
    <w:rsid w:val="000211F2"/>
    <w:rsid w:val="00034F5A"/>
    <w:rsid w:val="000514F6"/>
    <w:rsid w:val="00052DB5"/>
    <w:rsid w:val="0009057A"/>
    <w:rsid w:val="000940EC"/>
    <w:rsid w:val="000A0887"/>
    <w:rsid w:val="000C140A"/>
    <w:rsid w:val="000E4FFF"/>
    <w:rsid w:val="00105022"/>
    <w:rsid w:val="0010637E"/>
    <w:rsid w:val="001355AC"/>
    <w:rsid w:val="00143C14"/>
    <w:rsid w:val="0014787A"/>
    <w:rsid w:val="001643CE"/>
    <w:rsid w:val="00190279"/>
    <w:rsid w:val="001B5422"/>
    <w:rsid w:val="001B60D0"/>
    <w:rsid w:val="001D1B0B"/>
    <w:rsid w:val="001D35CE"/>
    <w:rsid w:val="001E0B30"/>
    <w:rsid w:val="001F406B"/>
    <w:rsid w:val="001F5014"/>
    <w:rsid w:val="00216450"/>
    <w:rsid w:val="0021681F"/>
    <w:rsid w:val="0023707C"/>
    <w:rsid w:val="002504B6"/>
    <w:rsid w:val="00250E90"/>
    <w:rsid w:val="00252EFF"/>
    <w:rsid w:val="002808D6"/>
    <w:rsid w:val="00291E7A"/>
    <w:rsid w:val="002936C3"/>
    <w:rsid w:val="002961DC"/>
    <w:rsid w:val="002B05A3"/>
    <w:rsid w:val="002B450B"/>
    <w:rsid w:val="002B4C84"/>
    <w:rsid w:val="002B730E"/>
    <w:rsid w:val="002C436E"/>
    <w:rsid w:val="002D383E"/>
    <w:rsid w:val="002E2987"/>
    <w:rsid w:val="002E74A8"/>
    <w:rsid w:val="003166F5"/>
    <w:rsid w:val="00324A1B"/>
    <w:rsid w:val="00337CD8"/>
    <w:rsid w:val="00353ABD"/>
    <w:rsid w:val="00360D31"/>
    <w:rsid w:val="00367A01"/>
    <w:rsid w:val="00381A37"/>
    <w:rsid w:val="0038714D"/>
    <w:rsid w:val="003A5CB9"/>
    <w:rsid w:val="003A6CFD"/>
    <w:rsid w:val="003A70DA"/>
    <w:rsid w:val="003C3AB8"/>
    <w:rsid w:val="003C47BD"/>
    <w:rsid w:val="003D40FC"/>
    <w:rsid w:val="003E5380"/>
    <w:rsid w:val="003F5CC5"/>
    <w:rsid w:val="0040514F"/>
    <w:rsid w:val="00405D11"/>
    <w:rsid w:val="00405E88"/>
    <w:rsid w:val="00420596"/>
    <w:rsid w:val="004423B6"/>
    <w:rsid w:val="0044611B"/>
    <w:rsid w:val="00455F1C"/>
    <w:rsid w:val="00463083"/>
    <w:rsid w:val="004821B6"/>
    <w:rsid w:val="00490867"/>
    <w:rsid w:val="0049351B"/>
    <w:rsid w:val="004B27D0"/>
    <w:rsid w:val="004E5B60"/>
    <w:rsid w:val="004F440E"/>
    <w:rsid w:val="004F7C7F"/>
    <w:rsid w:val="00504772"/>
    <w:rsid w:val="00505A26"/>
    <w:rsid w:val="00507FE4"/>
    <w:rsid w:val="0052113D"/>
    <w:rsid w:val="00524078"/>
    <w:rsid w:val="00532716"/>
    <w:rsid w:val="00540695"/>
    <w:rsid w:val="0057230D"/>
    <w:rsid w:val="0058290C"/>
    <w:rsid w:val="005B0A9A"/>
    <w:rsid w:val="005B1392"/>
    <w:rsid w:val="005D1611"/>
    <w:rsid w:val="005D4AAC"/>
    <w:rsid w:val="005E0321"/>
    <w:rsid w:val="005E0734"/>
    <w:rsid w:val="005E4BD9"/>
    <w:rsid w:val="005E56B0"/>
    <w:rsid w:val="005E79CC"/>
    <w:rsid w:val="005F1177"/>
    <w:rsid w:val="006052FE"/>
    <w:rsid w:val="006124A0"/>
    <w:rsid w:val="006124CB"/>
    <w:rsid w:val="006250FC"/>
    <w:rsid w:val="00627597"/>
    <w:rsid w:val="00634BBD"/>
    <w:rsid w:val="00637B28"/>
    <w:rsid w:val="00647758"/>
    <w:rsid w:val="0065443A"/>
    <w:rsid w:val="00662CCD"/>
    <w:rsid w:val="006716A0"/>
    <w:rsid w:val="00674B0C"/>
    <w:rsid w:val="00676F28"/>
    <w:rsid w:val="006857FD"/>
    <w:rsid w:val="006A6E7C"/>
    <w:rsid w:val="006B51C6"/>
    <w:rsid w:val="006B7164"/>
    <w:rsid w:val="006D723B"/>
    <w:rsid w:val="006F2FEA"/>
    <w:rsid w:val="006F6E4E"/>
    <w:rsid w:val="007156D8"/>
    <w:rsid w:val="00724E02"/>
    <w:rsid w:val="007272A1"/>
    <w:rsid w:val="00727DA2"/>
    <w:rsid w:val="007373CF"/>
    <w:rsid w:val="00740EAC"/>
    <w:rsid w:val="007434AE"/>
    <w:rsid w:val="007612F1"/>
    <w:rsid w:val="00761B48"/>
    <w:rsid w:val="00781CD9"/>
    <w:rsid w:val="00782638"/>
    <w:rsid w:val="00787148"/>
    <w:rsid w:val="00793124"/>
    <w:rsid w:val="00794CC2"/>
    <w:rsid w:val="007C0822"/>
    <w:rsid w:val="007C5B01"/>
    <w:rsid w:val="007D2CA1"/>
    <w:rsid w:val="007D2CE7"/>
    <w:rsid w:val="00800976"/>
    <w:rsid w:val="00804745"/>
    <w:rsid w:val="00826B27"/>
    <w:rsid w:val="00826E3D"/>
    <w:rsid w:val="00827C58"/>
    <w:rsid w:val="00830223"/>
    <w:rsid w:val="00862D51"/>
    <w:rsid w:val="0086542F"/>
    <w:rsid w:val="00871AC4"/>
    <w:rsid w:val="00885B68"/>
    <w:rsid w:val="008B1B5F"/>
    <w:rsid w:val="008B3DD6"/>
    <w:rsid w:val="008D1CD2"/>
    <w:rsid w:val="008D5A04"/>
    <w:rsid w:val="008D5E7F"/>
    <w:rsid w:val="008F132E"/>
    <w:rsid w:val="00903F57"/>
    <w:rsid w:val="009574C8"/>
    <w:rsid w:val="009C5044"/>
    <w:rsid w:val="009C5F16"/>
    <w:rsid w:val="009D03A8"/>
    <w:rsid w:val="009D1C18"/>
    <w:rsid w:val="009E17BA"/>
    <w:rsid w:val="009E32DF"/>
    <w:rsid w:val="009F0DAE"/>
    <w:rsid w:val="009F2C2B"/>
    <w:rsid w:val="00A50518"/>
    <w:rsid w:val="00A77876"/>
    <w:rsid w:val="00A81688"/>
    <w:rsid w:val="00A8179E"/>
    <w:rsid w:val="00A845B2"/>
    <w:rsid w:val="00A91BFB"/>
    <w:rsid w:val="00A96F13"/>
    <w:rsid w:val="00AA322A"/>
    <w:rsid w:val="00AB2DCD"/>
    <w:rsid w:val="00AB3896"/>
    <w:rsid w:val="00AB705E"/>
    <w:rsid w:val="00AC6A0F"/>
    <w:rsid w:val="00AC7C1A"/>
    <w:rsid w:val="00AD49CC"/>
    <w:rsid w:val="00AE1AE9"/>
    <w:rsid w:val="00AE394F"/>
    <w:rsid w:val="00AE3CC6"/>
    <w:rsid w:val="00AF2114"/>
    <w:rsid w:val="00B010AE"/>
    <w:rsid w:val="00B0445B"/>
    <w:rsid w:val="00B10FC4"/>
    <w:rsid w:val="00B1339D"/>
    <w:rsid w:val="00B36EC4"/>
    <w:rsid w:val="00B54756"/>
    <w:rsid w:val="00B5606D"/>
    <w:rsid w:val="00B56137"/>
    <w:rsid w:val="00B746B0"/>
    <w:rsid w:val="00B952E5"/>
    <w:rsid w:val="00BA02AB"/>
    <w:rsid w:val="00BA0A57"/>
    <w:rsid w:val="00BA5857"/>
    <w:rsid w:val="00BB3C99"/>
    <w:rsid w:val="00BC434D"/>
    <w:rsid w:val="00BC4AA3"/>
    <w:rsid w:val="00BD1E1E"/>
    <w:rsid w:val="00BE2C53"/>
    <w:rsid w:val="00BE5192"/>
    <w:rsid w:val="00BF2905"/>
    <w:rsid w:val="00BF44DD"/>
    <w:rsid w:val="00BF7B01"/>
    <w:rsid w:val="00C100F5"/>
    <w:rsid w:val="00C2627B"/>
    <w:rsid w:val="00C41A0A"/>
    <w:rsid w:val="00C44496"/>
    <w:rsid w:val="00C52F2B"/>
    <w:rsid w:val="00C63698"/>
    <w:rsid w:val="00C641D7"/>
    <w:rsid w:val="00C67ECA"/>
    <w:rsid w:val="00C713C2"/>
    <w:rsid w:val="00C7240B"/>
    <w:rsid w:val="00C7617C"/>
    <w:rsid w:val="00C934C9"/>
    <w:rsid w:val="00C95CCE"/>
    <w:rsid w:val="00CA36C8"/>
    <w:rsid w:val="00CC40F2"/>
    <w:rsid w:val="00CF1687"/>
    <w:rsid w:val="00D166FC"/>
    <w:rsid w:val="00D20DE2"/>
    <w:rsid w:val="00D300CA"/>
    <w:rsid w:val="00D54E63"/>
    <w:rsid w:val="00D66FB5"/>
    <w:rsid w:val="00D77224"/>
    <w:rsid w:val="00D8177A"/>
    <w:rsid w:val="00D82C99"/>
    <w:rsid w:val="00DA2E8A"/>
    <w:rsid w:val="00DA3816"/>
    <w:rsid w:val="00DC7AEA"/>
    <w:rsid w:val="00DD75A6"/>
    <w:rsid w:val="00DF35A6"/>
    <w:rsid w:val="00E24FBA"/>
    <w:rsid w:val="00E40D55"/>
    <w:rsid w:val="00E60E9B"/>
    <w:rsid w:val="00E66807"/>
    <w:rsid w:val="00E76594"/>
    <w:rsid w:val="00E91D26"/>
    <w:rsid w:val="00EA6E42"/>
    <w:rsid w:val="00EB6DCA"/>
    <w:rsid w:val="00EC1C42"/>
    <w:rsid w:val="00ED3937"/>
    <w:rsid w:val="00ED6EAC"/>
    <w:rsid w:val="00EF28E0"/>
    <w:rsid w:val="00F05D0A"/>
    <w:rsid w:val="00F1693D"/>
    <w:rsid w:val="00F21D12"/>
    <w:rsid w:val="00F3755D"/>
    <w:rsid w:val="00F43754"/>
    <w:rsid w:val="00F51170"/>
    <w:rsid w:val="00F51E7D"/>
    <w:rsid w:val="00F531C6"/>
    <w:rsid w:val="00F57247"/>
    <w:rsid w:val="00FA0F82"/>
    <w:rsid w:val="00FA414C"/>
    <w:rsid w:val="00FC63C5"/>
    <w:rsid w:val="00FE1519"/>
    <w:rsid w:val="00FE39F9"/>
    <w:rsid w:val="00FE4B7C"/>
    <w:rsid w:val="00FF54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B60D0"/>
    <w:rPr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Знак2"/>
    <w:basedOn w:val="a"/>
    <w:rsid w:val="00674B0C"/>
    <w:pPr>
      <w:spacing w:after="160" w:line="240" w:lineRule="exact"/>
    </w:pPr>
    <w:rPr>
      <w:rFonts w:ascii="Verdana" w:hAnsi="Verdana"/>
      <w:b w:val="0"/>
      <w:sz w:val="20"/>
      <w:szCs w:val="20"/>
      <w:lang w:val="en-US" w:eastAsia="en-US"/>
    </w:rPr>
  </w:style>
  <w:style w:type="table" w:styleId="a3">
    <w:name w:val="Table Grid"/>
    <w:basedOn w:val="a1"/>
    <w:rsid w:val="00C641D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er"/>
    <w:basedOn w:val="a"/>
    <w:rsid w:val="0057230D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57230D"/>
  </w:style>
  <w:style w:type="paragraph" w:styleId="a6">
    <w:name w:val="header"/>
    <w:basedOn w:val="a"/>
    <w:rsid w:val="0057230D"/>
    <w:pPr>
      <w:tabs>
        <w:tab w:val="center" w:pos="4677"/>
        <w:tab w:val="right" w:pos="9355"/>
      </w:tabs>
    </w:pPr>
  </w:style>
  <w:style w:type="paragraph" w:styleId="a7">
    <w:name w:val="List Paragraph"/>
    <w:basedOn w:val="a"/>
    <w:uiPriority w:val="34"/>
    <w:qFormat/>
    <w:rsid w:val="004821B6"/>
    <w:pPr>
      <w:ind w:left="708"/>
    </w:pPr>
  </w:style>
  <w:style w:type="character" w:styleId="a8">
    <w:name w:val="Hyperlink"/>
    <w:basedOn w:val="a0"/>
    <w:rsid w:val="00CF1687"/>
    <w:rPr>
      <w:color w:val="0563C1" w:themeColor="hyperlink"/>
      <w:u w:val="single"/>
    </w:rPr>
  </w:style>
  <w:style w:type="paragraph" w:customStyle="1" w:styleId="ConsPlusNormal">
    <w:name w:val="ConsPlusNormal"/>
    <w:rsid w:val="00EC1C42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styleId="a9">
    <w:name w:val="Balloon Text"/>
    <w:basedOn w:val="a"/>
    <w:link w:val="aa"/>
    <w:rsid w:val="00360D31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rsid w:val="00360D31"/>
    <w:rPr>
      <w:rFonts w:ascii="Segoe UI" w:hAnsi="Segoe UI" w:cs="Segoe UI"/>
      <w:b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B60D0"/>
    <w:rPr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Знак2"/>
    <w:basedOn w:val="a"/>
    <w:rsid w:val="00674B0C"/>
    <w:pPr>
      <w:spacing w:after="160" w:line="240" w:lineRule="exact"/>
    </w:pPr>
    <w:rPr>
      <w:rFonts w:ascii="Verdana" w:hAnsi="Verdana"/>
      <w:b w:val="0"/>
      <w:sz w:val="20"/>
      <w:szCs w:val="20"/>
      <w:lang w:val="en-US" w:eastAsia="en-US"/>
    </w:rPr>
  </w:style>
  <w:style w:type="table" w:styleId="a3">
    <w:name w:val="Table Grid"/>
    <w:basedOn w:val="a1"/>
    <w:rsid w:val="00C641D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er"/>
    <w:basedOn w:val="a"/>
    <w:rsid w:val="0057230D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57230D"/>
  </w:style>
  <w:style w:type="paragraph" w:styleId="a6">
    <w:name w:val="header"/>
    <w:basedOn w:val="a"/>
    <w:rsid w:val="0057230D"/>
    <w:pPr>
      <w:tabs>
        <w:tab w:val="center" w:pos="4677"/>
        <w:tab w:val="right" w:pos="9355"/>
      </w:tabs>
    </w:pPr>
  </w:style>
  <w:style w:type="paragraph" w:styleId="a7">
    <w:name w:val="List Paragraph"/>
    <w:basedOn w:val="a"/>
    <w:uiPriority w:val="34"/>
    <w:qFormat/>
    <w:rsid w:val="004821B6"/>
    <w:pPr>
      <w:ind w:left="708"/>
    </w:pPr>
  </w:style>
  <w:style w:type="character" w:styleId="a8">
    <w:name w:val="Hyperlink"/>
    <w:basedOn w:val="a0"/>
    <w:rsid w:val="00CF1687"/>
    <w:rPr>
      <w:color w:val="0563C1" w:themeColor="hyperlink"/>
      <w:u w:val="single"/>
    </w:rPr>
  </w:style>
  <w:style w:type="paragraph" w:customStyle="1" w:styleId="ConsPlusNormal">
    <w:name w:val="ConsPlusNormal"/>
    <w:rsid w:val="00EC1C42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styleId="a9">
    <w:name w:val="Balloon Text"/>
    <w:basedOn w:val="a"/>
    <w:link w:val="aa"/>
    <w:rsid w:val="00360D31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rsid w:val="00360D31"/>
    <w:rPr>
      <w:rFonts w:ascii="Segoe UI" w:hAnsi="Segoe UI" w:cs="Segoe UI"/>
      <w:b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consultantplus://offline/ref=4CB9761D43C20479916B3F709CE97980599E526BDD554CB6A6E7AF8EB08FC76FC865BBD314CF5DE1l832C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http://www.admkogalym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1401E5-C78A-4458-9ADD-037F4248AC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1059</TotalTime>
  <Pages>8</Pages>
  <Words>2156</Words>
  <Characters>16507</Characters>
  <Application>Microsoft Office Word</Application>
  <DocSecurity>0</DocSecurity>
  <Lines>137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                                          ПРОЕКТ</vt:lpstr>
    </vt:vector>
  </TitlesOfParts>
  <Company/>
  <LinksUpToDate>false</LinksUpToDate>
  <CharactersWithSpaces>18626</CharactersWithSpaces>
  <SharedDoc>false</SharedDoc>
  <HLinks>
    <vt:vector size="6" baseType="variant">
      <vt:variant>
        <vt:i4>720971</vt:i4>
      </vt:variant>
      <vt:variant>
        <vt:i4>0</vt:i4>
      </vt:variant>
      <vt:variant>
        <vt:i4>0</vt:i4>
      </vt:variant>
      <vt:variant>
        <vt:i4>5</vt:i4>
      </vt:variant>
      <vt:variant>
        <vt:lpwstr>http://www.admkogalym.ru/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                                  ПРОЕКТ</dc:title>
  <dc:subject/>
  <dc:creator>ugkhteh5</dc:creator>
  <cp:keywords/>
  <dc:description/>
  <cp:lastModifiedBy>Белявина Юлия Александровна</cp:lastModifiedBy>
  <cp:revision>40</cp:revision>
  <cp:lastPrinted>2017-04-25T09:19:00Z</cp:lastPrinted>
  <dcterms:created xsi:type="dcterms:W3CDTF">2015-06-08T09:01:00Z</dcterms:created>
  <dcterms:modified xsi:type="dcterms:W3CDTF">2017-04-25T09:20:00Z</dcterms:modified>
</cp:coreProperties>
</file>