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0A5C51" w:rsidRDefault="000A5C51" w:rsidP="00B22DDA">
      <w:pPr>
        <w:tabs>
          <w:tab w:val="left" w:pos="2030"/>
        </w:tabs>
        <w:rPr>
          <w:sz w:val="26"/>
          <w:szCs w:val="26"/>
        </w:rPr>
      </w:pPr>
    </w:p>
    <w:p w:rsidR="00B22DDA" w:rsidRDefault="003E0FA3" w:rsidP="00B22DDA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:rsidR="003E0FA3" w:rsidRDefault="003E0FA3" w:rsidP="00B22DDA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:rsidR="003E0FA3" w:rsidRDefault="003E0FA3" w:rsidP="00B22DDA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3E0FA3" w:rsidRPr="007876C6" w:rsidRDefault="003E0FA3" w:rsidP="00B22DD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17670">
        <w:rPr>
          <w:sz w:val="26"/>
          <w:szCs w:val="26"/>
        </w:rPr>
        <w:t>07</w:t>
      </w:r>
      <w:r>
        <w:rPr>
          <w:sz w:val="26"/>
          <w:szCs w:val="26"/>
        </w:rPr>
        <w:t>.</w:t>
      </w:r>
      <w:r w:rsidR="00817670">
        <w:rPr>
          <w:sz w:val="26"/>
          <w:szCs w:val="26"/>
        </w:rPr>
        <w:t>08</w:t>
      </w:r>
      <w:r>
        <w:rPr>
          <w:sz w:val="26"/>
          <w:szCs w:val="26"/>
        </w:rPr>
        <w:t>.20</w:t>
      </w:r>
      <w:r w:rsidR="00817670">
        <w:rPr>
          <w:sz w:val="26"/>
          <w:szCs w:val="26"/>
        </w:rPr>
        <w:t>24</w:t>
      </w:r>
      <w:r>
        <w:rPr>
          <w:sz w:val="26"/>
          <w:szCs w:val="26"/>
        </w:rPr>
        <w:t xml:space="preserve"> № </w:t>
      </w:r>
      <w:r w:rsidR="00817670">
        <w:rPr>
          <w:sz w:val="26"/>
          <w:szCs w:val="26"/>
        </w:rPr>
        <w:t>1485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Pr="007876C6" w:rsidRDefault="00B31DEF" w:rsidP="00ED5C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="00874797">
        <w:rPr>
          <w:sz w:val="26"/>
          <w:szCs w:val="26"/>
        </w:rPr>
        <w:t>с</w:t>
      </w:r>
      <w:r w:rsidR="00CB7D12">
        <w:rPr>
          <w:sz w:val="26"/>
          <w:szCs w:val="26"/>
        </w:rPr>
        <w:t>о статьё</w:t>
      </w:r>
      <w:r w:rsidR="00166A24">
        <w:rPr>
          <w:sz w:val="26"/>
          <w:szCs w:val="26"/>
        </w:rPr>
        <w:t xml:space="preserve">й 144 Трудового кодекса Российской Федерации, </w:t>
      </w:r>
      <w:r w:rsidR="006D553F">
        <w:rPr>
          <w:sz w:val="26"/>
          <w:szCs w:val="26"/>
        </w:rPr>
        <w:t>Уставом города Когалыма</w:t>
      </w:r>
      <w:r w:rsidR="00166A24">
        <w:rPr>
          <w:sz w:val="26"/>
          <w:szCs w:val="26"/>
        </w:rPr>
        <w:t>, в целях внедрения технологий бережливого производства</w:t>
      </w:r>
      <w:r w:rsidR="00B22DDA" w:rsidRPr="00393964">
        <w:rPr>
          <w:sz w:val="26"/>
          <w:szCs w:val="26"/>
        </w:rPr>
        <w:t>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D11C18" w:rsidRDefault="003E0FA3" w:rsidP="00D11C18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постановлени</w:t>
      </w:r>
      <w:r w:rsidR="00CB7D12">
        <w:rPr>
          <w:sz w:val="26"/>
          <w:szCs w:val="26"/>
        </w:rPr>
        <w:t>е</w:t>
      </w:r>
      <w:r>
        <w:rPr>
          <w:sz w:val="26"/>
          <w:szCs w:val="26"/>
        </w:rPr>
        <w:t xml:space="preserve"> Ад</w:t>
      </w:r>
      <w:r w:rsidR="008544DB">
        <w:rPr>
          <w:sz w:val="26"/>
          <w:szCs w:val="26"/>
        </w:rPr>
        <w:t>министрации города Когалыма</w:t>
      </w:r>
      <w:r w:rsidR="00874797">
        <w:rPr>
          <w:sz w:val="26"/>
          <w:szCs w:val="26"/>
        </w:rPr>
        <w:t xml:space="preserve"> </w:t>
      </w:r>
      <w:r w:rsidR="008544DB">
        <w:rPr>
          <w:sz w:val="26"/>
          <w:szCs w:val="26"/>
        </w:rPr>
        <w:t xml:space="preserve">от </w:t>
      </w:r>
      <w:r w:rsidR="00817670">
        <w:rPr>
          <w:sz w:val="26"/>
          <w:szCs w:val="26"/>
        </w:rPr>
        <w:t>07</w:t>
      </w:r>
      <w:r>
        <w:rPr>
          <w:sz w:val="26"/>
          <w:szCs w:val="26"/>
        </w:rPr>
        <w:t>.</w:t>
      </w:r>
      <w:r w:rsidR="00817670">
        <w:rPr>
          <w:sz w:val="26"/>
          <w:szCs w:val="26"/>
        </w:rPr>
        <w:t>08</w:t>
      </w:r>
      <w:r>
        <w:rPr>
          <w:sz w:val="26"/>
          <w:szCs w:val="26"/>
        </w:rPr>
        <w:t>.20</w:t>
      </w:r>
      <w:r w:rsidR="00817670">
        <w:rPr>
          <w:sz w:val="26"/>
          <w:szCs w:val="26"/>
        </w:rPr>
        <w:t>24</w:t>
      </w:r>
      <w:r>
        <w:rPr>
          <w:sz w:val="26"/>
          <w:szCs w:val="26"/>
        </w:rPr>
        <w:t xml:space="preserve"> № </w:t>
      </w:r>
      <w:r w:rsidR="00817670">
        <w:rPr>
          <w:sz w:val="26"/>
          <w:szCs w:val="26"/>
        </w:rPr>
        <w:t>1485</w:t>
      </w:r>
      <w:r>
        <w:rPr>
          <w:sz w:val="26"/>
          <w:szCs w:val="26"/>
        </w:rPr>
        <w:t xml:space="preserve"> «О</w:t>
      </w:r>
      <w:r w:rsidR="00D11C18">
        <w:rPr>
          <w:sz w:val="26"/>
          <w:szCs w:val="26"/>
        </w:rPr>
        <w:t>б утверждении Положения об оплате труда и стимулирующих выплатах работников муниципального казённого учреждения «</w:t>
      </w:r>
      <w:r w:rsidR="00817670">
        <w:rPr>
          <w:sz w:val="26"/>
          <w:szCs w:val="26"/>
        </w:rPr>
        <w:t>Центр обслуживания муниципальных учреждений города Когалыма</w:t>
      </w:r>
      <w:r w:rsidR="00D11C18">
        <w:rPr>
          <w:sz w:val="26"/>
          <w:szCs w:val="26"/>
        </w:rPr>
        <w:t>» (далее – Положение)</w:t>
      </w:r>
      <w:r w:rsidR="00874797">
        <w:rPr>
          <w:sz w:val="26"/>
          <w:szCs w:val="26"/>
        </w:rPr>
        <w:t xml:space="preserve"> </w:t>
      </w:r>
      <w:r w:rsidR="00D11C18">
        <w:rPr>
          <w:sz w:val="26"/>
          <w:szCs w:val="26"/>
        </w:rPr>
        <w:t>внести следующие изменения:</w:t>
      </w:r>
    </w:p>
    <w:p w:rsidR="005E2E23" w:rsidRDefault="00F85450" w:rsidP="00500E8D">
      <w:pPr>
        <w:pStyle w:val="a7"/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0"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пункт 4.5 </w:t>
      </w:r>
      <w:r w:rsidR="005B0097" w:rsidRPr="005E2E23">
        <w:rPr>
          <w:rFonts w:ascii="Times New Roman" w:eastAsia="Times New Roman" w:hAnsi="Times New Roman"/>
          <w:sz w:val="26"/>
          <w:szCs w:val="26"/>
          <w:lang w:eastAsia="ru-RU"/>
        </w:rPr>
        <w:t xml:space="preserve">раздела </w:t>
      </w:r>
      <w:r w:rsidR="002476FF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5B0097" w:rsidRPr="005E2E23">
        <w:rPr>
          <w:rFonts w:ascii="Times New Roman" w:eastAsia="Times New Roman" w:hAnsi="Times New Roman"/>
          <w:sz w:val="26"/>
          <w:szCs w:val="26"/>
          <w:lang w:eastAsia="ru-RU"/>
        </w:rPr>
        <w:t xml:space="preserve"> Положения «Порядок </w:t>
      </w:r>
      <w:r w:rsidR="002476FF">
        <w:rPr>
          <w:rFonts w:ascii="Times New Roman" w:eastAsia="Times New Roman" w:hAnsi="Times New Roman"/>
          <w:sz w:val="26"/>
          <w:szCs w:val="26"/>
          <w:lang w:eastAsia="ru-RU"/>
        </w:rPr>
        <w:t>и условия осуществления стимулирующих выплат, критерии их установления»</w:t>
      </w:r>
      <w:r w:rsidR="005B0097" w:rsidRPr="005E2E2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476FF">
        <w:rPr>
          <w:rFonts w:ascii="Times New Roman" w:eastAsia="Times New Roman" w:hAnsi="Times New Roman"/>
          <w:sz w:val="26"/>
          <w:szCs w:val="26"/>
          <w:lang w:eastAsia="ru-RU"/>
        </w:rPr>
        <w:t>дополнить</w:t>
      </w:r>
      <w:r w:rsidR="00102EA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абзацем</w:t>
      </w:r>
      <w:r w:rsidR="002476FF">
        <w:rPr>
          <w:rFonts w:ascii="Times New Roman" w:eastAsia="Times New Roman" w:hAnsi="Times New Roman"/>
          <w:sz w:val="26"/>
          <w:szCs w:val="26"/>
          <w:lang w:eastAsia="ru-RU"/>
        </w:rPr>
        <w:t xml:space="preserve"> следующего содержания</w:t>
      </w:r>
      <w:r w:rsidR="005B0097" w:rsidRPr="005E2E23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F94EEB" w:rsidRDefault="005B0097" w:rsidP="005E2E23">
      <w:pPr>
        <w:pStyle w:val="a7"/>
        <w:autoSpaceDE w:val="0"/>
        <w:autoSpaceDN w:val="0"/>
        <w:adjustRightInd w:val="0"/>
        <w:spacing w:line="240" w:lineRule="auto"/>
        <w:ind w:left="0" w:firstLine="539"/>
        <w:rPr>
          <w:rFonts w:ascii="Times New Roman" w:hAnsi="Times New Roman"/>
          <w:sz w:val="26"/>
          <w:szCs w:val="26"/>
        </w:rPr>
      </w:pPr>
      <w:r w:rsidRPr="005E2E23">
        <w:rPr>
          <w:rFonts w:ascii="Times New Roman" w:hAnsi="Times New Roman"/>
          <w:sz w:val="26"/>
          <w:szCs w:val="26"/>
        </w:rPr>
        <w:t>«</w:t>
      </w:r>
      <w:r w:rsidR="002476FF">
        <w:rPr>
          <w:rFonts w:ascii="Times New Roman" w:hAnsi="Times New Roman"/>
          <w:sz w:val="26"/>
          <w:szCs w:val="26"/>
        </w:rPr>
        <w:t>Снижение размера премиальной выплаты не должно приводить к уменьшению размера месячной заработной платы работника более чем на 20 процентов.»</w:t>
      </w:r>
      <w:r w:rsidR="00F94EEB">
        <w:rPr>
          <w:rFonts w:ascii="Times New Roman" w:hAnsi="Times New Roman"/>
          <w:sz w:val="26"/>
          <w:szCs w:val="26"/>
        </w:rPr>
        <w:t>;</w:t>
      </w:r>
    </w:p>
    <w:p w:rsidR="001704E7" w:rsidRDefault="00F94EEB" w:rsidP="00F94EEB">
      <w:pPr>
        <w:pStyle w:val="a7"/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0" w:first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пункт 5.4 раздела 5 Положения «Порядок и условия оплаты труда руководителя учреждения и главного бухгалтера» </w:t>
      </w:r>
      <w:r w:rsidR="001704E7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1704E7" w:rsidRDefault="001704E7" w:rsidP="001704E7">
      <w:pPr>
        <w:pStyle w:val="a7"/>
        <w:autoSpaceDE w:val="0"/>
        <w:autoSpaceDN w:val="0"/>
        <w:adjustRightInd w:val="0"/>
        <w:spacing w:line="240" w:lineRule="auto"/>
        <w:ind w:left="0" w:first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«5.4. При установлении размера премиальной выплаты по итогам работы за месяц руководителю Учреждения учитываются целевые показатели эффективности деятельности Учреждения и критерии оценки эффективности деятельности руководителя Учреждения в соответствии с приложением 4 к настоящему Положению.</w:t>
      </w:r>
    </w:p>
    <w:p w:rsidR="00896109" w:rsidRDefault="00B57F20" w:rsidP="001704E7">
      <w:pPr>
        <w:pStyle w:val="a7"/>
        <w:autoSpaceDE w:val="0"/>
        <w:autoSpaceDN w:val="0"/>
        <w:adjustRightInd w:val="0"/>
        <w:spacing w:line="240" w:lineRule="auto"/>
        <w:ind w:left="0" w:first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Руководитель Учреждения до 1 числа месяца, следующего за отчетным периодом, предоставляет </w:t>
      </w:r>
      <w:r w:rsidR="00896109">
        <w:rPr>
          <w:rFonts w:ascii="Times New Roman" w:hAnsi="Times New Roman"/>
          <w:sz w:val="26"/>
          <w:szCs w:val="26"/>
        </w:rPr>
        <w:t>учредителю Учреждения, в лице муниципального казённого учреждения Администрации города Когалыма (далее – Учредитель), отчет о выполнении целевых показателей эффективности деятельности Учреждения и критериев оценки эффективности деятельности руководителя (далее – отчет руководителя) в соответствии с приложением 5 к настоящему Положению, посредством системы электронного документооборота «Дело», согласованный ответственными лицами за оценку эффективности деятельности Учреждения.</w:t>
      </w:r>
    </w:p>
    <w:p w:rsidR="003565A6" w:rsidRDefault="00896109" w:rsidP="001704E7">
      <w:pPr>
        <w:pStyle w:val="a7"/>
        <w:autoSpaceDE w:val="0"/>
        <w:autoSpaceDN w:val="0"/>
        <w:adjustRightInd w:val="0"/>
        <w:spacing w:line="240" w:lineRule="auto"/>
        <w:ind w:left="0" w:first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сумме баллов, соответствующей выполнению всех показателей, размер премии руководителю Учреждения за отчетный период равен 100 процентов от </w:t>
      </w:r>
      <w:r w:rsidR="003565A6">
        <w:rPr>
          <w:rFonts w:ascii="Times New Roman" w:hAnsi="Times New Roman"/>
          <w:sz w:val="26"/>
          <w:szCs w:val="26"/>
        </w:rPr>
        <w:lastRenderedPageBreak/>
        <w:t>установленного размера премии. При начислении более низкой суммы баллов, премия руководителю Учреждения снижается пропорционально сумме баллов.</w:t>
      </w:r>
    </w:p>
    <w:p w:rsidR="00444F59" w:rsidRDefault="00444F59" w:rsidP="001704E7">
      <w:pPr>
        <w:pStyle w:val="a7"/>
        <w:autoSpaceDE w:val="0"/>
        <w:autoSpaceDN w:val="0"/>
        <w:adjustRightInd w:val="0"/>
        <w:spacing w:line="240" w:lineRule="auto"/>
        <w:ind w:left="0" w:first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случае снижения (лишения) премиальной выплаты по итогам работы за месяц руководителя Учреждения в предыдущем периоде за невыполнение целевых показателей </w:t>
      </w:r>
      <w:r w:rsidR="00BC5211">
        <w:rPr>
          <w:rFonts w:ascii="Times New Roman" w:hAnsi="Times New Roman"/>
          <w:sz w:val="26"/>
          <w:szCs w:val="26"/>
        </w:rPr>
        <w:t>эффективности деятельности У</w:t>
      </w:r>
      <w:r>
        <w:rPr>
          <w:rFonts w:ascii="Times New Roman" w:hAnsi="Times New Roman"/>
          <w:sz w:val="26"/>
          <w:szCs w:val="26"/>
        </w:rPr>
        <w:t>чреждения и критериев оценки эффективности деятельности руководителя Учреждения, при условии выполнения им мероприятий по устранению выявленных нарушений в отчётном периоде</w:t>
      </w:r>
      <w:r w:rsidR="00BC5211">
        <w:rPr>
          <w:rFonts w:ascii="Times New Roman" w:hAnsi="Times New Roman"/>
          <w:sz w:val="26"/>
          <w:szCs w:val="26"/>
        </w:rPr>
        <w:t xml:space="preserve"> для достижения положительных результатов по принятым мерам, с предоставлением подтверждающих документов, снижение баллов в отчетном периоде</w:t>
      </w:r>
      <w:r>
        <w:rPr>
          <w:rFonts w:ascii="Times New Roman" w:hAnsi="Times New Roman"/>
          <w:sz w:val="26"/>
          <w:szCs w:val="26"/>
        </w:rPr>
        <w:t xml:space="preserve"> не осуществляется.</w:t>
      </w:r>
      <w:bookmarkStart w:id="0" w:name="_GoBack"/>
      <w:bookmarkEnd w:id="0"/>
    </w:p>
    <w:p w:rsidR="00444F59" w:rsidRDefault="00444F59" w:rsidP="001704E7">
      <w:pPr>
        <w:pStyle w:val="a7"/>
        <w:autoSpaceDE w:val="0"/>
        <w:autoSpaceDN w:val="0"/>
        <w:adjustRightInd w:val="0"/>
        <w:spacing w:line="240" w:lineRule="auto"/>
        <w:ind w:left="0" w:first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не предоставлении в установленный срок или предоставлении с нарушением установленного порядка премирования руководителя Учреждения, целевые показатели эффективности деятельности Учреждения и критерии оценки эффективности деятельности руководителя Учреждения считаются невыполненными.</w:t>
      </w:r>
    </w:p>
    <w:p w:rsidR="00B8664F" w:rsidRDefault="00B8664F" w:rsidP="001704E7">
      <w:pPr>
        <w:pStyle w:val="a7"/>
        <w:autoSpaceDE w:val="0"/>
        <w:autoSpaceDN w:val="0"/>
        <w:adjustRightInd w:val="0"/>
        <w:spacing w:line="240" w:lineRule="auto"/>
        <w:ind w:left="0" w:first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результатам оценки эффективности деятельности Учреждения, ответственное лицо, координирующее деятельность Учреждения, готовит ходатайство с приложением отчета руководителя на имя главы города Когалыма о выплате премии.</w:t>
      </w:r>
    </w:p>
    <w:p w:rsidR="00B8664F" w:rsidRDefault="00B8664F" w:rsidP="001704E7">
      <w:pPr>
        <w:pStyle w:val="a7"/>
        <w:autoSpaceDE w:val="0"/>
        <w:autoSpaceDN w:val="0"/>
        <w:adjustRightInd w:val="0"/>
        <w:spacing w:line="240" w:lineRule="auto"/>
        <w:ind w:left="0" w:first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Основанием для премиальной выплаты по итогам работы за месяц руководителю Учреждения является распоряжение Администрации города Когалыма, которое оформляет Управление по общим вопросам Администрации города Когалыма.</w:t>
      </w:r>
    </w:p>
    <w:p w:rsidR="009464E0" w:rsidRDefault="00B8664F" w:rsidP="001704E7">
      <w:pPr>
        <w:pStyle w:val="a7"/>
        <w:autoSpaceDE w:val="0"/>
        <w:autoSpaceDN w:val="0"/>
        <w:adjustRightInd w:val="0"/>
        <w:spacing w:line="240" w:lineRule="auto"/>
        <w:ind w:left="0" w:first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Отчет руководителя для премирования за декабрь месяц предоставляется Учредителю до 15 декабря</w:t>
      </w:r>
      <w:r w:rsidR="009464E0" w:rsidRPr="009464E0">
        <w:rPr>
          <w:rFonts w:ascii="Times New Roman" w:hAnsi="Times New Roman"/>
          <w:sz w:val="26"/>
          <w:szCs w:val="26"/>
        </w:rPr>
        <w:t xml:space="preserve"> </w:t>
      </w:r>
      <w:r w:rsidR="009464E0">
        <w:rPr>
          <w:rFonts w:ascii="Times New Roman" w:hAnsi="Times New Roman"/>
          <w:sz w:val="26"/>
          <w:szCs w:val="26"/>
        </w:rPr>
        <w:t>текущего финансового года.</w:t>
      </w:r>
    </w:p>
    <w:p w:rsidR="009464E0" w:rsidRDefault="009464E0" w:rsidP="001704E7">
      <w:pPr>
        <w:pStyle w:val="a7"/>
        <w:autoSpaceDE w:val="0"/>
        <w:autoSpaceDN w:val="0"/>
        <w:adjustRightInd w:val="0"/>
        <w:spacing w:line="240" w:lineRule="auto"/>
        <w:ind w:left="0" w:first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Руководителю Учреждения размер премиальных выплат по итогам работы (месяц, год) может быть снижен в соответствии с перечнем показателей, установленных в таблице 3 пункта 4.5 настоящего Положения.</w:t>
      </w:r>
    </w:p>
    <w:p w:rsidR="009464E0" w:rsidRDefault="009464E0" w:rsidP="001704E7">
      <w:pPr>
        <w:pStyle w:val="a7"/>
        <w:autoSpaceDE w:val="0"/>
        <w:autoSpaceDN w:val="0"/>
        <w:adjustRightInd w:val="0"/>
        <w:spacing w:line="240" w:lineRule="auto"/>
        <w:ind w:left="0" w:first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Лишение премиальной выплаты по итогам работы за месяц производится в случае применения к руководителю Учреждения дисциплинарного взыскания.</w:t>
      </w:r>
    </w:p>
    <w:p w:rsidR="001704E7" w:rsidRDefault="009464E0" w:rsidP="001704E7">
      <w:pPr>
        <w:pStyle w:val="a7"/>
        <w:autoSpaceDE w:val="0"/>
        <w:autoSpaceDN w:val="0"/>
        <w:adjustRightInd w:val="0"/>
        <w:spacing w:line="240" w:lineRule="auto"/>
        <w:ind w:left="0" w:first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Лишение премиальной выплаты по итогам работы за месяц производится в том расчетном периоде, в котором к руководителю были применены дисциплинарные взыскания.»;</w:t>
      </w:r>
    </w:p>
    <w:p w:rsidR="00586759" w:rsidRDefault="000604AA" w:rsidP="00F94EEB">
      <w:pPr>
        <w:pStyle w:val="a7"/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0" w:first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абзац первый </w:t>
      </w:r>
      <w:r w:rsidR="00F85450">
        <w:rPr>
          <w:rFonts w:ascii="Times New Roman" w:hAnsi="Times New Roman"/>
          <w:sz w:val="26"/>
          <w:szCs w:val="26"/>
        </w:rPr>
        <w:t>пункт</w:t>
      </w:r>
      <w:r>
        <w:rPr>
          <w:rFonts w:ascii="Times New Roman" w:hAnsi="Times New Roman"/>
          <w:sz w:val="26"/>
          <w:szCs w:val="26"/>
        </w:rPr>
        <w:t>а</w:t>
      </w:r>
      <w:r w:rsidR="00F85450">
        <w:rPr>
          <w:rFonts w:ascii="Times New Roman" w:hAnsi="Times New Roman"/>
          <w:sz w:val="26"/>
          <w:szCs w:val="26"/>
        </w:rPr>
        <w:t xml:space="preserve"> 5.7 раздела</w:t>
      </w:r>
      <w:r w:rsidR="002476FF">
        <w:rPr>
          <w:rFonts w:ascii="Times New Roman" w:hAnsi="Times New Roman"/>
          <w:sz w:val="26"/>
          <w:szCs w:val="26"/>
        </w:rPr>
        <w:t xml:space="preserve"> </w:t>
      </w:r>
      <w:r w:rsidR="00F85450">
        <w:rPr>
          <w:rFonts w:ascii="Times New Roman" w:hAnsi="Times New Roman"/>
          <w:sz w:val="26"/>
          <w:szCs w:val="26"/>
        </w:rPr>
        <w:t>5 Положения «Порядок и условия оплаты труда руководителя учреждения и главного бухгалтера» изложить в следующей редакции:</w:t>
      </w:r>
    </w:p>
    <w:p w:rsidR="000604AA" w:rsidRDefault="00F85450" w:rsidP="00F85450">
      <w:pPr>
        <w:pStyle w:val="a7"/>
        <w:autoSpaceDE w:val="0"/>
        <w:autoSpaceDN w:val="0"/>
        <w:adjustRightInd w:val="0"/>
        <w:spacing w:line="240" w:lineRule="auto"/>
        <w:ind w:left="0" w:first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«5.7. Предельный уровень соотношения среднемесячной заработной платы руководителя Учреждения и главного</w:t>
      </w:r>
      <w:r w:rsidR="000604AA">
        <w:rPr>
          <w:rFonts w:ascii="Times New Roman" w:hAnsi="Times New Roman"/>
          <w:sz w:val="26"/>
          <w:szCs w:val="26"/>
        </w:rPr>
        <w:t xml:space="preserve"> бухгалтера Учреждения, формируемой за счет всех финансовых источников, и среднемесячной заработной платы работников Учреждения (без учета заработной платы руководителя Учреждения и главного бухгалтера) устанавливается:</w:t>
      </w:r>
    </w:p>
    <w:p w:rsidR="000604AA" w:rsidRDefault="000604AA" w:rsidP="00F85450">
      <w:pPr>
        <w:pStyle w:val="a7"/>
        <w:autoSpaceDE w:val="0"/>
        <w:autoSpaceDN w:val="0"/>
        <w:adjustRightInd w:val="0"/>
        <w:spacing w:line="240" w:lineRule="auto"/>
        <w:ind w:left="0" w:first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 руководителя – 4;</w:t>
      </w:r>
    </w:p>
    <w:p w:rsidR="000604AA" w:rsidRDefault="000604AA" w:rsidP="00F85450">
      <w:pPr>
        <w:pStyle w:val="a7"/>
        <w:autoSpaceDE w:val="0"/>
        <w:autoSpaceDN w:val="0"/>
        <w:adjustRightInd w:val="0"/>
        <w:spacing w:line="240" w:lineRule="auto"/>
        <w:ind w:left="0" w:first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 главного бухгалтера – 4.»;</w:t>
      </w:r>
    </w:p>
    <w:p w:rsidR="009C4912" w:rsidRDefault="009C4912" w:rsidP="009C4912">
      <w:pPr>
        <w:pStyle w:val="a7"/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0" w:first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раздел 6 Положения «Другие вопросы оплаты труда» дополнить пунктом 6.3 следующего содержания:</w:t>
      </w:r>
    </w:p>
    <w:p w:rsidR="009C4912" w:rsidRDefault="009C4912" w:rsidP="009C4912">
      <w:pPr>
        <w:pStyle w:val="a7"/>
        <w:autoSpaceDE w:val="0"/>
        <w:autoSpaceDN w:val="0"/>
        <w:adjustRightInd w:val="0"/>
        <w:spacing w:line="240" w:lineRule="auto"/>
        <w:ind w:left="0" w:first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«6.3. Единовременная выплата молодым специалистам осуществляется в пределах средств фонда оплаты труда, формируемого Учреждением в соответствии с разделом 7 настоящего Положения.</w:t>
      </w:r>
    </w:p>
    <w:p w:rsidR="009C4912" w:rsidRDefault="009C4912" w:rsidP="009C4912">
      <w:pPr>
        <w:pStyle w:val="a7"/>
        <w:autoSpaceDE w:val="0"/>
        <w:autoSpaceDN w:val="0"/>
        <w:adjustRightInd w:val="0"/>
        <w:spacing w:line="240" w:lineRule="auto"/>
        <w:ind w:left="0" w:first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установлении единовременной выплаты молодым специалистам </w:t>
      </w:r>
      <w:r w:rsidRPr="009C4912">
        <w:rPr>
          <w:rFonts w:ascii="Times New Roman" w:hAnsi="Times New Roman"/>
          <w:sz w:val="26"/>
          <w:szCs w:val="26"/>
        </w:rPr>
        <w:t xml:space="preserve">следует учитывать, что молодой специалист – гражданин Российской Федерации в возрасте до 35 лет включительно (за исключением случаев, предусмотренных частью 3 статьи 6 Федерального закона от 30.12.2020 № 489-ФЗ «О молодежной политике в Российской федерации»), завершивший обучение по основным профессиональным образовательным программам и </w:t>
      </w:r>
      <w:r w:rsidRPr="009C4912">
        <w:rPr>
          <w:rFonts w:ascii="Times New Roman" w:hAnsi="Times New Roman"/>
          <w:sz w:val="26"/>
          <w:szCs w:val="26"/>
        </w:rPr>
        <w:lastRenderedPageBreak/>
        <w:t xml:space="preserve">(или) по программам профессионального обучения, впервые устраивающийся на работу в соответствии с полученной квалификацией, в том числе имеющий трудовой стаж, полученный в период обучения по основным профессиональным образовательным программам и (или) по программам профессионального обучения. </w:t>
      </w:r>
    </w:p>
    <w:p w:rsidR="009C4912" w:rsidRDefault="009C4912" w:rsidP="009C4912">
      <w:pPr>
        <w:pStyle w:val="a7"/>
        <w:autoSpaceDE w:val="0"/>
        <w:autoSpaceDN w:val="0"/>
        <w:adjustRightInd w:val="0"/>
        <w:spacing w:line="240" w:lineRule="auto"/>
        <w:ind w:left="0" w:firstLine="360"/>
        <w:rPr>
          <w:rFonts w:ascii="Times New Roman" w:hAnsi="Times New Roman"/>
          <w:sz w:val="26"/>
          <w:szCs w:val="26"/>
        </w:rPr>
      </w:pPr>
      <w:r w:rsidRPr="009C4912">
        <w:rPr>
          <w:rFonts w:ascii="Times New Roman" w:hAnsi="Times New Roman"/>
          <w:sz w:val="26"/>
          <w:szCs w:val="26"/>
        </w:rPr>
        <w:t xml:space="preserve">Размер единовременной выплаты молодым специалистам соответствует двум должностным окладам по основной занимаемой должности с учетом районного коэффициента, процентной надбавки к заработной плате за работу в районах Крайнего Севера и приравненных к ним местностях. </w:t>
      </w:r>
    </w:p>
    <w:p w:rsidR="007D7662" w:rsidRPr="009C4912" w:rsidRDefault="009C4912" w:rsidP="00521B49">
      <w:pPr>
        <w:pStyle w:val="a7"/>
        <w:autoSpaceDE w:val="0"/>
        <w:autoSpaceDN w:val="0"/>
        <w:adjustRightInd w:val="0"/>
        <w:spacing w:line="240" w:lineRule="auto"/>
        <w:ind w:left="0" w:firstLine="360"/>
        <w:rPr>
          <w:rFonts w:ascii="Times New Roman" w:hAnsi="Times New Roman"/>
          <w:sz w:val="26"/>
          <w:szCs w:val="26"/>
        </w:rPr>
      </w:pPr>
      <w:r w:rsidRPr="009C4912">
        <w:rPr>
          <w:rFonts w:ascii="Times New Roman" w:hAnsi="Times New Roman"/>
          <w:sz w:val="26"/>
          <w:szCs w:val="26"/>
        </w:rPr>
        <w:t>Единовременна</w:t>
      </w:r>
      <w:r>
        <w:rPr>
          <w:rFonts w:ascii="Times New Roman" w:hAnsi="Times New Roman"/>
          <w:sz w:val="26"/>
          <w:szCs w:val="26"/>
        </w:rPr>
        <w:t>я</w:t>
      </w:r>
      <w:r w:rsidRPr="009C4912">
        <w:rPr>
          <w:rFonts w:ascii="Times New Roman" w:hAnsi="Times New Roman"/>
          <w:sz w:val="26"/>
          <w:szCs w:val="26"/>
        </w:rPr>
        <w:t xml:space="preserve"> выплата молодым специалистам предоставляется один раз по основному месту работы в течение месяц</w:t>
      </w:r>
      <w:r>
        <w:rPr>
          <w:rFonts w:ascii="Times New Roman" w:hAnsi="Times New Roman"/>
          <w:sz w:val="26"/>
          <w:szCs w:val="26"/>
        </w:rPr>
        <w:t>а после поступления на работу.»;</w:t>
      </w:r>
    </w:p>
    <w:p w:rsidR="007331E0" w:rsidRPr="006A15E9" w:rsidRDefault="006429BA" w:rsidP="00521B49">
      <w:pPr>
        <w:pStyle w:val="a7"/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0" w:firstLine="360"/>
        <w:rPr>
          <w:rFonts w:ascii="Times New Roman" w:hAnsi="Times New Roman"/>
          <w:sz w:val="26"/>
          <w:szCs w:val="26"/>
        </w:rPr>
      </w:pPr>
      <w:hyperlink r:id="rId7" w:history="1">
        <w:r w:rsidR="00B50E98" w:rsidRPr="006A15E9">
          <w:rPr>
            <w:rFonts w:ascii="Times New Roman" w:hAnsi="Times New Roman"/>
            <w:sz w:val="26"/>
            <w:szCs w:val="26"/>
          </w:rPr>
          <w:t>п</w:t>
        </w:r>
        <w:r w:rsidR="007331E0" w:rsidRPr="006A15E9">
          <w:rPr>
            <w:rFonts w:ascii="Times New Roman" w:hAnsi="Times New Roman"/>
            <w:sz w:val="26"/>
            <w:szCs w:val="26"/>
          </w:rPr>
          <w:t xml:space="preserve">риложения </w:t>
        </w:r>
      </w:hyperlink>
      <w:r w:rsidR="009C4912">
        <w:rPr>
          <w:rFonts w:ascii="Times New Roman" w:hAnsi="Times New Roman"/>
          <w:sz w:val="26"/>
          <w:szCs w:val="26"/>
        </w:rPr>
        <w:t>3,</w:t>
      </w:r>
      <w:hyperlink r:id="rId8" w:history="1"/>
      <w:r w:rsidR="009C4912">
        <w:rPr>
          <w:rFonts w:ascii="Times New Roman" w:hAnsi="Times New Roman"/>
          <w:sz w:val="26"/>
          <w:szCs w:val="26"/>
        </w:rPr>
        <w:t xml:space="preserve"> 4</w:t>
      </w:r>
      <w:r w:rsidR="007331E0" w:rsidRPr="006A15E9">
        <w:rPr>
          <w:rFonts w:ascii="Times New Roman" w:hAnsi="Times New Roman"/>
          <w:sz w:val="26"/>
          <w:szCs w:val="26"/>
        </w:rPr>
        <w:t xml:space="preserve"> к Положению изложить в редакции согласно </w:t>
      </w:r>
      <w:hyperlink r:id="rId9" w:history="1">
        <w:r w:rsidR="007331E0" w:rsidRPr="006A15E9">
          <w:rPr>
            <w:rFonts w:ascii="Times New Roman" w:hAnsi="Times New Roman"/>
            <w:sz w:val="26"/>
            <w:szCs w:val="26"/>
          </w:rPr>
          <w:t>приложениям 1</w:t>
        </w:r>
      </w:hyperlink>
      <w:r w:rsidR="009C4912">
        <w:rPr>
          <w:rFonts w:ascii="Times New Roman" w:hAnsi="Times New Roman"/>
          <w:sz w:val="26"/>
          <w:szCs w:val="26"/>
        </w:rPr>
        <w:t>,</w:t>
      </w:r>
      <w:r w:rsidR="007331E0" w:rsidRPr="006A15E9">
        <w:rPr>
          <w:rFonts w:ascii="Times New Roman" w:hAnsi="Times New Roman"/>
          <w:sz w:val="26"/>
          <w:szCs w:val="26"/>
        </w:rPr>
        <w:t xml:space="preserve"> </w:t>
      </w:r>
      <w:hyperlink r:id="rId10" w:history="1">
        <w:r w:rsidR="007331E0" w:rsidRPr="006A15E9">
          <w:rPr>
            <w:rFonts w:ascii="Times New Roman" w:hAnsi="Times New Roman"/>
            <w:sz w:val="26"/>
            <w:szCs w:val="26"/>
          </w:rPr>
          <w:t>2</w:t>
        </w:r>
      </w:hyperlink>
      <w:r w:rsidR="007331E0" w:rsidRPr="006A15E9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:rsidR="005E2E23" w:rsidRPr="005E2E23" w:rsidRDefault="005E2E23" w:rsidP="00521B49">
      <w:pPr>
        <w:pStyle w:val="a7"/>
        <w:autoSpaceDE w:val="0"/>
        <w:autoSpaceDN w:val="0"/>
        <w:adjustRightInd w:val="0"/>
        <w:spacing w:line="240" w:lineRule="auto"/>
        <w:ind w:left="1080"/>
        <w:rPr>
          <w:rFonts w:ascii="Times New Roman" w:hAnsi="Times New Roman"/>
          <w:sz w:val="26"/>
          <w:szCs w:val="26"/>
        </w:rPr>
      </w:pPr>
    </w:p>
    <w:p w:rsidR="00E7022B" w:rsidRPr="007331E0" w:rsidRDefault="00E7022B" w:rsidP="00521B49">
      <w:pPr>
        <w:pStyle w:val="a7"/>
        <w:numPr>
          <w:ilvl w:val="0"/>
          <w:numId w:val="8"/>
        </w:numPr>
        <w:autoSpaceDE w:val="0"/>
        <w:autoSpaceDN w:val="0"/>
        <w:adjustRightInd w:val="0"/>
        <w:spacing w:line="240" w:lineRule="auto"/>
        <w:ind w:firstLine="17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Настоящее постановление вступает в силу с 01.09.2025.</w:t>
      </w:r>
    </w:p>
    <w:p w:rsidR="00A325D6" w:rsidRPr="007331E0" w:rsidRDefault="00A325D6" w:rsidP="00521B49">
      <w:pPr>
        <w:pStyle w:val="a7"/>
        <w:spacing w:line="240" w:lineRule="auto"/>
        <w:ind w:left="1080"/>
        <w:rPr>
          <w:sz w:val="26"/>
          <w:szCs w:val="26"/>
        </w:rPr>
      </w:pPr>
    </w:p>
    <w:p w:rsidR="006D553F" w:rsidRPr="002A1C5A" w:rsidRDefault="003D2CC2" w:rsidP="00521B49">
      <w:pPr>
        <w:pStyle w:val="a7"/>
        <w:numPr>
          <w:ilvl w:val="0"/>
          <w:numId w:val="8"/>
        </w:numPr>
        <w:tabs>
          <w:tab w:val="left" w:pos="1134"/>
        </w:tabs>
        <w:spacing w:line="240" w:lineRule="auto"/>
        <w:ind w:left="0" w:firstLine="567"/>
        <w:rPr>
          <w:rFonts w:ascii="Times New Roman" w:hAnsi="Times New Roman"/>
          <w:spacing w:val="-6"/>
          <w:sz w:val="26"/>
          <w:szCs w:val="26"/>
        </w:rPr>
      </w:pPr>
      <w:r w:rsidRPr="002A1C5A">
        <w:rPr>
          <w:rFonts w:ascii="Times New Roman" w:hAnsi="Times New Roman"/>
          <w:spacing w:val="-6"/>
          <w:sz w:val="26"/>
          <w:szCs w:val="26"/>
        </w:rPr>
        <w:t>Управлени</w:t>
      </w:r>
      <w:r w:rsidR="0017750B" w:rsidRPr="002A1C5A">
        <w:rPr>
          <w:rFonts w:ascii="Times New Roman" w:hAnsi="Times New Roman"/>
          <w:spacing w:val="-6"/>
          <w:sz w:val="26"/>
          <w:szCs w:val="26"/>
        </w:rPr>
        <w:t>ю</w:t>
      </w:r>
      <w:r w:rsidRPr="002A1C5A">
        <w:rPr>
          <w:rFonts w:ascii="Times New Roman" w:hAnsi="Times New Roman"/>
          <w:spacing w:val="-6"/>
          <w:sz w:val="26"/>
          <w:szCs w:val="26"/>
        </w:rPr>
        <w:t xml:space="preserve"> экономики Администрации города Когалыма </w:t>
      </w:r>
      <w:r w:rsidR="002A1C5A">
        <w:rPr>
          <w:rFonts w:ascii="Times New Roman" w:hAnsi="Times New Roman"/>
          <w:spacing w:val="-6"/>
          <w:sz w:val="26"/>
          <w:szCs w:val="26"/>
        </w:rPr>
        <w:t xml:space="preserve">                 </w:t>
      </w:r>
      <w:r w:rsidRPr="002A1C5A">
        <w:rPr>
          <w:rFonts w:ascii="Times New Roman" w:hAnsi="Times New Roman"/>
          <w:spacing w:val="-6"/>
          <w:sz w:val="26"/>
          <w:szCs w:val="26"/>
        </w:rPr>
        <w:t>(Загорская</w:t>
      </w:r>
      <w:r w:rsidR="002A1C5A" w:rsidRPr="002A1C5A">
        <w:rPr>
          <w:rFonts w:ascii="Times New Roman" w:hAnsi="Times New Roman"/>
          <w:spacing w:val="-6"/>
          <w:sz w:val="26"/>
          <w:szCs w:val="26"/>
        </w:rPr>
        <w:t xml:space="preserve"> Е.Г.</w:t>
      </w:r>
      <w:r w:rsidRPr="002A1C5A">
        <w:rPr>
          <w:rFonts w:ascii="Times New Roman" w:hAnsi="Times New Roman"/>
          <w:spacing w:val="-6"/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 149-р «О мерах по формированию регистра муниципальных нормативных правовых актов </w:t>
      </w:r>
      <w:r w:rsidR="002A1C5A">
        <w:rPr>
          <w:rFonts w:ascii="Times New Roman" w:hAnsi="Times New Roman"/>
          <w:spacing w:val="-6"/>
          <w:sz w:val="26"/>
          <w:szCs w:val="26"/>
        </w:rPr>
        <w:t xml:space="preserve">                     </w:t>
      </w:r>
      <w:r w:rsidRPr="002A1C5A">
        <w:rPr>
          <w:rFonts w:ascii="Times New Roman" w:hAnsi="Times New Roman"/>
          <w:spacing w:val="-6"/>
          <w:sz w:val="26"/>
          <w:szCs w:val="26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2A1C5A" w:rsidRPr="002A1C5A" w:rsidRDefault="002A1C5A" w:rsidP="002A1C5A">
      <w:pPr>
        <w:tabs>
          <w:tab w:val="left" w:pos="1134"/>
        </w:tabs>
        <w:rPr>
          <w:spacing w:val="-6"/>
          <w:sz w:val="26"/>
          <w:szCs w:val="26"/>
        </w:rPr>
      </w:pPr>
    </w:p>
    <w:p w:rsidR="003D2CC2" w:rsidRPr="002A1C5A" w:rsidRDefault="003D2CC2" w:rsidP="00C45032">
      <w:pPr>
        <w:pStyle w:val="a7"/>
        <w:numPr>
          <w:ilvl w:val="0"/>
          <w:numId w:val="8"/>
        </w:numPr>
        <w:tabs>
          <w:tab w:val="left" w:pos="1134"/>
        </w:tabs>
        <w:spacing w:line="240" w:lineRule="auto"/>
        <w:ind w:left="0" w:firstLine="567"/>
        <w:rPr>
          <w:rFonts w:ascii="Times New Roman" w:hAnsi="Times New Roman"/>
          <w:spacing w:val="-6"/>
          <w:sz w:val="26"/>
          <w:szCs w:val="26"/>
        </w:rPr>
      </w:pPr>
      <w:r w:rsidRPr="002A1C5A">
        <w:rPr>
          <w:rFonts w:ascii="Times New Roman" w:hAnsi="Times New Roman"/>
          <w:spacing w:val="-6"/>
          <w:sz w:val="26"/>
          <w:szCs w:val="26"/>
        </w:rPr>
        <w:t xml:space="preserve">Опубликовать настоящее постановление в сетевом издании «Когалымский вестник»: </w:t>
      </w:r>
      <w:r w:rsidRPr="002A1C5A">
        <w:rPr>
          <w:rFonts w:ascii="Times New Roman" w:hAnsi="Times New Roman"/>
          <w:spacing w:val="-6"/>
          <w:sz w:val="26"/>
          <w:szCs w:val="26"/>
          <w:lang w:val="en-US"/>
        </w:rPr>
        <w:t>KOGVESTI</w:t>
      </w:r>
      <w:r w:rsidRPr="002A1C5A">
        <w:rPr>
          <w:rFonts w:ascii="Times New Roman" w:hAnsi="Times New Roman"/>
          <w:spacing w:val="-6"/>
          <w:sz w:val="26"/>
          <w:szCs w:val="26"/>
        </w:rPr>
        <w:t>.</w:t>
      </w:r>
      <w:r w:rsidRPr="002A1C5A">
        <w:rPr>
          <w:rFonts w:ascii="Times New Roman" w:hAnsi="Times New Roman"/>
          <w:spacing w:val="-6"/>
          <w:sz w:val="26"/>
          <w:szCs w:val="26"/>
          <w:lang w:val="en-US"/>
        </w:rPr>
        <w:t>RU</w:t>
      </w:r>
      <w:r w:rsidRPr="002A1C5A">
        <w:rPr>
          <w:rFonts w:ascii="Times New Roman" w:hAnsi="Times New Roman"/>
          <w:spacing w:val="-6"/>
          <w:sz w:val="26"/>
          <w:szCs w:val="26"/>
        </w:rPr>
        <w:t>, ЭЛ. № 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1" w:history="1">
        <w:r w:rsidRPr="002A1C5A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www</w:t>
        </w:r>
        <w:r w:rsidRPr="002A1C5A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Pr="002A1C5A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admkogalym</w:t>
        </w:r>
        <w:proofErr w:type="spellEnd"/>
        <w:r w:rsidRPr="002A1C5A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Pr="002A1C5A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ru</w:t>
        </w:r>
        <w:proofErr w:type="spellEnd"/>
      </w:hyperlink>
      <w:r w:rsidRPr="002A1C5A">
        <w:rPr>
          <w:rFonts w:ascii="Times New Roman" w:hAnsi="Times New Roman"/>
          <w:spacing w:val="-6"/>
          <w:sz w:val="26"/>
          <w:szCs w:val="26"/>
        </w:rPr>
        <w:t>).</w:t>
      </w:r>
    </w:p>
    <w:p w:rsidR="002A1C5A" w:rsidRPr="002A1C5A" w:rsidRDefault="002A1C5A" w:rsidP="002A1C5A">
      <w:pPr>
        <w:tabs>
          <w:tab w:val="left" w:pos="1134"/>
        </w:tabs>
        <w:rPr>
          <w:spacing w:val="-6"/>
          <w:sz w:val="26"/>
          <w:szCs w:val="26"/>
        </w:rPr>
      </w:pPr>
    </w:p>
    <w:p w:rsidR="00B22DDA" w:rsidRPr="002A1C5A" w:rsidRDefault="00B22DDA" w:rsidP="004252D8">
      <w:pPr>
        <w:pStyle w:val="a7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2A1C5A">
        <w:rPr>
          <w:rFonts w:ascii="Times New Roman" w:hAnsi="Times New Roman"/>
          <w:spacing w:val="-6"/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r w:rsidR="006D553F" w:rsidRPr="002A1C5A">
        <w:rPr>
          <w:rFonts w:ascii="Times New Roman" w:hAnsi="Times New Roman"/>
          <w:spacing w:val="-6"/>
          <w:sz w:val="26"/>
          <w:szCs w:val="26"/>
        </w:rPr>
        <w:t>Черных</w:t>
      </w:r>
      <w:r w:rsidR="002A1C5A" w:rsidRPr="002A1C5A">
        <w:rPr>
          <w:rFonts w:ascii="Times New Roman" w:hAnsi="Times New Roman"/>
          <w:spacing w:val="-6"/>
          <w:sz w:val="26"/>
          <w:szCs w:val="26"/>
        </w:rPr>
        <w:t xml:space="preserve"> Т.И.</w:t>
      </w: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874797" w:rsidRDefault="0087479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Pr="002A1C5A" w:rsidRDefault="00D5489C" w:rsidP="002A1C5A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ED5C7C" w:rsidRDefault="00ED5C7C" w:rsidP="002A1C5A">
      <w:pPr>
        <w:spacing w:after="200" w:line="276" w:lineRule="auto"/>
        <w:rPr>
          <w:sz w:val="26"/>
          <w:szCs w:val="26"/>
        </w:rPr>
      </w:pPr>
    </w:p>
    <w:p w:rsidR="007331E0" w:rsidRDefault="007331E0" w:rsidP="002A1C5A">
      <w:pPr>
        <w:spacing w:after="200" w:line="276" w:lineRule="auto"/>
        <w:rPr>
          <w:sz w:val="26"/>
          <w:szCs w:val="26"/>
        </w:rPr>
      </w:pPr>
    </w:p>
    <w:p w:rsidR="007331E0" w:rsidRDefault="007331E0" w:rsidP="002A1C5A">
      <w:pPr>
        <w:spacing w:after="200" w:line="276" w:lineRule="auto"/>
        <w:rPr>
          <w:sz w:val="26"/>
          <w:szCs w:val="26"/>
        </w:rPr>
      </w:pPr>
    </w:p>
    <w:p w:rsidR="007331E0" w:rsidRDefault="007331E0" w:rsidP="002A1C5A">
      <w:pPr>
        <w:spacing w:after="200" w:line="276" w:lineRule="auto"/>
        <w:rPr>
          <w:sz w:val="26"/>
          <w:szCs w:val="26"/>
        </w:rPr>
      </w:pPr>
    </w:p>
    <w:p w:rsidR="007331E0" w:rsidRDefault="007331E0" w:rsidP="002A1C5A">
      <w:pPr>
        <w:spacing w:after="200" w:line="276" w:lineRule="auto"/>
        <w:rPr>
          <w:sz w:val="26"/>
          <w:szCs w:val="26"/>
        </w:rPr>
      </w:pPr>
    </w:p>
    <w:p w:rsidR="007331E0" w:rsidRDefault="007331E0" w:rsidP="002A1C5A">
      <w:pPr>
        <w:spacing w:after="200" w:line="276" w:lineRule="auto"/>
        <w:rPr>
          <w:sz w:val="26"/>
          <w:szCs w:val="26"/>
        </w:rPr>
      </w:pPr>
    </w:p>
    <w:p w:rsidR="007331E0" w:rsidRDefault="007331E0" w:rsidP="002A1C5A">
      <w:pPr>
        <w:spacing w:after="200" w:line="276" w:lineRule="auto"/>
        <w:rPr>
          <w:sz w:val="26"/>
          <w:szCs w:val="26"/>
        </w:rPr>
      </w:pPr>
    </w:p>
    <w:p w:rsidR="007331E0" w:rsidRDefault="007331E0" w:rsidP="002A1C5A">
      <w:pPr>
        <w:spacing w:after="200" w:line="276" w:lineRule="auto"/>
        <w:rPr>
          <w:sz w:val="26"/>
          <w:szCs w:val="26"/>
        </w:rPr>
        <w:sectPr w:rsidR="007331E0" w:rsidSect="007331E0">
          <w:pgSz w:w="11906" w:h="16838"/>
          <w:pgMar w:top="993" w:right="567" w:bottom="0" w:left="2552" w:header="709" w:footer="709" w:gutter="0"/>
          <w:cols w:space="708"/>
          <w:docGrid w:linePitch="360"/>
        </w:sectPr>
      </w:pPr>
    </w:p>
    <w:p w:rsidR="00BB3305" w:rsidRDefault="00BB3305" w:rsidP="00BB3305">
      <w:pPr>
        <w:autoSpaceDE w:val="0"/>
        <w:autoSpaceDN w:val="0"/>
        <w:adjustRightInd w:val="0"/>
        <w:jc w:val="right"/>
        <w:outlineLvl w:val="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Приложение 1</w:t>
      </w:r>
    </w:p>
    <w:p w:rsidR="00BB3305" w:rsidRDefault="00BB3305" w:rsidP="00BB3305">
      <w:pPr>
        <w:autoSpaceDE w:val="0"/>
        <w:autoSpaceDN w:val="0"/>
        <w:adjustRightInd w:val="0"/>
        <w:jc w:val="right"/>
        <w:outlineLvl w:val="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к постановлению Администрации </w:t>
      </w:r>
    </w:p>
    <w:p w:rsidR="00BB3305" w:rsidRDefault="00BB3305" w:rsidP="00BB3305">
      <w:pPr>
        <w:autoSpaceDE w:val="0"/>
        <w:autoSpaceDN w:val="0"/>
        <w:adjustRightInd w:val="0"/>
        <w:jc w:val="right"/>
        <w:outlineLvl w:val="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города Когалыма</w:t>
      </w:r>
    </w:p>
    <w:p w:rsidR="00BB3305" w:rsidRDefault="00BB3305" w:rsidP="00BB3305">
      <w:pPr>
        <w:autoSpaceDE w:val="0"/>
        <w:autoSpaceDN w:val="0"/>
        <w:adjustRightInd w:val="0"/>
        <w:jc w:val="right"/>
        <w:outlineLvl w:val="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от </w:t>
      </w:r>
    </w:p>
    <w:p w:rsidR="00BB3305" w:rsidRDefault="00BB3305" w:rsidP="00BB3305">
      <w:pPr>
        <w:autoSpaceDE w:val="0"/>
        <w:autoSpaceDN w:val="0"/>
        <w:adjustRightInd w:val="0"/>
        <w:jc w:val="right"/>
        <w:outlineLvl w:val="0"/>
        <w:rPr>
          <w:snapToGrid w:val="0"/>
          <w:sz w:val="26"/>
          <w:szCs w:val="26"/>
        </w:rPr>
      </w:pPr>
    </w:p>
    <w:p w:rsidR="005C24DF" w:rsidRDefault="007331E0" w:rsidP="007331E0">
      <w:pPr>
        <w:autoSpaceDE w:val="0"/>
        <w:autoSpaceDN w:val="0"/>
        <w:adjustRightInd w:val="0"/>
        <w:jc w:val="center"/>
        <w:outlineLvl w:val="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Целевые показатели</w:t>
      </w:r>
      <w:r w:rsidRPr="00B5400F">
        <w:rPr>
          <w:snapToGrid w:val="0"/>
          <w:sz w:val="26"/>
          <w:szCs w:val="26"/>
        </w:rPr>
        <w:t xml:space="preserve"> эффективности </w:t>
      </w:r>
      <w:r w:rsidR="00B92A14">
        <w:rPr>
          <w:snapToGrid w:val="0"/>
          <w:sz w:val="26"/>
          <w:szCs w:val="26"/>
        </w:rPr>
        <w:t>деятельности</w:t>
      </w:r>
      <w:r w:rsidRPr="00B5400F">
        <w:rPr>
          <w:snapToGrid w:val="0"/>
          <w:sz w:val="26"/>
          <w:szCs w:val="26"/>
        </w:rPr>
        <w:t xml:space="preserve"> </w:t>
      </w:r>
      <w:r w:rsidR="00521B49">
        <w:rPr>
          <w:snapToGrid w:val="0"/>
          <w:sz w:val="26"/>
          <w:szCs w:val="26"/>
        </w:rPr>
        <w:t>МКУ «Центр обслуживания муниципальных учреждений города Когалыма»</w:t>
      </w:r>
    </w:p>
    <w:p w:rsidR="007331E0" w:rsidRDefault="007331E0" w:rsidP="007331E0">
      <w:pPr>
        <w:autoSpaceDE w:val="0"/>
        <w:autoSpaceDN w:val="0"/>
        <w:adjustRightInd w:val="0"/>
        <w:jc w:val="center"/>
        <w:outlineLvl w:val="0"/>
        <w:rPr>
          <w:snapToGrid w:val="0"/>
          <w:sz w:val="26"/>
          <w:szCs w:val="26"/>
        </w:rPr>
      </w:pPr>
      <w:r w:rsidRPr="00B5400F">
        <w:rPr>
          <w:snapToGrid w:val="0"/>
          <w:sz w:val="26"/>
          <w:szCs w:val="26"/>
        </w:rPr>
        <w:t>и критери</w:t>
      </w:r>
      <w:r w:rsidR="00FD1ABF">
        <w:rPr>
          <w:snapToGrid w:val="0"/>
          <w:sz w:val="26"/>
          <w:szCs w:val="26"/>
        </w:rPr>
        <w:t>и</w:t>
      </w:r>
      <w:r w:rsidRPr="00B5400F">
        <w:rPr>
          <w:snapToGrid w:val="0"/>
          <w:sz w:val="26"/>
          <w:szCs w:val="26"/>
        </w:rPr>
        <w:t xml:space="preserve"> оценки эффективности деятельности руководителя</w:t>
      </w:r>
      <w:r w:rsidR="00521B49">
        <w:rPr>
          <w:snapToGrid w:val="0"/>
          <w:sz w:val="26"/>
          <w:szCs w:val="26"/>
        </w:rPr>
        <w:t xml:space="preserve"> МКУ «Центр обслуживания муниципальных учреждений города Когалыма»</w:t>
      </w:r>
    </w:p>
    <w:p w:rsidR="005C24DF" w:rsidRPr="00B5400F" w:rsidRDefault="005C24DF" w:rsidP="007331E0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tbl>
      <w:tblPr>
        <w:tblW w:w="4876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"/>
        <w:gridCol w:w="3554"/>
        <w:gridCol w:w="2127"/>
        <w:gridCol w:w="3826"/>
        <w:gridCol w:w="2127"/>
        <w:gridCol w:w="3260"/>
      </w:tblGrid>
      <w:tr w:rsidR="00F21879" w:rsidRPr="00B5400F" w:rsidTr="002A5EB7">
        <w:trPr>
          <w:trHeight w:val="207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DF" w:rsidRPr="00B5400F" w:rsidRDefault="005C24DF" w:rsidP="00263CF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5400F">
              <w:rPr>
                <w:rFonts w:eastAsia="Calibri"/>
              </w:rPr>
              <w:t>№ п/п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DF" w:rsidRPr="00B5400F" w:rsidRDefault="005C24DF" w:rsidP="00263CF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Наименование целевых показателей эффективности деятельности учреждения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DF" w:rsidRPr="00B5400F" w:rsidRDefault="005C24DF" w:rsidP="00263CF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Критерии оценки эффективности деятельности руководителя учреждения в баллах (максимально возможное значение)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DF" w:rsidRPr="00B5400F" w:rsidRDefault="005C24DF" w:rsidP="00263CF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Форма отчетности, содержащая информацию о выполнении показателя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4DF" w:rsidRDefault="005C24DF" w:rsidP="005C24D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C24DF" w:rsidRDefault="005C24DF" w:rsidP="005C24D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C24DF" w:rsidRDefault="005C24DF" w:rsidP="005C24D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C24DF" w:rsidRDefault="005C24DF" w:rsidP="005C24D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Периодичность предоставления отчетов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4DF" w:rsidRDefault="005C24DF" w:rsidP="00263CF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C24DF" w:rsidRDefault="005C24DF" w:rsidP="00263CF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C24DF" w:rsidRDefault="005C24DF" w:rsidP="00263CF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C24DF" w:rsidRDefault="005C24DF" w:rsidP="00521B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Согласование показателя </w:t>
            </w:r>
            <w:r w:rsidR="00521B49">
              <w:rPr>
                <w:rFonts w:eastAsia="Calibri"/>
              </w:rPr>
              <w:t>должностными лицами и</w:t>
            </w:r>
            <w:r>
              <w:rPr>
                <w:rFonts w:eastAsia="Calibri"/>
              </w:rPr>
              <w:t xml:space="preserve"> структурны</w:t>
            </w:r>
            <w:r w:rsidR="00521B49">
              <w:rPr>
                <w:rFonts w:eastAsia="Calibri"/>
              </w:rPr>
              <w:t>ми</w:t>
            </w:r>
            <w:r>
              <w:rPr>
                <w:rFonts w:eastAsia="Calibri"/>
              </w:rPr>
              <w:t xml:space="preserve"> подразделени</w:t>
            </w:r>
            <w:r w:rsidR="00521B49">
              <w:rPr>
                <w:rFonts w:eastAsia="Calibri"/>
              </w:rPr>
              <w:t>ями</w:t>
            </w:r>
            <w:r>
              <w:rPr>
                <w:rFonts w:eastAsia="Calibri"/>
              </w:rPr>
              <w:t xml:space="preserve"> Администрации города Когалыма</w:t>
            </w:r>
          </w:p>
        </w:tc>
      </w:tr>
      <w:tr w:rsidR="00521B49" w:rsidRPr="00B5400F" w:rsidTr="002A5EB7">
        <w:trPr>
          <w:trHeight w:val="33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B49" w:rsidRPr="002A5EB7" w:rsidRDefault="00521B49" w:rsidP="00521B49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EB7">
              <w:rPr>
                <w:rFonts w:ascii="Times New Roman" w:hAnsi="Times New Roman"/>
                <w:sz w:val="20"/>
                <w:szCs w:val="20"/>
              </w:rPr>
              <w:t>Критерии по основной деятельности муниципального казённого учреждения</w:t>
            </w:r>
          </w:p>
        </w:tc>
      </w:tr>
      <w:tr w:rsidR="00521B49" w:rsidRPr="00B5400F" w:rsidTr="002A5EB7">
        <w:trPr>
          <w:trHeight w:val="41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B49" w:rsidRPr="002A5EB7" w:rsidRDefault="00521B49" w:rsidP="00521B49">
            <w:pPr>
              <w:pStyle w:val="a7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EB7">
              <w:rPr>
                <w:rFonts w:ascii="Times New Roman" w:hAnsi="Times New Roman"/>
                <w:sz w:val="20"/>
                <w:szCs w:val="20"/>
              </w:rPr>
              <w:t>Критерии по финансово-экономической деятельности, исполнительской дисциплине муниципального учреждения</w:t>
            </w:r>
          </w:p>
        </w:tc>
      </w:tr>
      <w:tr w:rsidR="00B92A14" w:rsidRPr="00B5400F" w:rsidTr="002A5EB7">
        <w:trPr>
          <w:trHeight w:val="1127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4" w:rsidRPr="00E5799D" w:rsidRDefault="00E5799D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799D">
              <w:rPr>
                <w:rFonts w:eastAsia="Calibri"/>
              </w:rPr>
              <w:t>1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4" w:rsidRPr="00E5799D" w:rsidRDefault="00B92A14" w:rsidP="00B92A1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5799D">
              <w:rPr>
                <w:rFonts w:eastAsia="Calibri"/>
              </w:rPr>
              <w:t xml:space="preserve">Размещение и поддержание в актуальном состоянии информации на официальном портале </w:t>
            </w:r>
            <w:r w:rsidRPr="00E5799D">
              <w:rPr>
                <w:rFonts w:eastAsia="Calibri"/>
                <w:lang w:val="en-US"/>
              </w:rPr>
              <w:t>www</w:t>
            </w:r>
            <w:r w:rsidRPr="00E5799D">
              <w:rPr>
                <w:rFonts w:eastAsia="Calibri"/>
              </w:rPr>
              <w:t>.</w:t>
            </w:r>
            <w:r w:rsidRPr="00E5799D">
              <w:rPr>
                <w:rFonts w:eastAsia="Calibri"/>
                <w:lang w:val="en-US"/>
              </w:rPr>
              <w:t>bus</w:t>
            </w:r>
            <w:r w:rsidRPr="00E5799D">
              <w:rPr>
                <w:rFonts w:eastAsia="Calibri"/>
              </w:rPr>
              <w:t>.</w:t>
            </w:r>
            <w:r w:rsidRPr="00E5799D">
              <w:rPr>
                <w:rFonts w:eastAsia="Calibri"/>
                <w:lang w:val="en-US"/>
              </w:rPr>
              <w:t>gov</w:t>
            </w:r>
            <w:r w:rsidRPr="00E5799D">
              <w:rPr>
                <w:rFonts w:eastAsia="Calibri"/>
              </w:rPr>
              <w:t>.</w:t>
            </w:r>
            <w:r w:rsidRPr="00E5799D">
              <w:rPr>
                <w:rFonts w:eastAsia="Calibri"/>
                <w:lang w:val="en-US"/>
              </w:rPr>
              <w:t>ru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4" w:rsidRPr="00E5799D" w:rsidRDefault="00B92A14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799D">
              <w:rPr>
                <w:rFonts w:eastAsia="Calibri"/>
              </w:rPr>
              <w:t>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4" w:rsidRPr="00E5799D" w:rsidRDefault="00611DB3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799D">
              <w:rPr>
                <w:rFonts w:eastAsia="Calibri"/>
              </w:rPr>
              <w:t xml:space="preserve">Отчет о выполнении целевых показателей эффективности деятельности Учреждения и критериев оценки </w:t>
            </w:r>
            <w:r w:rsidRPr="00E5799D">
              <w:rPr>
                <w:lang w:eastAsia="ar-SA"/>
              </w:rPr>
              <w:t>эффективности деятельности руководителя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4" w:rsidRPr="00E5799D" w:rsidRDefault="00B92A14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799D">
              <w:rPr>
                <w:rFonts w:eastAsia="Calibri"/>
              </w:rPr>
              <w:t>- ежемесячно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4" w:rsidRPr="00E5799D" w:rsidRDefault="00B92A14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799D">
              <w:rPr>
                <w:rFonts w:eastAsia="Calibri"/>
              </w:rPr>
              <w:t>Заместитель главы города Когалыма / Куратор</w:t>
            </w:r>
          </w:p>
        </w:tc>
      </w:tr>
      <w:tr w:rsidR="00B92A14" w:rsidRPr="00B5400F" w:rsidTr="002A5EB7">
        <w:trPr>
          <w:trHeight w:val="111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4" w:rsidRPr="00E5799D" w:rsidRDefault="00E5799D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799D">
              <w:rPr>
                <w:rFonts w:eastAsia="Calibri"/>
              </w:rPr>
              <w:t>2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4" w:rsidRPr="00E5799D" w:rsidRDefault="00B92A14" w:rsidP="00B92A1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5799D">
              <w:rPr>
                <w:rFonts w:eastAsia="Calibri"/>
              </w:rPr>
              <w:t>Соблюдение сроков и порядка предоставление, утверждение и ведение бюджетных смет в соответствии с доведенными лимитами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4" w:rsidRPr="00E5799D" w:rsidRDefault="00581C1F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799D">
              <w:rPr>
                <w:rFonts w:eastAsia="Calibri"/>
              </w:rPr>
              <w:t>20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4" w:rsidRPr="00E5799D" w:rsidRDefault="00611DB3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799D">
              <w:rPr>
                <w:rFonts w:eastAsia="Calibri"/>
              </w:rPr>
              <w:t xml:space="preserve">Отчет о выполнении целевых показателей эффективности деятельности Учреждения и критериев оценки </w:t>
            </w:r>
            <w:r w:rsidRPr="00E5799D">
              <w:rPr>
                <w:lang w:eastAsia="ar-SA"/>
              </w:rPr>
              <w:t>эффективности деятельности руководителя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4" w:rsidRPr="00E5799D" w:rsidRDefault="00B92A14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799D">
              <w:rPr>
                <w:rFonts w:eastAsia="Calibri"/>
              </w:rPr>
              <w:t>- ежемесячно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2A14" w:rsidRPr="00E5799D" w:rsidRDefault="00B92A14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799D">
              <w:rPr>
                <w:rFonts w:eastAsia="Calibri"/>
              </w:rPr>
              <w:t>Отдел финансово-экономического обеспечения и контроля Администрации города Когалыма</w:t>
            </w:r>
          </w:p>
        </w:tc>
      </w:tr>
      <w:tr w:rsidR="007D284C" w:rsidRPr="00B5400F" w:rsidTr="002A5EB7">
        <w:trPr>
          <w:trHeight w:val="624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84C" w:rsidRPr="00E5799D" w:rsidRDefault="00E5799D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799D">
              <w:rPr>
                <w:rFonts w:eastAsia="Calibri"/>
              </w:rPr>
              <w:t>3</w:t>
            </w:r>
          </w:p>
        </w:tc>
        <w:tc>
          <w:tcPr>
            <w:tcW w:w="1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84C" w:rsidRPr="00E5799D" w:rsidRDefault="007D284C" w:rsidP="00B92A1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5799D">
              <w:rPr>
                <w:rFonts w:eastAsia="Calibri"/>
              </w:rPr>
              <w:t>Отсутствие замечаний по срокам и качеству предоставления установленной отчетности, в том числе оперативной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C" w:rsidRPr="00E5799D" w:rsidRDefault="00581C1F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799D">
              <w:rPr>
                <w:rFonts w:eastAsia="Calibri"/>
              </w:rPr>
              <w:t>10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84C" w:rsidRPr="00E5799D" w:rsidRDefault="00611DB3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799D">
              <w:rPr>
                <w:rFonts w:eastAsia="Calibri"/>
              </w:rPr>
              <w:t xml:space="preserve">Отчет о выполнении целевых показателей эффективности деятельности Учреждения и критериев оценки </w:t>
            </w:r>
            <w:r w:rsidRPr="00E5799D">
              <w:rPr>
                <w:lang w:eastAsia="ar-SA"/>
              </w:rPr>
              <w:t>эффективности деятельности руководителя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D284C" w:rsidRPr="00E5799D" w:rsidRDefault="007D284C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799D">
              <w:rPr>
                <w:rFonts w:eastAsia="Calibri"/>
              </w:rPr>
              <w:t>- ежемесячно</w:t>
            </w:r>
          </w:p>
          <w:p w:rsidR="00581C1F" w:rsidRPr="00E5799D" w:rsidRDefault="00581C1F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799D">
              <w:rPr>
                <w:rFonts w:eastAsia="Calibri"/>
              </w:rPr>
              <w:t>- ежемесячно за предыдущий квартал</w:t>
            </w:r>
          </w:p>
        </w:tc>
        <w:tc>
          <w:tcPr>
            <w:tcW w:w="10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84C" w:rsidRPr="00E5799D" w:rsidRDefault="007D284C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799D">
              <w:rPr>
                <w:rFonts w:eastAsia="Calibri"/>
              </w:rPr>
              <w:t>Отдел финансово-экономического обеспечения и контроля Администрации города Когалыма</w:t>
            </w:r>
          </w:p>
        </w:tc>
      </w:tr>
      <w:tr w:rsidR="007D284C" w:rsidRPr="00B5400F" w:rsidTr="002A5EB7">
        <w:trPr>
          <w:trHeight w:val="68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C" w:rsidRPr="00E5799D" w:rsidRDefault="007D284C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C" w:rsidRPr="00E5799D" w:rsidRDefault="007D284C" w:rsidP="00B92A1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C" w:rsidRPr="00E5799D" w:rsidRDefault="00581C1F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799D">
              <w:rPr>
                <w:rFonts w:eastAsia="Calibri"/>
              </w:rPr>
              <w:t>10</w:t>
            </w: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C" w:rsidRPr="00E5799D" w:rsidRDefault="007D284C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284C" w:rsidRPr="00E5799D" w:rsidRDefault="007D284C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0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84C" w:rsidRPr="00E5799D" w:rsidRDefault="007D284C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799D">
              <w:rPr>
                <w:rFonts w:eastAsia="Calibri"/>
              </w:rPr>
              <w:t>Отдел учета и отчетности финансового обеспечения Администрации города Когалыма МКУ «УОДОМС»</w:t>
            </w:r>
          </w:p>
        </w:tc>
      </w:tr>
      <w:tr w:rsidR="007D284C" w:rsidRPr="00B5400F" w:rsidTr="002A5EB7">
        <w:trPr>
          <w:trHeight w:val="1117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C" w:rsidRPr="00E5799D" w:rsidRDefault="00E5799D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799D">
              <w:rPr>
                <w:rFonts w:eastAsia="Calibri"/>
              </w:rPr>
              <w:t>4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C" w:rsidRPr="00E5799D" w:rsidRDefault="007D284C" w:rsidP="00B92A1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5799D">
              <w:rPr>
                <w:rFonts w:eastAsia="Calibri"/>
              </w:rPr>
              <w:t>Наличие или отсутствие в отчетном периоде:</w:t>
            </w:r>
            <w:r w:rsidR="00BB3305" w:rsidRPr="00E5799D">
              <w:rPr>
                <w:rFonts w:eastAsia="Calibri"/>
              </w:rPr>
              <w:t xml:space="preserve"> просроченной дебиторской и кредиторской задолженности, в отношении которой не приняты меры принудительного взыскания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C" w:rsidRPr="00E5799D" w:rsidRDefault="00581C1F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799D">
              <w:rPr>
                <w:rFonts w:eastAsia="Calibri"/>
              </w:rPr>
              <w:t>20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C" w:rsidRPr="00E5799D" w:rsidRDefault="00611DB3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799D">
              <w:rPr>
                <w:rFonts w:eastAsia="Calibri"/>
              </w:rPr>
              <w:t xml:space="preserve">Отчет о выполнении целевых показателей эффективности деятельности Учреждения и критериев оценки </w:t>
            </w:r>
            <w:r w:rsidRPr="00E5799D">
              <w:rPr>
                <w:lang w:eastAsia="ar-SA"/>
              </w:rPr>
              <w:t>эффективности деятельности руководителя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C" w:rsidRPr="00E5799D" w:rsidRDefault="00BB3305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799D">
              <w:rPr>
                <w:rFonts w:eastAsia="Calibri"/>
              </w:rPr>
              <w:t>- ежемесячно</w:t>
            </w:r>
            <w:r w:rsidR="00581C1F" w:rsidRPr="00E5799D">
              <w:rPr>
                <w:rFonts w:eastAsia="Calibri"/>
              </w:rPr>
              <w:t xml:space="preserve"> за предыдущий квартал</w:t>
            </w:r>
          </w:p>
        </w:tc>
        <w:tc>
          <w:tcPr>
            <w:tcW w:w="10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284C" w:rsidRPr="00E5799D" w:rsidRDefault="00BB3305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799D">
              <w:rPr>
                <w:rFonts w:eastAsia="Calibri"/>
              </w:rPr>
              <w:t>Отдел учета и отчетности финансового обеспечения Администрации города Когалыма МКУ «УОДОМС»</w:t>
            </w:r>
          </w:p>
        </w:tc>
      </w:tr>
      <w:tr w:rsidR="00BB3305" w:rsidRPr="00B5400F" w:rsidTr="002A5EB7">
        <w:trPr>
          <w:trHeight w:val="136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05" w:rsidRPr="00E5799D" w:rsidRDefault="00E5799D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799D">
              <w:rPr>
                <w:rFonts w:eastAsia="Calibri"/>
              </w:rPr>
              <w:t>5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05" w:rsidRPr="00E5799D" w:rsidRDefault="00BB3305" w:rsidP="00D07D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5799D">
              <w:rPr>
                <w:rFonts w:eastAsia="Calibri"/>
              </w:rPr>
              <w:t>Отсутствие з</w:t>
            </w:r>
            <w:r w:rsidR="00D07D4F" w:rsidRPr="00E5799D">
              <w:rPr>
                <w:rFonts w:eastAsia="Calibri"/>
              </w:rPr>
              <w:t>адолженности по заработной плате</w:t>
            </w:r>
            <w:r w:rsidRPr="00E5799D">
              <w:rPr>
                <w:rFonts w:eastAsia="Calibri"/>
              </w:rPr>
              <w:t xml:space="preserve"> и выплатам социального характера в сроки установленные локальными нормативными актами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05" w:rsidRPr="00E5799D" w:rsidRDefault="00581C1F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799D">
              <w:rPr>
                <w:rFonts w:eastAsia="Calibri"/>
              </w:rPr>
              <w:t>15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05" w:rsidRPr="00E5799D" w:rsidRDefault="00611DB3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799D">
              <w:rPr>
                <w:rFonts w:eastAsia="Calibri"/>
              </w:rPr>
              <w:t xml:space="preserve">Отчет о выполнении целевых показателей эффективности деятельности Учреждения и критериев оценки </w:t>
            </w:r>
            <w:r w:rsidRPr="00E5799D">
              <w:rPr>
                <w:lang w:eastAsia="ar-SA"/>
              </w:rPr>
              <w:t>эффективности деятельности руководителя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05" w:rsidRPr="00E5799D" w:rsidRDefault="00BB3305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799D">
              <w:rPr>
                <w:rFonts w:eastAsia="Calibri"/>
              </w:rPr>
              <w:t>- ежемесячно</w:t>
            </w:r>
          </w:p>
        </w:tc>
        <w:tc>
          <w:tcPr>
            <w:tcW w:w="10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3305" w:rsidRPr="00E5799D" w:rsidRDefault="00BB3305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799D">
              <w:rPr>
                <w:rFonts w:eastAsia="Calibri"/>
              </w:rPr>
              <w:t>Управление экономики Администрации города Когалыма</w:t>
            </w:r>
          </w:p>
        </w:tc>
      </w:tr>
      <w:tr w:rsidR="00581C1F" w:rsidRPr="00B5400F" w:rsidTr="002A5EB7">
        <w:trPr>
          <w:trHeight w:val="44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1F" w:rsidRPr="00E5799D" w:rsidRDefault="00581C1F" w:rsidP="00E5799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799D">
              <w:rPr>
                <w:rFonts w:eastAsia="Calibri"/>
              </w:rPr>
              <w:t xml:space="preserve">Совокупная значимость всех критериев в баллах по первому разделу: </w:t>
            </w:r>
            <w:r w:rsidR="00E5799D" w:rsidRPr="00E5799D">
              <w:rPr>
                <w:rFonts w:eastAsia="Calibri"/>
              </w:rPr>
              <w:t>80</w:t>
            </w:r>
            <w:r w:rsidRPr="00E5799D">
              <w:rPr>
                <w:rFonts w:eastAsia="Calibri"/>
              </w:rPr>
              <w:t xml:space="preserve"> баллов</w:t>
            </w:r>
          </w:p>
        </w:tc>
      </w:tr>
      <w:tr w:rsidR="00581C1F" w:rsidRPr="00B5400F" w:rsidTr="002A5EB7">
        <w:trPr>
          <w:trHeight w:val="44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1F" w:rsidRPr="00E5799D" w:rsidRDefault="00581C1F" w:rsidP="00581C1F">
            <w:pPr>
              <w:pStyle w:val="a7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5799D">
              <w:rPr>
                <w:rFonts w:ascii="Times New Roman" w:hAnsi="Times New Roman"/>
                <w:sz w:val="20"/>
              </w:rPr>
              <w:t>Критерии по деятельности муниципального казённого учреждения, направленные на работу с кадрами</w:t>
            </w:r>
          </w:p>
        </w:tc>
      </w:tr>
      <w:tr w:rsidR="001A351B" w:rsidRPr="00B5400F" w:rsidTr="002A5EB7">
        <w:trPr>
          <w:trHeight w:val="149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B" w:rsidRPr="00E5799D" w:rsidRDefault="00E5799D" w:rsidP="001A351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799D">
              <w:rPr>
                <w:rFonts w:eastAsia="Calibri"/>
              </w:rPr>
              <w:t>6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B" w:rsidRPr="00E5799D" w:rsidRDefault="001A351B" w:rsidP="001A351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5799D">
              <w:rPr>
                <w:rFonts w:eastAsia="Calibri"/>
              </w:rPr>
              <w:t>Отсутствие жалоб со стороны руководителей учреждений, находящихся на обслуживании муниципального казенного учреждения «Центр обслуживания муниципальных учреждений города Когалыма»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B" w:rsidRPr="00E5799D" w:rsidRDefault="001A351B" w:rsidP="001A351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799D">
              <w:rPr>
                <w:rFonts w:eastAsia="Calibri"/>
              </w:rPr>
              <w:t>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B" w:rsidRPr="00E5799D" w:rsidRDefault="001A351B" w:rsidP="001A351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799D">
              <w:rPr>
                <w:rFonts w:eastAsia="Calibri"/>
              </w:rPr>
              <w:t xml:space="preserve">Отчет о выполнении целевых показателей эффективности деятельности Учреждения и критериев оценки </w:t>
            </w:r>
            <w:r w:rsidRPr="00E5799D">
              <w:rPr>
                <w:lang w:eastAsia="ar-SA"/>
              </w:rPr>
              <w:t>эффективности деятельности руководителя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B" w:rsidRPr="00E5799D" w:rsidRDefault="001A351B" w:rsidP="001A351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799D">
              <w:rPr>
                <w:rFonts w:eastAsia="Calibri"/>
              </w:rPr>
              <w:t>- ежемесячно</w:t>
            </w:r>
          </w:p>
        </w:tc>
        <w:tc>
          <w:tcPr>
            <w:tcW w:w="10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351B" w:rsidRPr="00E5799D" w:rsidRDefault="001A351B" w:rsidP="001A351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799D">
              <w:rPr>
                <w:rFonts w:eastAsia="Calibri"/>
              </w:rPr>
              <w:t>Заместитель главы города Когалыма / Куратор</w:t>
            </w:r>
          </w:p>
        </w:tc>
      </w:tr>
      <w:tr w:rsidR="001A351B" w:rsidRPr="00B5400F" w:rsidTr="002A5EB7">
        <w:trPr>
          <w:trHeight w:val="113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B" w:rsidRPr="00E5799D" w:rsidRDefault="00E5799D" w:rsidP="001A351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799D">
              <w:rPr>
                <w:rFonts w:eastAsia="Calibri"/>
              </w:rPr>
              <w:t>7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B" w:rsidRPr="00E5799D" w:rsidRDefault="001A351B" w:rsidP="001A351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5799D">
              <w:t>Наличие в актуальном состоянии коллективного договора в учреждении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B" w:rsidRPr="00E5799D" w:rsidRDefault="001A351B" w:rsidP="001A351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799D">
              <w:rPr>
                <w:rFonts w:eastAsia="Calibri"/>
              </w:rPr>
              <w:t>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B" w:rsidRPr="00E5799D" w:rsidRDefault="001A351B" w:rsidP="001A351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799D">
              <w:rPr>
                <w:rFonts w:eastAsia="Calibri"/>
              </w:rPr>
              <w:t xml:space="preserve">Отчет о выполнении целевых показателей эффективности деятельности Учреждения и критериев оценки </w:t>
            </w:r>
            <w:r w:rsidRPr="00E5799D">
              <w:rPr>
                <w:lang w:eastAsia="ar-SA"/>
              </w:rPr>
              <w:t>эффективности деятельности руководителя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B" w:rsidRPr="00E5799D" w:rsidRDefault="001A351B" w:rsidP="001A351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799D">
              <w:rPr>
                <w:rFonts w:eastAsia="Calibri"/>
              </w:rPr>
              <w:t>- ежемесячно</w:t>
            </w:r>
          </w:p>
        </w:tc>
        <w:tc>
          <w:tcPr>
            <w:tcW w:w="10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351B" w:rsidRPr="00E5799D" w:rsidRDefault="001A351B" w:rsidP="001A351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799D">
              <w:rPr>
                <w:rFonts w:eastAsia="Calibri"/>
              </w:rPr>
              <w:t>Управление экономики Администрации города Когалыма</w:t>
            </w:r>
          </w:p>
        </w:tc>
      </w:tr>
      <w:tr w:rsidR="002A5EB7" w:rsidRPr="00B5400F" w:rsidTr="002A5EB7">
        <w:trPr>
          <w:trHeight w:val="39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B7" w:rsidRPr="00E5799D" w:rsidRDefault="002A5EB7" w:rsidP="00E5799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5799D">
              <w:rPr>
                <w:rFonts w:eastAsia="Calibri"/>
              </w:rPr>
              <w:t>Совокупная значимость всех критериев в баллах во второму разделу</w:t>
            </w:r>
            <w:r w:rsidRPr="00E5799D">
              <w:rPr>
                <w:rFonts w:eastAsia="Calibri"/>
                <w:color w:val="FF0000"/>
              </w:rPr>
              <w:t xml:space="preserve">: </w:t>
            </w:r>
            <w:r w:rsidR="00E5799D" w:rsidRPr="00E5799D">
              <w:rPr>
                <w:rFonts w:eastAsia="Calibri"/>
              </w:rPr>
              <w:t>20</w:t>
            </w:r>
            <w:r w:rsidRPr="00E5799D">
              <w:rPr>
                <w:rFonts w:eastAsia="Calibri"/>
              </w:rPr>
              <w:t xml:space="preserve"> баллов</w:t>
            </w:r>
          </w:p>
        </w:tc>
      </w:tr>
      <w:tr w:rsidR="001A351B" w:rsidRPr="00B5400F" w:rsidTr="002A5EB7">
        <w:trPr>
          <w:trHeight w:val="48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1B" w:rsidRDefault="001A351B" w:rsidP="001A351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Совокупность всех критериев </w:t>
            </w:r>
            <w:r w:rsidR="002A5EB7">
              <w:rPr>
                <w:rFonts w:eastAsia="Calibri"/>
              </w:rPr>
              <w:t xml:space="preserve">по двум разделам </w:t>
            </w:r>
            <w:r>
              <w:rPr>
                <w:rFonts w:eastAsia="Calibri"/>
              </w:rPr>
              <w:t>(итого): 100 баллов</w:t>
            </w:r>
          </w:p>
        </w:tc>
      </w:tr>
    </w:tbl>
    <w:p w:rsidR="007331E0" w:rsidRDefault="007331E0" w:rsidP="002A1C5A">
      <w:pPr>
        <w:spacing w:after="200" w:line="276" w:lineRule="auto"/>
        <w:rPr>
          <w:sz w:val="26"/>
          <w:szCs w:val="26"/>
        </w:rPr>
      </w:pPr>
    </w:p>
    <w:p w:rsidR="002A5EB7" w:rsidRDefault="002A5EB7" w:rsidP="002A1C5A">
      <w:pPr>
        <w:spacing w:after="200" w:line="276" w:lineRule="auto"/>
        <w:rPr>
          <w:sz w:val="26"/>
          <w:szCs w:val="26"/>
        </w:rPr>
      </w:pPr>
    </w:p>
    <w:p w:rsidR="002A5EB7" w:rsidRDefault="002A5EB7" w:rsidP="002A1C5A">
      <w:pPr>
        <w:spacing w:after="200" w:line="276" w:lineRule="auto"/>
        <w:rPr>
          <w:sz w:val="26"/>
          <w:szCs w:val="26"/>
        </w:rPr>
      </w:pPr>
    </w:p>
    <w:p w:rsidR="002A5EB7" w:rsidRPr="00E5799D" w:rsidRDefault="002A5EB7" w:rsidP="002A1C5A">
      <w:pPr>
        <w:spacing w:after="200" w:line="276" w:lineRule="auto"/>
        <w:rPr>
          <w:sz w:val="26"/>
          <w:szCs w:val="26"/>
        </w:rPr>
      </w:pPr>
    </w:p>
    <w:p w:rsidR="00F21879" w:rsidRDefault="00F21879" w:rsidP="00F21879">
      <w:pPr>
        <w:autoSpaceDE w:val="0"/>
        <w:autoSpaceDN w:val="0"/>
        <w:adjustRightInd w:val="0"/>
        <w:jc w:val="right"/>
        <w:outlineLvl w:val="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Приложение 2</w:t>
      </w:r>
    </w:p>
    <w:p w:rsidR="00F21879" w:rsidRDefault="00F21879" w:rsidP="00F21879">
      <w:pPr>
        <w:autoSpaceDE w:val="0"/>
        <w:autoSpaceDN w:val="0"/>
        <w:adjustRightInd w:val="0"/>
        <w:jc w:val="right"/>
        <w:outlineLvl w:val="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к постановлению Администрации </w:t>
      </w:r>
    </w:p>
    <w:p w:rsidR="00F21879" w:rsidRDefault="00F21879" w:rsidP="00F21879">
      <w:pPr>
        <w:autoSpaceDE w:val="0"/>
        <w:autoSpaceDN w:val="0"/>
        <w:adjustRightInd w:val="0"/>
        <w:jc w:val="right"/>
        <w:outlineLvl w:val="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города Когалыма</w:t>
      </w:r>
    </w:p>
    <w:p w:rsidR="00F21879" w:rsidRDefault="00F21879" w:rsidP="00F21879">
      <w:pPr>
        <w:autoSpaceDE w:val="0"/>
        <w:autoSpaceDN w:val="0"/>
        <w:adjustRightInd w:val="0"/>
        <w:jc w:val="right"/>
        <w:outlineLvl w:val="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от </w:t>
      </w:r>
    </w:p>
    <w:p w:rsidR="00F21879" w:rsidRDefault="00F21879" w:rsidP="00F21879">
      <w:pPr>
        <w:jc w:val="center"/>
        <w:rPr>
          <w:sz w:val="26"/>
          <w:szCs w:val="26"/>
        </w:rPr>
      </w:pPr>
      <w:r>
        <w:rPr>
          <w:sz w:val="26"/>
          <w:szCs w:val="26"/>
        </w:rPr>
        <w:t>Форма отчета</w:t>
      </w:r>
    </w:p>
    <w:p w:rsidR="00F21879" w:rsidRPr="00330095" w:rsidRDefault="00F21879" w:rsidP="00F21879">
      <w:pPr>
        <w:jc w:val="center"/>
        <w:rPr>
          <w:sz w:val="26"/>
          <w:szCs w:val="26"/>
        </w:rPr>
      </w:pPr>
    </w:p>
    <w:p w:rsidR="00F21879" w:rsidRPr="000D60D4" w:rsidRDefault="00F21879" w:rsidP="00F21879">
      <w:pPr>
        <w:tabs>
          <w:tab w:val="left" w:pos="2835"/>
        </w:tabs>
        <w:suppressAutoHyphens/>
        <w:jc w:val="center"/>
        <w:rPr>
          <w:lang w:eastAsia="ar-SA"/>
        </w:rPr>
      </w:pPr>
      <w:r w:rsidRPr="000D60D4">
        <w:rPr>
          <w:lang w:eastAsia="ar-SA"/>
        </w:rPr>
        <w:t>Отчет</w:t>
      </w:r>
    </w:p>
    <w:p w:rsidR="00F21879" w:rsidRDefault="00F21879" w:rsidP="00F21879">
      <w:pPr>
        <w:suppressAutoHyphens/>
        <w:jc w:val="center"/>
        <w:rPr>
          <w:lang w:eastAsia="ar-SA"/>
        </w:rPr>
      </w:pPr>
      <w:r w:rsidRPr="000D60D4">
        <w:rPr>
          <w:lang w:eastAsia="ar-SA"/>
        </w:rPr>
        <w:t xml:space="preserve">о выполнении целевых показателей эффективности </w:t>
      </w:r>
      <w:r>
        <w:rPr>
          <w:lang w:eastAsia="ar-SA"/>
        </w:rPr>
        <w:t>деятельности</w:t>
      </w:r>
      <w:r w:rsidRPr="000D60D4">
        <w:rPr>
          <w:lang w:eastAsia="ar-SA"/>
        </w:rPr>
        <w:t xml:space="preserve"> Учреждения </w:t>
      </w:r>
    </w:p>
    <w:p w:rsidR="00F21879" w:rsidRPr="000D60D4" w:rsidRDefault="00F21879" w:rsidP="00F21879">
      <w:pPr>
        <w:suppressAutoHyphens/>
        <w:jc w:val="center"/>
        <w:rPr>
          <w:lang w:eastAsia="ar-SA"/>
        </w:rPr>
      </w:pPr>
      <w:r w:rsidRPr="000D60D4">
        <w:rPr>
          <w:lang w:eastAsia="ar-SA"/>
        </w:rPr>
        <w:t xml:space="preserve">и </w:t>
      </w:r>
      <w:r>
        <w:rPr>
          <w:lang w:eastAsia="ar-SA"/>
        </w:rPr>
        <w:t xml:space="preserve">критериев оценки эффективности деятельности </w:t>
      </w:r>
      <w:r w:rsidRPr="000D60D4">
        <w:rPr>
          <w:lang w:eastAsia="ar-SA"/>
        </w:rPr>
        <w:t xml:space="preserve">руководителя </w:t>
      </w:r>
    </w:p>
    <w:p w:rsidR="00F21879" w:rsidRDefault="00F21879" w:rsidP="00F21879">
      <w:pPr>
        <w:suppressAutoHyphens/>
        <w:jc w:val="center"/>
        <w:rPr>
          <w:lang w:eastAsia="ar-SA"/>
        </w:rPr>
      </w:pPr>
      <w:r>
        <w:rPr>
          <w:lang w:eastAsia="ar-SA"/>
        </w:rPr>
        <w:t>___________________________________________________________________</w:t>
      </w:r>
    </w:p>
    <w:p w:rsidR="00F21879" w:rsidRPr="00D64CF3" w:rsidRDefault="00F21879" w:rsidP="00F21879">
      <w:pPr>
        <w:suppressAutoHyphens/>
        <w:jc w:val="center"/>
        <w:rPr>
          <w:sz w:val="16"/>
          <w:szCs w:val="16"/>
          <w:lang w:eastAsia="ar-SA"/>
        </w:rPr>
      </w:pPr>
      <w:r w:rsidRPr="00D64CF3">
        <w:rPr>
          <w:sz w:val="16"/>
          <w:szCs w:val="16"/>
          <w:lang w:eastAsia="ar-SA"/>
        </w:rPr>
        <w:t>(наименование учреждения)</w:t>
      </w:r>
    </w:p>
    <w:p w:rsidR="00F21879" w:rsidRDefault="00F21879" w:rsidP="00F21879">
      <w:pPr>
        <w:suppressAutoHyphens/>
        <w:jc w:val="center"/>
        <w:rPr>
          <w:lang w:eastAsia="ar-SA"/>
        </w:rPr>
      </w:pPr>
      <w:r>
        <w:rPr>
          <w:lang w:eastAsia="ar-SA"/>
        </w:rPr>
        <w:t>___________________________________________________________________</w:t>
      </w:r>
    </w:p>
    <w:p w:rsidR="00F21879" w:rsidRPr="00052E77" w:rsidRDefault="00F21879" w:rsidP="00F21879">
      <w:pPr>
        <w:suppressAutoHyphens/>
        <w:jc w:val="center"/>
        <w:rPr>
          <w:sz w:val="16"/>
          <w:szCs w:val="16"/>
          <w:lang w:eastAsia="ar-SA"/>
        </w:rPr>
      </w:pPr>
      <w:r w:rsidRPr="00052E77">
        <w:rPr>
          <w:sz w:val="16"/>
          <w:szCs w:val="16"/>
          <w:lang w:eastAsia="ar-SA"/>
        </w:rPr>
        <w:t>(Ф.И.О</w:t>
      </w:r>
      <w:r>
        <w:rPr>
          <w:sz w:val="16"/>
          <w:szCs w:val="16"/>
          <w:lang w:eastAsia="ar-SA"/>
        </w:rPr>
        <w:t xml:space="preserve"> руководителя</w:t>
      </w:r>
      <w:r w:rsidRPr="00052E77">
        <w:rPr>
          <w:sz w:val="16"/>
          <w:szCs w:val="16"/>
          <w:lang w:eastAsia="ar-SA"/>
        </w:rPr>
        <w:t>)</w:t>
      </w:r>
    </w:p>
    <w:p w:rsidR="00F21879" w:rsidRPr="000D60D4" w:rsidRDefault="00F21879" w:rsidP="00F21879">
      <w:pPr>
        <w:suppressAutoHyphens/>
        <w:jc w:val="center"/>
        <w:rPr>
          <w:lang w:eastAsia="ar-SA"/>
        </w:rPr>
      </w:pPr>
      <w:r w:rsidRPr="000D60D4">
        <w:rPr>
          <w:lang w:eastAsia="ar-SA"/>
        </w:rPr>
        <w:t>за_</w:t>
      </w:r>
      <w:r w:rsidRPr="000D60D4">
        <w:rPr>
          <w:u w:val="single"/>
          <w:lang w:eastAsia="ar-SA"/>
        </w:rPr>
        <w:t>_____________</w:t>
      </w:r>
      <w:r w:rsidRPr="000D60D4">
        <w:rPr>
          <w:lang w:eastAsia="ar-SA"/>
        </w:rPr>
        <w:t xml:space="preserve"> 20</w:t>
      </w:r>
      <w:r w:rsidRPr="000D60D4">
        <w:rPr>
          <w:u w:val="single"/>
          <w:lang w:eastAsia="ar-SA"/>
        </w:rPr>
        <w:t>__</w:t>
      </w:r>
      <w:r w:rsidRPr="000D60D4">
        <w:rPr>
          <w:lang w:eastAsia="ar-SA"/>
        </w:rPr>
        <w:t xml:space="preserve"> года</w:t>
      </w:r>
    </w:p>
    <w:p w:rsidR="00F21879" w:rsidRPr="00052E77" w:rsidRDefault="00F21879" w:rsidP="00F21879">
      <w:pPr>
        <w:jc w:val="center"/>
        <w:rPr>
          <w:sz w:val="16"/>
          <w:szCs w:val="16"/>
        </w:rPr>
      </w:pPr>
      <w:r w:rsidRPr="00052E77">
        <w:rPr>
          <w:sz w:val="16"/>
          <w:szCs w:val="16"/>
        </w:rPr>
        <w:t>(отчетный период)</w:t>
      </w:r>
    </w:p>
    <w:tbl>
      <w:tblPr>
        <w:tblW w:w="16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8"/>
        <w:gridCol w:w="2444"/>
        <w:gridCol w:w="2270"/>
        <w:gridCol w:w="3119"/>
        <w:gridCol w:w="1559"/>
        <w:gridCol w:w="1418"/>
        <w:gridCol w:w="1985"/>
        <w:gridCol w:w="14"/>
        <w:gridCol w:w="2680"/>
        <w:gridCol w:w="15"/>
      </w:tblGrid>
      <w:tr w:rsidR="006E7D11" w:rsidRPr="00F92533" w:rsidTr="0084629C">
        <w:tc>
          <w:tcPr>
            <w:tcW w:w="528" w:type="dxa"/>
            <w:vMerge w:val="restart"/>
            <w:vAlign w:val="center"/>
          </w:tcPr>
          <w:p w:rsidR="006E7D11" w:rsidRPr="00F92533" w:rsidRDefault="006E7D11" w:rsidP="00263CFA">
            <w:pPr>
              <w:jc w:val="center"/>
            </w:pPr>
            <w:r w:rsidRPr="00F92533">
              <w:t>№ п/п</w:t>
            </w:r>
          </w:p>
        </w:tc>
        <w:tc>
          <w:tcPr>
            <w:tcW w:w="2444" w:type="dxa"/>
            <w:vMerge w:val="restart"/>
            <w:vAlign w:val="center"/>
          </w:tcPr>
          <w:p w:rsidR="006E7D11" w:rsidRPr="00F92533" w:rsidRDefault="006E7D11" w:rsidP="00263CFA">
            <w:pPr>
              <w:jc w:val="center"/>
            </w:pPr>
            <w:r>
              <w:t>Показатели</w:t>
            </w:r>
          </w:p>
        </w:tc>
        <w:tc>
          <w:tcPr>
            <w:tcW w:w="2270" w:type="dxa"/>
            <w:vMerge w:val="restart"/>
            <w:vAlign w:val="center"/>
          </w:tcPr>
          <w:p w:rsidR="006E7D11" w:rsidRPr="00F92533" w:rsidRDefault="006E7D11" w:rsidP="00263CFA">
            <w:pPr>
              <w:jc w:val="center"/>
            </w:pPr>
            <w:r w:rsidRPr="00F92533">
              <w:t>Источник информации о выполнении показателя</w:t>
            </w:r>
          </w:p>
        </w:tc>
        <w:tc>
          <w:tcPr>
            <w:tcW w:w="3119" w:type="dxa"/>
            <w:vMerge w:val="restart"/>
          </w:tcPr>
          <w:p w:rsidR="006E7D11" w:rsidRPr="00F92533" w:rsidRDefault="006E7D11" w:rsidP="00263CFA">
            <w:pPr>
              <w:jc w:val="center"/>
            </w:pPr>
            <w:r>
              <w:t>Критерии оценки эффективности деятельности руководителя учреждения</w:t>
            </w:r>
          </w:p>
        </w:tc>
        <w:tc>
          <w:tcPr>
            <w:tcW w:w="4976" w:type="dxa"/>
            <w:gridSpan w:val="4"/>
            <w:vAlign w:val="center"/>
          </w:tcPr>
          <w:p w:rsidR="006E7D11" w:rsidRPr="00F92533" w:rsidRDefault="006E7D11" w:rsidP="00263CFA">
            <w:pPr>
              <w:jc w:val="center"/>
            </w:pPr>
            <w:r w:rsidRPr="00F92533">
              <w:t>Оценка</w:t>
            </w:r>
          </w:p>
          <w:p w:rsidR="006E7D11" w:rsidRPr="00F92533" w:rsidRDefault="006E7D11" w:rsidP="00263CFA">
            <w:pPr>
              <w:jc w:val="center"/>
            </w:pPr>
            <w:r w:rsidRPr="00F92533">
              <w:t>эффективности деятельности руководителя учреждения</w:t>
            </w:r>
          </w:p>
        </w:tc>
        <w:tc>
          <w:tcPr>
            <w:tcW w:w="2695" w:type="dxa"/>
            <w:gridSpan w:val="2"/>
            <w:vAlign w:val="center"/>
          </w:tcPr>
          <w:p w:rsidR="006E7D11" w:rsidRPr="00F92533" w:rsidRDefault="006E7D11" w:rsidP="00263CFA">
            <w:pPr>
              <w:jc w:val="center"/>
            </w:pPr>
            <w:r w:rsidRPr="00F92533">
              <w:t>Согласование показателя руководителями структурных подразделений Администрации города Когалыма</w:t>
            </w:r>
          </w:p>
        </w:tc>
      </w:tr>
      <w:tr w:rsidR="006E7D11" w:rsidRPr="00F92533" w:rsidTr="0084629C">
        <w:trPr>
          <w:gridAfter w:val="1"/>
          <w:wAfter w:w="15" w:type="dxa"/>
        </w:trPr>
        <w:tc>
          <w:tcPr>
            <w:tcW w:w="528" w:type="dxa"/>
            <w:vMerge/>
            <w:vAlign w:val="center"/>
          </w:tcPr>
          <w:p w:rsidR="006E7D11" w:rsidRPr="00F92533" w:rsidRDefault="006E7D11" w:rsidP="00263CFA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2444" w:type="dxa"/>
            <w:vMerge/>
            <w:vAlign w:val="center"/>
          </w:tcPr>
          <w:p w:rsidR="006E7D11" w:rsidRPr="00F92533" w:rsidRDefault="006E7D11" w:rsidP="00263CFA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270" w:type="dxa"/>
            <w:vMerge/>
            <w:vAlign w:val="center"/>
          </w:tcPr>
          <w:p w:rsidR="006E7D11" w:rsidRPr="00F92533" w:rsidRDefault="006E7D11" w:rsidP="00263CFA">
            <w:pPr>
              <w:jc w:val="center"/>
              <w:rPr>
                <w:lang w:eastAsia="ar-SA"/>
              </w:rPr>
            </w:pPr>
          </w:p>
        </w:tc>
        <w:tc>
          <w:tcPr>
            <w:tcW w:w="3119" w:type="dxa"/>
            <w:vMerge/>
          </w:tcPr>
          <w:p w:rsidR="006E7D11" w:rsidRPr="00F92533" w:rsidRDefault="006E7D11" w:rsidP="00263CFA">
            <w:pPr>
              <w:jc w:val="center"/>
              <w:rPr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6E7D11" w:rsidRPr="00F92533" w:rsidRDefault="006E7D11" w:rsidP="00263CFA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максимальное</w:t>
            </w:r>
            <w:r w:rsidRPr="00F92533">
              <w:rPr>
                <w:lang w:eastAsia="ar-SA"/>
              </w:rPr>
              <w:t xml:space="preserve"> значение</w:t>
            </w:r>
          </w:p>
          <w:p w:rsidR="006E7D11" w:rsidRPr="00F92533" w:rsidRDefault="006E7D11" w:rsidP="00263CFA">
            <w:pPr>
              <w:jc w:val="center"/>
            </w:pPr>
            <w:r w:rsidRPr="00F92533">
              <w:rPr>
                <w:lang w:eastAsia="ar-SA"/>
              </w:rPr>
              <w:t>показателя</w:t>
            </w:r>
            <w:r>
              <w:rPr>
                <w:lang w:eastAsia="ar-SA"/>
              </w:rPr>
              <w:t>, баллы</w:t>
            </w:r>
          </w:p>
        </w:tc>
        <w:tc>
          <w:tcPr>
            <w:tcW w:w="1418" w:type="dxa"/>
            <w:vAlign w:val="center"/>
          </w:tcPr>
          <w:p w:rsidR="006E7D11" w:rsidRPr="00F92533" w:rsidRDefault="006E7D11" w:rsidP="00263CFA">
            <w:pPr>
              <w:jc w:val="center"/>
            </w:pPr>
            <w:r>
              <w:t>фактическое значение показателя</w:t>
            </w:r>
          </w:p>
        </w:tc>
        <w:tc>
          <w:tcPr>
            <w:tcW w:w="1985" w:type="dxa"/>
            <w:vAlign w:val="center"/>
          </w:tcPr>
          <w:p w:rsidR="006E7D11" w:rsidRPr="00F92533" w:rsidRDefault="006E7D11" w:rsidP="00263CFA">
            <w:pPr>
              <w:jc w:val="center"/>
              <w:rPr>
                <w:bCs/>
              </w:rPr>
            </w:pPr>
            <w:r w:rsidRPr="00F92533">
              <w:rPr>
                <w:lang w:eastAsia="ar-SA"/>
              </w:rPr>
              <w:t>оценка достижения показателя, баллы</w:t>
            </w:r>
          </w:p>
        </w:tc>
        <w:tc>
          <w:tcPr>
            <w:tcW w:w="2694" w:type="dxa"/>
            <w:gridSpan w:val="2"/>
            <w:vAlign w:val="center"/>
          </w:tcPr>
          <w:p w:rsidR="006E7D11" w:rsidRPr="00F92533" w:rsidRDefault="006E7D11" w:rsidP="00263CFA">
            <w:pPr>
              <w:jc w:val="center"/>
              <w:rPr>
                <w:bCs/>
              </w:rPr>
            </w:pPr>
          </w:p>
        </w:tc>
      </w:tr>
      <w:tr w:rsidR="00E5799D" w:rsidRPr="00F92533" w:rsidTr="0084629C">
        <w:trPr>
          <w:gridAfter w:val="1"/>
          <w:wAfter w:w="15" w:type="dxa"/>
          <w:trHeight w:val="690"/>
        </w:trPr>
        <w:tc>
          <w:tcPr>
            <w:tcW w:w="528" w:type="dxa"/>
            <w:vMerge w:val="restart"/>
            <w:vAlign w:val="center"/>
          </w:tcPr>
          <w:p w:rsidR="00E5799D" w:rsidRPr="00F92533" w:rsidRDefault="00E5799D" w:rsidP="00E5799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44" w:type="dxa"/>
            <w:vMerge w:val="restart"/>
            <w:vAlign w:val="center"/>
          </w:tcPr>
          <w:p w:rsidR="00E5799D" w:rsidRPr="00F92533" w:rsidRDefault="00E5799D" w:rsidP="00E5799D">
            <w:pPr>
              <w:jc w:val="center"/>
            </w:pPr>
            <w:r>
              <w:rPr>
                <w:rFonts w:eastAsia="Calibri"/>
              </w:rPr>
              <w:t xml:space="preserve">Размещение и поддержание в актуальном состоянии информации на официальном портале </w:t>
            </w:r>
            <w:r>
              <w:rPr>
                <w:rFonts w:eastAsia="Calibri"/>
                <w:lang w:val="en-US"/>
              </w:rPr>
              <w:t>www</w:t>
            </w:r>
            <w:r w:rsidRPr="00214B28">
              <w:rPr>
                <w:rFonts w:eastAsia="Calibri"/>
              </w:rPr>
              <w:t>.</w:t>
            </w:r>
            <w:r>
              <w:rPr>
                <w:rFonts w:eastAsia="Calibri"/>
                <w:lang w:val="en-US"/>
              </w:rPr>
              <w:t>bus</w:t>
            </w:r>
            <w:r w:rsidRPr="00214B28">
              <w:rPr>
                <w:rFonts w:eastAsia="Calibri"/>
              </w:rPr>
              <w:t>.</w:t>
            </w:r>
            <w:r>
              <w:rPr>
                <w:rFonts w:eastAsia="Calibri"/>
                <w:lang w:val="en-US"/>
              </w:rPr>
              <w:t>gov</w:t>
            </w:r>
            <w:r w:rsidRPr="00214B28">
              <w:rPr>
                <w:rFonts w:eastAsia="Calibri"/>
              </w:rPr>
              <w:t>.</w:t>
            </w:r>
            <w:r>
              <w:rPr>
                <w:rFonts w:eastAsia="Calibri"/>
                <w:lang w:val="en-US"/>
              </w:rPr>
              <w:t>ru</w:t>
            </w:r>
          </w:p>
        </w:tc>
        <w:tc>
          <w:tcPr>
            <w:tcW w:w="2270" w:type="dxa"/>
            <w:vMerge w:val="restart"/>
            <w:vAlign w:val="center"/>
          </w:tcPr>
          <w:p w:rsidR="00E5799D" w:rsidRPr="00F92533" w:rsidRDefault="00E5799D" w:rsidP="00E5799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Официальный сайт учреждения - ежемесячно</w:t>
            </w:r>
          </w:p>
        </w:tc>
        <w:tc>
          <w:tcPr>
            <w:tcW w:w="3119" w:type="dxa"/>
            <w:vAlign w:val="center"/>
          </w:tcPr>
          <w:p w:rsidR="00E5799D" w:rsidRPr="00F92533" w:rsidRDefault="00E5799D" w:rsidP="00E5799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Информация Учреждения – размещена полностью</w:t>
            </w:r>
          </w:p>
        </w:tc>
        <w:tc>
          <w:tcPr>
            <w:tcW w:w="1559" w:type="dxa"/>
            <w:vAlign w:val="center"/>
          </w:tcPr>
          <w:p w:rsidR="00E5799D" w:rsidRPr="00F92533" w:rsidRDefault="00E5799D" w:rsidP="00E5799D">
            <w:pPr>
              <w:jc w:val="center"/>
            </w:pPr>
            <w:r>
              <w:t>5</w:t>
            </w:r>
          </w:p>
        </w:tc>
        <w:tc>
          <w:tcPr>
            <w:tcW w:w="1418" w:type="dxa"/>
            <w:vMerge w:val="restart"/>
            <w:vAlign w:val="center"/>
          </w:tcPr>
          <w:p w:rsidR="00E5799D" w:rsidRPr="00F92533" w:rsidRDefault="00E5799D" w:rsidP="00E5799D">
            <w:pPr>
              <w:jc w:val="center"/>
              <w:rPr>
                <w:bCs/>
              </w:rPr>
            </w:pPr>
            <w:r>
              <w:rPr>
                <w:bCs/>
              </w:rPr>
              <w:t>размещена/не размещена</w:t>
            </w:r>
          </w:p>
        </w:tc>
        <w:tc>
          <w:tcPr>
            <w:tcW w:w="1985" w:type="dxa"/>
            <w:vMerge w:val="restart"/>
            <w:vAlign w:val="center"/>
          </w:tcPr>
          <w:p w:rsidR="00E5799D" w:rsidRPr="00F92533" w:rsidRDefault="00E5799D" w:rsidP="00E5799D">
            <w:pPr>
              <w:jc w:val="center"/>
              <w:rPr>
                <w:bCs/>
              </w:rPr>
            </w:pPr>
          </w:p>
        </w:tc>
        <w:tc>
          <w:tcPr>
            <w:tcW w:w="2694" w:type="dxa"/>
            <w:gridSpan w:val="2"/>
            <w:vMerge w:val="restart"/>
            <w:vAlign w:val="center"/>
          </w:tcPr>
          <w:p w:rsidR="00E5799D" w:rsidRPr="00F92533" w:rsidRDefault="00E5799D" w:rsidP="00E5799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rFonts w:eastAsia="Calibri"/>
              </w:rPr>
              <w:t>Заместитель главы города Когалыма / Куратор</w:t>
            </w:r>
          </w:p>
        </w:tc>
      </w:tr>
      <w:tr w:rsidR="00E5799D" w:rsidRPr="00F92533" w:rsidTr="0084629C">
        <w:trPr>
          <w:gridAfter w:val="1"/>
          <w:wAfter w:w="15" w:type="dxa"/>
          <w:trHeight w:val="690"/>
        </w:trPr>
        <w:tc>
          <w:tcPr>
            <w:tcW w:w="528" w:type="dxa"/>
            <w:vMerge/>
            <w:vAlign w:val="center"/>
          </w:tcPr>
          <w:p w:rsidR="00E5799D" w:rsidRDefault="00E5799D" w:rsidP="00E5799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444" w:type="dxa"/>
            <w:vMerge/>
            <w:vAlign w:val="center"/>
          </w:tcPr>
          <w:p w:rsidR="00E5799D" w:rsidRDefault="00E5799D" w:rsidP="00E5799D">
            <w:pPr>
              <w:jc w:val="center"/>
              <w:rPr>
                <w:rFonts w:eastAsia="Calibri"/>
              </w:rPr>
            </w:pPr>
          </w:p>
        </w:tc>
        <w:tc>
          <w:tcPr>
            <w:tcW w:w="2270" w:type="dxa"/>
            <w:vMerge/>
            <w:vAlign w:val="center"/>
          </w:tcPr>
          <w:p w:rsidR="00E5799D" w:rsidRDefault="00E5799D" w:rsidP="00E5799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119" w:type="dxa"/>
            <w:vAlign w:val="center"/>
          </w:tcPr>
          <w:p w:rsidR="00E5799D" w:rsidRDefault="00E5799D" w:rsidP="00E5799D">
            <w:pPr>
              <w:autoSpaceDE w:val="0"/>
              <w:autoSpaceDN w:val="0"/>
              <w:adjustRightInd w:val="0"/>
              <w:jc w:val="center"/>
            </w:pPr>
            <w:r>
              <w:t>Информация Учреждения – не размещена</w:t>
            </w:r>
          </w:p>
        </w:tc>
        <w:tc>
          <w:tcPr>
            <w:tcW w:w="1559" w:type="dxa"/>
            <w:vAlign w:val="center"/>
          </w:tcPr>
          <w:p w:rsidR="00E5799D" w:rsidRDefault="00E5799D" w:rsidP="00E5799D">
            <w:pPr>
              <w:jc w:val="center"/>
            </w:pPr>
            <w:r>
              <w:t>0</w:t>
            </w:r>
          </w:p>
        </w:tc>
        <w:tc>
          <w:tcPr>
            <w:tcW w:w="1418" w:type="dxa"/>
            <w:vMerge/>
            <w:vAlign w:val="center"/>
          </w:tcPr>
          <w:p w:rsidR="00E5799D" w:rsidRDefault="00E5799D" w:rsidP="00E5799D">
            <w:pPr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E5799D" w:rsidRPr="00F92533" w:rsidRDefault="00E5799D" w:rsidP="00E5799D">
            <w:pPr>
              <w:jc w:val="center"/>
              <w:rPr>
                <w:bCs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E5799D" w:rsidRDefault="00E5799D" w:rsidP="00E5799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5799D" w:rsidRPr="00F92533" w:rsidTr="0084629C">
        <w:trPr>
          <w:gridAfter w:val="1"/>
          <w:wAfter w:w="15" w:type="dxa"/>
          <w:trHeight w:val="1193"/>
        </w:trPr>
        <w:tc>
          <w:tcPr>
            <w:tcW w:w="528" w:type="dxa"/>
            <w:vMerge w:val="restart"/>
            <w:vAlign w:val="center"/>
          </w:tcPr>
          <w:p w:rsidR="00E5799D" w:rsidRPr="00F92533" w:rsidRDefault="00E5799D" w:rsidP="00E5799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444" w:type="dxa"/>
            <w:vMerge w:val="restart"/>
            <w:vAlign w:val="center"/>
          </w:tcPr>
          <w:p w:rsidR="00E5799D" w:rsidRPr="00F92533" w:rsidRDefault="00E5799D" w:rsidP="00E5799D">
            <w:pPr>
              <w:jc w:val="center"/>
              <w:rPr>
                <w:color w:val="FF0000"/>
              </w:rPr>
            </w:pPr>
            <w:r>
              <w:rPr>
                <w:rFonts w:eastAsia="Calibri"/>
              </w:rPr>
              <w:t>Соблюдение сроков и порядка предоставление, утверждение и ведение бюджетных смет в соответствии с доведенными лимитами</w:t>
            </w:r>
          </w:p>
        </w:tc>
        <w:tc>
          <w:tcPr>
            <w:tcW w:w="2270" w:type="dxa"/>
            <w:vMerge w:val="restart"/>
            <w:vAlign w:val="center"/>
          </w:tcPr>
          <w:p w:rsidR="00E5799D" w:rsidRDefault="00E5799D" w:rsidP="00E5799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Отсутствие служебных записок от должностных лиц отдела о нарушении сроков и порядка предоставления бюджетных смет – ежемесячно</w:t>
            </w:r>
          </w:p>
          <w:p w:rsidR="00E5799D" w:rsidRPr="00F92533" w:rsidRDefault="00E5799D" w:rsidP="00E5799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119" w:type="dxa"/>
            <w:vAlign w:val="center"/>
          </w:tcPr>
          <w:p w:rsidR="00E5799D" w:rsidRPr="00F92533" w:rsidRDefault="00E5799D" w:rsidP="00E5799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Установленные сроки – не нарушены</w:t>
            </w:r>
          </w:p>
        </w:tc>
        <w:tc>
          <w:tcPr>
            <w:tcW w:w="1559" w:type="dxa"/>
            <w:vAlign w:val="center"/>
          </w:tcPr>
          <w:p w:rsidR="00E5799D" w:rsidRPr="00F92533" w:rsidRDefault="00E5799D" w:rsidP="00E5799D">
            <w:pPr>
              <w:jc w:val="center"/>
            </w:pPr>
            <w:r>
              <w:t>20</w:t>
            </w:r>
          </w:p>
        </w:tc>
        <w:tc>
          <w:tcPr>
            <w:tcW w:w="1418" w:type="dxa"/>
            <w:vMerge w:val="restart"/>
            <w:vAlign w:val="center"/>
          </w:tcPr>
          <w:p w:rsidR="00E5799D" w:rsidRPr="00F92533" w:rsidRDefault="00E5799D" w:rsidP="00E5799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не нарушены/ нарушены</w:t>
            </w:r>
          </w:p>
        </w:tc>
        <w:tc>
          <w:tcPr>
            <w:tcW w:w="1985" w:type="dxa"/>
            <w:vMerge w:val="restart"/>
            <w:vAlign w:val="center"/>
          </w:tcPr>
          <w:p w:rsidR="00E5799D" w:rsidRPr="00F92533" w:rsidRDefault="00E5799D" w:rsidP="00E5799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694" w:type="dxa"/>
            <w:gridSpan w:val="2"/>
            <w:vMerge w:val="restart"/>
            <w:vAlign w:val="center"/>
          </w:tcPr>
          <w:p w:rsidR="00E5799D" w:rsidRPr="00F92533" w:rsidRDefault="00E5799D" w:rsidP="00E5799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rFonts w:eastAsia="Calibri"/>
              </w:rPr>
              <w:t>Отдел финансово-экономического обеспечения и контроля Администрации города Когалыма</w:t>
            </w:r>
          </w:p>
        </w:tc>
      </w:tr>
      <w:tr w:rsidR="00E5799D" w:rsidRPr="00F92533" w:rsidTr="0084629C">
        <w:trPr>
          <w:gridAfter w:val="1"/>
          <w:wAfter w:w="15" w:type="dxa"/>
          <w:trHeight w:hRule="exact" w:val="1192"/>
        </w:trPr>
        <w:tc>
          <w:tcPr>
            <w:tcW w:w="528" w:type="dxa"/>
            <w:vMerge/>
            <w:vAlign w:val="center"/>
          </w:tcPr>
          <w:p w:rsidR="00E5799D" w:rsidRDefault="00E5799D" w:rsidP="00E579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4" w:type="dxa"/>
            <w:vMerge/>
            <w:vAlign w:val="center"/>
          </w:tcPr>
          <w:p w:rsidR="00E5799D" w:rsidRDefault="00E5799D" w:rsidP="00E5799D">
            <w:pPr>
              <w:jc w:val="center"/>
              <w:rPr>
                <w:rFonts w:eastAsia="Calibri"/>
              </w:rPr>
            </w:pPr>
          </w:p>
        </w:tc>
        <w:tc>
          <w:tcPr>
            <w:tcW w:w="2270" w:type="dxa"/>
            <w:vMerge/>
            <w:vAlign w:val="center"/>
          </w:tcPr>
          <w:p w:rsidR="00E5799D" w:rsidRDefault="00E5799D" w:rsidP="00E5799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119" w:type="dxa"/>
            <w:vAlign w:val="center"/>
          </w:tcPr>
          <w:p w:rsidR="00E5799D" w:rsidRDefault="00E5799D" w:rsidP="00E5799D">
            <w:pPr>
              <w:autoSpaceDE w:val="0"/>
              <w:autoSpaceDN w:val="0"/>
              <w:adjustRightInd w:val="0"/>
              <w:jc w:val="center"/>
            </w:pPr>
            <w:r>
              <w:t>Установленные сроки – нарушены</w:t>
            </w:r>
          </w:p>
        </w:tc>
        <w:tc>
          <w:tcPr>
            <w:tcW w:w="1559" w:type="dxa"/>
            <w:vAlign w:val="center"/>
          </w:tcPr>
          <w:p w:rsidR="00E5799D" w:rsidRDefault="00E5799D" w:rsidP="00E5799D">
            <w:pPr>
              <w:jc w:val="center"/>
            </w:pPr>
            <w:r>
              <w:t>0</w:t>
            </w:r>
          </w:p>
        </w:tc>
        <w:tc>
          <w:tcPr>
            <w:tcW w:w="1418" w:type="dxa"/>
            <w:vMerge/>
            <w:vAlign w:val="center"/>
          </w:tcPr>
          <w:p w:rsidR="00E5799D" w:rsidRDefault="00E5799D" w:rsidP="00E5799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E5799D" w:rsidRPr="00F92533" w:rsidRDefault="00E5799D" w:rsidP="00E5799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E5799D" w:rsidRDefault="00E5799D" w:rsidP="00E5799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84629C" w:rsidRPr="00F92533" w:rsidTr="0084629C">
        <w:trPr>
          <w:gridAfter w:val="1"/>
          <w:wAfter w:w="15" w:type="dxa"/>
          <w:trHeight w:val="743"/>
        </w:trPr>
        <w:tc>
          <w:tcPr>
            <w:tcW w:w="528" w:type="dxa"/>
            <w:vMerge w:val="restart"/>
            <w:vAlign w:val="center"/>
          </w:tcPr>
          <w:p w:rsidR="0084629C" w:rsidRPr="00F92533" w:rsidRDefault="0084629C" w:rsidP="0084629C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444" w:type="dxa"/>
            <w:vMerge w:val="restart"/>
            <w:vAlign w:val="center"/>
          </w:tcPr>
          <w:p w:rsidR="0084629C" w:rsidRPr="00F92533" w:rsidRDefault="0084629C" w:rsidP="0084629C">
            <w:pPr>
              <w:jc w:val="center"/>
              <w:rPr>
                <w:color w:val="FF0000"/>
              </w:rPr>
            </w:pPr>
            <w:r>
              <w:rPr>
                <w:rFonts w:eastAsia="Calibri"/>
              </w:rPr>
              <w:t>Отсутствие замечаний по срокам и качеству предоставления установленной отчетности, в том числе оперативной</w:t>
            </w:r>
          </w:p>
        </w:tc>
        <w:tc>
          <w:tcPr>
            <w:tcW w:w="2270" w:type="dxa"/>
            <w:vMerge w:val="restart"/>
            <w:vAlign w:val="center"/>
          </w:tcPr>
          <w:p w:rsidR="0084629C" w:rsidRDefault="0084629C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Отсутствие служебных записок от должностных лиц о несвоевременном и некачественном предоставлении установленной отчетности – ежемесячно</w:t>
            </w:r>
          </w:p>
          <w:p w:rsidR="0084629C" w:rsidRPr="00F92533" w:rsidRDefault="0084629C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119" w:type="dxa"/>
            <w:vAlign w:val="center"/>
          </w:tcPr>
          <w:p w:rsidR="0084629C" w:rsidRPr="00F92533" w:rsidRDefault="0084629C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Замечания по срокам и качеству предоставления отчетности – отсутствуют</w:t>
            </w:r>
          </w:p>
        </w:tc>
        <w:tc>
          <w:tcPr>
            <w:tcW w:w="1559" w:type="dxa"/>
            <w:vAlign w:val="center"/>
          </w:tcPr>
          <w:p w:rsidR="0084629C" w:rsidRPr="00F92533" w:rsidRDefault="0084629C" w:rsidP="0084629C">
            <w:pPr>
              <w:jc w:val="center"/>
            </w:pPr>
            <w:r>
              <w:t>10</w:t>
            </w:r>
          </w:p>
        </w:tc>
        <w:tc>
          <w:tcPr>
            <w:tcW w:w="1418" w:type="dxa"/>
            <w:vMerge w:val="restart"/>
            <w:vAlign w:val="center"/>
          </w:tcPr>
          <w:p w:rsidR="0084629C" w:rsidRPr="00F92533" w:rsidRDefault="0084629C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отсутствуют/имеются</w:t>
            </w:r>
          </w:p>
        </w:tc>
        <w:tc>
          <w:tcPr>
            <w:tcW w:w="1985" w:type="dxa"/>
            <w:vMerge w:val="restart"/>
            <w:vAlign w:val="center"/>
          </w:tcPr>
          <w:p w:rsidR="0084629C" w:rsidRPr="00F92533" w:rsidRDefault="0084629C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694" w:type="dxa"/>
            <w:gridSpan w:val="2"/>
            <w:vMerge w:val="restart"/>
            <w:vAlign w:val="center"/>
          </w:tcPr>
          <w:p w:rsidR="0084629C" w:rsidRPr="00F92533" w:rsidRDefault="0084629C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rFonts w:eastAsia="Calibri"/>
              </w:rPr>
              <w:t>Отдел финансово-экономического обеспечения и контроля Администрации города Когалыма</w:t>
            </w:r>
          </w:p>
        </w:tc>
      </w:tr>
      <w:tr w:rsidR="0084629C" w:rsidRPr="00F92533" w:rsidTr="0084629C">
        <w:trPr>
          <w:gridAfter w:val="1"/>
          <w:wAfter w:w="15" w:type="dxa"/>
          <w:trHeight w:val="742"/>
        </w:trPr>
        <w:tc>
          <w:tcPr>
            <w:tcW w:w="528" w:type="dxa"/>
            <w:vMerge/>
            <w:vAlign w:val="center"/>
          </w:tcPr>
          <w:p w:rsidR="0084629C" w:rsidRDefault="0084629C" w:rsidP="008462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4" w:type="dxa"/>
            <w:vMerge/>
            <w:vAlign w:val="center"/>
          </w:tcPr>
          <w:p w:rsidR="0084629C" w:rsidRDefault="0084629C" w:rsidP="0084629C">
            <w:pPr>
              <w:jc w:val="center"/>
              <w:rPr>
                <w:rFonts w:eastAsia="Calibri"/>
              </w:rPr>
            </w:pPr>
          </w:p>
        </w:tc>
        <w:tc>
          <w:tcPr>
            <w:tcW w:w="2270" w:type="dxa"/>
            <w:vMerge/>
            <w:vAlign w:val="center"/>
          </w:tcPr>
          <w:p w:rsidR="0084629C" w:rsidRDefault="0084629C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119" w:type="dxa"/>
            <w:vAlign w:val="center"/>
          </w:tcPr>
          <w:p w:rsidR="0084629C" w:rsidRDefault="0084629C" w:rsidP="0084629C">
            <w:pPr>
              <w:autoSpaceDE w:val="0"/>
              <w:autoSpaceDN w:val="0"/>
              <w:adjustRightInd w:val="0"/>
              <w:jc w:val="center"/>
            </w:pPr>
            <w:r>
              <w:t>Замечания по срокам и качеству предоставления отчетности – имеются</w:t>
            </w:r>
          </w:p>
        </w:tc>
        <w:tc>
          <w:tcPr>
            <w:tcW w:w="1559" w:type="dxa"/>
            <w:vAlign w:val="center"/>
          </w:tcPr>
          <w:p w:rsidR="0084629C" w:rsidRDefault="0084629C" w:rsidP="0084629C">
            <w:pPr>
              <w:jc w:val="center"/>
            </w:pPr>
            <w:r>
              <w:t>0</w:t>
            </w:r>
          </w:p>
        </w:tc>
        <w:tc>
          <w:tcPr>
            <w:tcW w:w="1418" w:type="dxa"/>
            <w:vMerge/>
            <w:vAlign w:val="center"/>
          </w:tcPr>
          <w:p w:rsidR="0084629C" w:rsidRDefault="0084629C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84629C" w:rsidRPr="00F92533" w:rsidRDefault="0084629C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84629C" w:rsidRDefault="0084629C" w:rsidP="0084629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84629C" w:rsidRPr="00F92533" w:rsidTr="0084629C">
        <w:trPr>
          <w:gridAfter w:val="1"/>
          <w:wAfter w:w="15" w:type="dxa"/>
          <w:trHeight w:val="735"/>
        </w:trPr>
        <w:tc>
          <w:tcPr>
            <w:tcW w:w="528" w:type="dxa"/>
            <w:vMerge/>
            <w:vAlign w:val="center"/>
          </w:tcPr>
          <w:p w:rsidR="0084629C" w:rsidRPr="00F92533" w:rsidRDefault="0084629C" w:rsidP="008462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4" w:type="dxa"/>
            <w:vMerge/>
            <w:vAlign w:val="center"/>
          </w:tcPr>
          <w:p w:rsidR="0084629C" w:rsidRDefault="0084629C" w:rsidP="0084629C">
            <w:pPr>
              <w:jc w:val="center"/>
              <w:rPr>
                <w:rFonts w:eastAsia="Calibri"/>
              </w:rPr>
            </w:pPr>
          </w:p>
        </w:tc>
        <w:tc>
          <w:tcPr>
            <w:tcW w:w="2270" w:type="dxa"/>
            <w:vMerge/>
            <w:vAlign w:val="center"/>
          </w:tcPr>
          <w:p w:rsidR="0084629C" w:rsidRDefault="0084629C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119" w:type="dxa"/>
            <w:vAlign w:val="center"/>
          </w:tcPr>
          <w:p w:rsidR="0084629C" w:rsidRPr="00F92533" w:rsidRDefault="0084629C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Замечания по срокам и качеству предоставления отчетности – отсутствуют</w:t>
            </w:r>
          </w:p>
        </w:tc>
        <w:tc>
          <w:tcPr>
            <w:tcW w:w="1559" w:type="dxa"/>
            <w:vAlign w:val="center"/>
          </w:tcPr>
          <w:p w:rsidR="0084629C" w:rsidRPr="00F92533" w:rsidRDefault="0084629C" w:rsidP="0084629C">
            <w:pPr>
              <w:jc w:val="center"/>
            </w:pPr>
            <w:r>
              <w:t>10</w:t>
            </w:r>
          </w:p>
        </w:tc>
        <w:tc>
          <w:tcPr>
            <w:tcW w:w="1418" w:type="dxa"/>
            <w:vMerge w:val="restart"/>
            <w:vAlign w:val="center"/>
          </w:tcPr>
          <w:p w:rsidR="0084629C" w:rsidRPr="00F92533" w:rsidRDefault="0084629C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отсутствуют/имеются</w:t>
            </w:r>
          </w:p>
        </w:tc>
        <w:tc>
          <w:tcPr>
            <w:tcW w:w="1985" w:type="dxa"/>
            <w:vMerge/>
            <w:vAlign w:val="center"/>
          </w:tcPr>
          <w:p w:rsidR="0084629C" w:rsidRPr="00F92533" w:rsidRDefault="0084629C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694" w:type="dxa"/>
            <w:gridSpan w:val="2"/>
            <w:vMerge w:val="restart"/>
            <w:vAlign w:val="center"/>
          </w:tcPr>
          <w:p w:rsidR="0084629C" w:rsidRPr="00F92533" w:rsidRDefault="0084629C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rFonts w:eastAsia="Calibri"/>
              </w:rPr>
              <w:t>Отдел учета и отчетности финансового обеспечения Администрации города Когалыма МКУ «УОДОМС»</w:t>
            </w:r>
          </w:p>
        </w:tc>
      </w:tr>
      <w:tr w:rsidR="0084629C" w:rsidRPr="00F92533" w:rsidTr="0084629C">
        <w:trPr>
          <w:gridAfter w:val="1"/>
          <w:wAfter w:w="15" w:type="dxa"/>
          <w:trHeight w:hRule="exact" w:val="735"/>
        </w:trPr>
        <w:tc>
          <w:tcPr>
            <w:tcW w:w="528" w:type="dxa"/>
            <w:vMerge/>
            <w:vAlign w:val="center"/>
          </w:tcPr>
          <w:p w:rsidR="0084629C" w:rsidRPr="00F92533" w:rsidRDefault="0084629C" w:rsidP="008462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4" w:type="dxa"/>
            <w:vMerge/>
            <w:vAlign w:val="center"/>
          </w:tcPr>
          <w:p w:rsidR="0084629C" w:rsidRDefault="0084629C" w:rsidP="0084629C">
            <w:pPr>
              <w:jc w:val="center"/>
              <w:rPr>
                <w:rFonts w:eastAsia="Calibri"/>
              </w:rPr>
            </w:pPr>
          </w:p>
        </w:tc>
        <w:tc>
          <w:tcPr>
            <w:tcW w:w="2270" w:type="dxa"/>
            <w:vMerge/>
            <w:vAlign w:val="center"/>
          </w:tcPr>
          <w:p w:rsidR="0084629C" w:rsidRDefault="0084629C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119" w:type="dxa"/>
            <w:vAlign w:val="center"/>
          </w:tcPr>
          <w:p w:rsidR="0084629C" w:rsidRDefault="0084629C" w:rsidP="0084629C">
            <w:pPr>
              <w:autoSpaceDE w:val="0"/>
              <w:autoSpaceDN w:val="0"/>
              <w:adjustRightInd w:val="0"/>
              <w:jc w:val="center"/>
            </w:pPr>
            <w:r>
              <w:t>Замечания по срокам и качеству предоставления отчетности – имеются</w:t>
            </w:r>
          </w:p>
        </w:tc>
        <w:tc>
          <w:tcPr>
            <w:tcW w:w="1559" w:type="dxa"/>
            <w:vAlign w:val="center"/>
          </w:tcPr>
          <w:p w:rsidR="0084629C" w:rsidRDefault="0084629C" w:rsidP="0084629C">
            <w:pPr>
              <w:jc w:val="center"/>
            </w:pPr>
            <w:r>
              <w:t>0</w:t>
            </w:r>
          </w:p>
        </w:tc>
        <w:tc>
          <w:tcPr>
            <w:tcW w:w="1418" w:type="dxa"/>
            <w:vMerge/>
            <w:vAlign w:val="center"/>
          </w:tcPr>
          <w:p w:rsidR="0084629C" w:rsidRPr="00F92533" w:rsidRDefault="0084629C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84629C" w:rsidRPr="00F92533" w:rsidRDefault="0084629C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84629C" w:rsidRDefault="0084629C" w:rsidP="0084629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84629C" w:rsidRPr="00F92533" w:rsidTr="0084629C">
        <w:trPr>
          <w:gridAfter w:val="1"/>
          <w:wAfter w:w="15" w:type="dxa"/>
          <w:trHeight w:val="1053"/>
        </w:trPr>
        <w:tc>
          <w:tcPr>
            <w:tcW w:w="528" w:type="dxa"/>
            <w:vMerge w:val="restart"/>
            <w:vAlign w:val="center"/>
          </w:tcPr>
          <w:p w:rsidR="0084629C" w:rsidRPr="00F92533" w:rsidRDefault="0084629C" w:rsidP="0084629C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444" w:type="dxa"/>
            <w:vMerge w:val="restart"/>
            <w:vAlign w:val="center"/>
          </w:tcPr>
          <w:p w:rsidR="0084629C" w:rsidRPr="00F92533" w:rsidRDefault="0084629C" w:rsidP="0084629C">
            <w:pPr>
              <w:jc w:val="center"/>
            </w:pPr>
            <w:r>
              <w:rPr>
                <w:rFonts w:eastAsia="Calibri"/>
              </w:rPr>
              <w:t>Наличие или отсутствие в отчетном периоде: просроченной дебиторской и кредиторской задолженности, в отношении которой не приняты меры принудительного взыскания</w:t>
            </w:r>
          </w:p>
        </w:tc>
        <w:tc>
          <w:tcPr>
            <w:tcW w:w="2270" w:type="dxa"/>
            <w:vMerge w:val="restart"/>
            <w:vAlign w:val="center"/>
          </w:tcPr>
          <w:p w:rsidR="0084629C" w:rsidRPr="00F92533" w:rsidRDefault="0084629C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Мониторинг финансово-экономического состояния учреждения, отчет «Сведения о состоянии дебиторской и кредиторской задолженности» за предыдущий месяц - ежемесячно</w:t>
            </w:r>
          </w:p>
        </w:tc>
        <w:tc>
          <w:tcPr>
            <w:tcW w:w="3119" w:type="dxa"/>
            <w:vAlign w:val="center"/>
          </w:tcPr>
          <w:p w:rsidR="0084629C" w:rsidRPr="00F92533" w:rsidRDefault="0084629C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Просроченная дебиторская задолженность/кредиторская задолженность - отсутствует</w:t>
            </w:r>
          </w:p>
        </w:tc>
        <w:tc>
          <w:tcPr>
            <w:tcW w:w="1559" w:type="dxa"/>
            <w:vAlign w:val="center"/>
          </w:tcPr>
          <w:p w:rsidR="0084629C" w:rsidRPr="00F92533" w:rsidRDefault="0084629C" w:rsidP="0084629C">
            <w:pPr>
              <w:jc w:val="center"/>
            </w:pPr>
            <w:r>
              <w:t>20</w:t>
            </w:r>
          </w:p>
        </w:tc>
        <w:tc>
          <w:tcPr>
            <w:tcW w:w="1418" w:type="dxa"/>
            <w:vMerge w:val="restart"/>
            <w:vAlign w:val="center"/>
          </w:tcPr>
          <w:p w:rsidR="0084629C" w:rsidRPr="00F92533" w:rsidRDefault="0084629C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отсутствует/ имеется</w:t>
            </w:r>
          </w:p>
        </w:tc>
        <w:tc>
          <w:tcPr>
            <w:tcW w:w="1985" w:type="dxa"/>
            <w:vMerge w:val="restart"/>
            <w:vAlign w:val="center"/>
          </w:tcPr>
          <w:p w:rsidR="0084629C" w:rsidRPr="00F92533" w:rsidRDefault="0084629C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694" w:type="dxa"/>
            <w:gridSpan w:val="2"/>
            <w:vMerge w:val="restart"/>
            <w:vAlign w:val="center"/>
          </w:tcPr>
          <w:p w:rsidR="0084629C" w:rsidRPr="00F92533" w:rsidRDefault="0084629C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rFonts w:eastAsia="Calibri"/>
              </w:rPr>
              <w:t>Отдел учета и отчетности финансового обеспечения Администрации города Когалыма МКУ «УОДОМС»</w:t>
            </w:r>
          </w:p>
        </w:tc>
      </w:tr>
      <w:tr w:rsidR="0084629C" w:rsidRPr="00F92533" w:rsidTr="0084629C">
        <w:trPr>
          <w:gridAfter w:val="1"/>
          <w:wAfter w:w="15" w:type="dxa"/>
          <w:trHeight w:hRule="exact" w:val="1429"/>
        </w:trPr>
        <w:tc>
          <w:tcPr>
            <w:tcW w:w="528" w:type="dxa"/>
            <w:vMerge/>
            <w:vAlign w:val="center"/>
          </w:tcPr>
          <w:p w:rsidR="0084629C" w:rsidRDefault="0084629C" w:rsidP="008462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4" w:type="dxa"/>
            <w:vMerge/>
            <w:vAlign w:val="center"/>
          </w:tcPr>
          <w:p w:rsidR="0084629C" w:rsidRDefault="0084629C" w:rsidP="0084629C">
            <w:pPr>
              <w:jc w:val="center"/>
              <w:rPr>
                <w:rFonts w:eastAsia="Calibri"/>
              </w:rPr>
            </w:pPr>
          </w:p>
        </w:tc>
        <w:tc>
          <w:tcPr>
            <w:tcW w:w="2270" w:type="dxa"/>
            <w:vMerge/>
            <w:vAlign w:val="center"/>
          </w:tcPr>
          <w:p w:rsidR="0084629C" w:rsidRDefault="0084629C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119" w:type="dxa"/>
            <w:vAlign w:val="center"/>
          </w:tcPr>
          <w:p w:rsidR="0084629C" w:rsidRDefault="0084629C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Просроченная дебиторская задолженность/кредиторская задолженность - имеется</w:t>
            </w:r>
          </w:p>
        </w:tc>
        <w:tc>
          <w:tcPr>
            <w:tcW w:w="1559" w:type="dxa"/>
            <w:vAlign w:val="center"/>
          </w:tcPr>
          <w:p w:rsidR="0084629C" w:rsidRDefault="0084629C" w:rsidP="0084629C">
            <w:pPr>
              <w:jc w:val="center"/>
            </w:pPr>
            <w:r>
              <w:t>0</w:t>
            </w:r>
          </w:p>
        </w:tc>
        <w:tc>
          <w:tcPr>
            <w:tcW w:w="1418" w:type="dxa"/>
            <w:vMerge/>
            <w:vAlign w:val="center"/>
          </w:tcPr>
          <w:p w:rsidR="0084629C" w:rsidRDefault="0084629C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84629C" w:rsidRPr="00F92533" w:rsidRDefault="0084629C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84629C" w:rsidRDefault="0084629C" w:rsidP="0084629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84629C" w:rsidRPr="00F92533" w:rsidTr="0084629C">
        <w:trPr>
          <w:gridAfter w:val="1"/>
          <w:wAfter w:w="15" w:type="dxa"/>
          <w:trHeight w:val="990"/>
        </w:trPr>
        <w:tc>
          <w:tcPr>
            <w:tcW w:w="528" w:type="dxa"/>
            <w:vMerge w:val="restart"/>
            <w:vAlign w:val="center"/>
          </w:tcPr>
          <w:p w:rsidR="0084629C" w:rsidRDefault="0084629C" w:rsidP="0084629C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444" w:type="dxa"/>
            <w:vMerge w:val="restart"/>
            <w:vAlign w:val="center"/>
          </w:tcPr>
          <w:p w:rsidR="0084629C" w:rsidRDefault="0084629C" w:rsidP="0084629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Отсутствие задолженности по заработной платке и выплатам социального характера в сроки установленные локальными нормативными актами</w:t>
            </w:r>
          </w:p>
        </w:tc>
        <w:tc>
          <w:tcPr>
            <w:tcW w:w="2270" w:type="dxa"/>
            <w:vMerge w:val="restart"/>
            <w:vAlign w:val="center"/>
          </w:tcPr>
          <w:p w:rsidR="0084629C" w:rsidRDefault="0084629C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Информация учреждения</w:t>
            </w:r>
          </w:p>
        </w:tc>
        <w:tc>
          <w:tcPr>
            <w:tcW w:w="3119" w:type="dxa"/>
            <w:vAlign w:val="center"/>
          </w:tcPr>
          <w:p w:rsidR="0084629C" w:rsidRDefault="0084629C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Задолженность по заработной плате и выплатам социального характера - отсутствует</w:t>
            </w:r>
          </w:p>
        </w:tc>
        <w:tc>
          <w:tcPr>
            <w:tcW w:w="1559" w:type="dxa"/>
            <w:vAlign w:val="center"/>
          </w:tcPr>
          <w:p w:rsidR="0084629C" w:rsidRDefault="0084629C" w:rsidP="0084629C">
            <w:pPr>
              <w:jc w:val="center"/>
            </w:pPr>
            <w:r>
              <w:t>10</w:t>
            </w:r>
          </w:p>
        </w:tc>
        <w:tc>
          <w:tcPr>
            <w:tcW w:w="1418" w:type="dxa"/>
            <w:vMerge w:val="restart"/>
            <w:vAlign w:val="center"/>
          </w:tcPr>
          <w:p w:rsidR="0084629C" w:rsidRDefault="0084629C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отсутствует/ имеется</w:t>
            </w:r>
          </w:p>
        </w:tc>
        <w:tc>
          <w:tcPr>
            <w:tcW w:w="1985" w:type="dxa"/>
            <w:vMerge w:val="restart"/>
            <w:vAlign w:val="center"/>
          </w:tcPr>
          <w:p w:rsidR="0084629C" w:rsidRPr="00F92533" w:rsidRDefault="0084629C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694" w:type="dxa"/>
            <w:gridSpan w:val="2"/>
            <w:vMerge w:val="restart"/>
            <w:vAlign w:val="center"/>
          </w:tcPr>
          <w:p w:rsidR="0084629C" w:rsidRDefault="0084629C" w:rsidP="0084629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Управление экономики Администрации города Когалыма</w:t>
            </w:r>
          </w:p>
        </w:tc>
      </w:tr>
      <w:tr w:rsidR="0084629C" w:rsidRPr="00F92533" w:rsidTr="0084629C">
        <w:trPr>
          <w:gridAfter w:val="1"/>
          <w:wAfter w:w="15" w:type="dxa"/>
          <w:trHeight w:hRule="exact" w:val="990"/>
        </w:trPr>
        <w:tc>
          <w:tcPr>
            <w:tcW w:w="528" w:type="dxa"/>
            <w:vMerge/>
            <w:vAlign w:val="center"/>
          </w:tcPr>
          <w:p w:rsidR="0084629C" w:rsidRDefault="0084629C" w:rsidP="008462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4" w:type="dxa"/>
            <w:vMerge/>
            <w:vAlign w:val="center"/>
          </w:tcPr>
          <w:p w:rsidR="0084629C" w:rsidRDefault="0084629C" w:rsidP="0084629C">
            <w:pPr>
              <w:jc w:val="center"/>
              <w:rPr>
                <w:rFonts w:eastAsia="Calibri"/>
              </w:rPr>
            </w:pPr>
          </w:p>
        </w:tc>
        <w:tc>
          <w:tcPr>
            <w:tcW w:w="2270" w:type="dxa"/>
            <w:vMerge/>
            <w:vAlign w:val="center"/>
          </w:tcPr>
          <w:p w:rsidR="0084629C" w:rsidRDefault="0084629C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119" w:type="dxa"/>
            <w:vAlign w:val="center"/>
          </w:tcPr>
          <w:p w:rsidR="0084629C" w:rsidRDefault="0084629C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Задолженность по заработной плате и выплатам социального характера - имеется</w:t>
            </w:r>
          </w:p>
        </w:tc>
        <w:tc>
          <w:tcPr>
            <w:tcW w:w="1559" w:type="dxa"/>
            <w:vAlign w:val="center"/>
          </w:tcPr>
          <w:p w:rsidR="0084629C" w:rsidRDefault="0084629C" w:rsidP="0084629C">
            <w:pPr>
              <w:jc w:val="center"/>
            </w:pPr>
            <w:r>
              <w:t>0</w:t>
            </w:r>
          </w:p>
        </w:tc>
        <w:tc>
          <w:tcPr>
            <w:tcW w:w="1418" w:type="dxa"/>
            <w:vMerge/>
            <w:vAlign w:val="center"/>
          </w:tcPr>
          <w:p w:rsidR="0084629C" w:rsidRDefault="0084629C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84629C" w:rsidRPr="00F92533" w:rsidRDefault="0084629C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84629C" w:rsidRDefault="0084629C" w:rsidP="0084629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C53455" w:rsidRPr="00F92533" w:rsidTr="00C53455">
        <w:trPr>
          <w:gridAfter w:val="1"/>
          <w:wAfter w:w="15" w:type="dxa"/>
          <w:trHeight w:val="1065"/>
        </w:trPr>
        <w:tc>
          <w:tcPr>
            <w:tcW w:w="528" w:type="dxa"/>
            <w:vMerge w:val="restart"/>
            <w:vAlign w:val="center"/>
          </w:tcPr>
          <w:p w:rsidR="00C53455" w:rsidRPr="00F92533" w:rsidRDefault="00C53455" w:rsidP="0084629C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444" w:type="dxa"/>
            <w:vMerge w:val="restart"/>
            <w:vAlign w:val="center"/>
          </w:tcPr>
          <w:p w:rsidR="00C53455" w:rsidRDefault="00C53455" w:rsidP="0084629C">
            <w:pPr>
              <w:jc w:val="center"/>
              <w:rPr>
                <w:rFonts w:eastAsia="Calibri"/>
              </w:rPr>
            </w:pPr>
            <w:r w:rsidRPr="00E5799D">
              <w:rPr>
                <w:rFonts w:eastAsia="Calibri"/>
              </w:rPr>
              <w:t>Отсутствие жалоб со стороны руководителей учреждений, находящихся на обслуживании муниципального казенного учреждения «Центр обслуживания муниципальных учреждений города Когалыма»</w:t>
            </w:r>
          </w:p>
        </w:tc>
        <w:tc>
          <w:tcPr>
            <w:tcW w:w="2270" w:type="dxa"/>
            <w:vMerge w:val="restart"/>
            <w:vAlign w:val="center"/>
          </w:tcPr>
          <w:p w:rsidR="00C53455" w:rsidRDefault="00C53455" w:rsidP="00C5345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Наличие письменных обращений (жалоб)</w:t>
            </w:r>
          </w:p>
        </w:tc>
        <w:tc>
          <w:tcPr>
            <w:tcW w:w="3119" w:type="dxa"/>
            <w:vAlign w:val="center"/>
          </w:tcPr>
          <w:p w:rsidR="00C53455" w:rsidRDefault="00C53455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Письменные обращения (жалобы) - отсутствуют</w:t>
            </w:r>
          </w:p>
        </w:tc>
        <w:tc>
          <w:tcPr>
            <w:tcW w:w="1559" w:type="dxa"/>
            <w:vAlign w:val="center"/>
          </w:tcPr>
          <w:p w:rsidR="00C53455" w:rsidRDefault="00C53455" w:rsidP="0084629C">
            <w:pPr>
              <w:jc w:val="center"/>
            </w:pPr>
            <w:r>
              <w:t>10</w:t>
            </w:r>
          </w:p>
        </w:tc>
        <w:tc>
          <w:tcPr>
            <w:tcW w:w="1418" w:type="dxa"/>
            <w:vMerge w:val="restart"/>
            <w:vAlign w:val="center"/>
          </w:tcPr>
          <w:p w:rsidR="00C53455" w:rsidRDefault="00C53455" w:rsidP="00C5345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отсутствуют/ имеются</w:t>
            </w:r>
          </w:p>
        </w:tc>
        <w:tc>
          <w:tcPr>
            <w:tcW w:w="1985" w:type="dxa"/>
            <w:vMerge w:val="restart"/>
            <w:vAlign w:val="center"/>
          </w:tcPr>
          <w:p w:rsidR="00C53455" w:rsidRPr="00F92533" w:rsidRDefault="00C53455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694" w:type="dxa"/>
            <w:gridSpan w:val="2"/>
            <w:vMerge w:val="restart"/>
            <w:vAlign w:val="center"/>
          </w:tcPr>
          <w:p w:rsidR="00C53455" w:rsidRDefault="00C53455" w:rsidP="0084629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799D">
              <w:rPr>
                <w:rFonts w:eastAsia="Calibri"/>
              </w:rPr>
              <w:t>Заместитель главы города Когалыма / Куратор</w:t>
            </w:r>
          </w:p>
        </w:tc>
      </w:tr>
      <w:tr w:rsidR="00C53455" w:rsidRPr="00F92533" w:rsidTr="0084629C">
        <w:trPr>
          <w:gridAfter w:val="1"/>
          <w:wAfter w:w="15" w:type="dxa"/>
          <w:trHeight w:hRule="exact" w:val="1065"/>
        </w:trPr>
        <w:tc>
          <w:tcPr>
            <w:tcW w:w="528" w:type="dxa"/>
            <w:vMerge/>
            <w:vAlign w:val="center"/>
          </w:tcPr>
          <w:p w:rsidR="00C53455" w:rsidRDefault="00C53455" w:rsidP="008462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4" w:type="dxa"/>
            <w:vMerge/>
            <w:vAlign w:val="center"/>
          </w:tcPr>
          <w:p w:rsidR="00C53455" w:rsidRPr="00E5799D" w:rsidRDefault="00C53455" w:rsidP="0084629C">
            <w:pPr>
              <w:jc w:val="center"/>
              <w:rPr>
                <w:rFonts w:eastAsia="Calibri"/>
              </w:rPr>
            </w:pPr>
          </w:p>
        </w:tc>
        <w:tc>
          <w:tcPr>
            <w:tcW w:w="2270" w:type="dxa"/>
            <w:vMerge/>
            <w:vAlign w:val="center"/>
          </w:tcPr>
          <w:p w:rsidR="00C53455" w:rsidRDefault="00C53455" w:rsidP="00C5345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119" w:type="dxa"/>
            <w:vAlign w:val="center"/>
          </w:tcPr>
          <w:p w:rsidR="00C53455" w:rsidRDefault="00C53455" w:rsidP="00C5345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Письменные обращения (жалобы) - имеются</w:t>
            </w:r>
          </w:p>
        </w:tc>
        <w:tc>
          <w:tcPr>
            <w:tcW w:w="1559" w:type="dxa"/>
            <w:vAlign w:val="center"/>
          </w:tcPr>
          <w:p w:rsidR="00C53455" w:rsidRDefault="00C53455" w:rsidP="0084629C">
            <w:pPr>
              <w:jc w:val="center"/>
            </w:pPr>
            <w:r>
              <w:t>0</w:t>
            </w:r>
          </w:p>
        </w:tc>
        <w:tc>
          <w:tcPr>
            <w:tcW w:w="1418" w:type="dxa"/>
            <w:vMerge/>
            <w:vAlign w:val="center"/>
          </w:tcPr>
          <w:p w:rsidR="00C53455" w:rsidRDefault="00C53455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C53455" w:rsidRPr="00F92533" w:rsidRDefault="00C53455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C53455" w:rsidRDefault="00C53455" w:rsidP="0084629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C53455" w:rsidRPr="00F92533" w:rsidTr="00C53455">
        <w:trPr>
          <w:gridAfter w:val="1"/>
          <w:wAfter w:w="15" w:type="dxa"/>
          <w:trHeight w:val="990"/>
        </w:trPr>
        <w:tc>
          <w:tcPr>
            <w:tcW w:w="528" w:type="dxa"/>
            <w:vMerge w:val="restart"/>
            <w:vAlign w:val="center"/>
          </w:tcPr>
          <w:p w:rsidR="00C53455" w:rsidRPr="00F92533" w:rsidRDefault="00C53455" w:rsidP="0084629C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444" w:type="dxa"/>
            <w:vMerge w:val="restart"/>
            <w:vAlign w:val="center"/>
          </w:tcPr>
          <w:p w:rsidR="00C53455" w:rsidRDefault="00C53455" w:rsidP="0084629C">
            <w:pPr>
              <w:jc w:val="center"/>
              <w:rPr>
                <w:rFonts w:eastAsia="Calibri"/>
              </w:rPr>
            </w:pPr>
            <w:r w:rsidRPr="00E5799D">
              <w:t>Наличие в актуальном состоянии коллективного договора в учреждении</w:t>
            </w:r>
          </w:p>
        </w:tc>
        <w:tc>
          <w:tcPr>
            <w:tcW w:w="2270" w:type="dxa"/>
            <w:vMerge w:val="restart"/>
            <w:vAlign w:val="center"/>
          </w:tcPr>
          <w:p w:rsidR="00C53455" w:rsidRDefault="00C53455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Коллективный договор учреждения</w:t>
            </w:r>
          </w:p>
        </w:tc>
        <w:tc>
          <w:tcPr>
            <w:tcW w:w="3119" w:type="dxa"/>
            <w:vAlign w:val="center"/>
          </w:tcPr>
          <w:p w:rsidR="00C53455" w:rsidRDefault="00C53455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Актуальная версия</w:t>
            </w:r>
          </w:p>
        </w:tc>
        <w:tc>
          <w:tcPr>
            <w:tcW w:w="1559" w:type="dxa"/>
            <w:vAlign w:val="center"/>
          </w:tcPr>
          <w:p w:rsidR="00C53455" w:rsidRDefault="00C53455" w:rsidP="0084629C">
            <w:pPr>
              <w:jc w:val="center"/>
            </w:pPr>
            <w:r>
              <w:t>10</w:t>
            </w:r>
          </w:p>
        </w:tc>
        <w:tc>
          <w:tcPr>
            <w:tcW w:w="1418" w:type="dxa"/>
            <w:vMerge w:val="restart"/>
            <w:vAlign w:val="center"/>
          </w:tcPr>
          <w:p w:rsidR="00C53455" w:rsidRDefault="00C53455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актуальная версия/ неактуальная версия</w:t>
            </w:r>
          </w:p>
        </w:tc>
        <w:tc>
          <w:tcPr>
            <w:tcW w:w="1985" w:type="dxa"/>
            <w:vMerge w:val="restart"/>
            <w:vAlign w:val="center"/>
          </w:tcPr>
          <w:p w:rsidR="00C53455" w:rsidRPr="00F92533" w:rsidRDefault="00C53455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694" w:type="dxa"/>
            <w:gridSpan w:val="2"/>
            <w:vMerge w:val="restart"/>
            <w:vAlign w:val="center"/>
          </w:tcPr>
          <w:p w:rsidR="00C53455" w:rsidRDefault="00C53455" w:rsidP="0084629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Управление экономики Администрации города Когалыма</w:t>
            </w:r>
          </w:p>
        </w:tc>
      </w:tr>
      <w:tr w:rsidR="00C53455" w:rsidRPr="00F92533" w:rsidTr="0084629C">
        <w:trPr>
          <w:gridAfter w:val="1"/>
          <w:wAfter w:w="15" w:type="dxa"/>
          <w:trHeight w:hRule="exact" w:val="990"/>
        </w:trPr>
        <w:tc>
          <w:tcPr>
            <w:tcW w:w="528" w:type="dxa"/>
            <w:vMerge/>
            <w:vAlign w:val="center"/>
          </w:tcPr>
          <w:p w:rsidR="00C53455" w:rsidRDefault="00C53455" w:rsidP="008462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4" w:type="dxa"/>
            <w:vMerge/>
            <w:vAlign w:val="center"/>
          </w:tcPr>
          <w:p w:rsidR="00C53455" w:rsidRPr="00E5799D" w:rsidRDefault="00C53455" w:rsidP="0084629C">
            <w:pPr>
              <w:jc w:val="center"/>
            </w:pPr>
          </w:p>
        </w:tc>
        <w:tc>
          <w:tcPr>
            <w:tcW w:w="2270" w:type="dxa"/>
            <w:vMerge/>
            <w:vAlign w:val="center"/>
          </w:tcPr>
          <w:p w:rsidR="00C53455" w:rsidRDefault="00C53455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119" w:type="dxa"/>
            <w:vAlign w:val="center"/>
          </w:tcPr>
          <w:p w:rsidR="00C53455" w:rsidRDefault="00C53455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Неактуальная версия</w:t>
            </w:r>
          </w:p>
        </w:tc>
        <w:tc>
          <w:tcPr>
            <w:tcW w:w="1559" w:type="dxa"/>
            <w:vAlign w:val="center"/>
          </w:tcPr>
          <w:p w:rsidR="00C53455" w:rsidRDefault="00C53455" w:rsidP="0084629C">
            <w:pPr>
              <w:jc w:val="center"/>
            </w:pPr>
            <w:r>
              <w:t>0</w:t>
            </w:r>
          </w:p>
        </w:tc>
        <w:tc>
          <w:tcPr>
            <w:tcW w:w="1418" w:type="dxa"/>
            <w:vMerge/>
            <w:vAlign w:val="center"/>
          </w:tcPr>
          <w:p w:rsidR="00C53455" w:rsidRDefault="00C53455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C53455" w:rsidRPr="00F92533" w:rsidRDefault="00C53455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C53455" w:rsidRDefault="00C53455" w:rsidP="0084629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84629C" w:rsidRPr="00F92533" w:rsidTr="0084629C">
        <w:trPr>
          <w:gridAfter w:val="1"/>
          <w:wAfter w:w="15" w:type="dxa"/>
          <w:trHeight w:hRule="exact" w:val="282"/>
        </w:trPr>
        <w:tc>
          <w:tcPr>
            <w:tcW w:w="2972" w:type="dxa"/>
            <w:gridSpan w:val="2"/>
            <w:vAlign w:val="center"/>
          </w:tcPr>
          <w:p w:rsidR="0084629C" w:rsidRPr="00F92533" w:rsidRDefault="0084629C" w:rsidP="0084629C">
            <w:pPr>
              <w:autoSpaceDE w:val="0"/>
              <w:autoSpaceDN w:val="0"/>
              <w:adjustRightInd w:val="0"/>
              <w:jc w:val="center"/>
            </w:pPr>
            <w:r>
              <w:t>Совокупное</w:t>
            </w:r>
            <w:r w:rsidRPr="00F92533">
              <w:t xml:space="preserve"> количество баллов</w:t>
            </w:r>
          </w:p>
        </w:tc>
        <w:tc>
          <w:tcPr>
            <w:tcW w:w="2270" w:type="dxa"/>
            <w:vAlign w:val="center"/>
          </w:tcPr>
          <w:p w:rsidR="0084629C" w:rsidRPr="00F92533" w:rsidRDefault="0084629C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92533">
              <w:rPr>
                <w:bCs/>
              </w:rPr>
              <w:t>х</w:t>
            </w:r>
          </w:p>
        </w:tc>
        <w:tc>
          <w:tcPr>
            <w:tcW w:w="3119" w:type="dxa"/>
            <w:vAlign w:val="center"/>
          </w:tcPr>
          <w:p w:rsidR="0084629C" w:rsidRPr="00F92533" w:rsidRDefault="0084629C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92533">
              <w:rPr>
                <w:bCs/>
              </w:rPr>
              <w:t>х</w:t>
            </w:r>
          </w:p>
        </w:tc>
        <w:tc>
          <w:tcPr>
            <w:tcW w:w="1559" w:type="dxa"/>
            <w:vAlign w:val="center"/>
          </w:tcPr>
          <w:p w:rsidR="0084629C" w:rsidRPr="00F92533" w:rsidRDefault="0084629C" w:rsidP="0084629C">
            <w:pPr>
              <w:jc w:val="center"/>
            </w:pPr>
            <w:r>
              <w:t>100</w:t>
            </w:r>
          </w:p>
        </w:tc>
        <w:tc>
          <w:tcPr>
            <w:tcW w:w="1418" w:type="dxa"/>
            <w:vAlign w:val="center"/>
          </w:tcPr>
          <w:p w:rsidR="0084629C" w:rsidRPr="00F92533" w:rsidRDefault="0084629C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92533">
              <w:rPr>
                <w:bCs/>
              </w:rPr>
              <w:t>х</w:t>
            </w:r>
          </w:p>
        </w:tc>
        <w:tc>
          <w:tcPr>
            <w:tcW w:w="1985" w:type="dxa"/>
            <w:vAlign w:val="center"/>
          </w:tcPr>
          <w:p w:rsidR="0084629C" w:rsidRPr="00F92533" w:rsidRDefault="0084629C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92533">
              <w:rPr>
                <w:bCs/>
              </w:rPr>
              <w:t>х</w:t>
            </w:r>
          </w:p>
        </w:tc>
        <w:tc>
          <w:tcPr>
            <w:tcW w:w="2694" w:type="dxa"/>
            <w:gridSpan w:val="2"/>
            <w:vAlign w:val="center"/>
          </w:tcPr>
          <w:p w:rsidR="0084629C" w:rsidRPr="00F92533" w:rsidRDefault="0084629C" w:rsidP="008462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92533">
              <w:rPr>
                <w:bCs/>
              </w:rPr>
              <w:t>х</w:t>
            </w:r>
          </w:p>
        </w:tc>
      </w:tr>
    </w:tbl>
    <w:p w:rsidR="00F21879" w:rsidRPr="00F3618D" w:rsidRDefault="00F21879" w:rsidP="00F21879">
      <w:pPr>
        <w:pStyle w:val="a7"/>
        <w:spacing w:line="240" w:lineRule="auto"/>
        <w:ind w:left="0" w:firstLine="709"/>
        <w:rPr>
          <w:rFonts w:ascii="Times New Roman" w:hAnsi="Times New Roman"/>
          <w:lang w:eastAsia="ru-RU"/>
        </w:rPr>
      </w:pPr>
    </w:p>
    <w:p w:rsidR="00F21879" w:rsidRDefault="00F21879" w:rsidP="00F21879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  <w:lang w:eastAsia="ru-RU"/>
        </w:rPr>
      </w:pPr>
      <w:r w:rsidRPr="00A31E8E">
        <w:rPr>
          <w:rFonts w:ascii="Times New Roman" w:hAnsi="Times New Roman"/>
          <w:sz w:val="26"/>
          <w:szCs w:val="26"/>
          <w:lang w:eastAsia="ru-RU"/>
        </w:rPr>
        <w:t>Отчёт предоставил:</w:t>
      </w:r>
    </w:p>
    <w:p w:rsidR="00611FC3" w:rsidRDefault="00611FC3" w:rsidP="00F21879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  <w:lang w:eastAsia="ru-RU"/>
        </w:rPr>
      </w:pPr>
    </w:p>
    <w:p w:rsidR="00611FC3" w:rsidRPr="00A31E8E" w:rsidRDefault="00611FC3" w:rsidP="00F21879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7"/>
        <w:gridCol w:w="5002"/>
        <w:gridCol w:w="4002"/>
      </w:tblGrid>
      <w:tr w:rsidR="00611FC3" w:rsidRPr="00611FC3" w:rsidTr="00263CFA">
        <w:trPr>
          <w:trHeight w:val="758"/>
        </w:trPr>
        <w:tc>
          <w:tcPr>
            <w:tcW w:w="5557" w:type="dxa"/>
          </w:tcPr>
          <w:p w:rsidR="00611FC3" w:rsidRPr="00611FC3" w:rsidRDefault="00611FC3" w:rsidP="00263CF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</w:rPr>
            </w:pPr>
            <w:r w:rsidRPr="00611FC3">
              <w:rPr>
                <w:rFonts w:eastAsia="Calibri"/>
                <w:sz w:val="26"/>
                <w:szCs w:val="26"/>
              </w:rPr>
              <w:t>Руководитель муниципального учреждения</w:t>
            </w:r>
          </w:p>
          <w:p w:rsidR="00611FC3" w:rsidRPr="007027BA" w:rsidRDefault="00611FC3" w:rsidP="00263CF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002" w:type="dxa"/>
          </w:tcPr>
          <w:p w:rsidR="00611FC3" w:rsidRPr="00B27354" w:rsidRDefault="0084629C" w:rsidP="00263CF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>
              <w:t>ЭЛЕКТРОННАЯ ПОДПИСЬ</w:t>
            </w:r>
          </w:p>
        </w:tc>
        <w:tc>
          <w:tcPr>
            <w:tcW w:w="4002" w:type="dxa"/>
          </w:tcPr>
          <w:p w:rsidR="00611FC3" w:rsidRPr="00611FC3" w:rsidRDefault="00611FC3" w:rsidP="00263CF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color w:val="D9D9D9" w:themeColor="background1" w:themeShade="D9"/>
              </w:rPr>
            </w:pPr>
            <w:r w:rsidRPr="00611FC3">
              <w:rPr>
                <w:rFonts w:eastAsia="Calibri"/>
                <w:sz w:val="26"/>
                <w:szCs w:val="26"/>
              </w:rPr>
              <w:t>ФИО</w:t>
            </w:r>
          </w:p>
        </w:tc>
      </w:tr>
    </w:tbl>
    <w:p w:rsidR="00F21879" w:rsidRPr="008329FC" w:rsidRDefault="00F21879" w:rsidP="002A1C5A">
      <w:pPr>
        <w:spacing w:after="200" w:line="276" w:lineRule="auto"/>
        <w:rPr>
          <w:sz w:val="26"/>
          <w:szCs w:val="26"/>
        </w:rPr>
      </w:pPr>
    </w:p>
    <w:sectPr w:rsidR="00F21879" w:rsidRPr="008329FC" w:rsidSect="00BB3305">
      <w:pgSz w:w="16838" w:h="11906" w:orient="landscape"/>
      <w:pgMar w:top="2155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2552"/>
    <w:multiLevelType w:val="multilevel"/>
    <w:tmpl w:val="CE10DE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E2C5D76"/>
    <w:multiLevelType w:val="hybridMultilevel"/>
    <w:tmpl w:val="CB24B63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E607B"/>
    <w:multiLevelType w:val="hybridMultilevel"/>
    <w:tmpl w:val="777AE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F5E11"/>
    <w:multiLevelType w:val="multilevel"/>
    <w:tmpl w:val="021652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8DA54AD"/>
    <w:multiLevelType w:val="hybridMultilevel"/>
    <w:tmpl w:val="5A4EB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76D768C"/>
    <w:multiLevelType w:val="multilevel"/>
    <w:tmpl w:val="9BC2F4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A971065"/>
    <w:multiLevelType w:val="multilevel"/>
    <w:tmpl w:val="9BC2F4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FAD2C47"/>
    <w:multiLevelType w:val="multilevel"/>
    <w:tmpl w:val="4B5A30C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6D7B6026"/>
    <w:multiLevelType w:val="multilevel"/>
    <w:tmpl w:val="D396BC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0"/>
  </w:num>
  <w:num w:numId="7">
    <w:abstractNumId w:val="9"/>
  </w:num>
  <w:num w:numId="8">
    <w:abstractNumId w:val="8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32375"/>
    <w:rsid w:val="000604AA"/>
    <w:rsid w:val="00065BCF"/>
    <w:rsid w:val="00082085"/>
    <w:rsid w:val="00086EE4"/>
    <w:rsid w:val="000A5C51"/>
    <w:rsid w:val="000E75FF"/>
    <w:rsid w:val="000F0569"/>
    <w:rsid w:val="00102EA9"/>
    <w:rsid w:val="001403B0"/>
    <w:rsid w:val="00154C44"/>
    <w:rsid w:val="00166A24"/>
    <w:rsid w:val="001704E7"/>
    <w:rsid w:val="00171A84"/>
    <w:rsid w:val="0017750B"/>
    <w:rsid w:val="001A351B"/>
    <w:rsid w:val="001D0927"/>
    <w:rsid w:val="001E328E"/>
    <w:rsid w:val="00201088"/>
    <w:rsid w:val="00205591"/>
    <w:rsid w:val="0021051D"/>
    <w:rsid w:val="00214B28"/>
    <w:rsid w:val="002476FF"/>
    <w:rsid w:val="00267F0D"/>
    <w:rsid w:val="002A1C5A"/>
    <w:rsid w:val="002A5EB7"/>
    <w:rsid w:val="002B10AF"/>
    <w:rsid w:val="002B49A0"/>
    <w:rsid w:val="002D5593"/>
    <w:rsid w:val="002E0A30"/>
    <w:rsid w:val="002F7936"/>
    <w:rsid w:val="00300D9B"/>
    <w:rsid w:val="00313DAF"/>
    <w:rsid w:val="003447F7"/>
    <w:rsid w:val="003565A6"/>
    <w:rsid w:val="0036240A"/>
    <w:rsid w:val="00363E0F"/>
    <w:rsid w:val="0038569D"/>
    <w:rsid w:val="00391E15"/>
    <w:rsid w:val="00393964"/>
    <w:rsid w:val="003D2CC2"/>
    <w:rsid w:val="003E0FA3"/>
    <w:rsid w:val="003F587E"/>
    <w:rsid w:val="004049CA"/>
    <w:rsid w:val="004252D8"/>
    <w:rsid w:val="0043438A"/>
    <w:rsid w:val="00441692"/>
    <w:rsid w:val="00444F59"/>
    <w:rsid w:val="004F33B1"/>
    <w:rsid w:val="00500E8D"/>
    <w:rsid w:val="00502FEC"/>
    <w:rsid w:val="00520DB1"/>
    <w:rsid w:val="00521B49"/>
    <w:rsid w:val="005500E4"/>
    <w:rsid w:val="00563B42"/>
    <w:rsid w:val="00581C1F"/>
    <w:rsid w:val="00586759"/>
    <w:rsid w:val="005B0097"/>
    <w:rsid w:val="005C24DF"/>
    <w:rsid w:val="005D1964"/>
    <w:rsid w:val="005E2E23"/>
    <w:rsid w:val="006015ED"/>
    <w:rsid w:val="00611DB3"/>
    <w:rsid w:val="00611FC3"/>
    <w:rsid w:val="00614AA9"/>
    <w:rsid w:val="00625AA2"/>
    <w:rsid w:val="00630B1A"/>
    <w:rsid w:val="00635680"/>
    <w:rsid w:val="006822B7"/>
    <w:rsid w:val="006A15E9"/>
    <w:rsid w:val="006D553F"/>
    <w:rsid w:val="006E7D11"/>
    <w:rsid w:val="006F5BDD"/>
    <w:rsid w:val="007331E0"/>
    <w:rsid w:val="0074653F"/>
    <w:rsid w:val="00747B75"/>
    <w:rsid w:val="007A3E59"/>
    <w:rsid w:val="007C24AA"/>
    <w:rsid w:val="007D1C62"/>
    <w:rsid w:val="007D284C"/>
    <w:rsid w:val="007D7662"/>
    <w:rsid w:val="007E28C2"/>
    <w:rsid w:val="007F5689"/>
    <w:rsid w:val="00817670"/>
    <w:rsid w:val="00820045"/>
    <w:rsid w:val="008329FC"/>
    <w:rsid w:val="008446EA"/>
    <w:rsid w:val="0084629C"/>
    <w:rsid w:val="008544DB"/>
    <w:rsid w:val="008562BD"/>
    <w:rsid w:val="0086685A"/>
    <w:rsid w:val="00874797"/>
    <w:rsid w:val="00874F39"/>
    <w:rsid w:val="00877CE5"/>
    <w:rsid w:val="00896109"/>
    <w:rsid w:val="008A51A9"/>
    <w:rsid w:val="008C0B7C"/>
    <w:rsid w:val="008C7E24"/>
    <w:rsid w:val="008D2DB3"/>
    <w:rsid w:val="008D480B"/>
    <w:rsid w:val="00910362"/>
    <w:rsid w:val="00936BD1"/>
    <w:rsid w:val="009464E0"/>
    <w:rsid w:val="00952EC3"/>
    <w:rsid w:val="009760F4"/>
    <w:rsid w:val="00981C8F"/>
    <w:rsid w:val="009C47D2"/>
    <w:rsid w:val="009C4912"/>
    <w:rsid w:val="00A06A31"/>
    <w:rsid w:val="00A325D6"/>
    <w:rsid w:val="00A564E7"/>
    <w:rsid w:val="00A913CC"/>
    <w:rsid w:val="00AD3898"/>
    <w:rsid w:val="00AE050F"/>
    <w:rsid w:val="00AE6CEC"/>
    <w:rsid w:val="00B20680"/>
    <w:rsid w:val="00B22DDA"/>
    <w:rsid w:val="00B25576"/>
    <w:rsid w:val="00B31DEF"/>
    <w:rsid w:val="00B44BE6"/>
    <w:rsid w:val="00B50E98"/>
    <w:rsid w:val="00B57F20"/>
    <w:rsid w:val="00B70F84"/>
    <w:rsid w:val="00B71C99"/>
    <w:rsid w:val="00B76B62"/>
    <w:rsid w:val="00B80757"/>
    <w:rsid w:val="00B8664F"/>
    <w:rsid w:val="00B92A14"/>
    <w:rsid w:val="00BB1866"/>
    <w:rsid w:val="00BB3305"/>
    <w:rsid w:val="00BB6FF9"/>
    <w:rsid w:val="00BC37E6"/>
    <w:rsid w:val="00BC5211"/>
    <w:rsid w:val="00BF4174"/>
    <w:rsid w:val="00C27247"/>
    <w:rsid w:val="00C36882"/>
    <w:rsid w:val="00C45032"/>
    <w:rsid w:val="00C53455"/>
    <w:rsid w:val="00C54BCC"/>
    <w:rsid w:val="00C700C4"/>
    <w:rsid w:val="00C700F3"/>
    <w:rsid w:val="00CB2627"/>
    <w:rsid w:val="00CB7D12"/>
    <w:rsid w:val="00CC367F"/>
    <w:rsid w:val="00CD331F"/>
    <w:rsid w:val="00CE6F52"/>
    <w:rsid w:val="00CF1349"/>
    <w:rsid w:val="00CF6B89"/>
    <w:rsid w:val="00CF6E30"/>
    <w:rsid w:val="00D07D4F"/>
    <w:rsid w:val="00D1113F"/>
    <w:rsid w:val="00D11C18"/>
    <w:rsid w:val="00D52DB6"/>
    <w:rsid w:val="00D5489C"/>
    <w:rsid w:val="00D61105"/>
    <w:rsid w:val="00D8787E"/>
    <w:rsid w:val="00E1471A"/>
    <w:rsid w:val="00E23766"/>
    <w:rsid w:val="00E40D15"/>
    <w:rsid w:val="00E5799D"/>
    <w:rsid w:val="00E7022B"/>
    <w:rsid w:val="00E804A7"/>
    <w:rsid w:val="00EB75CB"/>
    <w:rsid w:val="00EB76A4"/>
    <w:rsid w:val="00EC17E6"/>
    <w:rsid w:val="00ED5B0D"/>
    <w:rsid w:val="00ED5C7C"/>
    <w:rsid w:val="00ED62A2"/>
    <w:rsid w:val="00EE3504"/>
    <w:rsid w:val="00EE539C"/>
    <w:rsid w:val="00F06198"/>
    <w:rsid w:val="00F15906"/>
    <w:rsid w:val="00F16690"/>
    <w:rsid w:val="00F21879"/>
    <w:rsid w:val="00F5080D"/>
    <w:rsid w:val="00F8542E"/>
    <w:rsid w:val="00F85450"/>
    <w:rsid w:val="00F94EEB"/>
    <w:rsid w:val="00FB426A"/>
    <w:rsid w:val="00FB5937"/>
    <w:rsid w:val="00FD1ABF"/>
    <w:rsid w:val="00FE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874E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3D2CC2"/>
    <w:rPr>
      <w:color w:val="0000FF" w:themeColor="hyperlink"/>
      <w:u w:val="single"/>
    </w:rPr>
  </w:style>
  <w:style w:type="character" w:customStyle="1" w:styleId="s4">
    <w:name w:val="s4"/>
    <w:basedOn w:val="a0"/>
    <w:uiPriority w:val="99"/>
    <w:rsid w:val="00F2187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146865&amp;dst=10031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926&amp;n=146865&amp;dst=100255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26&amp;n=151838&amp;dst=1000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151838&amp;dst=100011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69BD5-5DA0-49F3-AD67-F0C11181F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2181</TotalTime>
  <Pages>8</Pages>
  <Words>2336</Words>
  <Characters>13318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Иващук Александра Викторовна</cp:lastModifiedBy>
  <cp:revision>38</cp:revision>
  <cp:lastPrinted>2025-05-22T05:52:00Z</cp:lastPrinted>
  <dcterms:created xsi:type="dcterms:W3CDTF">2025-04-25T04:10:00Z</dcterms:created>
  <dcterms:modified xsi:type="dcterms:W3CDTF">2025-06-24T09:33:00Z</dcterms:modified>
</cp:coreProperties>
</file>