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21" w:rsidRPr="00633A1D" w:rsidRDefault="00922921" w:rsidP="0092292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095545">
        <w:rPr>
          <w:b/>
          <w:color w:val="000000"/>
          <w:sz w:val="26"/>
          <w:szCs w:val="26"/>
        </w:rPr>
        <w:t>19</w:t>
      </w:r>
      <w:r>
        <w:rPr>
          <w:b/>
          <w:color w:val="000000"/>
          <w:sz w:val="26"/>
          <w:szCs w:val="26"/>
        </w:rPr>
        <w:t>.12.2024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116D95">
        <w:rPr>
          <w:b/>
          <w:color w:val="000000"/>
          <w:sz w:val="26"/>
          <w:szCs w:val="26"/>
        </w:rPr>
        <w:t>61</w:t>
      </w:r>
    </w:p>
    <w:p w:rsidR="00B72857" w:rsidRDefault="00922921" w:rsidP="00922921">
      <w:pPr>
        <w:ind w:firstLine="709"/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</w:t>
      </w:r>
      <w:r w:rsidR="00E11207" w:rsidRPr="00E11207">
        <w:rPr>
          <w:b/>
          <w:sz w:val="26"/>
          <w:szCs w:val="26"/>
        </w:rPr>
        <w:t>«Об утверждении муниципальной программы «</w:t>
      </w:r>
      <w:r w:rsidR="00116D95" w:rsidRPr="00116D95">
        <w:rPr>
          <w:b/>
          <w:sz w:val="26"/>
          <w:szCs w:val="26"/>
        </w:rPr>
        <w:t>Укрепление межнационального и межконфессионального согласия, профилактика экстремизма и терроризма в городе Когалым</w:t>
      </w:r>
      <w:r w:rsidR="00E11207" w:rsidRPr="00E11207">
        <w:rPr>
          <w:b/>
          <w:sz w:val="26"/>
          <w:szCs w:val="26"/>
        </w:rPr>
        <w:t>»</w:t>
      </w:r>
    </w:p>
    <w:p w:rsidR="00922921" w:rsidRDefault="00922921" w:rsidP="00B72857">
      <w:pPr>
        <w:ind w:firstLine="709"/>
        <w:jc w:val="both"/>
        <w:rPr>
          <w:sz w:val="26"/>
          <w:szCs w:val="26"/>
          <w:lang w:eastAsia="ru-RU"/>
        </w:rPr>
      </w:pPr>
    </w:p>
    <w:p w:rsidR="00116D95" w:rsidRPr="00116D95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116D95">
        <w:rPr>
          <w:sz w:val="26"/>
          <w:szCs w:val="26"/>
          <w:lang w:eastAsia="ru-RU"/>
        </w:rPr>
        <w:t>пр</w:t>
      </w:r>
      <w:proofErr w:type="spellEnd"/>
      <w:r w:rsidRPr="00116D9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 «Об утверждении муниципальной программы «Укрепление межнационального и межконфессионального согласия, профилактика экстремизма и терроризма в городе Когалым» (далее – Проект постановления) от 10.12.2024 №2427-п, представленного отделом анализа общественно-политической ситуации и развития местного самоуправления Администрации города Когалыма с приложением пояснительной записки и финансово-экономического обоснования.</w:t>
      </w:r>
    </w:p>
    <w:p w:rsidR="00116D95" w:rsidRPr="00116D95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116D95" w:rsidRPr="00116D95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116D95" w:rsidRPr="00116D95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>Проект постановления подготовлен в соответствии с решением Думы города Когалыма Ханты-Мансийского автономного округа – Югры от 27.11.2024 №464-ГД «Об одобрении проекта муниципальной программы «Укрепление межнационального и межконфессионального согласия, профилактика экстремизма и терроризма в городе Когалым».</w:t>
      </w:r>
    </w:p>
    <w:p w:rsidR="00116D95" w:rsidRPr="00116D95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 xml:space="preserve">Объемы финансирования Программы на 2025-2027 годы соответствуют решению Думы города Когалыма от 11.12.2024 №488-ГД «О бюджете города Когалыма на 2025 год и на плановый период 2026 и 2027 годов». </w:t>
      </w:r>
    </w:p>
    <w:p w:rsidR="00116D95" w:rsidRPr="00116D95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>Общий объем финансирования Программы на 2025-2028 годы составляет 3 001,30 тыс. рублей, в том числе по годам:</w:t>
      </w:r>
    </w:p>
    <w:p w:rsidR="00116D95" w:rsidRPr="00116D95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 xml:space="preserve">  - 2025 год – 1 458,70 тыс. рублей; </w:t>
      </w:r>
    </w:p>
    <w:p w:rsidR="00116D95" w:rsidRPr="00116D95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 xml:space="preserve">  - 2026 год – 514,20 тыс. рублей;</w:t>
      </w:r>
    </w:p>
    <w:p w:rsidR="00116D95" w:rsidRPr="00116D95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 xml:space="preserve">  - 2027 год – 514,20 тыс. рублей;</w:t>
      </w:r>
    </w:p>
    <w:p w:rsidR="00116D95" w:rsidRPr="00116D95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 xml:space="preserve">  - 2028 год – 514,20 тыс. рублей.</w:t>
      </w:r>
    </w:p>
    <w:p w:rsidR="00116D95" w:rsidRPr="00116D95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>Источниками финансового обеспечения мероприятий Программы являются средства бюджета города Когалыма.</w:t>
      </w:r>
    </w:p>
    <w:p w:rsidR="00116D95" w:rsidRPr="00116D95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116D95" w:rsidRPr="00116D95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>В целом Проект постановления и приложения к нему не противоречат нормам бюджетного законодательства, а также требованиям Порядка №1762.</w:t>
      </w:r>
    </w:p>
    <w:p w:rsidR="00D84D93" w:rsidRPr="00E11207" w:rsidRDefault="00116D95" w:rsidP="00116D95">
      <w:pPr>
        <w:ind w:firstLine="709"/>
        <w:jc w:val="both"/>
        <w:rPr>
          <w:sz w:val="26"/>
          <w:szCs w:val="26"/>
          <w:lang w:eastAsia="ru-RU"/>
        </w:rPr>
      </w:pPr>
      <w:r w:rsidRPr="00116D95">
        <w:rPr>
          <w:sz w:val="26"/>
          <w:szCs w:val="26"/>
          <w:lang w:eastAsia="ru-RU"/>
        </w:rPr>
        <w:t>Замечания и предложения п</w:t>
      </w:r>
      <w:bookmarkStart w:id="0" w:name="_GoBack"/>
      <w:bookmarkEnd w:id="0"/>
      <w:r w:rsidRPr="00116D95">
        <w:rPr>
          <w:sz w:val="26"/>
          <w:szCs w:val="26"/>
          <w:lang w:eastAsia="ru-RU"/>
        </w:rPr>
        <w:t>о представленному Проекту постановления отсутствуют.</w:t>
      </w:r>
    </w:p>
    <w:p w:rsidR="00922921" w:rsidRPr="00E11207" w:rsidRDefault="00922921" w:rsidP="00CA5F3A">
      <w:pPr>
        <w:ind w:firstLine="709"/>
        <w:jc w:val="both"/>
        <w:rPr>
          <w:sz w:val="26"/>
          <w:szCs w:val="26"/>
        </w:rPr>
      </w:pPr>
      <w:r w:rsidRPr="00E11207">
        <w:rPr>
          <w:sz w:val="26"/>
          <w:szCs w:val="26"/>
        </w:rPr>
        <w:t xml:space="preserve">Заключение от </w:t>
      </w:r>
      <w:r w:rsidR="00095545">
        <w:rPr>
          <w:sz w:val="26"/>
          <w:szCs w:val="26"/>
        </w:rPr>
        <w:t>19.12.2</w:t>
      </w:r>
      <w:r w:rsidR="00116D95">
        <w:rPr>
          <w:sz w:val="26"/>
          <w:szCs w:val="26"/>
        </w:rPr>
        <w:t>024 №28-ЗКЛ-КСП-МП-61</w:t>
      </w:r>
      <w:r w:rsidRPr="00E11207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E7BF9" w:rsidRPr="00E11207" w:rsidRDefault="00355113" w:rsidP="00CE7BF9">
      <w:pPr>
        <w:ind w:firstLine="709"/>
        <w:jc w:val="both"/>
        <w:rPr>
          <w:sz w:val="26"/>
          <w:szCs w:val="26"/>
        </w:rPr>
      </w:pPr>
      <w:r w:rsidRPr="00E11207">
        <w:rPr>
          <w:sz w:val="26"/>
          <w:szCs w:val="26"/>
        </w:rPr>
        <w:tab/>
      </w:r>
      <w:r w:rsidRPr="00E11207">
        <w:rPr>
          <w:sz w:val="26"/>
          <w:szCs w:val="26"/>
        </w:rPr>
        <w:tab/>
      </w:r>
    </w:p>
    <w:sectPr w:rsidR="00CE7BF9" w:rsidRPr="00E11207" w:rsidSect="00116D95">
      <w:pgSz w:w="11906" w:h="16838"/>
      <w:pgMar w:top="90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95545"/>
    <w:rsid w:val="000B799C"/>
    <w:rsid w:val="000D427D"/>
    <w:rsid w:val="000F3AB9"/>
    <w:rsid w:val="000F5092"/>
    <w:rsid w:val="00103203"/>
    <w:rsid w:val="00116D95"/>
    <w:rsid w:val="001171B7"/>
    <w:rsid w:val="00160DFE"/>
    <w:rsid w:val="001959D3"/>
    <w:rsid w:val="001B39E9"/>
    <w:rsid w:val="001D01C3"/>
    <w:rsid w:val="001D7538"/>
    <w:rsid w:val="001E4121"/>
    <w:rsid w:val="001F3E11"/>
    <w:rsid w:val="001F434A"/>
    <w:rsid w:val="002349B2"/>
    <w:rsid w:val="00237D4D"/>
    <w:rsid w:val="0025223C"/>
    <w:rsid w:val="00261496"/>
    <w:rsid w:val="002838C9"/>
    <w:rsid w:val="002A2E88"/>
    <w:rsid w:val="002A6F78"/>
    <w:rsid w:val="002B52F0"/>
    <w:rsid w:val="002B55B1"/>
    <w:rsid w:val="002C3A23"/>
    <w:rsid w:val="002C5B3C"/>
    <w:rsid w:val="002D61F8"/>
    <w:rsid w:val="002F3B9E"/>
    <w:rsid w:val="00300EE9"/>
    <w:rsid w:val="003028CB"/>
    <w:rsid w:val="0031230E"/>
    <w:rsid w:val="003148E5"/>
    <w:rsid w:val="003269AC"/>
    <w:rsid w:val="00355113"/>
    <w:rsid w:val="00356B50"/>
    <w:rsid w:val="003607BA"/>
    <w:rsid w:val="00360C48"/>
    <w:rsid w:val="00373FA9"/>
    <w:rsid w:val="00394ABC"/>
    <w:rsid w:val="003B2B03"/>
    <w:rsid w:val="003D606D"/>
    <w:rsid w:val="003E475A"/>
    <w:rsid w:val="003F218E"/>
    <w:rsid w:val="003F4B84"/>
    <w:rsid w:val="003F7D21"/>
    <w:rsid w:val="00401EA7"/>
    <w:rsid w:val="00423CA0"/>
    <w:rsid w:val="00424078"/>
    <w:rsid w:val="00430403"/>
    <w:rsid w:val="00432C65"/>
    <w:rsid w:val="00446486"/>
    <w:rsid w:val="00453755"/>
    <w:rsid w:val="00491F13"/>
    <w:rsid w:val="00493DD9"/>
    <w:rsid w:val="00495316"/>
    <w:rsid w:val="004C65EC"/>
    <w:rsid w:val="004C7A03"/>
    <w:rsid w:val="004E242F"/>
    <w:rsid w:val="004E2A79"/>
    <w:rsid w:val="004E38F6"/>
    <w:rsid w:val="004E6D04"/>
    <w:rsid w:val="004F4C5D"/>
    <w:rsid w:val="00500733"/>
    <w:rsid w:val="005032A4"/>
    <w:rsid w:val="00531078"/>
    <w:rsid w:val="00536301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30E9A"/>
    <w:rsid w:val="00674E36"/>
    <w:rsid w:val="006A6E98"/>
    <w:rsid w:val="006B5A94"/>
    <w:rsid w:val="006D420F"/>
    <w:rsid w:val="006F3BE9"/>
    <w:rsid w:val="006F6F13"/>
    <w:rsid w:val="007016FC"/>
    <w:rsid w:val="00726606"/>
    <w:rsid w:val="00750B94"/>
    <w:rsid w:val="00761D0D"/>
    <w:rsid w:val="007A7AA2"/>
    <w:rsid w:val="007C7F9F"/>
    <w:rsid w:val="007F08CE"/>
    <w:rsid w:val="00803980"/>
    <w:rsid w:val="00803BB4"/>
    <w:rsid w:val="00817726"/>
    <w:rsid w:val="00831574"/>
    <w:rsid w:val="008515A9"/>
    <w:rsid w:val="008742B5"/>
    <w:rsid w:val="00881672"/>
    <w:rsid w:val="008948F7"/>
    <w:rsid w:val="008973F9"/>
    <w:rsid w:val="008A3166"/>
    <w:rsid w:val="008C2C6A"/>
    <w:rsid w:val="008C2D23"/>
    <w:rsid w:val="008E1052"/>
    <w:rsid w:val="008E76FD"/>
    <w:rsid w:val="008F6732"/>
    <w:rsid w:val="009009E7"/>
    <w:rsid w:val="00905C28"/>
    <w:rsid w:val="00916FDB"/>
    <w:rsid w:val="00922921"/>
    <w:rsid w:val="00947163"/>
    <w:rsid w:val="00997F46"/>
    <w:rsid w:val="009A4207"/>
    <w:rsid w:val="009B4A86"/>
    <w:rsid w:val="009E24B6"/>
    <w:rsid w:val="009E2C65"/>
    <w:rsid w:val="009E7CDC"/>
    <w:rsid w:val="00A11D18"/>
    <w:rsid w:val="00A8428B"/>
    <w:rsid w:val="00AA0E0C"/>
    <w:rsid w:val="00AA1B29"/>
    <w:rsid w:val="00AA5791"/>
    <w:rsid w:val="00AC6396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B0371"/>
    <w:rsid w:val="00BC227C"/>
    <w:rsid w:val="00BC5F24"/>
    <w:rsid w:val="00BC60B6"/>
    <w:rsid w:val="00BD211A"/>
    <w:rsid w:val="00C0577E"/>
    <w:rsid w:val="00C1534D"/>
    <w:rsid w:val="00C17133"/>
    <w:rsid w:val="00C50531"/>
    <w:rsid w:val="00C810E9"/>
    <w:rsid w:val="00CA5F3A"/>
    <w:rsid w:val="00CB4A57"/>
    <w:rsid w:val="00CE7BF9"/>
    <w:rsid w:val="00D00CDE"/>
    <w:rsid w:val="00D22A41"/>
    <w:rsid w:val="00D3102D"/>
    <w:rsid w:val="00D3533B"/>
    <w:rsid w:val="00D429C8"/>
    <w:rsid w:val="00D42CA8"/>
    <w:rsid w:val="00D67DDF"/>
    <w:rsid w:val="00D70BA4"/>
    <w:rsid w:val="00D73E86"/>
    <w:rsid w:val="00D764C1"/>
    <w:rsid w:val="00D84D93"/>
    <w:rsid w:val="00D93363"/>
    <w:rsid w:val="00D94D96"/>
    <w:rsid w:val="00DB6B5E"/>
    <w:rsid w:val="00DD37A7"/>
    <w:rsid w:val="00DD3B91"/>
    <w:rsid w:val="00E008F1"/>
    <w:rsid w:val="00E0350E"/>
    <w:rsid w:val="00E11207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6D8E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24D1-B402-4AFB-9A80-84D70288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67</cp:revision>
  <dcterms:created xsi:type="dcterms:W3CDTF">2024-05-13T08:26:00Z</dcterms:created>
  <dcterms:modified xsi:type="dcterms:W3CDTF">2024-12-19T07:11:00Z</dcterms:modified>
</cp:coreProperties>
</file>