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74892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674892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C17C93" w:rsidRDefault="002B48E8" w:rsidP="00C17C93">
      <w:pPr>
        <w:shd w:val="clear" w:color="auto" w:fill="FFFFFF"/>
        <w:jc w:val="both"/>
        <w:rPr>
          <w:rFonts w:eastAsia="Calibri"/>
          <w:sz w:val="26"/>
          <w:szCs w:val="26"/>
          <w:lang w:eastAsia="en-US"/>
        </w:rPr>
      </w:pPr>
      <w:r w:rsidRPr="00F93E17">
        <w:rPr>
          <w:sz w:val="26"/>
          <w:szCs w:val="26"/>
        </w:rPr>
        <w:t>«</w:t>
      </w:r>
      <w:r w:rsidR="00C17C93" w:rsidRPr="00D44EC7">
        <w:rPr>
          <w:rFonts w:eastAsia="Calibri"/>
          <w:sz w:val="26"/>
          <w:szCs w:val="26"/>
          <w:lang w:eastAsia="en-US"/>
        </w:rPr>
        <w:t>Развитие муниципальной</w:t>
      </w:r>
    </w:p>
    <w:p w:rsidR="002B48E8" w:rsidRPr="00F93E17" w:rsidRDefault="00C17C93" w:rsidP="00C17C93">
      <w:pPr>
        <w:shd w:val="clear" w:color="auto" w:fill="FFFFFF"/>
        <w:jc w:val="both"/>
        <w:rPr>
          <w:spacing w:val="-6"/>
          <w:sz w:val="26"/>
          <w:szCs w:val="26"/>
        </w:rPr>
      </w:pPr>
      <w:r w:rsidRPr="00D44EC7">
        <w:rPr>
          <w:rFonts w:eastAsia="Calibri"/>
          <w:sz w:val="26"/>
          <w:szCs w:val="26"/>
          <w:lang w:eastAsia="en-US"/>
        </w:rPr>
        <w:t>службы в городе 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8089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C17C93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93071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Pr="00C17C93">
        <w:rPr>
          <w:rFonts w:ascii="Times New Roman" w:hAnsi="Times New Roman" w:cs="Times New Roman"/>
          <w:b w:val="0"/>
          <w:spacing w:val="-6"/>
          <w:sz w:val="26"/>
          <w:szCs w:val="26"/>
        </w:rPr>
        <w:t>«</w:t>
      </w:r>
      <w:r w:rsidR="00C17C93" w:rsidRPr="00C17C93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Развитие муниципальной службы в городе Когалыме</w:t>
      </w:r>
      <w:r w:rsidRPr="00C17C93">
        <w:rPr>
          <w:rFonts w:ascii="Times New Roman" w:hAnsi="Times New Roman" w:cs="Times New Roman"/>
          <w:b w:val="0"/>
          <w:sz w:val="26"/>
          <w:szCs w:val="26"/>
        </w:rPr>
        <w:t>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4509A1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E54E5B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4E5B" w:rsidRPr="006C38CF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09A1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74892"/>
    <w:rsid w:val="006C38CF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4C7F"/>
    <w:rsid w:val="008D68E8"/>
    <w:rsid w:val="00905924"/>
    <w:rsid w:val="00930713"/>
    <w:rsid w:val="00952EC3"/>
    <w:rsid w:val="0098458C"/>
    <w:rsid w:val="009C47D2"/>
    <w:rsid w:val="00A564E7"/>
    <w:rsid w:val="00AA06DF"/>
    <w:rsid w:val="00AE3A79"/>
    <w:rsid w:val="00AE6CEC"/>
    <w:rsid w:val="00B141E0"/>
    <w:rsid w:val="00B22DDA"/>
    <w:rsid w:val="00B25576"/>
    <w:rsid w:val="00B279A4"/>
    <w:rsid w:val="00B44BE6"/>
    <w:rsid w:val="00B52BFF"/>
    <w:rsid w:val="00B71C99"/>
    <w:rsid w:val="00B745EB"/>
    <w:rsid w:val="00BB1866"/>
    <w:rsid w:val="00BC37E6"/>
    <w:rsid w:val="00C17C93"/>
    <w:rsid w:val="00C27247"/>
    <w:rsid w:val="00C700C4"/>
    <w:rsid w:val="00C700F3"/>
    <w:rsid w:val="00C81018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D45C0-3D7A-4B99-BC85-56F86576E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2024-10-03T06:41:00Z</cp:lastPrinted>
  <dcterms:created xsi:type="dcterms:W3CDTF">2024-11-18T09:50:00Z</dcterms:created>
  <dcterms:modified xsi:type="dcterms:W3CDTF">2024-11-18T09:50:00Z</dcterms:modified>
</cp:coreProperties>
</file>