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1D27BD" w:rsidRDefault="001D27BD" w:rsidP="001D27BD">
      <w:pPr>
        <w:rPr>
          <w:sz w:val="26"/>
          <w:szCs w:val="26"/>
        </w:rPr>
      </w:pPr>
      <w:r>
        <w:rPr>
          <w:sz w:val="26"/>
          <w:szCs w:val="26"/>
        </w:rPr>
        <w:t>О внесении изменения в постановление</w:t>
      </w:r>
    </w:p>
    <w:p w:rsidR="001D27BD" w:rsidRDefault="001D27BD" w:rsidP="001D27BD">
      <w:pPr>
        <w:rPr>
          <w:sz w:val="26"/>
          <w:szCs w:val="26"/>
        </w:rPr>
      </w:pPr>
      <w:r>
        <w:rPr>
          <w:sz w:val="26"/>
          <w:szCs w:val="26"/>
        </w:rPr>
        <w:t>Администрации города Когалыма</w:t>
      </w:r>
    </w:p>
    <w:p w:rsidR="001D27BD" w:rsidRDefault="001D27BD" w:rsidP="001D27BD">
      <w:pPr>
        <w:rPr>
          <w:sz w:val="26"/>
          <w:szCs w:val="26"/>
        </w:rPr>
      </w:pPr>
      <w:r>
        <w:rPr>
          <w:sz w:val="26"/>
          <w:szCs w:val="26"/>
        </w:rPr>
        <w:t>от 11.12.2020 №2353</w:t>
      </w:r>
    </w:p>
    <w:p w:rsidR="001D27BD" w:rsidRPr="007876C6" w:rsidRDefault="001D27BD" w:rsidP="001D27BD">
      <w:pPr>
        <w:ind w:firstLine="851"/>
        <w:rPr>
          <w:sz w:val="26"/>
          <w:szCs w:val="26"/>
        </w:rPr>
      </w:pPr>
    </w:p>
    <w:p w:rsidR="001D27BD" w:rsidRPr="007876C6" w:rsidRDefault="001D27BD" w:rsidP="001D27BD">
      <w:pPr>
        <w:ind w:firstLine="709"/>
        <w:jc w:val="both"/>
        <w:rPr>
          <w:sz w:val="26"/>
          <w:szCs w:val="26"/>
        </w:rPr>
      </w:pPr>
      <w:r w:rsidRPr="00693F1A">
        <w:rPr>
          <w:sz w:val="26"/>
          <w:szCs w:val="26"/>
        </w:rPr>
        <w:t>В соответствии с Федеральным законом от 13.07.2024 №177-ФЗ</w:t>
      </w:r>
      <w:r>
        <w:rPr>
          <w:sz w:val="26"/>
          <w:szCs w:val="26"/>
        </w:rPr>
        <w:t xml:space="preserve"> </w:t>
      </w:r>
      <w:r w:rsidRPr="00693F1A">
        <w:rPr>
          <w:sz w:val="26"/>
          <w:szCs w:val="26"/>
        </w:rPr>
        <w:t>«О внесении изменений в Бюджетный кодекс Российской Федерации и отдельные законодательные акты Российской Федерации», постановлением Правительства Российской Федерации от 22.02.2020 №203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</w:t>
      </w:r>
      <w:r>
        <w:rPr>
          <w:sz w:val="26"/>
          <w:szCs w:val="26"/>
        </w:rPr>
        <w:t>еждениям субсидий на иные цели»</w:t>
      </w:r>
      <w:r w:rsidR="00DB692F">
        <w:rPr>
          <w:sz w:val="26"/>
          <w:szCs w:val="26"/>
        </w:rPr>
        <w:t xml:space="preserve">, </w:t>
      </w:r>
      <w:r w:rsidR="00DB692F" w:rsidRPr="00DB692F">
        <w:rPr>
          <w:sz w:val="26"/>
          <w:szCs w:val="26"/>
        </w:rPr>
        <w:t>поруч</w:t>
      </w:r>
      <w:r w:rsidR="00DB692F">
        <w:rPr>
          <w:sz w:val="26"/>
          <w:szCs w:val="26"/>
        </w:rPr>
        <w:t>ением главы города Когалыма от 18</w:t>
      </w:r>
      <w:r w:rsidR="00DB692F" w:rsidRPr="00DB692F">
        <w:rPr>
          <w:sz w:val="26"/>
          <w:szCs w:val="26"/>
        </w:rPr>
        <w:t>.</w:t>
      </w:r>
      <w:r w:rsidR="00DB692F">
        <w:rPr>
          <w:sz w:val="26"/>
          <w:szCs w:val="26"/>
        </w:rPr>
        <w:t>11</w:t>
      </w:r>
      <w:bookmarkStart w:id="0" w:name="_GoBack"/>
      <w:bookmarkEnd w:id="0"/>
      <w:r w:rsidR="00DB692F" w:rsidRPr="00DB692F">
        <w:rPr>
          <w:sz w:val="26"/>
          <w:szCs w:val="26"/>
        </w:rPr>
        <w:t xml:space="preserve">.2025 </w:t>
      </w:r>
      <w:r w:rsidR="00DB692F">
        <w:rPr>
          <w:sz w:val="26"/>
          <w:szCs w:val="26"/>
        </w:rPr>
        <w:t>№</w:t>
      </w:r>
      <w:r w:rsidR="00DB692F" w:rsidRPr="00DB692F">
        <w:rPr>
          <w:sz w:val="26"/>
          <w:szCs w:val="26"/>
        </w:rPr>
        <w:t>1-П-</w:t>
      </w:r>
      <w:r w:rsidR="00DB692F">
        <w:rPr>
          <w:sz w:val="26"/>
          <w:szCs w:val="26"/>
        </w:rPr>
        <w:t>101</w:t>
      </w:r>
      <w:r w:rsidRPr="007876C6">
        <w:rPr>
          <w:sz w:val="26"/>
          <w:szCs w:val="26"/>
        </w:rPr>
        <w:t>:</w:t>
      </w:r>
    </w:p>
    <w:p w:rsidR="001D27BD" w:rsidRPr="007876C6" w:rsidRDefault="001D27BD" w:rsidP="001D27BD">
      <w:pPr>
        <w:ind w:firstLine="709"/>
        <w:jc w:val="both"/>
        <w:rPr>
          <w:sz w:val="26"/>
          <w:szCs w:val="26"/>
        </w:rPr>
      </w:pPr>
    </w:p>
    <w:p w:rsidR="001D27BD" w:rsidRPr="00251077" w:rsidRDefault="001D27BD" w:rsidP="001D27BD">
      <w:pPr>
        <w:ind w:firstLine="709"/>
        <w:jc w:val="both"/>
        <w:rPr>
          <w:sz w:val="26"/>
          <w:szCs w:val="26"/>
        </w:rPr>
      </w:pPr>
      <w:r w:rsidRPr="00251077">
        <w:rPr>
          <w:sz w:val="26"/>
          <w:szCs w:val="26"/>
        </w:rPr>
        <w:t xml:space="preserve">1. В постановление Администрации города Когалыма от 11.12.2020 №2353 </w:t>
      </w:r>
      <w:r>
        <w:rPr>
          <w:sz w:val="26"/>
          <w:szCs w:val="26"/>
        </w:rPr>
        <w:t>«</w:t>
      </w:r>
      <w:r w:rsidRPr="00251077">
        <w:rPr>
          <w:sz w:val="26"/>
          <w:szCs w:val="26"/>
        </w:rPr>
        <w:t>О предоставл</w:t>
      </w:r>
      <w:r>
        <w:rPr>
          <w:sz w:val="26"/>
          <w:szCs w:val="26"/>
        </w:rPr>
        <w:t xml:space="preserve">ении субсидий из бюджета города </w:t>
      </w:r>
      <w:r w:rsidRPr="00251077">
        <w:rPr>
          <w:sz w:val="26"/>
          <w:szCs w:val="26"/>
        </w:rPr>
        <w:t>Когалыма муниципальным бюджетным и автономным</w:t>
      </w:r>
      <w:r>
        <w:rPr>
          <w:sz w:val="26"/>
          <w:szCs w:val="26"/>
        </w:rPr>
        <w:t xml:space="preserve"> </w:t>
      </w:r>
      <w:r w:rsidRPr="00251077">
        <w:rPr>
          <w:sz w:val="26"/>
          <w:szCs w:val="26"/>
        </w:rPr>
        <w:t>учреждениям города Когалыма на иные цели</w:t>
      </w:r>
      <w:r>
        <w:rPr>
          <w:sz w:val="26"/>
          <w:szCs w:val="26"/>
        </w:rPr>
        <w:t>»</w:t>
      </w:r>
      <w:r w:rsidRPr="002510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постановление) </w:t>
      </w:r>
      <w:r w:rsidRPr="00251077">
        <w:rPr>
          <w:sz w:val="26"/>
          <w:szCs w:val="26"/>
        </w:rPr>
        <w:t>внести следующ</w:t>
      </w:r>
      <w:r>
        <w:rPr>
          <w:sz w:val="26"/>
          <w:szCs w:val="26"/>
        </w:rPr>
        <w:t>е</w:t>
      </w:r>
      <w:r w:rsidRPr="00251077">
        <w:rPr>
          <w:sz w:val="26"/>
          <w:szCs w:val="26"/>
        </w:rPr>
        <w:t>е изменени</w:t>
      </w:r>
      <w:r>
        <w:rPr>
          <w:sz w:val="26"/>
          <w:szCs w:val="26"/>
        </w:rPr>
        <w:t>е</w:t>
      </w:r>
      <w:r w:rsidRPr="00251077">
        <w:rPr>
          <w:sz w:val="26"/>
          <w:szCs w:val="26"/>
        </w:rPr>
        <w:t>:</w:t>
      </w:r>
    </w:p>
    <w:p w:rsidR="001D27BD" w:rsidRDefault="001D27BD" w:rsidP="001D27BD">
      <w:pPr>
        <w:ind w:firstLine="709"/>
        <w:jc w:val="both"/>
        <w:rPr>
          <w:sz w:val="26"/>
          <w:szCs w:val="26"/>
        </w:rPr>
      </w:pPr>
      <w:r w:rsidRPr="00251077">
        <w:rPr>
          <w:sz w:val="26"/>
          <w:szCs w:val="26"/>
        </w:rPr>
        <w:t xml:space="preserve">1.1. </w:t>
      </w:r>
      <w:r>
        <w:rPr>
          <w:sz w:val="26"/>
          <w:szCs w:val="26"/>
        </w:rPr>
        <w:t xml:space="preserve">подпункт 3.3 </w:t>
      </w:r>
      <w:r w:rsidRPr="00DD2F16">
        <w:rPr>
          <w:sz w:val="26"/>
          <w:szCs w:val="26"/>
        </w:rPr>
        <w:t>пункт</w:t>
      </w:r>
      <w:r>
        <w:rPr>
          <w:sz w:val="26"/>
          <w:szCs w:val="26"/>
        </w:rPr>
        <w:t>а 3</w:t>
      </w:r>
      <w:r w:rsidRPr="00DD2F16">
        <w:rPr>
          <w:sz w:val="26"/>
          <w:szCs w:val="26"/>
        </w:rPr>
        <w:t xml:space="preserve"> постановления </w:t>
      </w:r>
      <w:r>
        <w:rPr>
          <w:sz w:val="26"/>
          <w:szCs w:val="26"/>
        </w:rPr>
        <w:t>изложить в следующей редакции:</w:t>
      </w:r>
    </w:p>
    <w:p w:rsidR="001D27BD" w:rsidRPr="00251077" w:rsidRDefault="001D27BD" w:rsidP="001D27B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«3.3. п</w:t>
      </w:r>
      <w:r w:rsidRPr="002F28A5">
        <w:rPr>
          <w:sz w:val="26"/>
          <w:szCs w:val="26"/>
        </w:rPr>
        <w:t>редост</w:t>
      </w:r>
      <w:r>
        <w:rPr>
          <w:sz w:val="26"/>
          <w:szCs w:val="26"/>
        </w:rPr>
        <w:t>авление субсидии муниципальному</w:t>
      </w:r>
      <w:r w:rsidRPr="002F28A5">
        <w:rPr>
          <w:sz w:val="26"/>
          <w:szCs w:val="26"/>
        </w:rPr>
        <w:t xml:space="preserve"> учреждению осуществляется на основании соглашения, заключенного между главным распорядителем средств </w:t>
      </w:r>
      <w:r>
        <w:rPr>
          <w:sz w:val="26"/>
          <w:szCs w:val="26"/>
        </w:rPr>
        <w:t xml:space="preserve">бюджета города </w:t>
      </w:r>
      <w:r w:rsidRPr="002F28A5">
        <w:rPr>
          <w:sz w:val="26"/>
          <w:szCs w:val="26"/>
        </w:rPr>
        <w:t xml:space="preserve">и </w:t>
      </w:r>
      <w:r>
        <w:rPr>
          <w:sz w:val="26"/>
          <w:szCs w:val="26"/>
        </w:rPr>
        <w:t>муниципальным</w:t>
      </w:r>
      <w:r w:rsidRPr="002F28A5">
        <w:rPr>
          <w:sz w:val="26"/>
          <w:szCs w:val="26"/>
        </w:rPr>
        <w:t xml:space="preserve"> учреждением (далее - Соглашение) </w:t>
      </w:r>
      <w:r>
        <w:rPr>
          <w:sz w:val="26"/>
          <w:szCs w:val="26"/>
        </w:rPr>
        <w:t xml:space="preserve">в соответствии с утвержденной приказом </w:t>
      </w:r>
      <w:r w:rsidRPr="003B6522">
        <w:rPr>
          <w:sz w:val="26"/>
          <w:szCs w:val="26"/>
        </w:rPr>
        <w:t xml:space="preserve">Департамента финансов Ханты-Мансийского автономного округа - Югры от 30.12.2019 №33-нп </w:t>
      </w:r>
      <w:r w:rsidRPr="002F28A5">
        <w:rPr>
          <w:sz w:val="26"/>
          <w:szCs w:val="26"/>
        </w:rPr>
        <w:t>типовой формой соглашения о предоставлении субсидии на иные цели в соответствии с абзацем вторым пункта 1 статьи 78.1 Бюджетного кодекса Российской Федерации</w:t>
      </w:r>
      <w:r>
        <w:rPr>
          <w:sz w:val="26"/>
          <w:szCs w:val="26"/>
        </w:rPr>
        <w:t xml:space="preserve"> </w:t>
      </w:r>
      <w:r w:rsidRPr="002F28A5">
        <w:rPr>
          <w:sz w:val="26"/>
          <w:szCs w:val="26"/>
        </w:rPr>
        <w:t>(далее - Типовая форма)</w:t>
      </w:r>
      <w:r>
        <w:rPr>
          <w:sz w:val="26"/>
          <w:szCs w:val="26"/>
        </w:rPr>
        <w:t xml:space="preserve">, </w:t>
      </w:r>
      <w:r w:rsidRPr="002F28A5">
        <w:rPr>
          <w:sz w:val="26"/>
          <w:szCs w:val="26"/>
        </w:rPr>
        <w:t>в форме эле</w:t>
      </w:r>
      <w:r>
        <w:rPr>
          <w:sz w:val="26"/>
          <w:szCs w:val="26"/>
        </w:rPr>
        <w:t>ктронного</w:t>
      </w:r>
      <w:r w:rsidRPr="002F28A5">
        <w:rPr>
          <w:sz w:val="26"/>
          <w:szCs w:val="26"/>
        </w:rPr>
        <w:t xml:space="preserve"> документа, подписанного усиленными квалифицированными электронными подписями лиц, имеющих право действовать от имени каждой из сторон Соглашения, в государственной информацион</w:t>
      </w:r>
      <w:r>
        <w:rPr>
          <w:sz w:val="26"/>
          <w:szCs w:val="26"/>
        </w:rPr>
        <w:t>ной системе автономного округа «</w:t>
      </w:r>
      <w:r w:rsidRPr="002F28A5">
        <w:rPr>
          <w:sz w:val="26"/>
          <w:szCs w:val="26"/>
        </w:rPr>
        <w:t>Региональный электронный бюджет Югры</w:t>
      </w:r>
      <w:r>
        <w:rPr>
          <w:sz w:val="26"/>
          <w:szCs w:val="26"/>
        </w:rPr>
        <w:t>».».</w:t>
      </w:r>
    </w:p>
    <w:p w:rsidR="001D27BD" w:rsidRDefault="001D27BD" w:rsidP="001D27BD">
      <w:pPr>
        <w:ind w:firstLine="709"/>
        <w:jc w:val="both"/>
        <w:rPr>
          <w:sz w:val="26"/>
          <w:szCs w:val="26"/>
        </w:rPr>
      </w:pPr>
      <w:r w:rsidRPr="00251077">
        <w:rPr>
          <w:sz w:val="26"/>
          <w:szCs w:val="26"/>
        </w:rPr>
        <w:t xml:space="preserve">2. </w:t>
      </w:r>
      <w:r w:rsidRPr="00FD373D">
        <w:rPr>
          <w:sz w:val="26"/>
          <w:szCs w:val="26"/>
        </w:rPr>
        <w:t xml:space="preserve">Комитету финансов Администрации города Когалыма (М.Г. Рыбачок)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</w:t>
      </w:r>
      <w:r>
        <w:rPr>
          <w:sz w:val="26"/>
          <w:szCs w:val="26"/>
        </w:rPr>
        <w:t>№149-р «</w:t>
      </w:r>
      <w:r w:rsidRPr="00FD373D">
        <w:rPr>
          <w:sz w:val="26"/>
          <w:szCs w:val="26"/>
        </w:rPr>
        <w:t xml:space="preserve">О мерах по формированию регистра муниципальных нормативных правовых актов </w:t>
      </w:r>
      <w:r>
        <w:rPr>
          <w:sz w:val="26"/>
          <w:szCs w:val="26"/>
        </w:rPr>
        <w:t xml:space="preserve"> </w:t>
      </w:r>
      <w:r w:rsidRPr="00FD373D">
        <w:rPr>
          <w:sz w:val="26"/>
          <w:szCs w:val="26"/>
        </w:rPr>
        <w:t xml:space="preserve">Ханты-Мансийского автономного округа </w:t>
      </w:r>
      <w:r>
        <w:rPr>
          <w:sz w:val="26"/>
          <w:szCs w:val="26"/>
        </w:rPr>
        <w:t>–</w:t>
      </w:r>
      <w:r w:rsidRPr="00FD373D">
        <w:rPr>
          <w:sz w:val="26"/>
          <w:szCs w:val="26"/>
        </w:rPr>
        <w:t xml:space="preserve"> Югры</w:t>
      </w:r>
      <w:r>
        <w:rPr>
          <w:sz w:val="26"/>
          <w:szCs w:val="26"/>
        </w:rPr>
        <w:t>»</w:t>
      </w:r>
      <w:r w:rsidRPr="00FD373D">
        <w:rPr>
          <w:sz w:val="26"/>
          <w:szCs w:val="26"/>
        </w:rPr>
        <w:t xml:space="preserve"> для дальнейшего направления в Управление государственной регистрации нормативных </w:t>
      </w:r>
      <w:r w:rsidRPr="00FD373D">
        <w:rPr>
          <w:sz w:val="26"/>
          <w:szCs w:val="26"/>
        </w:rPr>
        <w:lastRenderedPageBreak/>
        <w:t>правовых актов Аппарата Губернатора Ханты-Мансийского автономного округа - Югры.</w:t>
      </w:r>
    </w:p>
    <w:p w:rsidR="001D27BD" w:rsidRDefault="001D27BD" w:rsidP="001D27BD">
      <w:pPr>
        <w:ind w:firstLine="709"/>
        <w:jc w:val="both"/>
        <w:rPr>
          <w:sz w:val="26"/>
          <w:szCs w:val="26"/>
        </w:rPr>
      </w:pPr>
    </w:p>
    <w:p w:rsidR="001D27BD" w:rsidRPr="00FC7827" w:rsidRDefault="001D27BD" w:rsidP="001D27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251077">
        <w:rPr>
          <w:sz w:val="26"/>
          <w:szCs w:val="26"/>
        </w:rPr>
        <w:t>Опубликовать настоящее п</w:t>
      </w:r>
      <w:r>
        <w:rPr>
          <w:sz w:val="26"/>
          <w:szCs w:val="26"/>
        </w:rPr>
        <w:t>остановление в сетевом издании «</w:t>
      </w:r>
      <w:r w:rsidRPr="00251077">
        <w:rPr>
          <w:sz w:val="26"/>
          <w:szCs w:val="26"/>
        </w:rPr>
        <w:t>Когалымский вестник</w:t>
      </w:r>
      <w:r>
        <w:rPr>
          <w:sz w:val="26"/>
          <w:szCs w:val="26"/>
        </w:rPr>
        <w:t>»</w:t>
      </w:r>
      <w:r w:rsidRPr="00251077">
        <w:rPr>
          <w:sz w:val="26"/>
          <w:szCs w:val="26"/>
        </w:rPr>
        <w:t xml:space="preserve">: KOGVESTI.RU, ЭЛ.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Pr="00FC7827">
        <w:rPr>
          <w:sz w:val="26"/>
          <w:szCs w:val="26"/>
        </w:rPr>
        <w:t>(</w:t>
      </w:r>
      <w:hyperlink r:id="rId7" w:history="1">
        <w:r w:rsidRPr="00FC7827">
          <w:rPr>
            <w:rStyle w:val="aa"/>
            <w:color w:val="auto"/>
            <w:sz w:val="26"/>
            <w:szCs w:val="26"/>
            <w:u w:val="none"/>
          </w:rPr>
          <w:t>www.admkogalym.ru</w:t>
        </w:r>
      </w:hyperlink>
      <w:r w:rsidRPr="00FC7827">
        <w:rPr>
          <w:sz w:val="26"/>
          <w:szCs w:val="26"/>
        </w:rPr>
        <w:t>).</w:t>
      </w:r>
    </w:p>
    <w:p w:rsidR="001D27BD" w:rsidRPr="00251077" w:rsidRDefault="001D27BD" w:rsidP="001D27BD">
      <w:pPr>
        <w:ind w:firstLine="709"/>
        <w:jc w:val="both"/>
        <w:rPr>
          <w:sz w:val="26"/>
          <w:szCs w:val="26"/>
        </w:rPr>
      </w:pPr>
    </w:p>
    <w:p w:rsidR="001D27BD" w:rsidRDefault="001D27BD" w:rsidP="001D27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251077">
        <w:rPr>
          <w:sz w:val="26"/>
          <w:szCs w:val="26"/>
        </w:rPr>
        <w:t xml:space="preserve">. Контроль за </w:t>
      </w:r>
      <w:r>
        <w:rPr>
          <w:sz w:val="26"/>
          <w:szCs w:val="26"/>
        </w:rPr>
        <w:t>ис</w:t>
      </w:r>
      <w:r w:rsidRPr="00251077">
        <w:rPr>
          <w:sz w:val="26"/>
          <w:szCs w:val="26"/>
        </w:rPr>
        <w:t xml:space="preserve">полнением постановления возложить на заместителя главы города Когалыма </w:t>
      </w:r>
      <w:proofErr w:type="spellStart"/>
      <w:r>
        <w:rPr>
          <w:sz w:val="26"/>
          <w:szCs w:val="26"/>
        </w:rPr>
        <w:t>Р.Ш.Юсупова</w:t>
      </w:r>
      <w:proofErr w:type="spellEnd"/>
      <w:r w:rsidRPr="00251077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134C0" w:rsidRDefault="001134C0" w:rsidP="00ED5C7C">
      <w:pPr>
        <w:ind w:firstLine="709"/>
        <w:jc w:val="both"/>
        <w:rPr>
          <w:sz w:val="26"/>
          <w:szCs w:val="26"/>
        </w:rPr>
      </w:pPr>
    </w:p>
    <w:p w:rsidR="001D27BD" w:rsidRDefault="001D27BD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134C0"/>
    <w:rsid w:val="00171A84"/>
    <w:rsid w:val="001D0927"/>
    <w:rsid w:val="001D27BD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F33B1"/>
    <w:rsid w:val="00502FEC"/>
    <w:rsid w:val="005500E4"/>
    <w:rsid w:val="006015ED"/>
    <w:rsid w:val="00624D24"/>
    <w:rsid w:val="00625AA2"/>
    <w:rsid w:val="00635680"/>
    <w:rsid w:val="0074653F"/>
    <w:rsid w:val="00747B75"/>
    <w:rsid w:val="007C24AA"/>
    <w:rsid w:val="007D1C62"/>
    <w:rsid w:val="007E28C2"/>
    <w:rsid w:val="007F5689"/>
    <w:rsid w:val="00820045"/>
    <w:rsid w:val="008304ED"/>
    <w:rsid w:val="008329FC"/>
    <w:rsid w:val="0086685A"/>
    <w:rsid w:val="00874F39"/>
    <w:rsid w:val="00877CE5"/>
    <w:rsid w:val="008C0B7C"/>
    <w:rsid w:val="008C7E24"/>
    <w:rsid w:val="008D2DB3"/>
    <w:rsid w:val="009279C8"/>
    <w:rsid w:val="00952EC3"/>
    <w:rsid w:val="009C47D2"/>
    <w:rsid w:val="00A564E7"/>
    <w:rsid w:val="00AD3898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DB692F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85CD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1D27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9BDAD-27AF-4DFC-993B-54AF713A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Скорикова Людмила Владимировна</cp:lastModifiedBy>
  <cp:revision>7</cp:revision>
  <cp:lastPrinted>2022-11-11T11:42:00Z</cp:lastPrinted>
  <dcterms:created xsi:type="dcterms:W3CDTF">2025-12-17T11:38:00Z</dcterms:created>
  <dcterms:modified xsi:type="dcterms:W3CDTF">2026-01-19T10:56:00Z</dcterms:modified>
</cp:coreProperties>
</file>