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70"/>
        <w:gridCol w:w="599"/>
        <w:gridCol w:w="532"/>
        <w:gridCol w:w="3886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right" w:tblpY="-637"/>
              <w:tblW w:w="0" w:type="auto"/>
              <w:tblLook w:val="04A0" w:firstRow="1" w:lastRow="0" w:firstColumn="1" w:lastColumn="0" w:noHBand="0" w:noVBand="1"/>
            </w:tblPr>
            <w:tblGrid>
              <w:gridCol w:w="3112"/>
            </w:tblGrid>
            <w:tr w:rsidR="00CC698E" w:rsidRPr="00960FD8" w:rsidTr="00DC74F8">
              <w:trPr>
                <w:trHeight w:val="876"/>
              </w:trPr>
              <w:tc>
                <w:tcPr>
                  <w:tcW w:w="3112" w:type="dxa"/>
                  <w:hideMark/>
                </w:tcPr>
                <w:p w:rsidR="00CC698E" w:rsidRPr="00960FD8" w:rsidRDefault="00CC698E" w:rsidP="00CC698E">
                  <w:pPr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 w:rsidRPr="00960FD8">
                    <w:rPr>
                      <w:rFonts w:eastAsia="Calibri"/>
                      <w:caps/>
                      <w:sz w:val="26"/>
                      <w:szCs w:val="26"/>
                      <w:lang w:eastAsia="en-US"/>
                    </w:rPr>
                    <w:t>проект</w:t>
                  </w:r>
                  <w:r w:rsidRPr="00960FD8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CC698E" w:rsidRPr="00960FD8" w:rsidRDefault="00CC698E" w:rsidP="00CC698E">
                  <w:pPr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 w:rsidRPr="00960FD8">
                    <w:rPr>
                      <w:sz w:val="26"/>
                      <w:szCs w:val="26"/>
                      <w:lang w:eastAsia="en-US"/>
                    </w:rPr>
                    <w:t xml:space="preserve">вносится </w:t>
                  </w:r>
                  <w:r>
                    <w:rPr>
                      <w:sz w:val="26"/>
                      <w:szCs w:val="26"/>
                      <w:lang w:eastAsia="en-US"/>
                    </w:rPr>
                    <w:t>главой</w:t>
                  </w:r>
                  <w:r w:rsidRPr="00960FD8">
                    <w:rPr>
                      <w:sz w:val="26"/>
                      <w:szCs w:val="26"/>
                      <w:lang w:eastAsia="en-US"/>
                    </w:rPr>
                    <w:t xml:space="preserve"> города Когалыма</w:t>
                  </w:r>
                </w:p>
              </w:tc>
            </w:tr>
          </w:tbl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6A69CD" w:rsidRDefault="00EC6177" w:rsidP="00874F39">
            <w:pPr>
              <w:ind w:right="2"/>
              <w:rPr>
                <w:color w:val="000000" w:themeColor="text1"/>
                <w:sz w:val="26"/>
                <w:szCs w:val="26"/>
                <w:lang w:val="en-US"/>
              </w:rPr>
            </w:pPr>
            <w:r w:rsidRPr="006A69CD">
              <w:rPr>
                <w:color w:val="000000" w:themeColor="text1"/>
                <w:sz w:val="26"/>
                <w:szCs w:val="26"/>
              </w:rPr>
              <w:t xml:space="preserve">от </w:t>
            </w:r>
            <w:bookmarkStart w:id="0" w:name="REGDATESTAMP"/>
            <w:r w:rsidRPr="006A69CD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6A69CD">
              <w:rPr>
                <w:color w:val="000000" w:themeColor="text1"/>
                <w:sz w:val="26"/>
                <w:szCs w:val="26"/>
              </w:rPr>
              <w:t>Дата документа</w:t>
            </w:r>
            <w:r w:rsidRPr="006A69CD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6A69CD" w:rsidRDefault="00EC6177" w:rsidP="00EC6177">
            <w:pPr>
              <w:ind w:right="2"/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 w:rsidRPr="006A69CD">
              <w:rPr>
                <w:color w:val="000000" w:themeColor="text1"/>
                <w:sz w:val="26"/>
                <w:szCs w:val="26"/>
              </w:rPr>
              <w:t xml:space="preserve">№ </w:t>
            </w:r>
            <w:bookmarkStart w:id="1" w:name="REGNUMSTAMP"/>
            <w:r w:rsidRPr="006A69CD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6A69CD">
              <w:rPr>
                <w:color w:val="000000" w:themeColor="text1"/>
                <w:sz w:val="26"/>
                <w:szCs w:val="26"/>
              </w:rPr>
              <w:t>Номер документа</w:t>
            </w:r>
            <w:r w:rsidRPr="006A69CD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B0254" w:rsidRDefault="00EB0254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40AE8" w:rsidRPr="00BF3619" w:rsidRDefault="00C40AE8" w:rsidP="00C40AE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C40AE8" w:rsidRPr="00BF3619" w:rsidRDefault="00C40AE8" w:rsidP="00C40AE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C40AE8" w:rsidRPr="008E4A24" w:rsidRDefault="00C40AE8" w:rsidP="00C40AE8">
      <w:pPr>
        <w:shd w:val="clear" w:color="auto" w:fill="FFFFFF"/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</w:t>
      </w:r>
      <w:r>
        <w:rPr>
          <w:rFonts w:eastAsia="Calibri"/>
          <w:bCs/>
          <w:sz w:val="26"/>
          <w:szCs w:val="26"/>
          <w:lang w:eastAsia="en-US"/>
        </w:rPr>
        <w:t>88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</w:p>
    <w:p w:rsidR="00C40AE8" w:rsidRDefault="00C40AE8" w:rsidP="00C40A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B0254" w:rsidRPr="00F93E17" w:rsidRDefault="00EB0254" w:rsidP="00C40A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40AE8" w:rsidRPr="00F93E17" w:rsidRDefault="00C40AE8" w:rsidP="00C40A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361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города Когалыма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, Дума города Когалыма РЕШИЛА:</w:t>
      </w:r>
    </w:p>
    <w:p w:rsidR="00C40AE8" w:rsidRPr="00F93E17" w:rsidRDefault="00C40AE8" w:rsidP="00C40AE8">
      <w:pPr>
        <w:ind w:firstLine="709"/>
        <w:jc w:val="both"/>
        <w:rPr>
          <w:bCs/>
          <w:sz w:val="26"/>
          <w:szCs w:val="26"/>
        </w:rPr>
      </w:pPr>
    </w:p>
    <w:p w:rsidR="00C40AE8" w:rsidRPr="00964B3E" w:rsidRDefault="00C40AE8" w:rsidP="00C40A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в 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решение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</w:t>
      </w:r>
      <w:r>
        <w:rPr>
          <w:rFonts w:eastAsia="Calibri"/>
          <w:bCs/>
          <w:color w:val="000000"/>
          <w:sz w:val="26"/>
          <w:szCs w:val="26"/>
          <w:lang w:eastAsia="en-US"/>
        </w:rPr>
        <w:t>88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-ГД «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муниципальном </w:t>
      </w:r>
      <w:r>
        <w:rPr>
          <w:rFonts w:eastAsia="Calibri"/>
          <w:sz w:val="26"/>
          <w:szCs w:val="26"/>
          <w:lang w:eastAsia="en-US"/>
        </w:rPr>
        <w:t>земельном</w:t>
      </w:r>
      <w:r w:rsidRPr="00964B3E">
        <w:rPr>
          <w:rFonts w:eastAsia="Calibri"/>
          <w:sz w:val="26"/>
          <w:szCs w:val="26"/>
          <w:lang w:eastAsia="en-US"/>
        </w:rPr>
        <w:t xml:space="preserve"> контроле в городе Когалыме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» (далее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- решение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) следующие изменения</w:t>
      </w:r>
      <w:r w:rsidRPr="00964B3E">
        <w:rPr>
          <w:rFonts w:eastAsia="Calibri"/>
          <w:color w:val="000000"/>
          <w:sz w:val="26"/>
          <w:szCs w:val="26"/>
          <w:lang w:eastAsia="en-US"/>
        </w:rPr>
        <w:t>:</w:t>
      </w:r>
    </w:p>
    <w:p w:rsidR="00C40AE8" w:rsidRPr="00683244" w:rsidRDefault="00C40AE8" w:rsidP="00C40AE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rFonts w:eastAsia="Calibri"/>
          <w:sz w:val="26"/>
          <w:szCs w:val="26"/>
          <w:lang w:eastAsia="en-US"/>
        </w:rPr>
        <w:t xml:space="preserve">1.1. в приложении к решению </w:t>
      </w:r>
      <w:r w:rsidRPr="00683244">
        <w:rPr>
          <w:sz w:val="26"/>
          <w:szCs w:val="26"/>
        </w:rPr>
        <w:t>(далее - Положение):</w:t>
      </w:r>
    </w:p>
    <w:p w:rsidR="00C40AE8" w:rsidRPr="00683244" w:rsidRDefault="00C40AE8" w:rsidP="00C40AE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 в </w:t>
      </w:r>
      <w:r w:rsidRPr="00683244">
        <w:rPr>
          <w:rFonts w:eastAsia="Calibri"/>
          <w:sz w:val="26"/>
          <w:szCs w:val="26"/>
          <w:lang w:eastAsia="en-US"/>
        </w:rPr>
        <w:t>приложени</w:t>
      </w:r>
      <w:r>
        <w:rPr>
          <w:rFonts w:eastAsia="Calibri"/>
          <w:sz w:val="26"/>
          <w:szCs w:val="26"/>
          <w:lang w:eastAsia="en-US"/>
        </w:rPr>
        <w:t>и 2</w:t>
      </w:r>
      <w:r>
        <w:rPr>
          <w:sz w:val="26"/>
          <w:szCs w:val="26"/>
        </w:rPr>
        <w:t xml:space="preserve"> к Положению</w:t>
      </w:r>
      <w:r w:rsidRPr="00683244">
        <w:rPr>
          <w:sz w:val="26"/>
          <w:szCs w:val="26"/>
        </w:rPr>
        <w:t>:</w:t>
      </w:r>
    </w:p>
    <w:p w:rsidR="00C40AE8" w:rsidRPr="00A25CE4" w:rsidRDefault="00C40AE8" w:rsidP="00C40AE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1.1.1.1. </w:t>
      </w:r>
      <w:r w:rsidRPr="00A25CE4">
        <w:rPr>
          <w:sz w:val="26"/>
          <w:szCs w:val="26"/>
        </w:rPr>
        <w:t>пункт 1</w:t>
      </w:r>
      <w:r w:rsidRPr="00683244"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изложить в следующей редакции:</w:t>
      </w:r>
    </w:p>
    <w:p w:rsidR="00C40AE8" w:rsidRDefault="00C40AE8" w:rsidP="00C40AE8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CE4">
        <w:rPr>
          <w:sz w:val="26"/>
          <w:szCs w:val="26"/>
        </w:rPr>
        <w:t>«</w:t>
      </w:r>
      <w:r w:rsidR="00DE7BE2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E7BE2">
        <w:rPr>
          <w:rFonts w:eastAsiaTheme="minorHAnsi"/>
          <w:sz w:val="26"/>
          <w:szCs w:val="26"/>
          <w:lang w:eastAsia="en-US"/>
        </w:rPr>
        <w:t>П</w:t>
      </w:r>
      <w:r w:rsidR="000D3747">
        <w:rPr>
          <w:rFonts w:eastAsiaTheme="minorHAnsi"/>
          <w:sz w:val="26"/>
          <w:szCs w:val="26"/>
          <w:lang w:eastAsia="en-US"/>
        </w:rPr>
        <w:t>оступление в контрольный орган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25CE4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4254E9">
        <w:rPr>
          <w:rFonts w:eastAsiaTheme="minorHAnsi"/>
          <w:sz w:val="26"/>
          <w:szCs w:val="26"/>
          <w:lang w:eastAsia="en-US"/>
        </w:rPr>
        <w:t xml:space="preserve">из </w:t>
      </w:r>
      <w:r>
        <w:rPr>
          <w:rFonts w:eastAsiaTheme="minorHAnsi"/>
          <w:sz w:val="26"/>
          <w:szCs w:val="26"/>
          <w:lang w:eastAsia="en-US"/>
        </w:rPr>
        <w:t xml:space="preserve">средств массовой информации, </w:t>
      </w:r>
      <w:r w:rsidRPr="004254E9">
        <w:rPr>
          <w:rFonts w:eastAsiaTheme="minorHAnsi"/>
          <w:sz w:val="26"/>
          <w:szCs w:val="26"/>
          <w:lang w:eastAsia="en-US"/>
        </w:rPr>
        <w:t>информационно-телек</w:t>
      </w:r>
      <w:r w:rsidR="000D3747">
        <w:rPr>
          <w:rFonts w:eastAsiaTheme="minorHAnsi"/>
          <w:sz w:val="26"/>
          <w:szCs w:val="26"/>
          <w:lang w:eastAsia="en-US"/>
        </w:rPr>
        <w:t>оммуникационной сети «Интернет»</w:t>
      </w:r>
      <w:r w:rsidRPr="004254E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течени</w:t>
      </w:r>
      <w:r w:rsidR="003A3570">
        <w:rPr>
          <w:rFonts w:eastAsiaTheme="minorHAnsi"/>
          <w:sz w:val="26"/>
          <w:szCs w:val="26"/>
          <w:lang w:eastAsia="en-US"/>
        </w:rPr>
        <w:t>е</w:t>
      </w:r>
      <w:r w:rsidR="000D3747">
        <w:rPr>
          <w:rFonts w:eastAsiaTheme="minorHAnsi"/>
          <w:sz w:val="26"/>
          <w:szCs w:val="26"/>
          <w:lang w:eastAsia="en-US"/>
        </w:rPr>
        <w:t xml:space="preserve"> двух месяцев подряд и более</w:t>
      </w:r>
      <w:r>
        <w:rPr>
          <w:rFonts w:eastAsiaTheme="minorHAnsi"/>
          <w:sz w:val="26"/>
          <w:szCs w:val="26"/>
          <w:lang w:eastAsia="en-US"/>
        </w:rPr>
        <w:t xml:space="preserve"> информации, свидетельствующей об отклонении</w:t>
      </w:r>
      <w:r w:rsidRPr="002A74F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местоположения границ земельного участка, используемого контролируемым лицом, относительно границ земельного участка,</w:t>
      </w:r>
      <w:r w:rsidRPr="002A74F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сведения о котором</w:t>
      </w:r>
      <w:r w:rsidRPr="002A74F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содержатся в Едином госуд</w:t>
      </w:r>
      <w:r w:rsidR="00DE7BE2">
        <w:rPr>
          <w:rFonts w:eastAsiaTheme="minorHAnsi"/>
          <w:sz w:val="26"/>
          <w:szCs w:val="26"/>
          <w:lang w:eastAsia="en-US"/>
        </w:rPr>
        <w:t>арственном реестре недвижимости.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C40AE8" w:rsidRPr="00816798" w:rsidRDefault="00C40AE8" w:rsidP="00C40AE8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6798">
        <w:rPr>
          <w:sz w:val="26"/>
          <w:szCs w:val="26"/>
        </w:rPr>
        <w:t xml:space="preserve">1.1.1.2. </w:t>
      </w:r>
      <w:r w:rsidR="00EB0254">
        <w:rPr>
          <w:sz w:val="26"/>
          <w:szCs w:val="26"/>
        </w:rPr>
        <w:t>пункт 2 признать утратившим силу;</w:t>
      </w:r>
    </w:p>
    <w:p w:rsidR="00EB0254" w:rsidRDefault="00EB0254" w:rsidP="00C40AE8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1.1.1.3. </w:t>
      </w:r>
      <w:r w:rsidR="00BA691A" w:rsidRPr="00A25CE4">
        <w:rPr>
          <w:sz w:val="26"/>
          <w:szCs w:val="26"/>
        </w:rPr>
        <w:t xml:space="preserve">пункт </w:t>
      </w:r>
      <w:r w:rsidR="00BA691A">
        <w:rPr>
          <w:sz w:val="26"/>
          <w:szCs w:val="26"/>
        </w:rPr>
        <w:t>3</w:t>
      </w:r>
      <w:r w:rsidR="00BA691A" w:rsidRPr="00683244"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изложить в следующей редакции:</w:t>
      </w:r>
    </w:p>
    <w:p w:rsidR="00C40AE8" w:rsidRPr="00BA691A" w:rsidRDefault="00EB0254" w:rsidP="00BA691A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DE7BE2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3</w:t>
      </w:r>
      <w:r w:rsidR="00DE7BE2">
        <w:rPr>
          <w:rFonts w:eastAsiaTheme="minorHAnsi"/>
          <w:sz w:val="26"/>
          <w:szCs w:val="26"/>
          <w:lang w:eastAsia="en-US"/>
        </w:rPr>
        <w:t>.</w:t>
      </w:r>
      <w:r w:rsidR="00C40AE8" w:rsidRPr="002A74F3">
        <w:rPr>
          <w:rFonts w:eastAsiaTheme="minorHAnsi"/>
          <w:sz w:val="26"/>
          <w:szCs w:val="26"/>
          <w:lang w:eastAsia="en-US"/>
        </w:rPr>
        <w:t xml:space="preserve"> </w:t>
      </w:r>
      <w:r w:rsidR="00DE7BE2">
        <w:rPr>
          <w:rFonts w:eastAsiaTheme="minorHAnsi"/>
          <w:sz w:val="26"/>
          <w:szCs w:val="26"/>
          <w:lang w:eastAsia="en-US"/>
        </w:rPr>
        <w:t>П</w:t>
      </w:r>
      <w:r w:rsidR="000D3747">
        <w:rPr>
          <w:rFonts w:eastAsiaTheme="minorHAnsi"/>
          <w:sz w:val="26"/>
          <w:szCs w:val="26"/>
          <w:lang w:eastAsia="en-US"/>
        </w:rPr>
        <w:t>оступление в контрольный орган</w:t>
      </w:r>
      <w:r w:rsidR="00C40AE8">
        <w:rPr>
          <w:rFonts w:eastAsiaTheme="minorHAnsi"/>
          <w:sz w:val="26"/>
          <w:szCs w:val="26"/>
          <w:lang w:eastAsia="en-US"/>
        </w:rPr>
        <w:t xml:space="preserve"> </w:t>
      </w:r>
      <w:r w:rsidR="00C40AE8" w:rsidRPr="00A25CE4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 w:rsidR="00C40AE8">
        <w:rPr>
          <w:rFonts w:eastAsiaTheme="minorHAnsi"/>
          <w:sz w:val="26"/>
          <w:szCs w:val="26"/>
          <w:lang w:eastAsia="en-US"/>
        </w:rPr>
        <w:t xml:space="preserve">, </w:t>
      </w:r>
      <w:r w:rsidR="00C40AE8" w:rsidRPr="004254E9">
        <w:rPr>
          <w:rFonts w:eastAsiaTheme="minorHAnsi"/>
          <w:sz w:val="26"/>
          <w:szCs w:val="26"/>
          <w:lang w:eastAsia="en-US"/>
        </w:rPr>
        <w:t xml:space="preserve">из </w:t>
      </w:r>
      <w:r w:rsidR="00C40AE8">
        <w:rPr>
          <w:rFonts w:eastAsiaTheme="minorHAnsi"/>
          <w:sz w:val="26"/>
          <w:szCs w:val="26"/>
          <w:lang w:eastAsia="en-US"/>
        </w:rPr>
        <w:t xml:space="preserve">средств массовой информации, </w:t>
      </w:r>
      <w:r w:rsidR="00C40AE8" w:rsidRPr="004254E9">
        <w:rPr>
          <w:rFonts w:eastAsiaTheme="minorHAnsi"/>
          <w:sz w:val="26"/>
          <w:szCs w:val="26"/>
          <w:lang w:eastAsia="en-US"/>
        </w:rPr>
        <w:t>информационно-телек</w:t>
      </w:r>
      <w:r w:rsidR="000D3747">
        <w:rPr>
          <w:rFonts w:eastAsiaTheme="minorHAnsi"/>
          <w:sz w:val="26"/>
          <w:szCs w:val="26"/>
          <w:lang w:eastAsia="en-US"/>
        </w:rPr>
        <w:t>оммуникационной сети «Интернет»</w:t>
      </w:r>
      <w:r w:rsidR="00C40AE8" w:rsidRPr="004254E9">
        <w:rPr>
          <w:rFonts w:eastAsiaTheme="minorHAnsi"/>
          <w:sz w:val="26"/>
          <w:szCs w:val="26"/>
          <w:lang w:eastAsia="en-US"/>
        </w:rPr>
        <w:t xml:space="preserve"> </w:t>
      </w:r>
      <w:r w:rsidR="00C40AE8">
        <w:rPr>
          <w:rFonts w:eastAsiaTheme="minorHAnsi"/>
          <w:sz w:val="26"/>
          <w:szCs w:val="26"/>
          <w:lang w:eastAsia="en-US"/>
        </w:rPr>
        <w:t>в течени</w:t>
      </w:r>
      <w:r w:rsidR="003A3570">
        <w:rPr>
          <w:rFonts w:eastAsiaTheme="minorHAnsi"/>
          <w:sz w:val="26"/>
          <w:szCs w:val="26"/>
          <w:lang w:eastAsia="en-US"/>
        </w:rPr>
        <w:t>е</w:t>
      </w:r>
      <w:r w:rsidR="000D3747">
        <w:rPr>
          <w:rFonts w:eastAsiaTheme="minorHAnsi"/>
          <w:sz w:val="26"/>
          <w:szCs w:val="26"/>
          <w:lang w:eastAsia="en-US"/>
        </w:rPr>
        <w:t xml:space="preserve"> двух месяцев подряд и более</w:t>
      </w:r>
      <w:r w:rsidR="00C40AE8">
        <w:rPr>
          <w:rFonts w:eastAsiaTheme="minorHAnsi"/>
          <w:sz w:val="26"/>
          <w:szCs w:val="26"/>
          <w:lang w:eastAsia="en-US"/>
        </w:rPr>
        <w:t xml:space="preserve"> информации, свидетельствующей об осуществлении</w:t>
      </w:r>
      <w:r w:rsidR="00C40AE8" w:rsidRPr="002A74F3">
        <w:rPr>
          <w:rFonts w:eastAsiaTheme="minorHAnsi"/>
          <w:sz w:val="26"/>
          <w:szCs w:val="26"/>
          <w:lang w:eastAsia="en-US"/>
        </w:rPr>
        <w:t xml:space="preserve"> </w:t>
      </w:r>
      <w:r w:rsidR="00C40AE8">
        <w:rPr>
          <w:rFonts w:eastAsiaTheme="minorHAnsi"/>
          <w:sz w:val="26"/>
          <w:szCs w:val="26"/>
          <w:lang w:eastAsia="en-US"/>
        </w:rPr>
        <w:t>деятельности контролируемым лицом</w:t>
      </w:r>
      <w:r w:rsidR="00C40AE8" w:rsidRPr="002A74F3">
        <w:rPr>
          <w:rFonts w:eastAsiaTheme="minorHAnsi"/>
          <w:sz w:val="26"/>
          <w:szCs w:val="26"/>
          <w:lang w:eastAsia="en-US"/>
        </w:rPr>
        <w:t xml:space="preserve"> </w:t>
      </w:r>
      <w:r w:rsidR="00C40AE8">
        <w:rPr>
          <w:rFonts w:eastAsiaTheme="minorHAnsi"/>
          <w:sz w:val="26"/>
          <w:szCs w:val="26"/>
          <w:lang w:eastAsia="en-US"/>
        </w:rPr>
        <w:t>на используемом земельном участке, способной повлечь загрязнение</w:t>
      </w:r>
      <w:r w:rsidR="00C40AE8" w:rsidRPr="00816798">
        <w:rPr>
          <w:rFonts w:eastAsiaTheme="minorHAnsi"/>
          <w:sz w:val="26"/>
          <w:szCs w:val="26"/>
          <w:lang w:eastAsia="en-US"/>
        </w:rPr>
        <w:t xml:space="preserve"> </w:t>
      </w:r>
      <w:r w:rsidR="00C40AE8">
        <w:rPr>
          <w:rFonts w:eastAsiaTheme="minorHAnsi"/>
          <w:sz w:val="26"/>
          <w:szCs w:val="26"/>
          <w:lang w:eastAsia="en-US"/>
        </w:rPr>
        <w:t>и (или)</w:t>
      </w:r>
      <w:r w:rsidR="00C40AE8" w:rsidRPr="00A25CE4">
        <w:rPr>
          <w:rFonts w:eastAsia="Calibri"/>
          <w:sz w:val="26"/>
          <w:szCs w:val="26"/>
          <w:lang w:eastAsia="en-US"/>
        </w:rPr>
        <w:t xml:space="preserve"> </w:t>
      </w:r>
      <w:r w:rsidR="00C40AE8">
        <w:rPr>
          <w:rFonts w:eastAsia="Calibri"/>
          <w:sz w:val="26"/>
          <w:szCs w:val="26"/>
          <w:lang w:eastAsia="en-US"/>
        </w:rPr>
        <w:t xml:space="preserve">оказать </w:t>
      </w:r>
      <w:r w:rsidR="00C40AE8" w:rsidRPr="00A25CE4">
        <w:rPr>
          <w:rFonts w:eastAsia="Calibri"/>
          <w:sz w:val="26"/>
          <w:szCs w:val="26"/>
          <w:lang w:eastAsia="en-US"/>
        </w:rPr>
        <w:t>ино</w:t>
      </w:r>
      <w:r w:rsidR="00C40AE8">
        <w:rPr>
          <w:rFonts w:eastAsia="Calibri"/>
          <w:sz w:val="26"/>
          <w:szCs w:val="26"/>
          <w:lang w:eastAsia="en-US"/>
        </w:rPr>
        <w:t>е</w:t>
      </w:r>
      <w:r w:rsidR="00C40AE8" w:rsidRPr="00A25CE4">
        <w:rPr>
          <w:rFonts w:eastAsia="Calibri"/>
          <w:sz w:val="26"/>
          <w:szCs w:val="26"/>
          <w:lang w:eastAsia="en-US"/>
        </w:rPr>
        <w:t xml:space="preserve"> негативно</w:t>
      </w:r>
      <w:r w:rsidR="00C40AE8">
        <w:rPr>
          <w:rFonts w:eastAsia="Calibri"/>
          <w:sz w:val="26"/>
          <w:szCs w:val="26"/>
          <w:lang w:eastAsia="en-US"/>
        </w:rPr>
        <w:t>е</w:t>
      </w:r>
      <w:r w:rsidR="00C40AE8" w:rsidRPr="00A25CE4">
        <w:rPr>
          <w:rFonts w:eastAsia="Calibri"/>
          <w:sz w:val="26"/>
          <w:szCs w:val="26"/>
          <w:lang w:eastAsia="en-US"/>
        </w:rPr>
        <w:t xml:space="preserve"> воздействи</w:t>
      </w:r>
      <w:r w:rsidR="00C40AE8">
        <w:rPr>
          <w:rFonts w:eastAsia="Calibri"/>
          <w:sz w:val="26"/>
          <w:szCs w:val="26"/>
          <w:lang w:eastAsia="en-US"/>
        </w:rPr>
        <w:t>е на</w:t>
      </w:r>
      <w:r w:rsidR="00C40AE8">
        <w:rPr>
          <w:rFonts w:eastAsiaTheme="minorHAnsi"/>
          <w:sz w:val="26"/>
          <w:szCs w:val="26"/>
          <w:lang w:eastAsia="en-US"/>
        </w:rPr>
        <w:t xml:space="preserve"> </w:t>
      </w:r>
      <w:r w:rsidR="00BA691A">
        <w:rPr>
          <w:rFonts w:eastAsiaTheme="minorHAnsi"/>
          <w:sz w:val="26"/>
          <w:szCs w:val="26"/>
          <w:lang w:eastAsia="en-US"/>
        </w:rPr>
        <w:t>территори</w:t>
      </w:r>
      <w:r w:rsidR="00425D5F">
        <w:rPr>
          <w:rFonts w:eastAsiaTheme="minorHAnsi"/>
          <w:sz w:val="26"/>
          <w:szCs w:val="26"/>
          <w:lang w:eastAsia="en-US"/>
        </w:rPr>
        <w:t>ю</w:t>
      </w:r>
      <w:r w:rsidR="00BA691A">
        <w:rPr>
          <w:rFonts w:eastAsiaTheme="minorHAnsi"/>
          <w:sz w:val="26"/>
          <w:szCs w:val="26"/>
          <w:lang w:eastAsia="en-US"/>
        </w:rPr>
        <w:t xml:space="preserve"> земельного участка</w:t>
      </w:r>
      <w:r w:rsidR="00425D5F">
        <w:rPr>
          <w:rFonts w:eastAsiaTheme="minorHAnsi"/>
          <w:sz w:val="26"/>
          <w:szCs w:val="26"/>
          <w:lang w:eastAsia="en-US"/>
        </w:rPr>
        <w:t>, с учетом его целевого назначения</w:t>
      </w:r>
      <w:r w:rsidR="00BA691A">
        <w:rPr>
          <w:rFonts w:eastAsiaTheme="minorHAnsi"/>
          <w:sz w:val="26"/>
          <w:szCs w:val="26"/>
          <w:lang w:eastAsia="en-US"/>
        </w:rPr>
        <w:t>.».</w:t>
      </w:r>
    </w:p>
    <w:p w:rsidR="00425D5F" w:rsidRPr="00F93E17" w:rsidRDefault="00425D5F" w:rsidP="00C40A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C40AE8" w:rsidP="00C40A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9CD" w:rsidRPr="00F93E17" w:rsidRDefault="006A69C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B141E0" w:rsidRPr="00BE38E1" w:rsidRDefault="00B141E0" w:rsidP="00EA0F6C">
            <w:pPr>
              <w:rPr>
                <w:sz w:val="24"/>
                <w:szCs w:val="24"/>
                <w:lang w:val="en-US"/>
              </w:rPr>
            </w:pPr>
            <w:bookmarkStart w:id="2" w:name="SIGNERPOST1"/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  <w:bookmarkEnd w:id="2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sz w:val="24"/>
                <w:szCs w:val="24"/>
              </w:rPr>
            </w:pPr>
            <w:bookmarkStart w:id="3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3"/>
          </w:p>
        </w:tc>
      </w:tr>
      <w:tr w:rsidR="00B141E0" w:rsidRPr="00927695" w:rsidTr="00B141E0">
        <w:trPr>
          <w:trHeight w:val="688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4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5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5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6" w:name="SIGNERNAME1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6"/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7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Start w:id="8" w:name="_GoBack"/>
            <w:bookmarkEnd w:id="7"/>
            <w:bookmarkEnd w:id="8"/>
          </w:p>
        </w:tc>
      </w:tr>
    </w:tbl>
    <w:p w:rsidR="0065731C" w:rsidRDefault="0065731C" w:rsidP="006A69CD">
      <w:pPr>
        <w:tabs>
          <w:tab w:val="left" w:pos="3206"/>
        </w:tabs>
        <w:rPr>
          <w:sz w:val="26"/>
          <w:szCs w:val="26"/>
        </w:rPr>
      </w:pPr>
    </w:p>
    <w:sectPr w:rsidR="0065731C" w:rsidSect="006A69CD">
      <w:pgSz w:w="11906" w:h="16838"/>
      <w:pgMar w:top="993" w:right="567" w:bottom="426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D3747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3570"/>
    <w:rsid w:val="003A6578"/>
    <w:rsid w:val="003D6A0D"/>
    <w:rsid w:val="003F587E"/>
    <w:rsid w:val="00425D5F"/>
    <w:rsid w:val="0043438A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6A69CD"/>
    <w:rsid w:val="006F6E34"/>
    <w:rsid w:val="0070505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A691A"/>
    <w:rsid w:val="00BB1866"/>
    <w:rsid w:val="00BC37E6"/>
    <w:rsid w:val="00C27247"/>
    <w:rsid w:val="00C40AE8"/>
    <w:rsid w:val="00C700C4"/>
    <w:rsid w:val="00C700F3"/>
    <w:rsid w:val="00CB2627"/>
    <w:rsid w:val="00CC367F"/>
    <w:rsid w:val="00CC698E"/>
    <w:rsid w:val="00CF6B89"/>
    <w:rsid w:val="00D52DB6"/>
    <w:rsid w:val="00D5489C"/>
    <w:rsid w:val="00DC4E03"/>
    <w:rsid w:val="00DE7BE2"/>
    <w:rsid w:val="00E275C8"/>
    <w:rsid w:val="00EB0254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896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99BF-E082-4287-B8C0-74360DB0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4</cp:revision>
  <cp:lastPrinted>2023-06-09T09:58:00Z</cp:lastPrinted>
  <dcterms:created xsi:type="dcterms:W3CDTF">2023-06-19T09:09:00Z</dcterms:created>
  <dcterms:modified xsi:type="dcterms:W3CDTF">2023-06-28T10:13:00Z</dcterms:modified>
</cp:coreProperties>
</file>