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54D" w:rsidRPr="0088154D" w:rsidRDefault="0088154D" w:rsidP="0088154D">
      <w:pPr>
        <w:ind w:right="2"/>
        <w:jc w:val="center"/>
        <w:rPr>
          <w:b/>
          <w:color w:val="3366FF"/>
          <w:sz w:val="32"/>
          <w:szCs w:val="32"/>
        </w:rPr>
      </w:pPr>
      <w:r w:rsidRPr="0088154D">
        <w:rPr>
          <w:noProof/>
        </w:rPr>
        <w:drawing>
          <wp:anchor distT="36830" distB="36830" distL="6400800" distR="6400800" simplePos="0" relativeHeight="251655680" behindDoc="0" locked="0" layoutInCell="1" allowOverlap="1" wp14:anchorId="149BB2F7" wp14:editId="342D6434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54D" w:rsidRPr="0088154D" w:rsidRDefault="0088154D" w:rsidP="0088154D">
      <w:pPr>
        <w:ind w:right="2"/>
        <w:jc w:val="center"/>
        <w:rPr>
          <w:b/>
          <w:color w:val="3366FF"/>
          <w:sz w:val="32"/>
          <w:szCs w:val="32"/>
        </w:rPr>
      </w:pPr>
    </w:p>
    <w:p w:rsidR="0088154D" w:rsidRPr="0088154D" w:rsidRDefault="0088154D" w:rsidP="0088154D">
      <w:pPr>
        <w:ind w:right="2"/>
        <w:jc w:val="center"/>
        <w:rPr>
          <w:b/>
          <w:color w:val="3366FF"/>
          <w:sz w:val="6"/>
          <w:szCs w:val="32"/>
        </w:rPr>
      </w:pPr>
    </w:p>
    <w:p w:rsidR="0088154D" w:rsidRPr="0088154D" w:rsidRDefault="0088154D" w:rsidP="0088154D">
      <w:pPr>
        <w:ind w:right="2"/>
        <w:jc w:val="center"/>
        <w:rPr>
          <w:b/>
          <w:color w:val="3366FF"/>
          <w:sz w:val="12"/>
          <w:szCs w:val="32"/>
        </w:rPr>
      </w:pPr>
    </w:p>
    <w:p w:rsidR="0088154D" w:rsidRPr="0088154D" w:rsidRDefault="0088154D" w:rsidP="0088154D">
      <w:pPr>
        <w:ind w:right="2"/>
        <w:jc w:val="center"/>
        <w:rPr>
          <w:b/>
          <w:color w:val="000000"/>
          <w:sz w:val="32"/>
          <w:szCs w:val="32"/>
        </w:rPr>
      </w:pPr>
      <w:r w:rsidRPr="0088154D">
        <w:rPr>
          <w:b/>
          <w:color w:val="000000"/>
          <w:sz w:val="32"/>
          <w:szCs w:val="32"/>
        </w:rPr>
        <w:t>ПОСТАНОВЛЕНИЕ</w:t>
      </w:r>
    </w:p>
    <w:p w:rsidR="0088154D" w:rsidRPr="0088154D" w:rsidRDefault="0088154D" w:rsidP="0088154D">
      <w:pPr>
        <w:ind w:right="2"/>
        <w:jc w:val="center"/>
        <w:rPr>
          <w:b/>
          <w:color w:val="000000"/>
          <w:sz w:val="32"/>
          <w:szCs w:val="32"/>
        </w:rPr>
      </w:pPr>
      <w:r w:rsidRPr="0088154D">
        <w:rPr>
          <w:b/>
          <w:color w:val="000000"/>
          <w:sz w:val="32"/>
          <w:szCs w:val="32"/>
        </w:rPr>
        <w:t>АДМИНИСТРАЦИИ ГОРОДА КОГАЛЫМА</w:t>
      </w:r>
    </w:p>
    <w:p w:rsidR="0088154D" w:rsidRPr="0088154D" w:rsidRDefault="0088154D" w:rsidP="0088154D">
      <w:pPr>
        <w:ind w:right="2"/>
        <w:jc w:val="center"/>
        <w:rPr>
          <w:b/>
          <w:color w:val="000000"/>
          <w:sz w:val="28"/>
          <w:szCs w:val="28"/>
        </w:rPr>
      </w:pPr>
      <w:r w:rsidRPr="0088154D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88154D" w:rsidRPr="0088154D" w:rsidRDefault="0088154D" w:rsidP="0088154D">
      <w:pPr>
        <w:ind w:right="2"/>
        <w:jc w:val="center"/>
        <w:rPr>
          <w:color w:val="000000"/>
          <w:sz w:val="2"/>
        </w:rPr>
      </w:pPr>
    </w:p>
    <w:p w:rsidR="0088154D" w:rsidRPr="0088154D" w:rsidRDefault="0088154D" w:rsidP="0088154D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88154D" w:rsidRPr="0088154D" w:rsidTr="00295CF2">
        <w:trPr>
          <w:trHeight w:val="155"/>
        </w:trPr>
        <w:tc>
          <w:tcPr>
            <w:tcW w:w="565" w:type="dxa"/>
            <w:vAlign w:val="center"/>
          </w:tcPr>
          <w:p w:rsidR="0088154D" w:rsidRPr="0088154D" w:rsidRDefault="0088154D" w:rsidP="0088154D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bookmarkStart w:id="0" w:name="_GoBack" w:colFirst="6" w:colLast="6"/>
            <w:r w:rsidRPr="0088154D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88154D" w:rsidRPr="0088154D" w:rsidRDefault="0088154D" w:rsidP="0088154D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88154D"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13</w:t>
            </w:r>
            <w:r w:rsidRPr="0088154D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88154D" w:rsidRPr="0088154D" w:rsidRDefault="0088154D" w:rsidP="0088154D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88154D" w:rsidRPr="0088154D" w:rsidRDefault="0088154D" w:rsidP="0088154D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 w:rsidRPr="0088154D">
              <w:rPr>
                <w:rFonts w:ascii="Arial" w:hAnsi="Arial" w:cs="Arial"/>
                <w:color w:val="000000"/>
                <w:sz w:val="26"/>
              </w:rPr>
              <w:t>апреля</w:t>
            </w:r>
          </w:p>
        </w:tc>
        <w:tc>
          <w:tcPr>
            <w:tcW w:w="239" w:type="dxa"/>
          </w:tcPr>
          <w:p w:rsidR="0088154D" w:rsidRPr="0088154D" w:rsidRDefault="0088154D" w:rsidP="0088154D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88154D" w:rsidRPr="0088154D" w:rsidRDefault="0088154D" w:rsidP="0088154D">
            <w:pPr>
              <w:rPr>
                <w:rFonts w:ascii="Arial" w:hAnsi="Arial" w:cs="Arial"/>
                <w:color w:val="000000"/>
                <w:sz w:val="26"/>
              </w:rPr>
            </w:pPr>
            <w:r w:rsidRPr="0088154D">
              <w:rPr>
                <w:rFonts w:ascii="Arial" w:hAnsi="Arial" w:cs="Arial"/>
                <w:color w:val="000000"/>
                <w:sz w:val="26"/>
              </w:rPr>
              <w:t>2020</w:t>
            </w:r>
          </w:p>
        </w:tc>
        <w:tc>
          <w:tcPr>
            <w:tcW w:w="2258" w:type="dxa"/>
          </w:tcPr>
          <w:p w:rsidR="0088154D" w:rsidRPr="0088154D" w:rsidRDefault="0088154D" w:rsidP="0088154D">
            <w:pPr>
              <w:rPr>
                <w:rFonts w:ascii="Arial" w:hAnsi="Arial" w:cs="Arial"/>
                <w:color w:val="000000"/>
                <w:sz w:val="26"/>
              </w:rPr>
            </w:pPr>
            <w:r w:rsidRPr="0088154D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88154D" w:rsidRPr="0088154D" w:rsidRDefault="0088154D" w:rsidP="0088154D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88154D">
              <w:rPr>
                <w:color w:val="000000"/>
                <w:sz w:val="26"/>
              </w:rPr>
              <w:t xml:space="preserve"> №</w:t>
            </w:r>
            <w:r w:rsidRPr="0088154D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8154D" w:rsidRPr="0088154D" w:rsidRDefault="0088154D" w:rsidP="0088154D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694</w:t>
            </w:r>
          </w:p>
        </w:tc>
      </w:tr>
      <w:bookmarkEnd w:id="0"/>
    </w:tbl>
    <w:p w:rsidR="00B56BD2" w:rsidRDefault="00B56BD2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D21946" w:rsidRDefault="00D2194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D21946" w:rsidRDefault="00D2194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D21946" w:rsidRDefault="00D2194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718B5" w:rsidRPr="009E6D93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9E6D93">
        <w:rPr>
          <w:rFonts w:ascii="Times New Roman" w:hAnsi="Times New Roman" w:cs="Times New Roman"/>
          <w:b w:val="0"/>
          <w:sz w:val="26"/>
          <w:szCs w:val="26"/>
        </w:rPr>
        <w:t>О</w:t>
      </w:r>
      <w:r w:rsidR="00C071F9" w:rsidRPr="009E6D93"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</w:t>
      </w:r>
      <w:r w:rsidR="000E22FF" w:rsidRPr="009E6D93">
        <w:rPr>
          <w:rFonts w:ascii="Times New Roman" w:hAnsi="Times New Roman" w:cs="Times New Roman"/>
          <w:b w:val="0"/>
          <w:sz w:val="26"/>
          <w:szCs w:val="26"/>
        </w:rPr>
        <w:t>й</w:t>
      </w:r>
      <w:r w:rsidR="00852B5F" w:rsidRPr="009E6D9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718B5" w:rsidRPr="009E6D93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9E6D93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8616A6" w:rsidRPr="009E6D93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Администрации </w:t>
      </w:r>
    </w:p>
    <w:p w:rsidR="004B1EA2" w:rsidRPr="009E6D93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9E6D93">
        <w:rPr>
          <w:rFonts w:ascii="Times New Roman" w:hAnsi="Times New Roman" w:cs="Times New Roman"/>
          <w:b w:val="0"/>
          <w:sz w:val="26"/>
          <w:szCs w:val="26"/>
        </w:rPr>
        <w:t>города Когалыма</w:t>
      </w:r>
    </w:p>
    <w:p w:rsidR="00443B9E" w:rsidRPr="009E6D93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9E6D93">
        <w:rPr>
          <w:rFonts w:ascii="Times New Roman" w:hAnsi="Times New Roman" w:cs="Times New Roman"/>
          <w:b w:val="0"/>
          <w:sz w:val="26"/>
          <w:szCs w:val="26"/>
        </w:rPr>
        <w:t>от 11.10.2013 №2920</w:t>
      </w:r>
    </w:p>
    <w:p w:rsidR="00B80B18" w:rsidRPr="009E6D93" w:rsidRDefault="00B80B18" w:rsidP="005E2E33">
      <w:pPr>
        <w:ind w:firstLine="709"/>
        <w:jc w:val="both"/>
        <w:rPr>
          <w:sz w:val="26"/>
          <w:szCs w:val="26"/>
        </w:rPr>
      </w:pPr>
    </w:p>
    <w:p w:rsidR="00B80B18" w:rsidRPr="009E6D93" w:rsidRDefault="00B80B18" w:rsidP="008D2F35">
      <w:pPr>
        <w:jc w:val="both"/>
        <w:rPr>
          <w:sz w:val="26"/>
          <w:szCs w:val="26"/>
        </w:rPr>
      </w:pPr>
    </w:p>
    <w:p w:rsidR="00B718B5" w:rsidRPr="009E6D93" w:rsidRDefault="00C071F9" w:rsidP="00BF708E">
      <w:pPr>
        <w:ind w:firstLine="709"/>
        <w:jc w:val="both"/>
        <w:rPr>
          <w:sz w:val="26"/>
          <w:szCs w:val="26"/>
        </w:rPr>
      </w:pPr>
      <w:r w:rsidRPr="009E6D93">
        <w:rPr>
          <w:sz w:val="26"/>
          <w:szCs w:val="26"/>
        </w:rPr>
        <w:t xml:space="preserve">В соответствии </w:t>
      </w:r>
      <w:r w:rsidR="00BD69D3" w:rsidRPr="009E6D93">
        <w:rPr>
          <w:sz w:val="26"/>
          <w:szCs w:val="26"/>
        </w:rPr>
        <w:t>с</w:t>
      </w:r>
      <w:r w:rsidR="00BE39DD" w:rsidRPr="009E6D93">
        <w:rPr>
          <w:sz w:val="26"/>
          <w:szCs w:val="26"/>
        </w:rPr>
        <w:t xml:space="preserve"> </w:t>
      </w:r>
      <w:r w:rsidR="006D61D8" w:rsidRPr="009E6D93">
        <w:rPr>
          <w:sz w:val="26"/>
          <w:szCs w:val="26"/>
        </w:rPr>
        <w:t xml:space="preserve">постановлением Правительства Ханты-Мансийского автономного округа – Югры от 05.10.2018 №342-п «О государственной программе Ханты-Мансийского автономного округа – Югры «Развитие физической культуры и спорта», </w:t>
      </w:r>
      <w:r w:rsidR="00BE39DD" w:rsidRPr="009E6D93">
        <w:rPr>
          <w:sz w:val="26"/>
          <w:szCs w:val="26"/>
        </w:rPr>
        <w:t>Уставом города Когалыма</w:t>
      </w:r>
      <w:r w:rsidR="00EE10A1" w:rsidRPr="00522F64">
        <w:rPr>
          <w:sz w:val="26"/>
          <w:szCs w:val="26"/>
        </w:rPr>
        <w:t xml:space="preserve">, </w:t>
      </w:r>
      <w:r w:rsidR="00A42052" w:rsidRPr="00522F64">
        <w:rPr>
          <w:sz w:val="26"/>
          <w:szCs w:val="26"/>
        </w:rPr>
        <w:t xml:space="preserve">решением Думы города Когалыма от </w:t>
      </w:r>
      <w:r w:rsidR="00B94AC6" w:rsidRPr="00522F64">
        <w:rPr>
          <w:sz w:val="26"/>
          <w:szCs w:val="26"/>
        </w:rPr>
        <w:t>19.02.2020</w:t>
      </w:r>
      <w:r w:rsidR="009D1637" w:rsidRPr="00522F64">
        <w:rPr>
          <w:sz w:val="26"/>
          <w:szCs w:val="26"/>
        </w:rPr>
        <w:t xml:space="preserve"> </w:t>
      </w:r>
      <w:r w:rsidR="00946C34" w:rsidRPr="00522F64">
        <w:rPr>
          <w:sz w:val="26"/>
          <w:szCs w:val="26"/>
        </w:rPr>
        <w:t>№</w:t>
      </w:r>
      <w:r w:rsidR="00B94AC6" w:rsidRPr="00522F64">
        <w:rPr>
          <w:sz w:val="26"/>
          <w:szCs w:val="26"/>
        </w:rPr>
        <w:t>385</w:t>
      </w:r>
      <w:r w:rsidR="00A42052" w:rsidRPr="00522F64">
        <w:rPr>
          <w:sz w:val="26"/>
          <w:szCs w:val="26"/>
        </w:rPr>
        <w:t xml:space="preserve">-ГД </w:t>
      </w:r>
      <w:r w:rsidR="0085737A" w:rsidRPr="00522F64">
        <w:rPr>
          <w:sz w:val="26"/>
          <w:szCs w:val="26"/>
        </w:rPr>
        <w:t>«О внесении изменений в р</w:t>
      </w:r>
      <w:r w:rsidR="00B94AC6" w:rsidRPr="00522F64">
        <w:rPr>
          <w:sz w:val="26"/>
          <w:szCs w:val="26"/>
        </w:rPr>
        <w:t>ешение Думы города Когалыма от 27.11.2019</w:t>
      </w:r>
      <w:r w:rsidR="0085737A" w:rsidRPr="00522F64">
        <w:rPr>
          <w:sz w:val="26"/>
          <w:szCs w:val="26"/>
        </w:rPr>
        <w:t xml:space="preserve"> №</w:t>
      </w:r>
      <w:r w:rsidR="00B94AC6" w:rsidRPr="00522F64">
        <w:rPr>
          <w:sz w:val="26"/>
          <w:szCs w:val="26"/>
        </w:rPr>
        <w:t>362</w:t>
      </w:r>
      <w:r w:rsidR="0085737A" w:rsidRPr="00522F64">
        <w:rPr>
          <w:sz w:val="26"/>
          <w:szCs w:val="26"/>
        </w:rPr>
        <w:t>-ГД»</w:t>
      </w:r>
      <w:r w:rsidR="00A42052" w:rsidRPr="00522F64">
        <w:rPr>
          <w:sz w:val="26"/>
          <w:szCs w:val="26"/>
        </w:rPr>
        <w:t>,</w:t>
      </w:r>
      <w:r w:rsidR="00A42052" w:rsidRPr="009E6D93">
        <w:rPr>
          <w:sz w:val="26"/>
          <w:szCs w:val="26"/>
        </w:rPr>
        <w:t xml:space="preserve"> </w:t>
      </w:r>
      <w:r w:rsidR="00833F17" w:rsidRPr="009E6D93">
        <w:rPr>
          <w:sz w:val="26"/>
          <w:szCs w:val="26"/>
        </w:rPr>
        <w:t xml:space="preserve">постановлением Администрации города Когалыма </w:t>
      </w:r>
      <w:r w:rsidR="00F7319D" w:rsidRPr="009E6D93">
        <w:rPr>
          <w:sz w:val="26"/>
          <w:szCs w:val="26"/>
        </w:rPr>
        <w:t>от 23.08.2018 №1912</w:t>
      </w:r>
      <w:r w:rsidR="00833F17" w:rsidRPr="009E6D93">
        <w:rPr>
          <w:sz w:val="26"/>
          <w:szCs w:val="26"/>
        </w:rPr>
        <w:t xml:space="preserve"> «О </w:t>
      </w:r>
      <w:r w:rsidR="00F7319D" w:rsidRPr="009E6D93">
        <w:rPr>
          <w:sz w:val="26"/>
          <w:szCs w:val="26"/>
        </w:rPr>
        <w:t>модельной муниципальной программе, порядке принятия решения о разработке муниципальных программ, их формиров</w:t>
      </w:r>
      <w:r w:rsidR="00A22664">
        <w:rPr>
          <w:sz w:val="26"/>
          <w:szCs w:val="26"/>
        </w:rPr>
        <w:t>ания, утверждения и реализации»:</w:t>
      </w:r>
      <w:r w:rsidR="00F7319D" w:rsidRPr="009E6D93">
        <w:rPr>
          <w:sz w:val="26"/>
          <w:szCs w:val="26"/>
        </w:rPr>
        <w:t xml:space="preserve"> </w:t>
      </w:r>
    </w:p>
    <w:p w:rsidR="0044767E" w:rsidRDefault="0044767E" w:rsidP="00BF708E">
      <w:pPr>
        <w:pStyle w:val="a5"/>
        <w:ind w:left="0" w:firstLine="709"/>
        <w:jc w:val="both"/>
        <w:rPr>
          <w:sz w:val="26"/>
          <w:szCs w:val="26"/>
        </w:rPr>
      </w:pPr>
    </w:p>
    <w:p w:rsidR="0044767E" w:rsidRDefault="007869DE" w:rsidP="00BF708E">
      <w:pPr>
        <w:pStyle w:val="a5"/>
        <w:ind w:left="0" w:firstLine="709"/>
        <w:jc w:val="both"/>
        <w:rPr>
          <w:sz w:val="26"/>
          <w:szCs w:val="26"/>
        </w:rPr>
      </w:pPr>
      <w:r w:rsidRPr="009E6D93">
        <w:rPr>
          <w:sz w:val="26"/>
          <w:szCs w:val="26"/>
        </w:rPr>
        <w:t xml:space="preserve">1. </w:t>
      </w:r>
      <w:r w:rsidR="005C01C2" w:rsidRPr="009E6D93">
        <w:rPr>
          <w:sz w:val="26"/>
          <w:szCs w:val="26"/>
        </w:rPr>
        <w:t>В</w:t>
      </w:r>
      <w:r w:rsidR="007315D1" w:rsidRPr="009E6D93">
        <w:rPr>
          <w:sz w:val="26"/>
          <w:szCs w:val="26"/>
        </w:rPr>
        <w:t xml:space="preserve"> </w:t>
      </w:r>
      <w:r w:rsidR="004410E5" w:rsidRPr="009E6D93">
        <w:rPr>
          <w:sz w:val="26"/>
          <w:szCs w:val="26"/>
        </w:rPr>
        <w:t xml:space="preserve">приложение к </w:t>
      </w:r>
      <w:r w:rsidR="00833F17" w:rsidRPr="009E6D93">
        <w:rPr>
          <w:sz w:val="26"/>
          <w:szCs w:val="26"/>
        </w:rPr>
        <w:t>постановлени</w:t>
      </w:r>
      <w:r w:rsidR="004410E5" w:rsidRPr="009E6D93">
        <w:rPr>
          <w:sz w:val="26"/>
          <w:szCs w:val="26"/>
        </w:rPr>
        <w:t>ю</w:t>
      </w:r>
      <w:r w:rsidR="00833F17" w:rsidRPr="009E6D93">
        <w:rPr>
          <w:sz w:val="26"/>
          <w:szCs w:val="26"/>
        </w:rPr>
        <w:t xml:space="preserve"> Администрации города Когалыма от </w:t>
      </w:r>
    </w:p>
    <w:p w:rsidR="005C01C2" w:rsidRPr="009E6D93" w:rsidRDefault="00833F17" w:rsidP="00BF708E">
      <w:pPr>
        <w:pStyle w:val="a5"/>
        <w:ind w:left="0" w:firstLine="709"/>
        <w:jc w:val="both"/>
        <w:rPr>
          <w:sz w:val="26"/>
          <w:szCs w:val="26"/>
        </w:rPr>
      </w:pPr>
      <w:r w:rsidRPr="009E6D93">
        <w:rPr>
          <w:sz w:val="26"/>
          <w:szCs w:val="26"/>
        </w:rPr>
        <w:t xml:space="preserve">11.10.2013 №2920 «Об утверждении муниципальной программы «Развитие физической культуры и спорта в городе </w:t>
      </w:r>
      <w:proofErr w:type="gramStart"/>
      <w:r w:rsidRPr="009E6D93">
        <w:rPr>
          <w:sz w:val="26"/>
          <w:szCs w:val="26"/>
        </w:rPr>
        <w:t xml:space="preserve">Когалыме» </w:t>
      </w:r>
      <w:r w:rsidR="00BF708E">
        <w:rPr>
          <w:sz w:val="26"/>
          <w:szCs w:val="26"/>
        </w:rPr>
        <w:t xml:space="preserve">  </w:t>
      </w:r>
      <w:proofErr w:type="gramEnd"/>
      <w:r w:rsidR="00BF708E">
        <w:rPr>
          <w:sz w:val="26"/>
          <w:szCs w:val="26"/>
        </w:rPr>
        <w:t xml:space="preserve">                </w:t>
      </w:r>
      <w:r w:rsidRPr="009E6D93">
        <w:rPr>
          <w:sz w:val="26"/>
          <w:szCs w:val="26"/>
        </w:rPr>
        <w:t xml:space="preserve">(далее – </w:t>
      </w:r>
      <w:r w:rsidR="00852B5F" w:rsidRPr="009E6D93">
        <w:rPr>
          <w:sz w:val="26"/>
          <w:szCs w:val="26"/>
        </w:rPr>
        <w:t>П</w:t>
      </w:r>
      <w:r w:rsidR="004410E5" w:rsidRPr="009E6D93">
        <w:rPr>
          <w:sz w:val="26"/>
          <w:szCs w:val="26"/>
        </w:rPr>
        <w:t>рограмма</w:t>
      </w:r>
      <w:r w:rsidRPr="009E6D93">
        <w:rPr>
          <w:sz w:val="26"/>
          <w:szCs w:val="26"/>
        </w:rPr>
        <w:t>)</w:t>
      </w:r>
      <w:r w:rsidR="005C01C2" w:rsidRPr="009E6D93">
        <w:rPr>
          <w:sz w:val="26"/>
          <w:szCs w:val="26"/>
        </w:rPr>
        <w:t xml:space="preserve"> внести следующие изменения:</w:t>
      </w:r>
    </w:p>
    <w:p w:rsidR="008178BF" w:rsidRDefault="00D21946" w:rsidP="00BF708E">
      <w:pPr>
        <w:ind w:firstLine="709"/>
        <w:jc w:val="both"/>
        <w:rPr>
          <w:sz w:val="26"/>
          <w:szCs w:val="26"/>
        </w:rPr>
      </w:pPr>
      <w:r>
        <w:rPr>
          <w:rFonts w:eastAsia="Calibri"/>
          <w:noProof/>
          <w:kern w:val="2"/>
          <w:sz w:val="26"/>
          <w:szCs w:val="2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5525445</wp:posOffset>
            </wp:positionH>
            <wp:positionV relativeFrom="paragraph">
              <wp:posOffset>3171574</wp:posOffset>
            </wp:positionV>
            <wp:extent cx="371475" cy="2952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154D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6pt;margin-top:22.35pt;width:22.6pt;height:25.5pt;z-index:-251643904;mso-position-horizontal-relative:text;mso-position-vertical-relative:text" stroked="f">
            <v:textbox style="mso-next-textbox:#_x0000_s1026">
              <w:txbxContent>
                <w:p w:rsidR="00896DA5" w:rsidRPr="00E33A99" w:rsidRDefault="00896DA5" w:rsidP="008178BF">
                  <w:pPr>
                    <w:ind w:left="-142"/>
                    <w:rPr>
                      <w:sz w:val="26"/>
                      <w:szCs w:val="26"/>
                    </w:rPr>
                  </w:pPr>
                  <w:r w:rsidRPr="00E33A99">
                    <w:rPr>
                      <w:sz w:val="26"/>
                      <w:szCs w:val="26"/>
                    </w:rPr>
                    <w:t>«</w:t>
                  </w:r>
                </w:p>
              </w:txbxContent>
            </v:textbox>
          </v:shape>
        </w:pict>
      </w:r>
      <w:r w:rsidR="00A531C9" w:rsidRPr="009E6D93">
        <w:rPr>
          <w:sz w:val="26"/>
          <w:szCs w:val="26"/>
        </w:rPr>
        <w:t>1.1</w:t>
      </w:r>
      <w:r w:rsidR="00627D6D" w:rsidRPr="009E6D93">
        <w:rPr>
          <w:sz w:val="26"/>
          <w:szCs w:val="26"/>
        </w:rPr>
        <w:t>. строку «Параметры финанс</w:t>
      </w:r>
      <w:r w:rsidR="00DF10CE">
        <w:rPr>
          <w:sz w:val="26"/>
          <w:szCs w:val="26"/>
        </w:rPr>
        <w:t xml:space="preserve">ового обеспечения муниципальной </w:t>
      </w:r>
      <w:r w:rsidR="00627D6D" w:rsidRPr="009E6D93">
        <w:rPr>
          <w:sz w:val="26"/>
          <w:szCs w:val="26"/>
        </w:rPr>
        <w:t xml:space="preserve">программы» </w:t>
      </w:r>
      <w:r w:rsidR="0025380F" w:rsidRPr="009E6D93">
        <w:rPr>
          <w:sz w:val="26"/>
          <w:szCs w:val="26"/>
        </w:rPr>
        <w:t xml:space="preserve">паспорта Программы </w:t>
      </w:r>
      <w:r w:rsidR="00627D6D" w:rsidRPr="009E6D93">
        <w:rPr>
          <w:sz w:val="26"/>
          <w:szCs w:val="26"/>
        </w:rPr>
        <w:t>изложить в следующей редакции:</w:t>
      </w:r>
    </w:p>
    <w:tbl>
      <w:tblPr>
        <w:tblStyle w:val="ad"/>
        <w:tblW w:w="8647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5386"/>
      </w:tblGrid>
      <w:tr w:rsidR="00742636" w:rsidRPr="00DF0267" w:rsidTr="00BF708E">
        <w:trPr>
          <w:trHeight w:val="4745"/>
        </w:trPr>
        <w:tc>
          <w:tcPr>
            <w:tcW w:w="3261" w:type="dxa"/>
          </w:tcPr>
          <w:p w:rsidR="00742636" w:rsidRPr="00DF0267" w:rsidRDefault="00742636" w:rsidP="00B25AD6">
            <w:pPr>
              <w:jc w:val="center"/>
              <w:rPr>
                <w:sz w:val="26"/>
                <w:szCs w:val="26"/>
              </w:rPr>
            </w:pPr>
            <w:r w:rsidRPr="00DF0267">
              <w:rPr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5386" w:type="dxa"/>
          </w:tcPr>
          <w:p w:rsidR="00540A45" w:rsidRPr="00DF0267" w:rsidRDefault="00742636" w:rsidP="003A24F0">
            <w:pPr>
              <w:jc w:val="center"/>
              <w:rPr>
                <w:sz w:val="26"/>
                <w:szCs w:val="26"/>
              </w:rPr>
            </w:pPr>
            <w:r w:rsidRPr="00DF0267">
              <w:rPr>
                <w:sz w:val="26"/>
                <w:szCs w:val="26"/>
              </w:rPr>
              <w:t xml:space="preserve">Объём финансирования муниципальной программы </w:t>
            </w:r>
            <w:r w:rsidRPr="00AB30AA">
              <w:rPr>
                <w:sz w:val="26"/>
                <w:szCs w:val="26"/>
              </w:rPr>
              <w:t>в 2</w:t>
            </w:r>
            <w:r w:rsidR="00B94AC6" w:rsidRPr="00AB30AA">
              <w:rPr>
                <w:sz w:val="26"/>
                <w:szCs w:val="26"/>
              </w:rPr>
              <w:t>019-2024</w:t>
            </w:r>
            <w:r w:rsidR="00575461" w:rsidRPr="00AB30AA">
              <w:rPr>
                <w:sz w:val="26"/>
                <w:szCs w:val="26"/>
              </w:rPr>
              <w:t xml:space="preserve"> годах</w:t>
            </w:r>
            <w:r w:rsidR="00575461">
              <w:rPr>
                <w:sz w:val="26"/>
                <w:szCs w:val="26"/>
              </w:rPr>
              <w:t xml:space="preserve"> составит </w:t>
            </w:r>
            <w:r w:rsidR="00B94AC6">
              <w:rPr>
                <w:sz w:val="26"/>
                <w:szCs w:val="26"/>
              </w:rPr>
              <w:t>1 562 009,4</w:t>
            </w:r>
            <w:r w:rsidRPr="00DF0267">
              <w:rPr>
                <w:sz w:val="26"/>
                <w:szCs w:val="26"/>
              </w:rPr>
              <w:t xml:space="preserve"> тыс. рублей, в том числе по источникам финансирования:</w:t>
            </w:r>
            <w:r w:rsidR="0088154D">
              <w:rPr>
                <w:noProof/>
                <w:sz w:val="26"/>
                <w:szCs w:val="26"/>
              </w:rPr>
              <w:pict>
                <v:shape id="_x0000_s1027" type="#_x0000_t202" style="position:absolute;left:0;text-align:left;margin-left:380.9pt;margin-top:108.1pt;width:20.35pt;height:27pt;z-index:-251657216;mso-position-horizontal-relative:text;mso-position-vertical-relative:text" stroked="f">
                  <v:textbox style="mso-next-textbox:#_x0000_s1027">
                    <w:txbxContent>
                      <w:p w:rsidR="00896DA5" w:rsidRPr="00E33A99" w:rsidRDefault="00896DA5" w:rsidP="008178BF">
                        <w:pPr>
                          <w:ind w:left="-142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»;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Style w:val="ad"/>
              <w:tblW w:w="5102" w:type="dxa"/>
              <w:tblInd w:w="109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8"/>
              <w:gridCol w:w="850"/>
              <w:gridCol w:w="1134"/>
              <w:gridCol w:w="1276"/>
              <w:gridCol w:w="1134"/>
            </w:tblGrid>
            <w:tr w:rsidR="00993E00" w:rsidRPr="00B56BD2" w:rsidTr="00B57EC3">
              <w:tc>
                <w:tcPr>
                  <w:tcW w:w="708" w:type="dxa"/>
                  <w:vMerge w:val="restart"/>
                  <w:vAlign w:val="center"/>
                </w:tcPr>
                <w:p w:rsidR="00993E00" w:rsidRPr="00BF708E" w:rsidRDefault="00993E00" w:rsidP="00B25AD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993E00" w:rsidRPr="00BF708E" w:rsidRDefault="00993E00" w:rsidP="00B25AD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3544" w:type="dxa"/>
                  <w:gridSpan w:val="3"/>
                  <w:shd w:val="clear" w:color="auto" w:fill="auto"/>
                </w:tcPr>
                <w:p w:rsidR="00993E00" w:rsidRPr="00BF708E" w:rsidRDefault="00993E00" w:rsidP="00B25AD6">
                  <w:pPr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BF708E">
                    <w:rPr>
                      <w:sz w:val="16"/>
                      <w:szCs w:val="16"/>
                    </w:rPr>
                    <w:t>Источники финансирования</w:t>
                  </w:r>
                </w:p>
              </w:tc>
            </w:tr>
            <w:tr w:rsidR="00E92C4A" w:rsidRPr="00B56BD2" w:rsidTr="00B57EC3">
              <w:tc>
                <w:tcPr>
                  <w:tcW w:w="708" w:type="dxa"/>
                  <w:vMerge/>
                </w:tcPr>
                <w:p w:rsidR="00E92C4A" w:rsidRPr="00BF708E" w:rsidRDefault="00E92C4A" w:rsidP="00BB1F1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E92C4A" w:rsidRPr="00BF708E" w:rsidRDefault="00E92C4A" w:rsidP="00BB1F1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E92C4A" w:rsidP="00BB1F1B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Бюджет автономного округа</w:t>
                  </w:r>
                </w:p>
              </w:tc>
              <w:tc>
                <w:tcPr>
                  <w:tcW w:w="1276" w:type="dxa"/>
                  <w:vAlign w:val="center"/>
                </w:tcPr>
                <w:p w:rsidR="00E92C4A" w:rsidRPr="00BF708E" w:rsidRDefault="00E92C4A" w:rsidP="00BB1F1B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Бюджет города Когалыма</w:t>
                  </w: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B57EC3" w:rsidP="00BB1F1B">
                  <w:pPr>
                    <w:ind w:right="144"/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Привлечённые средства</w:t>
                  </w:r>
                </w:p>
              </w:tc>
            </w:tr>
            <w:tr w:rsidR="00E92C4A" w:rsidRPr="00B56BD2" w:rsidTr="00B57EC3">
              <w:trPr>
                <w:trHeight w:val="334"/>
              </w:trPr>
              <w:tc>
                <w:tcPr>
                  <w:tcW w:w="708" w:type="dxa"/>
                  <w:vAlign w:val="center"/>
                </w:tcPr>
                <w:p w:rsidR="00E92C4A" w:rsidRPr="00BF708E" w:rsidRDefault="00E92C4A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850" w:type="dxa"/>
                  <w:vAlign w:val="center"/>
                </w:tcPr>
                <w:p w:rsidR="00E92C4A" w:rsidRPr="00BF708E" w:rsidRDefault="0089341E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269 085,1</w:t>
                  </w: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E92C4A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 xml:space="preserve">6 </w:t>
                  </w:r>
                  <w:r w:rsidR="00540A45" w:rsidRPr="00BF708E">
                    <w:rPr>
                      <w:sz w:val="16"/>
                      <w:szCs w:val="16"/>
                    </w:rPr>
                    <w:t>4</w:t>
                  </w:r>
                  <w:r w:rsidRPr="00BF708E">
                    <w:rPr>
                      <w:sz w:val="16"/>
                      <w:szCs w:val="16"/>
                    </w:rPr>
                    <w:t>55,4</w:t>
                  </w:r>
                </w:p>
              </w:tc>
              <w:tc>
                <w:tcPr>
                  <w:tcW w:w="1276" w:type="dxa"/>
                  <w:vAlign w:val="center"/>
                </w:tcPr>
                <w:p w:rsidR="00E92C4A" w:rsidRPr="00BF708E" w:rsidRDefault="00E92C4A" w:rsidP="0089341E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242</w:t>
                  </w:r>
                  <w:r w:rsidR="0089341E" w:rsidRPr="00BF708E">
                    <w:rPr>
                      <w:sz w:val="16"/>
                      <w:szCs w:val="16"/>
                    </w:rPr>
                    <w:t> 953,8</w:t>
                  </w: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E26A0C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19 675,9</w:t>
                  </w:r>
                </w:p>
              </w:tc>
            </w:tr>
            <w:tr w:rsidR="00E92C4A" w:rsidRPr="00B56BD2" w:rsidTr="00B57EC3">
              <w:trPr>
                <w:trHeight w:val="268"/>
              </w:trPr>
              <w:tc>
                <w:tcPr>
                  <w:tcW w:w="708" w:type="dxa"/>
                  <w:vAlign w:val="center"/>
                </w:tcPr>
                <w:p w:rsidR="00E92C4A" w:rsidRPr="00BF708E" w:rsidRDefault="00E92C4A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50" w:type="dxa"/>
                  <w:vAlign w:val="center"/>
                </w:tcPr>
                <w:p w:rsidR="00E92C4A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312 481,4</w:t>
                  </w: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591,4</w:t>
                  </w:r>
                </w:p>
              </w:tc>
              <w:tc>
                <w:tcPr>
                  <w:tcW w:w="1276" w:type="dxa"/>
                  <w:vAlign w:val="center"/>
                </w:tcPr>
                <w:p w:rsidR="00E92C4A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244 087,0</w:t>
                  </w: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67 803,0</w:t>
                  </w:r>
                </w:p>
              </w:tc>
            </w:tr>
            <w:tr w:rsidR="00E92C4A" w:rsidRPr="00993E00" w:rsidTr="00B57EC3">
              <w:trPr>
                <w:trHeight w:val="340"/>
              </w:trPr>
              <w:tc>
                <w:tcPr>
                  <w:tcW w:w="708" w:type="dxa"/>
                  <w:vAlign w:val="center"/>
                </w:tcPr>
                <w:p w:rsidR="00E92C4A" w:rsidRPr="00BF708E" w:rsidRDefault="00E92C4A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850" w:type="dxa"/>
                  <w:vAlign w:val="center"/>
                </w:tcPr>
                <w:p w:rsidR="00E92C4A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245 113,5</w:t>
                  </w: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591,4</w:t>
                  </w:r>
                </w:p>
              </w:tc>
              <w:tc>
                <w:tcPr>
                  <w:tcW w:w="1276" w:type="dxa"/>
                  <w:vAlign w:val="center"/>
                </w:tcPr>
                <w:p w:rsidR="00E92C4A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244 522,1</w:t>
                  </w:r>
                </w:p>
              </w:tc>
              <w:tc>
                <w:tcPr>
                  <w:tcW w:w="1134" w:type="dxa"/>
                  <w:vAlign w:val="center"/>
                </w:tcPr>
                <w:p w:rsidR="00E92C4A" w:rsidRPr="00BF708E" w:rsidRDefault="00E92C4A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0,0</w:t>
                  </w:r>
                </w:p>
              </w:tc>
            </w:tr>
            <w:tr w:rsidR="00B94AC6" w:rsidRPr="00993E00" w:rsidTr="00B57EC3">
              <w:trPr>
                <w:trHeight w:val="340"/>
              </w:trPr>
              <w:tc>
                <w:tcPr>
                  <w:tcW w:w="708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2022</w:t>
                  </w:r>
                </w:p>
              </w:tc>
              <w:tc>
                <w:tcPr>
                  <w:tcW w:w="850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245 109,8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612,9</w:t>
                  </w:r>
                </w:p>
              </w:tc>
              <w:tc>
                <w:tcPr>
                  <w:tcW w:w="1276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244 496,9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0,0</w:t>
                  </w:r>
                </w:p>
              </w:tc>
            </w:tr>
            <w:tr w:rsidR="00B94AC6" w:rsidRPr="00993E00" w:rsidTr="00B57EC3">
              <w:trPr>
                <w:trHeight w:val="340"/>
              </w:trPr>
              <w:tc>
                <w:tcPr>
                  <w:tcW w:w="708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2023</w:t>
                  </w:r>
                </w:p>
              </w:tc>
              <w:tc>
                <w:tcPr>
                  <w:tcW w:w="850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245 109,8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612,9</w:t>
                  </w:r>
                </w:p>
              </w:tc>
              <w:tc>
                <w:tcPr>
                  <w:tcW w:w="1276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244 496,9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B94AC6" w:rsidP="00993E00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0,0</w:t>
                  </w:r>
                </w:p>
              </w:tc>
            </w:tr>
            <w:tr w:rsidR="00B94AC6" w:rsidRPr="00993E00" w:rsidTr="00B57EC3">
              <w:trPr>
                <w:trHeight w:val="340"/>
              </w:trPr>
              <w:tc>
                <w:tcPr>
                  <w:tcW w:w="708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2024</w:t>
                  </w:r>
                </w:p>
              </w:tc>
              <w:tc>
                <w:tcPr>
                  <w:tcW w:w="850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245 109,8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612,9</w:t>
                  </w:r>
                </w:p>
              </w:tc>
              <w:tc>
                <w:tcPr>
                  <w:tcW w:w="1276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244 496,9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0,0</w:t>
                  </w:r>
                </w:p>
              </w:tc>
            </w:tr>
            <w:tr w:rsidR="00B94AC6" w:rsidRPr="00993E00" w:rsidTr="00B57EC3">
              <w:trPr>
                <w:trHeight w:val="340"/>
              </w:trPr>
              <w:tc>
                <w:tcPr>
                  <w:tcW w:w="708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850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1 562 009,4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B94AC6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9 476,9</w:t>
                  </w:r>
                </w:p>
              </w:tc>
              <w:tc>
                <w:tcPr>
                  <w:tcW w:w="1276" w:type="dxa"/>
                  <w:vAlign w:val="center"/>
                </w:tcPr>
                <w:p w:rsidR="00B94AC6" w:rsidRPr="00BF708E" w:rsidRDefault="00272FC1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1 465 053,6</w:t>
                  </w:r>
                </w:p>
              </w:tc>
              <w:tc>
                <w:tcPr>
                  <w:tcW w:w="1134" w:type="dxa"/>
                  <w:vAlign w:val="center"/>
                </w:tcPr>
                <w:p w:rsidR="00B94AC6" w:rsidRPr="00BF708E" w:rsidRDefault="00272FC1" w:rsidP="00B94AC6">
                  <w:pPr>
                    <w:jc w:val="center"/>
                    <w:rPr>
                      <w:sz w:val="16"/>
                      <w:szCs w:val="16"/>
                    </w:rPr>
                  </w:pPr>
                  <w:r w:rsidRPr="00BF708E">
                    <w:rPr>
                      <w:sz w:val="16"/>
                      <w:szCs w:val="16"/>
                    </w:rPr>
                    <w:t>87 478,9</w:t>
                  </w:r>
                </w:p>
              </w:tc>
            </w:tr>
          </w:tbl>
          <w:p w:rsidR="00742636" w:rsidRPr="00DF0267" w:rsidRDefault="00742636" w:rsidP="00B25AD6">
            <w:pPr>
              <w:jc w:val="both"/>
              <w:rPr>
                <w:sz w:val="20"/>
                <w:szCs w:val="20"/>
              </w:rPr>
            </w:pPr>
          </w:p>
        </w:tc>
      </w:tr>
    </w:tbl>
    <w:p w:rsidR="0088154D" w:rsidRDefault="0088154D" w:rsidP="003A24F0">
      <w:pPr>
        <w:widowControl w:val="0"/>
        <w:ind w:firstLine="708"/>
        <w:jc w:val="both"/>
        <w:rPr>
          <w:rFonts w:eastAsia="Calibri"/>
          <w:kern w:val="2"/>
          <w:sz w:val="26"/>
          <w:szCs w:val="26"/>
        </w:rPr>
        <w:sectPr w:rsidR="0088154D" w:rsidSect="0088154D">
          <w:footerReference w:type="first" r:id="rId10"/>
          <w:pgSz w:w="11906" w:h="16838" w:code="9"/>
          <w:pgMar w:top="284" w:right="567" w:bottom="1134" w:left="2552" w:header="709" w:footer="709" w:gutter="0"/>
          <w:cols w:space="708"/>
          <w:titlePg/>
          <w:docGrid w:linePitch="360"/>
        </w:sectPr>
      </w:pPr>
    </w:p>
    <w:p w:rsidR="00C178CB" w:rsidRPr="006B14E8" w:rsidRDefault="0088154D" w:rsidP="003A24F0">
      <w:pPr>
        <w:widowControl w:val="0"/>
        <w:ind w:firstLine="708"/>
        <w:jc w:val="both"/>
        <w:rPr>
          <w:rFonts w:eastAsia="Calibri"/>
          <w:kern w:val="2"/>
          <w:sz w:val="26"/>
          <w:szCs w:val="26"/>
        </w:rPr>
      </w:pPr>
      <w:r>
        <w:rPr>
          <w:noProof/>
          <w:sz w:val="22"/>
          <w:szCs w:val="22"/>
        </w:rPr>
        <w:lastRenderedPageBreak/>
        <w:pict>
          <v:shape id="_x0000_s1040" type="#_x0000_t202" style="position:absolute;left:0;text-align:left;margin-left:-8.8pt;margin-top:20.2pt;width:15.05pt;height:34.25pt;z-index:-251642880;mso-position-horizontal-relative:text;mso-position-vertical-relative:text" stroked="f">
            <v:textbox style="mso-next-textbox:#_x0000_s1040">
              <w:txbxContent>
                <w:p w:rsidR="00C178CB" w:rsidRPr="00E33A99" w:rsidRDefault="00C178CB" w:rsidP="00C178CB">
                  <w:pPr>
                    <w:ind w:left="-142"/>
                    <w:rPr>
                      <w:sz w:val="26"/>
                      <w:szCs w:val="26"/>
                    </w:rPr>
                  </w:pPr>
                  <w:r w:rsidRPr="00E33A99">
                    <w:rPr>
                      <w:sz w:val="26"/>
                      <w:szCs w:val="26"/>
                    </w:rPr>
                    <w:t>«</w:t>
                  </w:r>
                </w:p>
              </w:txbxContent>
            </v:textbox>
          </v:shape>
        </w:pict>
      </w:r>
      <w:r w:rsidR="00C178CB">
        <w:rPr>
          <w:rFonts w:eastAsia="Calibri"/>
          <w:kern w:val="2"/>
          <w:sz w:val="26"/>
          <w:szCs w:val="26"/>
        </w:rPr>
        <w:t>1.2. пункт 9 строки «Целевые показатели муниципальной программы» паспорта Программы изложить в следующей редакции: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4251"/>
        <w:gridCol w:w="4502"/>
      </w:tblGrid>
      <w:tr w:rsidR="00C178CB" w:rsidTr="00BF708E">
        <w:tc>
          <w:tcPr>
            <w:tcW w:w="4251" w:type="dxa"/>
            <w:vAlign w:val="center"/>
          </w:tcPr>
          <w:p w:rsidR="00C178CB" w:rsidRDefault="00C178CB" w:rsidP="00BF708E">
            <w:pPr>
              <w:widowControl w:val="0"/>
              <w:jc w:val="center"/>
              <w:rPr>
                <w:rFonts w:eastAsia="Calibri"/>
                <w:kern w:val="2"/>
                <w:sz w:val="26"/>
                <w:szCs w:val="26"/>
              </w:rPr>
            </w:pPr>
            <w:r>
              <w:rPr>
                <w:rFonts w:eastAsia="Calibri"/>
                <w:kern w:val="2"/>
                <w:sz w:val="26"/>
                <w:szCs w:val="26"/>
              </w:rPr>
              <w:t>Целевые показатели муниципальной программы</w:t>
            </w:r>
          </w:p>
        </w:tc>
        <w:tc>
          <w:tcPr>
            <w:tcW w:w="4502" w:type="dxa"/>
          </w:tcPr>
          <w:p w:rsidR="00C178CB" w:rsidRDefault="0088154D" w:rsidP="00C178CB">
            <w:pPr>
              <w:widowControl w:val="0"/>
              <w:jc w:val="both"/>
              <w:rPr>
                <w:rFonts w:eastAsia="Calibri"/>
                <w:kern w:val="2"/>
                <w:sz w:val="26"/>
                <w:szCs w:val="26"/>
              </w:rPr>
            </w:pPr>
            <w:r>
              <w:rPr>
                <w:noProof/>
                <w:sz w:val="22"/>
                <w:szCs w:val="22"/>
              </w:rPr>
              <w:pict>
                <v:shape id="_x0000_s1042" type="#_x0000_t202" style="position:absolute;left:0;text-align:left;margin-left:218pt;margin-top:115.65pt;width:26.5pt;height:21.8pt;z-index:-251659777;mso-position-horizontal-relative:text;mso-position-vertical-relative:text" stroked="f">
                  <v:textbox style="mso-next-textbox:#_x0000_s1042">
                    <w:txbxContent>
                      <w:p w:rsidR="00C178CB" w:rsidRDefault="00C178CB">
                        <w:r>
                          <w:t>»;</w:t>
                        </w:r>
                      </w:p>
                    </w:txbxContent>
                  </v:textbox>
                </v:shape>
              </w:pict>
            </w:r>
            <w:r w:rsidR="00C178CB">
              <w:rPr>
                <w:rFonts w:eastAsia="Calibri"/>
                <w:kern w:val="2"/>
                <w:sz w:val="26"/>
                <w:szCs w:val="26"/>
              </w:rPr>
              <w:t xml:space="preserve">9. </w:t>
            </w:r>
            <w:r w:rsidR="00C178CB" w:rsidRPr="00656A5D">
              <w:rPr>
                <w:rFonts w:eastAsia="Calibri"/>
                <w:sz w:val="26"/>
                <w:szCs w:val="26"/>
              </w:rPr>
              <w:t>Увеличение доли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</w:t>
            </w:r>
            <w:r w:rsidR="00C178CB">
              <w:rPr>
                <w:rFonts w:eastAsia="Calibri"/>
                <w:sz w:val="26"/>
                <w:szCs w:val="26"/>
              </w:rPr>
              <w:t>ультуры и спорта с 29,0% до 52,5</w:t>
            </w:r>
            <w:r w:rsidR="00C178CB" w:rsidRPr="00656A5D">
              <w:rPr>
                <w:rFonts w:eastAsia="Calibri"/>
                <w:sz w:val="26"/>
                <w:szCs w:val="26"/>
              </w:rPr>
              <w:t>%.</w:t>
            </w:r>
          </w:p>
        </w:tc>
      </w:tr>
    </w:tbl>
    <w:p w:rsidR="00C178CB" w:rsidRPr="003A24F0" w:rsidRDefault="00C178CB" w:rsidP="00C178CB">
      <w:pPr>
        <w:widowControl w:val="0"/>
        <w:jc w:val="both"/>
        <w:rPr>
          <w:rFonts w:eastAsia="Calibri"/>
          <w:kern w:val="2"/>
          <w:sz w:val="12"/>
          <w:szCs w:val="26"/>
        </w:rPr>
      </w:pPr>
    </w:p>
    <w:p w:rsidR="00CD6D43" w:rsidRDefault="00C178CB" w:rsidP="00CD6D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CD6D43">
        <w:rPr>
          <w:sz w:val="26"/>
          <w:szCs w:val="26"/>
        </w:rPr>
        <w:t>. строку «</w:t>
      </w:r>
      <w:r w:rsidR="00CD6D43" w:rsidRPr="00F63FB4">
        <w:rPr>
          <w:rFonts w:eastAsia="Calibri"/>
          <w:sz w:val="26"/>
          <w:szCs w:val="26"/>
          <w:lang w:eastAsia="en-US"/>
        </w:rPr>
        <w:t xml:space="preserve">Параметры финансового обеспечения </w:t>
      </w:r>
      <w:r w:rsidR="00D21946">
        <w:rPr>
          <w:rFonts w:eastAsia="Calibri"/>
          <w:sz w:val="26"/>
          <w:szCs w:val="26"/>
          <w:lang w:eastAsia="en-US"/>
        </w:rPr>
        <w:t xml:space="preserve">портфеля </w:t>
      </w:r>
      <w:r w:rsidR="00CD6D43" w:rsidRPr="00F63FB4">
        <w:rPr>
          <w:rFonts w:eastAsia="Calibri"/>
          <w:sz w:val="26"/>
          <w:szCs w:val="26"/>
          <w:lang w:eastAsia="en-US"/>
        </w:rPr>
        <w:t>проектов</w:t>
      </w:r>
      <w:r w:rsidR="00D21946">
        <w:rPr>
          <w:rFonts w:eastAsia="Calibri"/>
          <w:sz w:val="26"/>
          <w:szCs w:val="26"/>
          <w:lang w:eastAsia="en-US"/>
        </w:rPr>
        <w:t>, проекта</w:t>
      </w:r>
      <w:r w:rsidR="00CD6D43" w:rsidRPr="00F63FB4">
        <w:rPr>
          <w:rFonts w:eastAsia="Calibri"/>
          <w:sz w:val="26"/>
          <w:szCs w:val="26"/>
          <w:lang w:eastAsia="en-US"/>
        </w:rPr>
        <w:t xml:space="preserve">, направленных в том числе на реализацию в автономном округе национальных проектов (программ) Российской Федерации, </w:t>
      </w:r>
      <w:r w:rsidR="00D21946">
        <w:rPr>
          <w:rFonts w:eastAsia="Calibri"/>
          <w:sz w:val="26"/>
          <w:szCs w:val="26"/>
          <w:lang w:eastAsia="en-US"/>
        </w:rPr>
        <w:t xml:space="preserve">участие, в котором принимает город Когалым, </w:t>
      </w:r>
      <w:r w:rsidR="00CD6D43" w:rsidRPr="00F63FB4">
        <w:rPr>
          <w:rFonts w:eastAsia="Calibri"/>
          <w:sz w:val="26"/>
          <w:szCs w:val="26"/>
          <w:lang w:eastAsia="en-US"/>
        </w:rPr>
        <w:t xml:space="preserve">реализуемых в составе </w:t>
      </w:r>
      <w:r w:rsidR="00D21946">
        <w:rPr>
          <w:rFonts w:eastAsia="Calibri"/>
          <w:sz w:val="26"/>
          <w:szCs w:val="26"/>
          <w:lang w:eastAsia="en-US"/>
        </w:rPr>
        <w:t>муниципальной</w:t>
      </w:r>
      <w:r w:rsidR="00CD6D43" w:rsidRPr="00F63FB4">
        <w:rPr>
          <w:rFonts w:eastAsia="Calibri"/>
          <w:sz w:val="26"/>
          <w:szCs w:val="26"/>
          <w:lang w:eastAsia="en-US"/>
        </w:rPr>
        <w:t xml:space="preserve"> программы</w:t>
      </w:r>
      <w:r w:rsidR="00CD6D43">
        <w:rPr>
          <w:sz w:val="26"/>
          <w:szCs w:val="26"/>
        </w:rPr>
        <w:t>» паспорта Программы изложить в следующей редакции:</w:t>
      </w:r>
    </w:p>
    <w:p w:rsidR="00CD6D43" w:rsidRPr="00757199" w:rsidRDefault="00CD6D43" w:rsidP="00CD6D43">
      <w:pPr>
        <w:ind w:firstLine="709"/>
        <w:jc w:val="both"/>
        <w:rPr>
          <w:sz w:val="2"/>
          <w:szCs w:val="26"/>
        </w:rPr>
      </w:pPr>
    </w:p>
    <w:p w:rsidR="00CD6D43" w:rsidRPr="00F5328A" w:rsidRDefault="00CD6D43" w:rsidP="00CD6D43">
      <w:pPr>
        <w:ind w:firstLine="709"/>
        <w:jc w:val="both"/>
        <w:rPr>
          <w:sz w:val="2"/>
          <w:szCs w:val="26"/>
        </w:rPr>
      </w:pPr>
    </w:p>
    <w:tbl>
      <w:tblPr>
        <w:tblStyle w:val="ad"/>
        <w:tblW w:w="878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19"/>
        <w:gridCol w:w="5670"/>
      </w:tblGrid>
      <w:tr w:rsidR="00CD6D43" w:rsidRPr="00AB30AA" w:rsidTr="008D2F35">
        <w:trPr>
          <w:trHeight w:val="3695"/>
        </w:trPr>
        <w:tc>
          <w:tcPr>
            <w:tcW w:w="3119" w:type="dxa"/>
          </w:tcPr>
          <w:p w:rsidR="00CD6D43" w:rsidRPr="0001727A" w:rsidRDefault="00D21946" w:rsidP="00101861">
            <w:pPr>
              <w:jc w:val="center"/>
              <w:rPr>
                <w:sz w:val="26"/>
                <w:szCs w:val="26"/>
              </w:rPr>
            </w:pPr>
            <w:r w:rsidRPr="00F63FB4">
              <w:rPr>
                <w:rFonts w:eastAsia="Calibri"/>
                <w:sz w:val="26"/>
                <w:szCs w:val="26"/>
                <w:lang w:eastAsia="en-US"/>
              </w:rPr>
              <w:t xml:space="preserve">Параметры финансового обеспечения 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портфеля </w:t>
            </w:r>
            <w:r w:rsidRPr="00F63FB4">
              <w:rPr>
                <w:rFonts w:eastAsia="Calibri"/>
                <w:sz w:val="26"/>
                <w:szCs w:val="26"/>
                <w:lang w:eastAsia="en-US"/>
              </w:rPr>
              <w:t>проектов</w:t>
            </w:r>
            <w:r>
              <w:rPr>
                <w:rFonts w:eastAsia="Calibri"/>
                <w:sz w:val="26"/>
                <w:szCs w:val="26"/>
                <w:lang w:eastAsia="en-US"/>
              </w:rPr>
              <w:t>, проекта</w:t>
            </w:r>
            <w:r w:rsidRPr="00F63FB4">
              <w:rPr>
                <w:rFonts w:eastAsia="Calibri"/>
                <w:sz w:val="26"/>
                <w:szCs w:val="26"/>
                <w:lang w:eastAsia="en-US"/>
              </w:rPr>
              <w:t xml:space="preserve">, направленных в том числе на реализацию в автономном округе национальных проектов (программ) Российской Федерации, 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участие, в котором принимает город Когалым, </w:t>
            </w:r>
            <w:r w:rsidRPr="00F63FB4">
              <w:rPr>
                <w:rFonts w:eastAsia="Calibri"/>
                <w:sz w:val="26"/>
                <w:szCs w:val="26"/>
                <w:lang w:eastAsia="en-US"/>
              </w:rPr>
              <w:t xml:space="preserve">реализуемых в составе </w:t>
            </w:r>
            <w:r>
              <w:rPr>
                <w:rFonts w:eastAsia="Calibri"/>
                <w:sz w:val="26"/>
                <w:szCs w:val="26"/>
                <w:lang w:eastAsia="en-US"/>
              </w:rPr>
              <w:t>муниципальной</w:t>
            </w:r>
            <w:r w:rsidRPr="00F63FB4">
              <w:rPr>
                <w:rFonts w:eastAsia="Calibri"/>
                <w:sz w:val="26"/>
                <w:szCs w:val="26"/>
                <w:lang w:eastAsia="en-US"/>
              </w:rPr>
              <w:t xml:space="preserve"> программы</w:t>
            </w:r>
          </w:p>
        </w:tc>
        <w:tc>
          <w:tcPr>
            <w:tcW w:w="5670" w:type="dxa"/>
          </w:tcPr>
          <w:p w:rsidR="00CD6D43" w:rsidRPr="00AB30AA" w:rsidRDefault="00CD6D43" w:rsidP="00101861">
            <w:pPr>
              <w:jc w:val="center"/>
              <w:rPr>
                <w:sz w:val="26"/>
                <w:szCs w:val="26"/>
              </w:rPr>
            </w:pPr>
            <w:r w:rsidRPr="00AB30AA">
              <w:rPr>
                <w:sz w:val="26"/>
                <w:szCs w:val="26"/>
              </w:rPr>
              <w:t xml:space="preserve">Объём финансирования составит </w:t>
            </w:r>
            <w:r w:rsidR="00D21946" w:rsidRPr="00AB30AA">
              <w:rPr>
                <w:sz w:val="26"/>
                <w:szCs w:val="26"/>
              </w:rPr>
              <w:t>88 719,8</w:t>
            </w:r>
            <w:r w:rsidRPr="00AB30AA">
              <w:rPr>
                <w:sz w:val="26"/>
                <w:szCs w:val="26"/>
              </w:rPr>
              <w:t xml:space="preserve"> тыс. рублей, в том числе по источникам финансирования:</w:t>
            </w:r>
          </w:p>
          <w:p w:rsidR="00CD6D43" w:rsidRPr="00AB30AA" w:rsidRDefault="00CD6D43" w:rsidP="00101861">
            <w:pPr>
              <w:jc w:val="center"/>
              <w:rPr>
                <w:sz w:val="26"/>
                <w:szCs w:val="26"/>
              </w:rPr>
            </w:pPr>
          </w:p>
          <w:tbl>
            <w:tblPr>
              <w:tblStyle w:val="ad"/>
              <w:tblW w:w="5386" w:type="dxa"/>
              <w:tblInd w:w="29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417"/>
              <w:gridCol w:w="1560"/>
              <w:gridCol w:w="1559"/>
            </w:tblGrid>
            <w:tr w:rsidR="00CD6D43" w:rsidRPr="00AB30AA" w:rsidTr="00101861">
              <w:tc>
                <w:tcPr>
                  <w:tcW w:w="850" w:type="dxa"/>
                  <w:vMerge w:val="restart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3119" w:type="dxa"/>
                  <w:gridSpan w:val="2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Источники финансирования</w:t>
                  </w:r>
                </w:p>
              </w:tc>
            </w:tr>
            <w:tr w:rsidR="00CD6D43" w:rsidRPr="00AB30AA" w:rsidTr="00101861">
              <w:tc>
                <w:tcPr>
                  <w:tcW w:w="850" w:type="dxa"/>
                  <w:vMerge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Бюджет города Когалыма</w:t>
                  </w:r>
                </w:p>
              </w:tc>
              <w:tc>
                <w:tcPr>
                  <w:tcW w:w="1559" w:type="dxa"/>
                  <w:vAlign w:val="center"/>
                </w:tcPr>
                <w:p w:rsidR="00CD6D43" w:rsidRPr="00AB30AA" w:rsidRDefault="00CD6D43" w:rsidP="00B57EC3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6"/>
                      <w:szCs w:val="16"/>
                    </w:rPr>
                    <w:t xml:space="preserve"> </w:t>
                  </w:r>
                  <w:r w:rsidR="00B57EC3">
                    <w:rPr>
                      <w:sz w:val="16"/>
                      <w:szCs w:val="16"/>
                    </w:rPr>
                    <w:t>Привлечённые средства</w:t>
                  </w:r>
                </w:p>
              </w:tc>
            </w:tr>
            <w:tr w:rsidR="00CD6D43" w:rsidRPr="00AB30AA" w:rsidTr="00101861">
              <w:tc>
                <w:tcPr>
                  <w:tcW w:w="850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417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20 865,3</w:t>
                  </w:r>
                </w:p>
              </w:tc>
              <w:tc>
                <w:tcPr>
                  <w:tcW w:w="1560" w:type="dxa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3 500,0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17 365,3</w:t>
                  </w:r>
                </w:p>
              </w:tc>
            </w:tr>
            <w:tr w:rsidR="00CD6D43" w:rsidRPr="00AB30AA" w:rsidTr="00101861">
              <w:tc>
                <w:tcPr>
                  <w:tcW w:w="850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417" w:type="dxa"/>
                  <w:vAlign w:val="center"/>
                </w:tcPr>
                <w:p w:rsidR="00CD6D43" w:rsidRPr="00AB30AA" w:rsidRDefault="00D21946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67 854,5</w:t>
                  </w:r>
                </w:p>
              </w:tc>
              <w:tc>
                <w:tcPr>
                  <w:tcW w:w="1560" w:type="dxa"/>
                </w:tcPr>
                <w:p w:rsidR="00CD6D43" w:rsidRPr="00AB30AA" w:rsidRDefault="00D21946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51,5</w:t>
                  </w:r>
                </w:p>
              </w:tc>
              <w:tc>
                <w:tcPr>
                  <w:tcW w:w="1559" w:type="dxa"/>
                  <w:vAlign w:val="center"/>
                </w:tcPr>
                <w:p w:rsidR="00CD6D43" w:rsidRPr="00AB30AA" w:rsidRDefault="00D21946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67 803,0</w:t>
                  </w:r>
                </w:p>
              </w:tc>
            </w:tr>
            <w:tr w:rsidR="00CD6D43" w:rsidRPr="00AB30AA" w:rsidTr="00101861">
              <w:tc>
                <w:tcPr>
                  <w:tcW w:w="850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1417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60" w:type="dxa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D21946" w:rsidRPr="00AB30AA" w:rsidTr="00101861">
              <w:tc>
                <w:tcPr>
                  <w:tcW w:w="850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1417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60" w:type="dxa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D21946" w:rsidRPr="00AB30AA" w:rsidTr="00101861">
              <w:tc>
                <w:tcPr>
                  <w:tcW w:w="850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1417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60" w:type="dxa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D21946" w:rsidRPr="00AB30AA" w:rsidTr="00101861">
              <w:tc>
                <w:tcPr>
                  <w:tcW w:w="850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1417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60" w:type="dxa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D21946" w:rsidRPr="00AB30AA" w:rsidRDefault="00D21946" w:rsidP="00D21946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CD6D43" w:rsidRPr="00AB30AA" w:rsidTr="00101861">
              <w:tc>
                <w:tcPr>
                  <w:tcW w:w="850" w:type="dxa"/>
                  <w:vAlign w:val="center"/>
                </w:tcPr>
                <w:p w:rsidR="00CD6D43" w:rsidRPr="00AB30AA" w:rsidRDefault="00CD6D43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1417" w:type="dxa"/>
                  <w:vAlign w:val="center"/>
                </w:tcPr>
                <w:p w:rsidR="00CD6D43" w:rsidRPr="00AB30AA" w:rsidRDefault="00D21946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88 719,8</w:t>
                  </w:r>
                </w:p>
              </w:tc>
              <w:tc>
                <w:tcPr>
                  <w:tcW w:w="1560" w:type="dxa"/>
                </w:tcPr>
                <w:p w:rsidR="00CD6D43" w:rsidRPr="00AB30AA" w:rsidRDefault="00D21946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3 551,5</w:t>
                  </w:r>
                </w:p>
              </w:tc>
              <w:tc>
                <w:tcPr>
                  <w:tcW w:w="1559" w:type="dxa"/>
                  <w:vAlign w:val="center"/>
                </w:tcPr>
                <w:p w:rsidR="00CD6D43" w:rsidRPr="00AB30AA" w:rsidRDefault="00D21946" w:rsidP="00101861">
                  <w:pPr>
                    <w:jc w:val="center"/>
                    <w:rPr>
                      <w:sz w:val="18"/>
                      <w:szCs w:val="18"/>
                    </w:rPr>
                  </w:pPr>
                  <w:r w:rsidRPr="00AB30AA">
                    <w:rPr>
                      <w:sz w:val="18"/>
                      <w:szCs w:val="18"/>
                    </w:rPr>
                    <w:t>85 168,3</w:t>
                  </w:r>
                </w:p>
              </w:tc>
            </w:tr>
          </w:tbl>
          <w:p w:rsidR="00CD6D43" w:rsidRPr="00AB30AA" w:rsidRDefault="0088154D" w:rsidP="00101861">
            <w:pPr>
              <w:jc w:val="both"/>
              <w:rPr>
                <w:sz w:val="26"/>
                <w:szCs w:val="26"/>
              </w:rPr>
            </w:pPr>
            <w:r>
              <w:rPr>
                <w:noProof/>
              </w:rPr>
              <w:pict>
                <v:shape id="_x0000_s1036" type="#_x0000_t202" style="position:absolute;left:0;text-align:left;margin-left:272.6pt;margin-top:6.65pt;width:28.5pt;height:22.5pt;z-index:-251646976;mso-position-horizontal-relative:text;mso-position-vertical-relative:text" stroked="f">
                  <v:textbox style="mso-next-textbox:#_x0000_s1036">
                    <w:txbxContent>
                      <w:p w:rsidR="00CD6D43" w:rsidRDefault="00CD6D43" w:rsidP="00CD6D43">
                        <w:r>
                          <w:rPr>
                            <w:sz w:val="26"/>
                            <w:szCs w:val="26"/>
                          </w:rPr>
                          <w:t>»;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CD6D43" w:rsidRPr="00DF10CE" w:rsidRDefault="0088154D" w:rsidP="00CD6D43">
      <w:pPr>
        <w:widowControl w:val="0"/>
        <w:ind w:right="-711"/>
        <w:jc w:val="both"/>
        <w:rPr>
          <w:rFonts w:eastAsia="Calibri"/>
          <w:kern w:val="2"/>
          <w:sz w:val="14"/>
          <w:szCs w:val="26"/>
        </w:rPr>
      </w:pPr>
      <w:r>
        <w:rPr>
          <w:rFonts w:eastAsia="Calibri"/>
          <w:noProof/>
          <w:sz w:val="26"/>
          <w:szCs w:val="26"/>
        </w:rPr>
        <w:pict>
          <v:shape id="_x0000_s1037" type="#_x0000_t202" style="position:absolute;left:0;text-align:left;margin-left:-5.75pt;margin-top:-201.05pt;width:15.05pt;height:34.25pt;z-index:-251645952;mso-position-horizontal-relative:text;mso-position-vertical-relative:text" stroked="f">
            <v:textbox style="mso-next-textbox:#_x0000_s1037">
              <w:txbxContent>
                <w:p w:rsidR="00CD6D43" w:rsidRPr="00E33A99" w:rsidRDefault="00CD6D43" w:rsidP="00CD6D43">
                  <w:pPr>
                    <w:ind w:left="-142"/>
                    <w:rPr>
                      <w:sz w:val="26"/>
                      <w:szCs w:val="26"/>
                    </w:rPr>
                  </w:pPr>
                  <w:r w:rsidRPr="00E33A99">
                    <w:rPr>
                      <w:sz w:val="26"/>
                      <w:szCs w:val="26"/>
                    </w:rPr>
                    <w:t>«</w:t>
                  </w:r>
                </w:p>
              </w:txbxContent>
            </v:textbox>
          </v:shape>
        </w:pict>
      </w:r>
    </w:p>
    <w:p w:rsidR="008F1E63" w:rsidRDefault="00C178CB" w:rsidP="00BF708E">
      <w:pPr>
        <w:pStyle w:val="a5"/>
        <w:widowControl w:val="0"/>
        <w:ind w:left="0" w:firstLine="709"/>
        <w:jc w:val="both"/>
        <w:rPr>
          <w:rFonts w:eastAsia="Calibri"/>
          <w:kern w:val="2"/>
          <w:sz w:val="26"/>
          <w:szCs w:val="26"/>
        </w:rPr>
      </w:pPr>
      <w:r>
        <w:rPr>
          <w:rFonts w:eastAsia="Calibri"/>
          <w:kern w:val="2"/>
          <w:sz w:val="26"/>
          <w:szCs w:val="26"/>
        </w:rPr>
        <w:t>1.4</w:t>
      </w:r>
      <w:r w:rsidR="00CD6D43">
        <w:rPr>
          <w:rFonts w:eastAsia="Calibri"/>
          <w:kern w:val="2"/>
          <w:sz w:val="26"/>
          <w:szCs w:val="26"/>
        </w:rPr>
        <w:t xml:space="preserve">. </w:t>
      </w:r>
      <w:r w:rsidR="008F1E63">
        <w:rPr>
          <w:rFonts w:eastAsia="Calibri"/>
          <w:kern w:val="2"/>
          <w:sz w:val="26"/>
          <w:szCs w:val="26"/>
        </w:rPr>
        <w:t>таблицу</w:t>
      </w:r>
      <w:r w:rsidR="008F1E63" w:rsidRPr="009E6D93">
        <w:rPr>
          <w:rFonts w:eastAsia="Calibri"/>
          <w:kern w:val="2"/>
          <w:sz w:val="26"/>
          <w:szCs w:val="26"/>
        </w:rPr>
        <w:t xml:space="preserve"> 2 Программы изложить в редакции согласно приложению</w:t>
      </w:r>
      <w:r w:rsidR="008F1E63">
        <w:rPr>
          <w:rFonts w:eastAsia="Calibri"/>
          <w:kern w:val="2"/>
          <w:sz w:val="26"/>
          <w:szCs w:val="26"/>
        </w:rPr>
        <w:t xml:space="preserve"> </w:t>
      </w:r>
      <w:r w:rsidR="00D21946">
        <w:rPr>
          <w:rFonts w:eastAsia="Calibri"/>
          <w:kern w:val="2"/>
          <w:sz w:val="26"/>
          <w:szCs w:val="26"/>
        </w:rPr>
        <w:t>1</w:t>
      </w:r>
      <w:r w:rsidR="008F1E63">
        <w:rPr>
          <w:rFonts w:eastAsia="Calibri"/>
          <w:kern w:val="2"/>
          <w:sz w:val="26"/>
          <w:szCs w:val="26"/>
        </w:rPr>
        <w:t xml:space="preserve"> к настоящему постановлению;</w:t>
      </w:r>
    </w:p>
    <w:p w:rsidR="008F1E63" w:rsidRDefault="00C178CB" w:rsidP="00BF708E">
      <w:pPr>
        <w:pStyle w:val="a5"/>
        <w:widowControl w:val="0"/>
        <w:ind w:left="0" w:firstLine="709"/>
        <w:jc w:val="both"/>
        <w:rPr>
          <w:rFonts w:eastAsia="Calibri"/>
          <w:kern w:val="2"/>
          <w:sz w:val="26"/>
          <w:szCs w:val="26"/>
        </w:rPr>
      </w:pPr>
      <w:r>
        <w:rPr>
          <w:rFonts w:eastAsia="Calibri"/>
          <w:kern w:val="2"/>
          <w:sz w:val="26"/>
          <w:szCs w:val="26"/>
        </w:rPr>
        <w:t>1.5</w:t>
      </w:r>
      <w:r w:rsidR="008F1E63">
        <w:rPr>
          <w:rFonts w:eastAsia="Calibri"/>
          <w:kern w:val="2"/>
          <w:sz w:val="26"/>
          <w:szCs w:val="26"/>
        </w:rPr>
        <w:t>. таблицу 3</w:t>
      </w:r>
      <w:r w:rsidR="008F1E63" w:rsidRPr="009E6D93">
        <w:rPr>
          <w:rFonts w:eastAsia="Calibri"/>
          <w:kern w:val="2"/>
          <w:sz w:val="26"/>
          <w:szCs w:val="26"/>
        </w:rPr>
        <w:t xml:space="preserve"> Программы изложить в редакции согласно приложению</w:t>
      </w:r>
      <w:r w:rsidR="009343DE">
        <w:rPr>
          <w:rFonts w:eastAsia="Calibri"/>
          <w:kern w:val="2"/>
          <w:sz w:val="26"/>
          <w:szCs w:val="26"/>
        </w:rPr>
        <w:t xml:space="preserve"> </w:t>
      </w:r>
      <w:r w:rsidR="00D21946">
        <w:rPr>
          <w:rFonts w:eastAsia="Calibri"/>
          <w:kern w:val="2"/>
          <w:sz w:val="26"/>
          <w:szCs w:val="26"/>
        </w:rPr>
        <w:t>2</w:t>
      </w:r>
      <w:r w:rsidR="0037566A">
        <w:rPr>
          <w:rFonts w:eastAsia="Calibri"/>
          <w:kern w:val="2"/>
          <w:sz w:val="26"/>
          <w:szCs w:val="26"/>
        </w:rPr>
        <w:t xml:space="preserve"> </w:t>
      </w:r>
      <w:r w:rsidR="009343DE">
        <w:rPr>
          <w:rFonts w:eastAsia="Calibri"/>
          <w:kern w:val="2"/>
          <w:sz w:val="26"/>
          <w:szCs w:val="26"/>
        </w:rPr>
        <w:t>к настоящему постановлению;</w:t>
      </w:r>
    </w:p>
    <w:p w:rsidR="00C178CB" w:rsidRDefault="00B57EC3" w:rsidP="00BF708E">
      <w:pPr>
        <w:pStyle w:val="a5"/>
        <w:widowControl w:val="0"/>
        <w:ind w:left="0" w:firstLine="709"/>
        <w:jc w:val="both"/>
        <w:rPr>
          <w:rFonts w:eastAsia="Calibri"/>
          <w:kern w:val="2"/>
          <w:sz w:val="26"/>
          <w:szCs w:val="26"/>
        </w:rPr>
      </w:pPr>
      <w:r>
        <w:rPr>
          <w:rFonts w:eastAsia="Calibri"/>
          <w:kern w:val="2"/>
          <w:sz w:val="26"/>
          <w:szCs w:val="26"/>
        </w:rPr>
        <w:t xml:space="preserve">1.6. </w:t>
      </w:r>
      <w:r w:rsidR="00C178CB">
        <w:rPr>
          <w:rFonts w:eastAsia="Calibri"/>
          <w:kern w:val="2"/>
          <w:sz w:val="26"/>
          <w:szCs w:val="26"/>
        </w:rPr>
        <w:t xml:space="preserve">Программу </w:t>
      </w:r>
      <w:r>
        <w:rPr>
          <w:rFonts w:eastAsia="Calibri"/>
          <w:kern w:val="2"/>
          <w:sz w:val="26"/>
          <w:szCs w:val="26"/>
        </w:rPr>
        <w:t xml:space="preserve">дополнить таблицей 10 </w:t>
      </w:r>
      <w:r w:rsidR="00E37BBC">
        <w:rPr>
          <w:rFonts w:eastAsia="Calibri"/>
          <w:kern w:val="2"/>
          <w:sz w:val="26"/>
          <w:szCs w:val="26"/>
        </w:rPr>
        <w:t>согласно приложению 3</w:t>
      </w:r>
      <w:r>
        <w:rPr>
          <w:rFonts w:eastAsia="Calibri"/>
          <w:kern w:val="2"/>
          <w:sz w:val="26"/>
          <w:szCs w:val="26"/>
        </w:rPr>
        <w:t xml:space="preserve"> к настоящему постановлению</w:t>
      </w:r>
      <w:r w:rsidR="00E37BBC">
        <w:rPr>
          <w:rFonts w:eastAsia="Calibri"/>
          <w:kern w:val="2"/>
          <w:sz w:val="26"/>
          <w:szCs w:val="26"/>
        </w:rPr>
        <w:t>.</w:t>
      </w:r>
    </w:p>
    <w:p w:rsidR="009343DE" w:rsidRPr="00F55F19" w:rsidRDefault="009343DE" w:rsidP="00BF708E">
      <w:pPr>
        <w:widowControl w:val="0"/>
        <w:ind w:firstLine="709"/>
        <w:jc w:val="both"/>
        <w:rPr>
          <w:rFonts w:eastAsia="Calibri"/>
          <w:kern w:val="2"/>
          <w:sz w:val="26"/>
          <w:szCs w:val="26"/>
        </w:rPr>
      </w:pPr>
    </w:p>
    <w:p w:rsidR="0013021E" w:rsidRDefault="00AB30AA" w:rsidP="00BF708E">
      <w:pPr>
        <w:pStyle w:val="a5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95EFD" w:rsidRPr="009E6D93">
        <w:rPr>
          <w:sz w:val="26"/>
          <w:szCs w:val="26"/>
        </w:rPr>
        <w:t xml:space="preserve">. </w:t>
      </w:r>
      <w:r w:rsidR="0013021E" w:rsidRPr="009E6D93">
        <w:rPr>
          <w:sz w:val="26"/>
          <w:szCs w:val="26"/>
        </w:rPr>
        <w:t>Управлению культуры, спорта и молодёжной политики Администрации города Когалыма (</w:t>
      </w:r>
      <w:proofErr w:type="spellStart"/>
      <w:r w:rsidR="00D21946">
        <w:rPr>
          <w:sz w:val="26"/>
          <w:szCs w:val="26"/>
        </w:rPr>
        <w:t>О.Р.Перминова</w:t>
      </w:r>
      <w:proofErr w:type="spellEnd"/>
      <w:r w:rsidR="0013021E" w:rsidRPr="009E6D93">
        <w:rPr>
          <w:sz w:val="26"/>
          <w:szCs w:val="26"/>
        </w:rPr>
        <w:t>) на</w:t>
      </w:r>
      <w:r w:rsidR="00643A18">
        <w:rPr>
          <w:sz w:val="26"/>
          <w:szCs w:val="26"/>
        </w:rPr>
        <w:t>править в юридическое управления</w:t>
      </w:r>
      <w:r w:rsidR="0013021E" w:rsidRPr="009E6D93">
        <w:rPr>
          <w:sz w:val="26"/>
          <w:szCs w:val="26"/>
        </w:rPr>
        <w:t xml:space="preserve"> Администрации города Когалыма текст постановления и приложени</w:t>
      </w:r>
      <w:r w:rsidR="00100E95" w:rsidRPr="009E6D93">
        <w:rPr>
          <w:sz w:val="26"/>
          <w:szCs w:val="26"/>
        </w:rPr>
        <w:t>е</w:t>
      </w:r>
      <w:r w:rsidR="0013021E" w:rsidRPr="009E6D93">
        <w:rPr>
          <w:sz w:val="26"/>
          <w:szCs w:val="26"/>
        </w:rPr>
        <w:t xml:space="preserve">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13021E" w:rsidRDefault="00AB30AA" w:rsidP="00BF70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F34B22" w:rsidRPr="009E6D93">
        <w:rPr>
          <w:sz w:val="26"/>
          <w:szCs w:val="26"/>
        </w:rPr>
        <w:t xml:space="preserve">. </w:t>
      </w:r>
      <w:r w:rsidR="0013021E" w:rsidRPr="009E6D93">
        <w:rPr>
          <w:sz w:val="26"/>
          <w:szCs w:val="26"/>
        </w:rPr>
        <w:t>Опубликовать настоящее постановление и приложени</w:t>
      </w:r>
      <w:r w:rsidR="00643A18">
        <w:rPr>
          <w:sz w:val="26"/>
          <w:szCs w:val="26"/>
        </w:rPr>
        <w:t>я</w:t>
      </w:r>
      <w:r w:rsidR="0013021E" w:rsidRPr="009E6D93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 в информационно-коммуникационной сети «Интернет» (</w:t>
      </w:r>
      <w:hyperlink r:id="rId11" w:history="1">
        <w:r w:rsidR="0013021E" w:rsidRPr="009E6D93">
          <w:rPr>
            <w:sz w:val="26"/>
            <w:szCs w:val="26"/>
            <w:lang w:val="en-US"/>
          </w:rPr>
          <w:t>www</w:t>
        </w:r>
        <w:r w:rsidR="0013021E" w:rsidRPr="009E6D93">
          <w:rPr>
            <w:sz w:val="26"/>
            <w:szCs w:val="26"/>
          </w:rPr>
          <w:t>.</w:t>
        </w:r>
        <w:proofErr w:type="spellStart"/>
        <w:r w:rsidR="0013021E" w:rsidRPr="009E6D93">
          <w:rPr>
            <w:sz w:val="26"/>
            <w:szCs w:val="26"/>
            <w:lang w:val="en-US"/>
          </w:rPr>
          <w:t>admkogalym</w:t>
        </w:r>
        <w:proofErr w:type="spellEnd"/>
        <w:r w:rsidR="0013021E" w:rsidRPr="009E6D93">
          <w:rPr>
            <w:sz w:val="26"/>
            <w:szCs w:val="26"/>
          </w:rPr>
          <w:t>.</w:t>
        </w:r>
        <w:proofErr w:type="spellStart"/>
        <w:r w:rsidR="0013021E" w:rsidRPr="009E6D93">
          <w:rPr>
            <w:sz w:val="26"/>
            <w:szCs w:val="26"/>
            <w:lang w:val="en-US"/>
          </w:rPr>
          <w:t>ru</w:t>
        </w:r>
        <w:proofErr w:type="spellEnd"/>
      </w:hyperlink>
      <w:r w:rsidR="0013021E" w:rsidRPr="009E6D93">
        <w:rPr>
          <w:sz w:val="26"/>
          <w:szCs w:val="26"/>
        </w:rPr>
        <w:t>).</w:t>
      </w:r>
    </w:p>
    <w:p w:rsidR="00D21946" w:rsidRPr="009E6D93" w:rsidRDefault="00D21946" w:rsidP="00BF70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2A42" w:rsidRPr="009E6D93" w:rsidRDefault="002B4C38" w:rsidP="00BF70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3021E" w:rsidRPr="009E6D93">
        <w:rPr>
          <w:sz w:val="26"/>
          <w:szCs w:val="26"/>
        </w:rPr>
        <w:t xml:space="preserve">. Контроль за выполнением постановления возложить на заместителя главы города Когалыма </w:t>
      </w:r>
      <w:proofErr w:type="spellStart"/>
      <w:r w:rsidR="00B56BD2">
        <w:rPr>
          <w:sz w:val="26"/>
          <w:szCs w:val="26"/>
        </w:rPr>
        <w:t>Л.А.Юрьеву</w:t>
      </w:r>
      <w:proofErr w:type="spellEnd"/>
      <w:r w:rsidR="0013021E" w:rsidRPr="009E6D93">
        <w:rPr>
          <w:sz w:val="26"/>
          <w:szCs w:val="26"/>
        </w:rPr>
        <w:t>.</w:t>
      </w:r>
    </w:p>
    <w:p w:rsidR="007050F9" w:rsidRDefault="007050F9" w:rsidP="00BF708E">
      <w:pPr>
        <w:ind w:firstLine="709"/>
        <w:jc w:val="both"/>
        <w:rPr>
          <w:sz w:val="26"/>
          <w:szCs w:val="26"/>
        </w:rPr>
      </w:pPr>
    </w:p>
    <w:p w:rsidR="00B56BD2" w:rsidRDefault="0088154D" w:rsidP="00BF708E">
      <w:pPr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9525</wp:posOffset>
            </wp:positionV>
            <wp:extent cx="1362075" cy="13620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8CB" w:rsidRPr="009E6D93" w:rsidRDefault="00C178CB" w:rsidP="00BF708E">
      <w:pPr>
        <w:ind w:firstLine="709"/>
        <w:jc w:val="both"/>
        <w:rPr>
          <w:sz w:val="26"/>
          <w:szCs w:val="26"/>
        </w:rPr>
      </w:pPr>
    </w:p>
    <w:p w:rsidR="0013021E" w:rsidRPr="009E6D93" w:rsidRDefault="00B56BD2" w:rsidP="00BF708E">
      <w:pPr>
        <w:ind w:firstLine="709"/>
        <w:jc w:val="both"/>
        <w:rPr>
          <w:sz w:val="26"/>
          <w:szCs w:val="26"/>
        </w:rPr>
      </w:pPr>
      <w:r w:rsidRPr="00B56BD2">
        <w:rPr>
          <w:sz w:val="26"/>
          <w:szCs w:val="26"/>
        </w:rPr>
        <w:t>Г</w:t>
      </w:r>
      <w:r w:rsidR="000E22FF" w:rsidRPr="00B56BD2">
        <w:rPr>
          <w:sz w:val="26"/>
          <w:szCs w:val="26"/>
        </w:rPr>
        <w:t>лав</w:t>
      </w:r>
      <w:r w:rsidRPr="00B56BD2">
        <w:rPr>
          <w:sz w:val="26"/>
          <w:szCs w:val="26"/>
        </w:rPr>
        <w:t>а</w:t>
      </w:r>
      <w:r w:rsidR="009D1637" w:rsidRPr="00B56BD2">
        <w:rPr>
          <w:sz w:val="26"/>
          <w:szCs w:val="26"/>
        </w:rPr>
        <w:t xml:space="preserve"> </w:t>
      </w:r>
      <w:r w:rsidR="0013021E" w:rsidRPr="00B56BD2">
        <w:rPr>
          <w:sz w:val="26"/>
          <w:szCs w:val="26"/>
        </w:rPr>
        <w:t>города Когалыма</w:t>
      </w:r>
      <w:r w:rsidR="004B1EA2" w:rsidRPr="00B56BD2">
        <w:rPr>
          <w:sz w:val="26"/>
          <w:szCs w:val="26"/>
        </w:rPr>
        <w:tab/>
      </w:r>
      <w:r w:rsidR="004B1EA2" w:rsidRPr="00B56BD2">
        <w:rPr>
          <w:sz w:val="26"/>
          <w:szCs w:val="26"/>
        </w:rPr>
        <w:tab/>
      </w:r>
      <w:r w:rsidR="004B1EA2" w:rsidRPr="00B56BD2">
        <w:rPr>
          <w:sz w:val="26"/>
          <w:szCs w:val="26"/>
        </w:rPr>
        <w:tab/>
      </w:r>
      <w:r w:rsidR="0013021E" w:rsidRPr="00B56BD2">
        <w:rPr>
          <w:sz w:val="26"/>
          <w:szCs w:val="26"/>
        </w:rPr>
        <w:tab/>
      </w:r>
      <w:r w:rsidR="0013021E" w:rsidRPr="00B56BD2">
        <w:rPr>
          <w:sz w:val="26"/>
          <w:szCs w:val="26"/>
        </w:rPr>
        <w:tab/>
      </w:r>
      <w:r w:rsidR="0013021E" w:rsidRPr="00B56BD2">
        <w:rPr>
          <w:sz w:val="26"/>
          <w:szCs w:val="26"/>
        </w:rPr>
        <w:tab/>
      </w:r>
      <w:proofErr w:type="spellStart"/>
      <w:r w:rsidRPr="00B56BD2">
        <w:rPr>
          <w:sz w:val="26"/>
          <w:szCs w:val="26"/>
        </w:rPr>
        <w:t>Н.Н.Пальчиков</w:t>
      </w:r>
      <w:proofErr w:type="spellEnd"/>
    </w:p>
    <w:p w:rsidR="009E6D93" w:rsidRDefault="009E6D93" w:rsidP="00F5328A">
      <w:pPr>
        <w:jc w:val="both"/>
        <w:rPr>
          <w:sz w:val="22"/>
          <w:szCs w:val="22"/>
        </w:rPr>
      </w:pPr>
    </w:p>
    <w:p w:rsidR="009E6D93" w:rsidRDefault="009E6D93" w:rsidP="00F5328A">
      <w:pPr>
        <w:jc w:val="both"/>
        <w:rPr>
          <w:sz w:val="22"/>
          <w:szCs w:val="22"/>
        </w:rPr>
      </w:pPr>
    </w:p>
    <w:p w:rsidR="009E6D93" w:rsidRDefault="009E6D93" w:rsidP="00F5328A">
      <w:pPr>
        <w:jc w:val="both"/>
        <w:rPr>
          <w:sz w:val="22"/>
          <w:szCs w:val="22"/>
        </w:rPr>
      </w:pPr>
    </w:p>
    <w:p w:rsidR="00BF708E" w:rsidRDefault="00BF708E" w:rsidP="00F5328A">
      <w:pPr>
        <w:jc w:val="both"/>
        <w:rPr>
          <w:spacing w:val="-6"/>
          <w:sz w:val="22"/>
          <w:szCs w:val="22"/>
        </w:rPr>
      </w:pPr>
    </w:p>
    <w:p w:rsidR="00BF708E" w:rsidRDefault="00BF708E" w:rsidP="00F5328A">
      <w:pPr>
        <w:jc w:val="both"/>
        <w:rPr>
          <w:spacing w:val="-6"/>
          <w:sz w:val="22"/>
          <w:szCs w:val="22"/>
        </w:rPr>
      </w:pPr>
    </w:p>
    <w:p w:rsidR="00E27A30" w:rsidRPr="0088154D" w:rsidRDefault="00F5328A" w:rsidP="00F5328A">
      <w:pPr>
        <w:jc w:val="both"/>
        <w:rPr>
          <w:color w:val="FFFFFF" w:themeColor="background1"/>
          <w:spacing w:val="-6"/>
          <w:sz w:val="22"/>
          <w:szCs w:val="22"/>
        </w:rPr>
      </w:pPr>
      <w:r w:rsidRPr="0088154D">
        <w:rPr>
          <w:color w:val="FFFFFF" w:themeColor="background1"/>
          <w:spacing w:val="-6"/>
          <w:sz w:val="22"/>
          <w:szCs w:val="22"/>
        </w:rPr>
        <w:t>Согласовано:</w:t>
      </w:r>
    </w:p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1843"/>
        <w:gridCol w:w="2362"/>
        <w:gridCol w:w="2883"/>
        <w:gridCol w:w="1559"/>
      </w:tblGrid>
      <w:tr w:rsidR="0088154D" w:rsidRPr="0088154D" w:rsidTr="0088154D">
        <w:tc>
          <w:tcPr>
            <w:tcW w:w="184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>Структурное подразделение Администрации города Когалыма</w:t>
            </w:r>
          </w:p>
        </w:tc>
        <w:tc>
          <w:tcPr>
            <w:tcW w:w="2362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>Должность</w:t>
            </w:r>
          </w:p>
        </w:tc>
        <w:tc>
          <w:tcPr>
            <w:tcW w:w="288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>Ф.И.О.</w:t>
            </w:r>
          </w:p>
        </w:tc>
        <w:tc>
          <w:tcPr>
            <w:tcW w:w="1559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>Подпись</w:t>
            </w:r>
          </w:p>
        </w:tc>
      </w:tr>
      <w:tr w:rsidR="0088154D" w:rsidRPr="0088154D" w:rsidTr="0088154D">
        <w:trPr>
          <w:trHeight w:val="280"/>
        </w:trPr>
        <w:tc>
          <w:tcPr>
            <w:tcW w:w="1843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2362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2883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1559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80"/>
        </w:trPr>
        <w:tc>
          <w:tcPr>
            <w:tcW w:w="1843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2362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2883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1559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80"/>
        </w:trPr>
        <w:tc>
          <w:tcPr>
            <w:tcW w:w="1843" w:type="dxa"/>
          </w:tcPr>
          <w:p w:rsidR="00643A18" w:rsidRPr="0088154D" w:rsidRDefault="00643A18" w:rsidP="00643A18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>КФ</w:t>
            </w:r>
          </w:p>
        </w:tc>
        <w:tc>
          <w:tcPr>
            <w:tcW w:w="2362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2883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  <w:tc>
          <w:tcPr>
            <w:tcW w:w="1559" w:type="dxa"/>
          </w:tcPr>
          <w:p w:rsidR="00643A18" w:rsidRPr="0088154D" w:rsidRDefault="00643A18" w:rsidP="006C21EE">
            <w:pPr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55"/>
        </w:trPr>
        <w:tc>
          <w:tcPr>
            <w:tcW w:w="184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 xml:space="preserve">ЮУ </w:t>
            </w:r>
          </w:p>
        </w:tc>
        <w:tc>
          <w:tcPr>
            <w:tcW w:w="2362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883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1559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55"/>
        </w:trPr>
        <w:tc>
          <w:tcPr>
            <w:tcW w:w="184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proofErr w:type="spellStart"/>
            <w:r w:rsidRPr="0088154D">
              <w:rPr>
                <w:color w:val="FFFFFF" w:themeColor="background1"/>
                <w:sz w:val="22"/>
                <w:szCs w:val="22"/>
              </w:rPr>
              <w:t>ОФЭОиК</w:t>
            </w:r>
            <w:proofErr w:type="spellEnd"/>
          </w:p>
        </w:tc>
        <w:tc>
          <w:tcPr>
            <w:tcW w:w="2362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883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1559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55"/>
        </w:trPr>
        <w:tc>
          <w:tcPr>
            <w:tcW w:w="184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>УЭ</w:t>
            </w:r>
          </w:p>
        </w:tc>
        <w:tc>
          <w:tcPr>
            <w:tcW w:w="2362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883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1559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55"/>
        </w:trPr>
        <w:tc>
          <w:tcPr>
            <w:tcW w:w="184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proofErr w:type="spellStart"/>
            <w:r w:rsidRPr="0088154D">
              <w:rPr>
                <w:color w:val="FFFFFF" w:themeColor="background1"/>
                <w:sz w:val="22"/>
                <w:szCs w:val="22"/>
              </w:rPr>
              <w:t>УИДиРП</w:t>
            </w:r>
            <w:proofErr w:type="spellEnd"/>
          </w:p>
        </w:tc>
        <w:tc>
          <w:tcPr>
            <w:tcW w:w="2362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883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1559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55"/>
        </w:trPr>
        <w:tc>
          <w:tcPr>
            <w:tcW w:w="184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proofErr w:type="spellStart"/>
            <w:r w:rsidRPr="0088154D">
              <w:rPr>
                <w:color w:val="FFFFFF" w:themeColor="background1"/>
                <w:sz w:val="22"/>
                <w:szCs w:val="22"/>
              </w:rPr>
              <w:t>УКСиМП</w:t>
            </w:r>
            <w:proofErr w:type="spellEnd"/>
          </w:p>
        </w:tc>
        <w:tc>
          <w:tcPr>
            <w:tcW w:w="2362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883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1559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</w:tr>
      <w:tr w:rsidR="0088154D" w:rsidRPr="0088154D" w:rsidTr="0088154D">
        <w:trPr>
          <w:trHeight w:val="255"/>
        </w:trPr>
        <w:tc>
          <w:tcPr>
            <w:tcW w:w="1843" w:type="dxa"/>
            <w:vAlign w:val="center"/>
            <w:hideMark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  <w:r w:rsidRPr="0088154D">
              <w:rPr>
                <w:color w:val="FFFFFF" w:themeColor="background1"/>
                <w:sz w:val="22"/>
                <w:szCs w:val="22"/>
              </w:rPr>
              <w:t xml:space="preserve">МУ «УКС </w:t>
            </w:r>
            <w:proofErr w:type="spellStart"/>
            <w:r w:rsidRPr="0088154D">
              <w:rPr>
                <w:color w:val="FFFFFF" w:themeColor="background1"/>
                <w:sz w:val="22"/>
                <w:szCs w:val="22"/>
              </w:rPr>
              <w:t>г.Когалыма</w:t>
            </w:r>
            <w:proofErr w:type="spellEnd"/>
            <w:r w:rsidRPr="0088154D">
              <w:rPr>
                <w:color w:val="FFFFFF" w:themeColor="background1"/>
                <w:sz w:val="22"/>
                <w:szCs w:val="22"/>
              </w:rPr>
              <w:t>»</w:t>
            </w:r>
          </w:p>
        </w:tc>
        <w:tc>
          <w:tcPr>
            <w:tcW w:w="2362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883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1559" w:type="dxa"/>
            <w:vAlign w:val="center"/>
          </w:tcPr>
          <w:p w:rsidR="00643A18" w:rsidRPr="0088154D" w:rsidRDefault="00643A18" w:rsidP="006C21EE">
            <w:pPr>
              <w:jc w:val="center"/>
              <w:rPr>
                <w:color w:val="FFFFFF" w:themeColor="background1"/>
              </w:rPr>
            </w:pPr>
          </w:p>
        </w:tc>
      </w:tr>
    </w:tbl>
    <w:p w:rsidR="00F5328A" w:rsidRPr="0088154D" w:rsidRDefault="00F5328A" w:rsidP="00F5328A">
      <w:pPr>
        <w:jc w:val="both"/>
        <w:rPr>
          <w:color w:val="FFFFFF" w:themeColor="background1"/>
          <w:spacing w:val="-6"/>
          <w:sz w:val="22"/>
          <w:szCs w:val="22"/>
        </w:rPr>
      </w:pPr>
      <w:r w:rsidRPr="0088154D">
        <w:rPr>
          <w:color w:val="FFFFFF" w:themeColor="background1"/>
          <w:spacing w:val="-6"/>
          <w:sz w:val="22"/>
          <w:szCs w:val="22"/>
        </w:rPr>
        <w:t>Подготовлено:</w:t>
      </w:r>
    </w:p>
    <w:p w:rsidR="00F5328A" w:rsidRPr="0088154D" w:rsidRDefault="00F5328A" w:rsidP="00F5328A">
      <w:pPr>
        <w:jc w:val="both"/>
        <w:rPr>
          <w:color w:val="FFFFFF" w:themeColor="background1"/>
          <w:spacing w:val="-6"/>
          <w:sz w:val="22"/>
          <w:szCs w:val="22"/>
        </w:rPr>
      </w:pPr>
      <w:r w:rsidRPr="0088154D">
        <w:rPr>
          <w:color w:val="FFFFFF" w:themeColor="background1"/>
          <w:spacing w:val="-6"/>
          <w:sz w:val="22"/>
          <w:szCs w:val="22"/>
        </w:rPr>
        <w:t xml:space="preserve">главный специалист ССП </w:t>
      </w:r>
      <w:proofErr w:type="spellStart"/>
      <w:r w:rsidRPr="0088154D">
        <w:rPr>
          <w:color w:val="FFFFFF" w:themeColor="background1"/>
          <w:spacing w:val="-6"/>
          <w:sz w:val="22"/>
          <w:szCs w:val="22"/>
        </w:rPr>
        <w:t>УКСиМП</w:t>
      </w:r>
      <w:proofErr w:type="spellEnd"/>
      <w:r w:rsidR="00114225" w:rsidRPr="0088154D">
        <w:rPr>
          <w:color w:val="FFFFFF" w:themeColor="background1"/>
          <w:spacing w:val="-6"/>
          <w:sz w:val="22"/>
          <w:szCs w:val="22"/>
        </w:rPr>
        <w:tab/>
      </w:r>
      <w:r w:rsidR="00114225" w:rsidRPr="0088154D">
        <w:rPr>
          <w:color w:val="FFFFFF" w:themeColor="background1"/>
          <w:spacing w:val="-6"/>
          <w:sz w:val="22"/>
          <w:szCs w:val="22"/>
        </w:rPr>
        <w:tab/>
      </w:r>
      <w:r w:rsidR="00114225" w:rsidRPr="0088154D">
        <w:rPr>
          <w:color w:val="FFFFFF" w:themeColor="background1"/>
          <w:spacing w:val="-6"/>
          <w:sz w:val="22"/>
          <w:szCs w:val="22"/>
        </w:rPr>
        <w:tab/>
      </w:r>
      <w:proofErr w:type="spellStart"/>
      <w:r w:rsidRPr="0088154D">
        <w:rPr>
          <w:color w:val="FFFFFF" w:themeColor="background1"/>
          <w:spacing w:val="-6"/>
          <w:sz w:val="22"/>
          <w:szCs w:val="22"/>
        </w:rPr>
        <w:t>Е.В.Дульцева</w:t>
      </w:r>
      <w:proofErr w:type="spellEnd"/>
    </w:p>
    <w:p w:rsidR="00643A18" w:rsidRPr="0088154D" w:rsidRDefault="00643A18" w:rsidP="00F5328A">
      <w:pPr>
        <w:jc w:val="both"/>
        <w:rPr>
          <w:color w:val="FFFFFF" w:themeColor="background1"/>
          <w:spacing w:val="-6"/>
          <w:sz w:val="22"/>
          <w:szCs w:val="22"/>
        </w:rPr>
      </w:pPr>
    </w:p>
    <w:p w:rsidR="005F04CF" w:rsidRPr="0088154D" w:rsidRDefault="00F5328A" w:rsidP="0088154D">
      <w:pPr>
        <w:rPr>
          <w:rFonts w:eastAsia="Calibri"/>
          <w:color w:val="FFFFFF" w:themeColor="background1"/>
          <w:sz w:val="26"/>
          <w:szCs w:val="26"/>
        </w:rPr>
      </w:pPr>
      <w:r w:rsidRPr="0088154D">
        <w:rPr>
          <w:color w:val="FFFFFF" w:themeColor="background1"/>
          <w:spacing w:val="-6"/>
          <w:sz w:val="22"/>
          <w:szCs w:val="22"/>
        </w:rPr>
        <w:t xml:space="preserve">Разослать: </w:t>
      </w:r>
      <w:proofErr w:type="spellStart"/>
      <w:r w:rsidR="001652C3" w:rsidRPr="0088154D">
        <w:rPr>
          <w:color w:val="FFFFFF" w:themeColor="background1"/>
          <w:spacing w:val="-6"/>
          <w:sz w:val="22"/>
          <w:szCs w:val="22"/>
        </w:rPr>
        <w:t>Л.А.Юрьевой</w:t>
      </w:r>
      <w:proofErr w:type="spellEnd"/>
      <w:r w:rsidRPr="0088154D">
        <w:rPr>
          <w:color w:val="FFFFFF" w:themeColor="background1"/>
          <w:spacing w:val="-6"/>
          <w:sz w:val="22"/>
          <w:szCs w:val="22"/>
        </w:rPr>
        <w:t xml:space="preserve">, КФ, УЭ, ЮУ, </w:t>
      </w:r>
      <w:proofErr w:type="spellStart"/>
      <w:r w:rsidRPr="0088154D">
        <w:rPr>
          <w:color w:val="FFFFFF" w:themeColor="background1"/>
          <w:spacing w:val="-6"/>
          <w:sz w:val="22"/>
          <w:szCs w:val="22"/>
        </w:rPr>
        <w:t>ОФЭОиК</w:t>
      </w:r>
      <w:proofErr w:type="spellEnd"/>
      <w:r w:rsidRPr="0088154D">
        <w:rPr>
          <w:color w:val="FFFFFF" w:themeColor="background1"/>
          <w:spacing w:val="-6"/>
          <w:sz w:val="22"/>
          <w:szCs w:val="22"/>
        </w:rPr>
        <w:t xml:space="preserve">, </w:t>
      </w:r>
      <w:proofErr w:type="spellStart"/>
      <w:r w:rsidRPr="0088154D">
        <w:rPr>
          <w:color w:val="FFFFFF" w:themeColor="background1"/>
          <w:spacing w:val="-6"/>
          <w:sz w:val="22"/>
          <w:szCs w:val="22"/>
        </w:rPr>
        <w:t>УКСиМП</w:t>
      </w:r>
      <w:proofErr w:type="spellEnd"/>
      <w:r w:rsidRPr="0088154D">
        <w:rPr>
          <w:color w:val="FFFFFF" w:themeColor="background1"/>
          <w:spacing w:val="-6"/>
          <w:sz w:val="22"/>
          <w:szCs w:val="22"/>
        </w:rPr>
        <w:t xml:space="preserve">, </w:t>
      </w:r>
      <w:proofErr w:type="spellStart"/>
      <w:r w:rsidR="00A22664" w:rsidRPr="0088154D">
        <w:rPr>
          <w:color w:val="FFFFFF" w:themeColor="background1"/>
          <w:sz w:val="22"/>
          <w:szCs w:val="22"/>
        </w:rPr>
        <w:t>УИДиРП</w:t>
      </w:r>
      <w:proofErr w:type="spellEnd"/>
      <w:r w:rsidR="00A22664" w:rsidRPr="0088154D">
        <w:rPr>
          <w:color w:val="FFFFFF" w:themeColor="background1"/>
          <w:sz w:val="22"/>
          <w:szCs w:val="22"/>
        </w:rPr>
        <w:t xml:space="preserve">, МУ «УКС </w:t>
      </w:r>
      <w:proofErr w:type="spellStart"/>
      <w:r w:rsidR="00A22664" w:rsidRPr="0088154D">
        <w:rPr>
          <w:color w:val="FFFFFF" w:themeColor="background1"/>
          <w:sz w:val="22"/>
          <w:szCs w:val="22"/>
        </w:rPr>
        <w:t>г.Когалыма</w:t>
      </w:r>
      <w:proofErr w:type="spellEnd"/>
      <w:r w:rsidR="00A22664" w:rsidRPr="0088154D">
        <w:rPr>
          <w:color w:val="FFFFFF" w:themeColor="background1"/>
          <w:sz w:val="22"/>
          <w:szCs w:val="22"/>
        </w:rPr>
        <w:t>»,</w:t>
      </w:r>
      <w:r w:rsidR="00A22664" w:rsidRPr="0088154D">
        <w:rPr>
          <w:color w:val="FFFFFF" w:themeColor="background1"/>
          <w:spacing w:val="-6"/>
          <w:sz w:val="22"/>
          <w:szCs w:val="22"/>
        </w:rPr>
        <w:t xml:space="preserve"> </w:t>
      </w:r>
      <w:r w:rsidRPr="0088154D">
        <w:rPr>
          <w:color w:val="FFFFFF" w:themeColor="background1"/>
          <w:spacing w:val="-6"/>
          <w:sz w:val="22"/>
          <w:szCs w:val="22"/>
        </w:rPr>
        <w:t xml:space="preserve">УОДОМС, КСП, МАУ </w:t>
      </w:r>
      <w:r w:rsidR="00D21946" w:rsidRPr="0088154D">
        <w:rPr>
          <w:color w:val="FFFFFF" w:themeColor="background1"/>
          <w:spacing w:val="-6"/>
          <w:sz w:val="22"/>
          <w:szCs w:val="22"/>
        </w:rPr>
        <w:t xml:space="preserve">«СШ </w:t>
      </w:r>
      <w:r w:rsidRPr="0088154D">
        <w:rPr>
          <w:color w:val="FFFFFF" w:themeColor="background1"/>
          <w:spacing w:val="-6"/>
          <w:sz w:val="22"/>
          <w:szCs w:val="22"/>
        </w:rPr>
        <w:t>«Дворец спорта», га</w:t>
      </w:r>
      <w:r w:rsidR="00C4446F" w:rsidRPr="0088154D">
        <w:rPr>
          <w:color w:val="FFFFFF" w:themeColor="background1"/>
          <w:spacing w:val="-6"/>
          <w:sz w:val="22"/>
          <w:szCs w:val="22"/>
        </w:rPr>
        <w:t>зета, Сабуров, прокуратура.</w:t>
      </w:r>
    </w:p>
    <w:sectPr w:rsidR="005F04CF" w:rsidRPr="0088154D" w:rsidSect="0088154D">
      <w:pgSz w:w="11906" w:h="16838" w:code="9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B2D" w:rsidRDefault="00F24B2D" w:rsidP="0001727A">
      <w:r>
        <w:separator/>
      </w:r>
    </w:p>
  </w:endnote>
  <w:endnote w:type="continuationSeparator" w:id="0">
    <w:p w:rsidR="00F24B2D" w:rsidRDefault="00F24B2D" w:rsidP="0001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A5" w:rsidRDefault="00896DA5" w:rsidP="004D0B01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B2D" w:rsidRDefault="00F24B2D" w:rsidP="0001727A">
      <w:r>
        <w:separator/>
      </w:r>
    </w:p>
  </w:footnote>
  <w:footnote w:type="continuationSeparator" w:id="0">
    <w:p w:rsidR="00F24B2D" w:rsidRDefault="00F24B2D" w:rsidP="0001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C7180"/>
    <w:multiLevelType w:val="multilevel"/>
    <w:tmpl w:val="1F7419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B1460"/>
    <w:multiLevelType w:val="hybridMultilevel"/>
    <w:tmpl w:val="801640DC"/>
    <w:lvl w:ilvl="0" w:tplc="6BA2A1A4">
      <w:start w:val="187"/>
      <w:numFmt w:val="decimal"/>
      <w:lvlText w:val="%1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584CEC"/>
    <w:multiLevelType w:val="hybridMultilevel"/>
    <w:tmpl w:val="BAB65930"/>
    <w:lvl w:ilvl="0" w:tplc="DFEA91B0">
      <w:start w:val="201"/>
      <w:numFmt w:val="decimal"/>
      <w:lvlText w:val="%1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C90704"/>
    <w:multiLevelType w:val="multilevel"/>
    <w:tmpl w:val="D1DA4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7F51806"/>
    <w:multiLevelType w:val="multilevel"/>
    <w:tmpl w:val="3F82D4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36396A10"/>
    <w:multiLevelType w:val="hybridMultilevel"/>
    <w:tmpl w:val="27680B24"/>
    <w:lvl w:ilvl="0" w:tplc="5B94B59E">
      <w:start w:val="215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13" w15:restartNumberingAfterBreak="0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51061CD5"/>
    <w:multiLevelType w:val="multilevel"/>
    <w:tmpl w:val="10DC3F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7550F82"/>
    <w:multiLevelType w:val="multilevel"/>
    <w:tmpl w:val="559EFB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5E051EB8"/>
    <w:multiLevelType w:val="multilevel"/>
    <w:tmpl w:val="10DC3F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F785794"/>
    <w:multiLevelType w:val="multilevel"/>
    <w:tmpl w:val="170467A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52443A4"/>
    <w:multiLevelType w:val="hybridMultilevel"/>
    <w:tmpl w:val="B2A27C66"/>
    <w:lvl w:ilvl="0" w:tplc="B1AC8F30">
      <w:start w:val="202"/>
      <w:numFmt w:val="decimal"/>
      <w:lvlText w:val="%1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0"/>
  </w:num>
  <w:num w:numId="5">
    <w:abstractNumId w:val="18"/>
  </w:num>
  <w:num w:numId="6">
    <w:abstractNumId w:val="19"/>
  </w:num>
  <w:num w:numId="7">
    <w:abstractNumId w:val="1"/>
  </w:num>
  <w:num w:numId="8">
    <w:abstractNumId w:val="7"/>
  </w:num>
  <w:num w:numId="9">
    <w:abstractNumId w:val="21"/>
  </w:num>
  <w:num w:numId="10">
    <w:abstractNumId w:val="11"/>
  </w:num>
  <w:num w:numId="11">
    <w:abstractNumId w:val="13"/>
  </w:num>
  <w:num w:numId="12">
    <w:abstractNumId w:val="6"/>
  </w:num>
  <w:num w:numId="13">
    <w:abstractNumId w:val="14"/>
  </w:num>
  <w:num w:numId="14">
    <w:abstractNumId w:val="17"/>
  </w:num>
  <w:num w:numId="15">
    <w:abstractNumId w:val="4"/>
  </w:num>
  <w:num w:numId="16">
    <w:abstractNumId w:val="14"/>
  </w:num>
  <w:num w:numId="17">
    <w:abstractNumId w:val="2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5"/>
  </w:num>
  <w:num w:numId="21">
    <w:abstractNumId w:val="0"/>
  </w:num>
  <w:num w:numId="22">
    <w:abstractNumId w:val="9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5C1"/>
    <w:rsid w:val="00005243"/>
    <w:rsid w:val="00014988"/>
    <w:rsid w:val="0001727A"/>
    <w:rsid w:val="000223DF"/>
    <w:rsid w:val="00024F92"/>
    <w:rsid w:val="00027630"/>
    <w:rsid w:val="00032AAB"/>
    <w:rsid w:val="0003402F"/>
    <w:rsid w:val="00034984"/>
    <w:rsid w:val="00036F1B"/>
    <w:rsid w:val="0004438A"/>
    <w:rsid w:val="00044E8E"/>
    <w:rsid w:val="00046E15"/>
    <w:rsid w:val="000528AF"/>
    <w:rsid w:val="00057489"/>
    <w:rsid w:val="000631C8"/>
    <w:rsid w:val="00065C04"/>
    <w:rsid w:val="00067207"/>
    <w:rsid w:val="000722C2"/>
    <w:rsid w:val="00073A13"/>
    <w:rsid w:val="00075100"/>
    <w:rsid w:val="00077F9E"/>
    <w:rsid w:val="00080D73"/>
    <w:rsid w:val="0008666F"/>
    <w:rsid w:val="00091266"/>
    <w:rsid w:val="000A529E"/>
    <w:rsid w:val="000A56B2"/>
    <w:rsid w:val="000A6294"/>
    <w:rsid w:val="000A7195"/>
    <w:rsid w:val="000B0815"/>
    <w:rsid w:val="000B0D5E"/>
    <w:rsid w:val="000B184F"/>
    <w:rsid w:val="000B24D3"/>
    <w:rsid w:val="000C34CC"/>
    <w:rsid w:val="000D12A8"/>
    <w:rsid w:val="000E22FF"/>
    <w:rsid w:val="000F3B84"/>
    <w:rsid w:val="00100E95"/>
    <w:rsid w:val="0010456C"/>
    <w:rsid w:val="00105E00"/>
    <w:rsid w:val="00107F6C"/>
    <w:rsid w:val="001109A0"/>
    <w:rsid w:val="00114225"/>
    <w:rsid w:val="00124A77"/>
    <w:rsid w:val="00127561"/>
    <w:rsid w:val="0013021E"/>
    <w:rsid w:val="00132FC0"/>
    <w:rsid w:val="001339B5"/>
    <w:rsid w:val="00136FF2"/>
    <w:rsid w:val="00137A9E"/>
    <w:rsid w:val="0014086F"/>
    <w:rsid w:val="0014252A"/>
    <w:rsid w:val="00142D29"/>
    <w:rsid w:val="0014598A"/>
    <w:rsid w:val="00151C01"/>
    <w:rsid w:val="001538C4"/>
    <w:rsid w:val="001545FB"/>
    <w:rsid w:val="00156472"/>
    <w:rsid w:val="00161044"/>
    <w:rsid w:val="001622C4"/>
    <w:rsid w:val="001652C3"/>
    <w:rsid w:val="00167E01"/>
    <w:rsid w:val="00170B9C"/>
    <w:rsid w:val="00180A7C"/>
    <w:rsid w:val="001815DC"/>
    <w:rsid w:val="00185F31"/>
    <w:rsid w:val="0019395B"/>
    <w:rsid w:val="00195C2C"/>
    <w:rsid w:val="001A1015"/>
    <w:rsid w:val="001A189E"/>
    <w:rsid w:val="001A2873"/>
    <w:rsid w:val="001A5DFA"/>
    <w:rsid w:val="001B3E56"/>
    <w:rsid w:val="001B529A"/>
    <w:rsid w:val="001B6680"/>
    <w:rsid w:val="001C0A0B"/>
    <w:rsid w:val="001D3246"/>
    <w:rsid w:val="001D3AC7"/>
    <w:rsid w:val="001D6A97"/>
    <w:rsid w:val="001E01EF"/>
    <w:rsid w:val="001E0F30"/>
    <w:rsid w:val="001F110D"/>
    <w:rsid w:val="001F4B3A"/>
    <w:rsid w:val="002039C0"/>
    <w:rsid w:val="00204147"/>
    <w:rsid w:val="002046A8"/>
    <w:rsid w:val="00206C88"/>
    <w:rsid w:val="00211BE1"/>
    <w:rsid w:val="002135C1"/>
    <w:rsid w:val="002154BF"/>
    <w:rsid w:val="00230E8D"/>
    <w:rsid w:val="0023236F"/>
    <w:rsid w:val="00247562"/>
    <w:rsid w:val="0025380F"/>
    <w:rsid w:val="00256636"/>
    <w:rsid w:val="00260C33"/>
    <w:rsid w:val="00260EE6"/>
    <w:rsid w:val="00272FC1"/>
    <w:rsid w:val="00277264"/>
    <w:rsid w:val="00294415"/>
    <w:rsid w:val="002A607E"/>
    <w:rsid w:val="002B4C38"/>
    <w:rsid w:val="002E1F34"/>
    <w:rsid w:val="002E74BA"/>
    <w:rsid w:val="002F106F"/>
    <w:rsid w:val="002F24E5"/>
    <w:rsid w:val="002F5D1F"/>
    <w:rsid w:val="002F7590"/>
    <w:rsid w:val="00300EC4"/>
    <w:rsid w:val="00314074"/>
    <w:rsid w:val="003179C4"/>
    <w:rsid w:val="00321E48"/>
    <w:rsid w:val="003227DC"/>
    <w:rsid w:val="00322927"/>
    <w:rsid w:val="00325605"/>
    <w:rsid w:val="00325955"/>
    <w:rsid w:val="00327BCF"/>
    <w:rsid w:val="00327CBE"/>
    <w:rsid w:val="003303B6"/>
    <w:rsid w:val="003356C7"/>
    <w:rsid w:val="003366B8"/>
    <w:rsid w:val="00336DA1"/>
    <w:rsid w:val="00340FB7"/>
    <w:rsid w:val="003551E6"/>
    <w:rsid w:val="0036168A"/>
    <w:rsid w:val="00363456"/>
    <w:rsid w:val="003649FD"/>
    <w:rsid w:val="00370631"/>
    <w:rsid w:val="00370EAF"/>
    <w:rsid w:val="0037566A"/>
    <w:rsid w:val="00375A30"/>
    <w:rsid w:val="00375EFF"/>
    <w:rsid w:val="0037684B"/>
    <w:rsid w:val="0038043F"/>
    <w:rsid w:val="00382BB2"/>
    <w:rsid w:val="00392709"/>
    <w:rsid w:val="003A013B"/>
    <w:rsid w:val="003A24F0"/>
    <w:rsid w:val="003B6678"/>
    <w:rsid w:val="003B7549"/>
    <w:rsid w:val="003C1470"/>
    <w:rsid w:val="003D2D71"/>
    <w:rsid w:val="003D4E5F"/>
    <w:rsid w:val="003D6F28"/>
    <w:rsid w:val="003D75BA"/>
    <w:rsid w:val="003D790C"/>
    <w:rsid w:val="003E5006"/>
    <w:rsid w:val="003F38C6"/>
    <w:rsid w:val="003F6F13"/>
    <w:rsid w:val="00401D3E"/>
    <w:rsid w:val="00404230"/>
    <w:rsid w:val="00405746"/>
    <w:rsid w:val="00415B1E"/>
    <w:rsid w:val="0042038C"/>
    <w:rsid w:val="004241D3"/>
    <w:rsid w:val="004303FF"/>
    <w:rsid w:val="004342BB"/>
    <w:rsid w:val="004372E4"/>
    <w:rsid w:val="00437400"/>
    <w:rsid w:val="004410E5"/>
    <w:rsid w:val="00443B9E"/>
    <w:rsid w:val="00445DC2"/>
    <w:rsid w:val="0044767E"/>
    <w:rsid w:val="00447979"/>
    <w:rsid w:val="00456631"/>
    <w:rsid w:val="00466DE2"/>
    <w:rsid w:val="00473786"/>
    <w:rsid w:val="00477FEE"/>
    <w:rsid w:val="004834BC"/>
    <w:rsid w:val="00485350"/>
    <w:rsid w:val="00485A69"/>
    <w:rsid w:val="00486966"/>
    <w:rsid w:val="00486C3B"/>
    <w:rsid w:val="0049148B"/>
    <w:rsid w:val="004974A3"/>
    <w:rsid w:val="004A47B0"/>
    <w:rsid w:val="004A711E"/>
    <w:rsid w:val="004A74F9"/>
    <w:rsid w:val="004B004C"/>
    <w:rsid w:val="004B1EA2"/>
    <w:rsid w:val="004B4CEE"/>
    <w:rsid w:val="004B4FF9"/>
    <w:rsid w:val="004B5059"/>
    <w:rsid w:val="004B786F"/>
    <w:rsid w:val="004C452C"/>
    <w:rsid w:val="004C5555"/>
    <w:rsid w:val="004D0B01"/>
    <w:rsid w:val="004D0D73"/>
    <w:rsid w:val="004D47DA"/>
    <w:rsid w:val="004D4E98"/>
    <w:rsid w:val="004F0E4D"/>
    <w:rsid w:val="004F6352"/>
    <w:rsid w:val="00511A4F"/>
    <w:rsid w:val="0051523A"/>
    <w:rsid w:val="005160A9"/>
    <w:rsid w:val="005215B0"/>
    <w:rsid w:val="005229BF"/>
    <w:rsid w:val="00522F64"/>
    <w:rsid w:val="00525B83"/>
    <w:rsid w:val="00527517"/>
    <w:rsid w:val="0053251D"/>
    <w:rsid w:val="005325D2"/>
    <w:rsid w:val="00532A42"/>
    <w:rsid w:val="00540930"/>
    <w:rsid w:val="00540A45"/>
    <w:rsid w:val="0054106A"/>
    <w:rsid w:val="005456D0"/>
    <w:rsid w:val="005547ED"/>
    <w:rsid w:val="00555004"/>
    <w:rsid w:val="00570BE0"/>
    <w:rsid w:val="00570E52"/>
    <w:rsid w:val="00574F4E"/>
    <w:rsid w:val="00575461"/>
    <w:rsid w:val="005838C5"/>
    <w:rsid w:val="00584BF9"/>
    <w:rsid w:val="00595D6A"/>
    <w:rsid w:val="005A71A8"/>
    <w:rsid w:val="005C01C2"/>
    <w:rsid w:val="005C0B4C"/>
    <w:rsid w:val="005C25B6"/>
    <w:rsid w:val="005C5210"/>
    <w:rsid w:val="005D220D"/>
    <w:rsid w:val="005D5E1E"/>
    <w:rsid w:val="005D7256"/>
    <w:rsid w:val="005E2E33"/>
    <w:rsid w:val="005E57A6"/>
    <w:rsid w:val="005F04CF"/>
    <w:rsid w:val="005F3375"/>
    <w:rsid w:val="0060040C"/>
    <w:rsid w:val="00601AB1"/>
    <w:rsid w:val="00604DEB"/>
    <w:rsid w:val="00606B17"/>
    <w:rsid w:val="00612ED7"/>
    <w:rsid w:val="006152C9"/>
    <w:rsid w:val="00621B09"/>
    <w:rsid w:val="0062648E"/>
    <w:rsid w:val="00627D6D"/>
    <w:rsid w:val="00630336"/>
    <w:rsid w:val="00636761"/>
    <w:rsid w:val="00637D35"/>
    <w:rsid w:val="00643A18"/>
    <w:rsid w:val="00644460"/>
    <w:rsid w:val="00646540"/>
    <w:rsid w:val="006472AC"/>
    <w:rsid w:val="0065243A"/>
    <w:rsid w:val="006665C6"/>
    <w:rsid w:val="00666C84"/>
    <w:rsid w:val="006750F2"/>
    <w:rsid w:val="00682A42"/>
    <w:rsid w:val="0068482E"/>
    <w:rsid w:val="00685511"/>
    <w:rsid w:val="006866D0"/>
    <w:rsid w:val="006929CC"/>
    <w:rsid w:val="00692DA8"/>
    <w:rsid w:val="006A2FD4"/>
    <w:rsid w:val="006B14E8"/>
    <w:rsid w:val="006B1D2E"/>
    <w:rsid w:val="006B3A30"/>
    <w:rsid w:val="006B706C"/>
    <w:rsid w:val="006C30B8"/>
    <w:rsid w:val="006C676D"/>
    <w:rsid w:val="006C6CE7"/>
    <w:rsid w:val="006C7040"/>
    <w:rsid w:val="006D61D8"/>
    <w:rsid w:val="006F052C"/>
    <w:rsid w:val="006F13EF"/>
    <w:rsid w:val="007003A5"/>
    <w:rsid w:val="007050F9"/>
    <w:rsid w:val="0070617B"/>
    <w:rsid w:val="00707E51"/>
    <w:rsid w:val="00711631"/>
    <w:rsid w:val="00713529"/>
    <w:rsid w:val="00715A5F"/>
    <w:rsid w:val="00730977"/>
    <w:rsid w:val="007315D1"/>
    <w:rsid w:val="0073233B"/>
    <w:rsid w:val="00734BA3"/>
    <w:rsid w:val="00742636"/>
    <w:rsid w:val="007544D9"/>
    <w:rsid w:val="00754900"/>
    <w:rsid w:val="00757199"/>
    <w:rsid w:val="00771B0F"/>
    <w:rsid w:val="00772BC5"/>
    <w:rsid w:val="0077435C"/>
    <w:rsid w:val="00775681"/>
    <w:rsid w:val="007777FA"/>
    <w:rsid w:val="0078423C"/>
    <w:rsid w:val="007869DE"/>
    <w:rsid w:val="0078757A"/>
    <w:rsid w:val="0079330F"/>
    <w:rsid w:val="007937E6"/>
    <w:rsid w:val="00795EFD"/>
    <w:rsid w:val="00796B8C"/>
    <w:rsid w:val="007B2190"/>
    <w:rsid w:val="007B24DC"/>
    <w:rsid w:val="007B4CCF"/>
    <w:rsid w:val="007B6731"/>
    <w:rsid w:val="007B7AA1"/>
    <w:rsid w:val="007C0C29"/>
    <w:rsid w:val="007C11A9"/>
    <w:rsid w:val="007C6BAA"/>
    <w:rsid w:val="007D0FC1"/>
    <w:rsid w:val="007D224A"/>
    <w:rsid w:val="007D5E19"/>
    <w:rsid w:val="007E513F"/>
    <w:rsid w:val="007F1430"/>
    <w:rsid w:val="007F1943"/>
    <w:rsid w:val="0080327E"/>
    <w:rsid w:val="0080649F"/>
    <w:rsid w:val="008069A3"/>
    <w:rsid w:val="008079A5"/>
    <w:rsid w:val="00815C48"/>
    <w:rsid w:val="008178BF"/>
    <w:rsid w:val="0082331B"/>
    <w:rsid w:val="008324BB"/>
    <w:rsid w:val="00832A9F"/>
    <w:rsid w:val="00833F17"/>
    <w:rsid w:val="008348A6"/>
    <w:rsid w:val="00841CC7"/>
    <w:rsid w:val="008436D1"/>
    <w:rsid w:val="00847818"/>
    <w:rsid w:val="00852B5F"/>
    <w:rsid w:val="008530CB"/>
    <w:rsid w:val="00855283"/>
    <w:rsid w:val="0085737A"/>
    <w:rsid w:val="008616A6"/>
    <w:rsid w:val="00862431"/>
    <w:rsid w:val="00863849"/>
    <w:rsid w:val="0086771F"/>
    <w:rsid w:val="00872B5A"/>
    <w:rsid w:val="0088154D"/>
    <w:rsid w:val="008829E3"/>
    <w:rsid w:val="00891240"/>
    <w:rsid w:val="0089341E"/>
    <w:rsid w:val="00893A44"/>
    <w:rsid w:val="0089448E"/>
    <w:rsid w:val="00896DA5"/>
    <w:rsid w:val="008A2009"/>
    <w:rsid w:val="008B6769"/>
    <w:rsid w:val="008C08C0"/>
    <w:rsid w:val="008C2049"/>
    <w:rsid w:val="008C5C54"/>
    <w:rsid w:val="008D122B"/>
    <w:rsid w:val="008D2F35"/>
    <w:rsid w:val="008E51E7"/>
    <w:rsid w:val="008F1E63"/>
    <w:rsid w:val="008F2AB5"/>
    <w:rsid w:val="008F4B03"/>
    <w:rsid w:val="00902959"/>
    <w:rsid w:val="00902A49"/>
    <w:rsid w:val="009049C8"/>
    <w:rsid w:val="009056D1"/>
    <w:rsid w:val="00915AE1"/>
    <w:rsid w:val="009167AF"/>
    <w:rsid w:val="00927161"/>
    <w:rsid w:val="009343DE"/>
    <w:rsid w:val="0093480D"/>
    <w:rsid w:val="009442D9"/>
    <w:rsid w:val="00946C34"/>
    <w:rsid w:val="009653B3"/>
    <w:rsid w:val="00965E43"/>
    <w:rsid w:val="00976EFF"/>
    <w:rsid w:val="0097727D"/>
    <w:rsid w:val="0098318B"/>
    <w:rsid w:val="00983BE1"/>
    <w:rsid w:val="00993E00"/>
    <w:rsid w:val="00996EB8"/>
    <w:rsid w:val="009A2DD0"/>
    <w:rsid w:val="009A3C8C"/>
    <w:rsid w:val="009A6976"/>
    <w:rsid w:val="009A786D"/>
    <w:rsid w:val="009B4F8F"/>
    <w:rsid w:val="009B7F0E"/>
    <w:rsid w:val="009C473C"/>
    <w:rsid w:val="009C4857"/>
    <w:rsid w:val="009D1637"/>
    <w:rsid w:val="009D2714"/>
    <w:rsid w:val="009D409C"/>
    <w:rsid w:val="009E5966"/>
    <w:rsid w:val="009E6D93"/>
    <w:rsid w:val="009E725D"/>
    <w:rsid w:val="009F37F9"/>
    <w:rsid w:val="009F78EF"/>
    <w:rsid w:val="00A00E48"/>
    <w:rsid w:val="00A05DD5"/>
    <w:rsid w:val="00A078E4"/>
    <w:rsid w:val="00A17848"/>
    <w:rsid w:val="00A21A02"/>
    <w:rsid w:val="00A22664"/>
    <w:rsid w:val="00A2735A"/>
    <w:rsid w:val="00A27B57"/>
    <w:rsid w:val="00A365FB"/>
    <w:rsid w:val="00A42052"/>
    <w:rsid w:val="00A531C9"/>
    <w:rsid w:val="00A64DA2"/>
    <w:rsid w:val="00A65915"/>
    <w:rsid w:val="00A66434"/>
    <w:rsid w:val="00A75E44"/>
    <w:rsid w:val="00A76E92"/>
    <w:rsid w:val="00A779C1"/>
    <w:rsid w:val="00A8697B"/>
    <w:rsid w:val="00A873B7"/>
    <w:rsid w:val="00A90623"/>
    <w:rsid w:val="00A9429E"/>
    <w:rsid w:val="00A965DD"/>
    <w:rsid w:val="00AA1B45"/>
    <w:rsid w:val="00AB1E4E"/>
    <w:rsid w:val="00AB30AA"/>
    <w:rsid w:val="00AB7FDC"/>
    <w:rsid w:val="00AC14F9"/>
    <w:rsid w:val="00AC1D0D"/>
    <w:rsid w:val="00AC2317"/>
    <w:rsid w:val="00AC3335"/>
    <w:rsid w:val="00AC45B0"/>
    <w:rsid w:val="00AC73C1"/>
    <w:rsid w:val="00AE7C0A"/>
    <w:rsid w:val="00B07D21"/>
    <w:rsid w:val="00B164DC"/>
    <w:rsid w:val="00B226EC"/>
    <w:rsid w:val="00B23839"/>
    <w:rsid w:val="00B25AD6"/>
    <w:rsid w:val="00B36F3B"/>
    <w:rsid w:val="00B370EF"/>
    <w:rsid w:val="00B370F1"/>
    <w:rsid w:val="00B40B50"/>
    <w:rsid w:val="00B40E34"/>
    <w:rsid w:val="00B41BF9"/>
    <w:rsid w:val="00B47BE0"/>
    <w:rsid w:val="00B50E2B"/>
    <w:rsid w:val="00B5247D"/>
    <w:rsid w:val="00B56BD2"/>
    <w:rsid w:val="00B57EC3"/>
    <w:rsid w:val="00B701CA"/>
    <w:rsid w:val="00B718B5"/>
    <w:rsid w:val="00B76C35"/>
    <w:rsid w:val="00B80B18"/>
    <w:rsid w:val="00B8391D"/>
    <w:rsid w:val="00B84D53"/>
    <w:rsid w:val="00B90534"/>
    <w:rsid w:val="00B90D34"/>
    <w:rsid w:val="00B92E08"/>
    <w:rsid w:val="00B94AC6"/>
    <w:rsid w:val="00BB1F1B"/>
    <w:rsid w:val="00BB467E"/>
    <w:rsid w:val="00BB50A6"/>
    <w:rsid w:val="00BB580C"/>
    <w:rsid w:val="00BC3545"/>
    <w:rsid w:val="00BD56BE"/>
    <w:rsid w:val="00BD69D3"/>
    <w:rsid w:val="00BE39DD"/>
    <w:rsid w:val="00BE4BA8"/>
    <w:rsid w:val="00BE5E1E"/>
    <w:rsid w:val="00BE6AAA"/>
    <w:rsid w:val="00BF2813"/>
    <w:rsid w:val="00BF53BF"/>
    <w:rsid w:val="00BF5EBA"/>
    <w:rsid w:val="00BF609A"/>
    <w:rsid w:val="00BF6524"/>
    <w:rsid w:val="00BF708E"/>
    <w:rsid w:val="00C01EDC"/>
    <w:rsid w:val="00C033A8"/>
    <w:rsid w:val="00C03923"/>
    <w:rsid w:val="00C03F5C"/>
    <w:rsid w:val="00C071F9"/>
    <w:rsid w:val="00C12804"/>
    <w:rsid w:val="00C17134"/>
    <w:rsid w:val="00C178CB"/>
    <w:rsid w:val="00C246DF"/>
    <w:rsid w:val="00C33C81"/>
    <w:rsid w:val="00C34F14"/>
    <w:rsid w:val="00C4131E"/>
    <w:rsid w:val="00C4446F"/>
    <w:rsid w:val="00C46AF7"/>
    <w:rsid w:val="00C51783"/>
    <w:rsid w:val="00C63869"/>
    <w:rsid w:val="00C76C36"/>
    <w:rsid w:val="00C848A7"/>
    <w:rsid w:val="00C913A9"/>
    <w:rsid w:val="00C9601C"/>
    <w:rsid w:val="00C9653F"/>
    <w:rsid w:val="00CA2E5E"/>
    <w:rsid w:val="00CA2FBB"/>
    <w:rsid w:val="00CC1EB5"/>
    <w:rsid w:val="00CC6D14"/>
    <w:rsid w:val="00CC7FFD"/>
    <w:rsid w:val="00CD6D43"/>
    <w:rsid w:val="00CE2F50"/>
    <w:rsid w:val="00CE68FE"/>
    <w:rsid w:val="00CE6AAD"/>
    <w:rsid w:val="00CF6EA1"/>
    <w:rsid w:val="00D008F0"/>
    <w:rsid w:val="00D024CA"/>
    <w:rsid w:val="00D025FC"/>
    <w:rsid w:val="00D04283"/>
    <w:rsid w:val="00D05E0E"/>
    <w:rsid w:val="00D128FA"/>
    <w:rsid w:val="00D20D4D"/>
    <w:rsid w:val="00D21946"/>
    <w:rsid w:val="00D31246"/>
    <w:rsid w:val="00D331AF"/>
    <w:rsid w:val="00D336DA"/>
    <w:rsid w:val="00D4154C"/>
    <w:rsid w:val="00D50293"/>
    <w:rsid w:val="00D50A8C"/>
    <w:rsid w:val="00D51C04"/>
    <w:rsid w:val="00D555FA"/>
    <w:rsid w:val="00D60D84"/>
    <w:rsid w:val="00D61CF4"/>
    <w:rsid w:val="00D7231E"/>
    <w:rsid w:val="00D726E3"/>
    <w:rsid w:val="00D73C8E"/>
    <w:rsid w:val="00D769D4"/>
    <w:rsid w:val="00D905A7"/>
    <w:rsid w:val="00D91395"/>
    <w:rsid w:val="00DA445F"/>
    <w:rsid w:val="00DB5FF3"/>
    <w:rsid w:val="00DB65B8"/>
    <w:rsid w:val="00DB6F2C"/>
    <w:rsid w:val="00DC4D5F"/>
    <w:rsid w:val="00DE4D01"/>
    <w:rsid w:val="00DF0267"/>
    <w:rsid w:val="00DF10CE"/>
    <w:rsid w:val="00DF2B75"/>
    <w:rsid w:val="00DF3F26"/>
    <w:rsid w:val="00E01009"/>
    <w:rsid w:val="00E02EE9"/>
    <w:rsid w:val="00E03115"/>
    <w:rsid w:val="00E03664"/>
    <w:rsid w:val="00E05D77"/>
    <w:rsid w:val="00E0610D"/>
    <w:rsid w:val="00E064C2"/>
    <w:rsid w:val="00E10027"/>
    <w:rsid w:val="00E11481"/>
    <w:rsid w:val="00E12321"/>
    <w:rsid w:val="00E13CD4"/>
    <w:rsid w:val="00E26A0C"/>
    <w:rsid w:val="00E27A30"/>
    <w:rsid w:val="00E30919"/>
    <w:rsid w:val="00E32E9F"/>
    <w:rsid w:val="00E33A99"/>
    <w:rsid w:val="00E33AF2"/>
    <w:rsid w:val="00E34D90"/>
    <w:rsid w:val="00E37BBC"/>
    <w:rsid w:val="00E43D15"/>
    <w:rsid w:val="00E45104"/>
    <w:rsid w:val="00E524A7"/>
    <w:rsid w:val="00E54560"/>
    <w:rsid w:val="00E5751B"/>
    <w:rsid w:val="00E603D3"/>
    <w:rsid w:val="00E745D7"/>
    <w:rsid w:val="00E765BA"/>
    <w:rsid w:val="00E76E88"/>
    <w:rsid w:val="00E82D4A"/>
    <w:rsid w:val="00E83980"/>
    <w:rsid w:val="00E839D9"/>
    <w:rsid w:val="00E92C4A"/>
    <w:rsid w:val="00E979AC"/>
    <w:rsid w:val="00EA4464"/>
    <w:rsid w:val="00EB05E3"/>
    <w:rsid w:val="00EC3ABA"/>
    <w:rsid w:val="00EC77E6"/>
    <w:rsid w:val="00EE10A1"/>
    <w:rsid w:val="00EE3280"/>
    <w:rsid w:val="00EE512D"/>
    <w:rsid w:val="00EE6BB0"/>
    <w:rsid w:val="00EF1D07"/>
    <w:rsid w:val="00EF7875"/>
    <w:rsid w:val="00F01D96"/>
    <w:rsid w:val="00F0388F"/>
    <w:rsid w:val="00F073EF"/>
    <w:rsid w:val="00F116B7"/>
    <w:rsid w:val="00F12003"/>
    <w:rsid w:val="00F24B2D"/>
    <w:rsid w:val="00F34B22"/>
    <w:rsid w:val="00F46D87"/>
    <w:rsid w:val="00F50812"/>
    <w:rsid w:val="00F53078"/>
    <w:rsid w:val="00F5328A"/>
    <w:rsid w:val="00F54024"/>
    <w:rsid w:val="00F54A6B"/>
    <w:rsid w:val="00F649F6"/>
    <w:rsid w:val="00F7145E"/>
    <w:rsid w:val="00F7319D"/>
    <w:rsid w:val="00F77D58"/>
    <w:rsid w:val="00F8116E"/>
    <w:rsid w:val="00F817D6"/>
    <w:rsid w:val="00F81D7B"/>
    <w:rsid w:val="00F83A88"/>
    <w:rsid w:val="00F90DD0"/>
    <w:rsid w:val="00F96E93"/>
    <w:rsid w:val="00F97F42"/>
    <w:rsid w:val="00FA10DD"/>
    <w:rsid w:val="00FA39EF"/>
    <w:rsid w:val="00FA4729"/>
    <w:rsid w:val="00FA5D17"/>
    <w:rsid w:val="00FB161C"/>
    <w:rsid w:val="00FB394A"/>
    <w:rsid w:val="00FC0BD3"/>
    <w:rsid w:val="00FD64BE"/>
    <w:rsid w:val="00FE1044"/>
    <w:rsid w:val="00FE285B"/>
    <w:rsid w:val="00FE6675"/>
    <w:rsid w:val="00FF27B5"/>
    <w:rsid w:val="00FF4B57"/>
    <w:rsid w:val="00FF4FB8"/>
    <w:rsid w:val="00FF7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  <w15:docId w15:val="{11A11C02-3ECC-4DF4-9D78-DAA87CD12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Title"/>
    <w:basedOn w:val="a"/>
    <w:next w:val="a"/>
    <w:link w:val="a8"/>
    <w:qFormat/>
    <w:locked/>
    <w:rsid w:val="007315D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7315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017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727A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17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727A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locked/>
    <w:rsid w:val="00017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5F04C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F04C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F04CF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F04C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F04CF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kogalym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BE107-4F98-45C4-A7A1-51BB46E8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Махалёва</dc:creator>
  <cp:lastModifiedBy>Дацкевич Татьяна Витальевна</cp:lastModifiedBy>
  <cp:revision>102</cp:revision>
  <cp:lastPrinted>2020-04-13T10:28:00Z</cp:lastPrinted>
  <dcterms:created xsi:type="dcterms:W3CDTF">2019-02-21T12:20:00Z</dcterms:created>
  <dcterms:modified xsi:type="dcterms:W3CDTF">2020-04-13T10:28:00Z</dcterms:modified>
</cp:coreProperties>
</file>