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11" w:rsidRDefault="00C21A11" w:rsidP="00C21A11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1072" behindDoc="0" locked="0" layoutInCell="1" allowOverlap="1" wp14:anchorId="4BAF028B" wp14:editId="14016617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A11" w:rsidRDefault="00C21A11" w:rsidP="00C21A11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C21A11" w:rsidRPr="00C425F8" w:rsidRDefault="00C21A11" w:rsidP="00C21A11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C21A11" w:rsidRPr="00ED3349" w:rsidRDefault="00C21A11" w:rsidP="00C21A11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C21A11" w:rsidRPr="00C21A11" w:rsidRDefault="00C21A11" w:rsidP="00C21A1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21A11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C21A11" w:rsidRPr="00C21A11" w:rsidRDefault="00C21A11" w:rsidP="00C21A1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21A11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C21A11" w:rsidRPr="00C21A11" w:rsidRDefault="00C21A11" w:rsidP="00C21A11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1A11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C21A11" w:rsidRPr="00485E30" w:rsidRDefault="00C21A11" w:rsidP="00C21A11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C21A11" w:rsidRPr="00485E30" w:rsidRDefault="00C21A11" w:rsidP="00C21A11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21A11" w:rsidRPr="00485E30" w:rsidTr="00E016BE">
        <w:trPr>
          <w:trHeight w:val="155"/>
        </w:trPr>
        <w:tc>
          <w:tcPr>
            <w:tcW w:w="565" w:type="dxa"/>
            <w:vAlign w:val="center"/>
          </w:tcPr>
          <w:p w:rsidR="00C21A11" w:rsidRPr="00485E30" w:rsidRDefault="00C21A11" w:rsidP="00C21A11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21A11" w:rsidRPr="00485E30" w:rsidRDefault="00C21A11" w:rsidP="00C21A11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21A11" w:rsidRPr="00485E30" w:rsidRDefault="00C21A11" w:rsidP="00C21A11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21A11" w:rsidRPr="00612AA4" w:rsidRDefault="00C21A11" w:rsidP="00C21A11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C21A11" w:rsidRPr="00485E30" w:rsidRDefault="00C21A11" w:rsidP="00C21A1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21A11" w:rsidRPr="00485E30" w:rsidRDefault="00C21A11" w:rsidP="00C21A1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C21A11" w:rsidRPr="00485E30" w:rsidRDefault="00C21A11" w:rsidP="00C21A11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C21A11" w:rsidRPr="00485E30" w:rsidRDefault="00C21A11" w:rsidP="00C21A1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21A11" w:rsidRPr="00485E30" w:rsidRDefault="00C21A11" w:rsidP="00C21A1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2704</w:t>
            </w:r>
          </w:p>
        </w:tc>
      </w:tr>
    </w:tbl>
    <w:p w:rsidR="00C635FF" w:rsidRDefault="00C635FF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FF" w:rsidRDefault="00C635FF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35FF" w:rsidRDefault="00C635FF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18E6" w:rsidRPr="00FD12C5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12C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Перечня</w:t>
      </w:r>
    </w:p>
    <w:p w:rsidR="00277FC0" w:rsidRPr="00FD12C5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1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нормативных правовых актов, </w:t>
      </w:r>
    </w:p>
    <w:p w:rsidR="00277FC0" w:rsidRPr="00FD12C5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12C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содержащих обязательные требования,</w:t>
      </w:r>
    </w:p>
    <w:p w:rsidR="00277FC0" w:rsidRPr="00FD12C5" w:rsidRDefault="00277FC0" w:rsidP="0027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требования, установленные </w:t>
      </w:r>
    </w:p>
    <w:p w:rsidR="00277FC0" w:rsidRPr="00FD12C5" w:rsidRDefault="00277FC0" w:rsidP="0027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муниципальными правовыми актами, </w:t>
      </w:r>
    </w:p>
    <w:p w:rsidR="00277FC0" w:rsidRPr="00FD12C5" w:rsidRDefault="00277FC0" w:rsidP="0027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оценка соблюдения которых является </w:t>
      </w:r>
    </w:p>
    <w:p w:rsidR="00E27A40" w:rsidRDefault="00277FC0" w:rsidP="0045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2C5">
        <w:rPr>
          <w:rFonts w:ascii="Times New Roman" w:hAnsi="Times New Roman" w:cs="Times New Roman"/>
          <w:sz w:val="26"/>
          <w:szCs w:val="26"/>
        </w:rPr>
        <w:t xml:space="preserve">предметом </w:t>
      </w:r>
      <w:r w:rsidR="00E27A40">
        <w:rPr>
          <w:rFonts w:ascii="Times New Roman" w:hAnsi="Times New Roman" w:cs="Times New Roman"/>
          <w:sz w:val="26"/>
          <w:szCs w:val="26"/>
        </w:rPr>
        <w:t xml:space="preserve">при осуществлении </w:t>
      </w:r>
    </w:p>
    <w:p w:rsidR="00450F9B" w:rsidRDefault="00450F9B" w:rsidP="0045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жилищного контроля </w:t>
      </w:r>
    </w:p>
    <w:p w:rsidR="00450F9B" w:rsidRDefault="00450F9B" w:rsidP="00450F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городе Когалыме</w:t>
      </w:r>
    </w:p>
    <w:p w:rsidR="00277FC0" w:rsidRDefault="00277FC0" w:rsidP="00277F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659" w:rsidRDefault="00D95659" w:rsidP="00732A6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4CFC" w:rsidRPr="00B14CFC" w:rsidRDefault="00277FC0" w:rsidP="00C635FF">
      <w:pPr>
        <w:pStyle w:val="Default"/>
        <w:ind w:firstLine="709"/>
        <w:jc w:val="both"/>
      </w:pPr>
      <w:r w:rsidRPr="00B14CFC">
        <w:rPr>
          <w:sz w:val="26"/>
          <w:szCs w:val="26"/>
        </w:rPr>
        <w:t xml:space="preserve">В соответствии с </w:t>
      </w:r>
      <w:hyperlink r:id="rId8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" w:history="1">
        <w:r w:rsidRPr="00B14CFC">
          <w:rPr>
            <w:color w:val="auto"/>
            <w:sz w:val="26"/>
            <w:szCs w:val="26"/>
          </w:rPr>
          <w:t>пунктом 1 части 2 статьи 8.2</w:t>
        </w:r>
      </w:hyperlink>
      <w:r w:rsidRPr="00B14CFC">
        <w:rPr>
          <w:sz w:val="26"/>
          <w:szCs w:val="26"/>
        </w:rPr>
        <w:t xml:space="preserve"> Федерального закона </w:t>
      </w:r>
      <w:r w:rsidR="00C635FF">
        <w:rPr>
          <w:sz w:val="26"/>
          <w:szCs w:val="26"/>
        </w:rPr>
        <w:t xml:space="preserve">               </w:t>
      </w:r>
      <w:r w:rsidRPr="00B14CFC">
        <w:rPr>
          <w:sz w:val="26"/>
          <w:szCs w:val="26"/>
        </w:rPr>
        <w:t>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14CFC" w:rsidRPr="00B14CFC">
        <w:rPr>
          <w:sz w:val="26"/>
          <w:szCs w:val="26"/>
        </w:rPr>
        <w:t>, Уставом города Когалыма, в целях профилактики  нарушений обязательных требований, требований, установленных муниципальными правовыми актами</w:t>
      </w:r>
      <w:r w:rsidR="005232E1">
        <w:rPr>
          <w:sz w:val="26"/>
          <w:szCs w:val="26"/>
        </w:rPr>
        <w:t>,</w:t>
      </w:r>
      <w:r w:rsidR="00B14CFC">
        <w:rPr>
          <w:sz w:val="26"/>
          <w:szCs w:val="26"/>
        </w:rPr>
        <w:t xml:space="preserve"> </w:t>
      </w:r>
      <w:r w:rsidR="00B14CFC" w:rsidRPr="00B14CFC">
        <w:rPr>
          <w:sz w:val="26"/>
          <w:szCs w:val="26"/>
        </w:rPr>
        <w:t>юридическими лицами и индивидуальными предпринимателями:</w:t>
      </w:r>
    </w:p>
    <w:p w:rsidR="00277FC0" w:rsidRPr="00B14CFC" w:rsidRDefault="00277FC0" w:rsidP="00C635FF">
      <w:pPr>
        <w:pStyle w:val="ConsPlusNormal"/>
        <w:ind w:firstLine="709"/>
        <w:jc w:val="both"/>
      </w:pPr>
    </w:p>
    <w:p w:rsidR="00277FC0" w:rsidRPr="00450F9B" w:rsidRDefault="00277FC0" w:rsidP="00C635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0F9B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w:anchor="Par31" w:tooltip="ПЕРЕЧЕНЬ" w:history="1">
        <w:r w:rsidRPr="00450F9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450F9B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содержащих обязательные требования, требования, установленные муниципальными правовыми актами, оценка соблюдения которых является предметом </w:t>
      </w:r>
      <w:r w:rsidR="00E27A40">
        <w:rPr>
          <w:rFonts w:ascii="Times New Roman" w:hAnsi="Times New Roman" w:cs="Times New Roman"/>
          <w:sz w:val="26"/>
          <w:szCs w:val="26"/>
        </w:rPr>
        <w:t xml:space="preserve">при осуществлении </w:t>
      </w:r>
      <w:r w:rsidR="00FD12C5" w:rsidRPr="00450F9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50F9B" w:rsidRPr="00450F9B">
        <w:rPr>
          <w:rFonts w:ascii="Times New Roman" w:hAnsi="Times New Roman" w:cs="Times New Roman"/>
          <w:sz w:val="26"/>
          <w:szCs w:val="26"/>
        </w:rPr>
        <w:t xml:space="preserve">жилищного контроля в городе Когалыме </w:t>
      </w:r>
      <w:r w:rsidRPr="00450F9B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5232E1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Pr="00450F9B">
        <w:rPr>
          <w:rFonts w:ascii="Times New Roman" w:hAnsi="Times New Roman" w:cs="Times New Roman"/>
          <w:sz w:val="26"/>
          <w:szCs w:val="26"/>
        </w:rPr>
        <w:t>.</w:t>
      </w:r>
    </w:p>
    <w:p w:rsidR="00277FC0" w:rsidRPr="00450F9B" w:rsidRDefault="00277FC0" w:rsidP="00C635FF">
      <w:pPr>
        <w:pStyle w:val="ConsPlusNormal"/>
        <w:ind w:firstLine="709"/>
        <w:jc w:val="both"/>
      </w:pPr>
    </w:p>
    <w:p w:rsidR="00277FC0" w:rsidRDefault="00277FC0" w:rsidP="00C6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F04E9">
        <w:rPr>
          <w:rFonts w:ascii="Times New Roman" w:hAnsi="Times New Roman" w:cs="Times New Roman"/>
          <w:sz w:val="26"/>
          <w:szCs w:val="26"/>
        </w:rPr>
        <w:t xml:space="preserve">. </w:t>
      </w:r>
      <w:r w:rsidR="004F04E9" w:rsidRPr="004F04E9">
        <w:rPr>
          <w:rFonts w:ascii="Times New Roman" w:hAnsi="Times New Roman" w:cs="Times New Roman"/>
          <w:sz w:val="26"/>
          <w:szCs w:val="26"/>
        </w:rPr>
        <w:t>Опубликовать настоящее постановление</w:t>
      </w:r>
      <w:r w:rsidR="00B14CFC">
        <w:rPr>
          <w:rFonts w:ascii="Times New Roman" w:hAnsi="Times New Roman" w:cs="Times New Roman"/>
          <w:sz w:val="26"/>
          <w:szCs w:val="26"/>
        </w:rPr>
        <w:t xml:space="preserve"> и приложение к нему</w:t>
      </w:r>
      <w:r w:rsidR="00A604A1">
        <w:rPr>
          <w:rFonts w:ascii="Times New Roman" w:hAnsi="Times New Roman" w:cs="Times New Roman"/>
          <w:sz w:val="26"/>
          <w:szCs w:val="26"/>
        </w:rPr>
        <w:t xml:space="preserve"> </w:t>
      </w:r>
      <w:r w:rsidR="004F04E9" w:rsidRPr="004F04E9">
        <w:rPr>
          <w:rFonts w:ascii="Times New Roman" w:hAnsi="Times New Roman" w:cs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9" w:history="1"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4F04E9" w:rsidRPr="004F04E9">
          <w:rPr>
            <w:rFonts w:ascii="Times New Roman" w:hAnsi="Times New Roman" w:cs="Times New Roman"/>
            <w:sz w:val="26"/>
            <w:szCs w:val="26"/>
          </w:rPr>
          <w:t>.</w:t>
        </w:r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="004F04E9" w:rsidRPr="004F04E9">
          <w:rPr>
            <w:rFonts w:ascii="Times New Roman" w:hAnsi="Times New Roman" w:cs="Times New Roman"/>
            <w:sz w:val="26"/>
            <w:szCs w:val="26"/>
          </w:rPr>
          <w:t>.</w:t>
        </w:r>
        <w:r w:rsidR="004F04E9" w:rsidRPr="004F04E9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4F04E9" w:rsidRPr="004F04E9">
        <w:rPr>
          <w:rFonts w:ascii="Times New Roman" w:hAnsi="Times New Roman" w:cs="Times New Roman"/>
          <w:sz w:val="26"/>
          <w:szCs w:val="26"/>
        </w:rPr>
        <w:t>).</w:t>
      </w:r>
    </w:p>
    <w:p w:rsidR="00277FC0" w:rsidRDefault="00277FC0" w:rsidP="00C6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4E9" w:rsidRPr="004F04E9" w:rsidRDefault="00277FC0" w:rsidP="00C63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04E9">
        <w:rPr>
          <w:rFonts w:ascii="Times New Roman" w:hAnsi="Times New Roman" w:cs="Times New Roman"/>
          <w:sz w:val="26"/>
          <w:szCs w:val="26"/>
        </w:rPr>
        <w:t xml:space="preserve">. </w:t>
      </w:r>
      <w:r w:rsidR="004F04E9" w:rsidRPr="004F04E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</w:p>
    <w:p w:rsidR="004F04E9" w:rsidRPr="004F04E9" w:rsidRDefault="00C21A11" w:rsidP="00C635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3322955</wp:posOffset>
            </wp:positionH>
            <wp:positionV relativeFrom="paragraph">
              <wp:posOffset>8890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FC0" w:rsidRDefault="00277FC0" w:rsidP="00C635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35FF" w:rsidRDefault="00C635FF" w:rsidP="00C635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3A00" w:rsidRDefault="00277FC0" w:rsidP="00C635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04E9" w:rsidRPr="004F04E9">
        <w:rPr>
          <w:rFonts w:ascii="Times New Roman" w:hAnsi="Times New Roman" w:cs="Times New Roman"/>
          <w:sz w:val="26"/>
          <w:szCs w:val="26"/>
        </w:rPr>
        <w:t xml:space="preserve">Глава города Когалыма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F04E9" w:rsidRPr="004F04E9">
        <w:rPr>
          <w:rFonts w:ascii="Times New Roman" w:hAnsi="Times New Roman" w:cs="Times New Roman"/>
          <w:sz w:val="26"/>
          <w:szCs w:val="26"/>
        </w:rPr>
        <w:t xml:space="preserve"> Н.Н.Пальчиков</w:t>
      </w:r>
    </w:p>
    <w:p w:rsidR="00C635FF" w:rsidRPr="00C21A11" w:rsidRDefault="00C635FF" w:rsidP="00C635FF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</w:pP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Согласовано:</w:t>
      </w:r>
    </w:p>
    <w:p w:rsidR="00C635FF" w:rsidRPr="00C21A11" w:rsidRDefault="00C635FF" w:rsidP="00C635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начальник ЮУ</w:t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  <w:t>И.А.Леонтьева</w:t>
      </w:r>
    </w:p>
    <w:p w:rsidR="00C635FF" w:rsidRPr="00C21A11" w:rsidRDefault="00C635FF" w:rsidP="00C6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>начальник ОМК</w:t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  <w:lang w:eastAsia="ru-RU"/>
        </w:rPr>
        <w:tab/>
      </w:r>
      <w:r w:rsidRPr="00C21A11">
        <w:rPr>
          <w:rFonts w:ascii="Times New Roman" w:eastAsia="Times New Roman" w:hAnsi="Times New Roman" w:cs="Times New Roman"/>
          <w:color w:val="FFFFFF" w:themeColor="background1"/>
          <w:sz w:val="14"/>
          <w:szCs w:val="14"/>
          <w:lang w:eastAsia="ru-RU"/>
        </w:rPr>
        <w:t>С.В.Панова</w:t>
      </w:r>
    </w:p>
    <w:p w:rsidR="00C635FF" w:rsidRPr="00C21A11" w:rsidRDefault="00C635FF" w:rsidP="00C6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Подготовлено:</w:t>
      </w:r>
    </w:p>
    <w:p w:rsidR="00C635FF" w:rsidRPr="00C21A11" w:rsidRDefault="00C635FF" w:rsidP="00C63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главный специалист ОМК</w:t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ab/>
        <w:t>Т.В.Абсалямова</w:t>
      </w:r>
    </w:p>
    <w:p w:rsidR="00B14CFC" w:rsidRPr="00C21A11" w:rsidRDefault="00B14CFC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</w:p>
    <w:p w:rsidR="00450F9B" w:rsidRPr="00C21A11" w:rsidRDefault="00C635FF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14"/>
          <w:szCs w:val="14"/>
        </w:rPr>
      </w:pP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 xml:space="preserve">Разослать: ОМК, ЮУ, МКУ «УОДОМС» ИТО, газета </w:t>
      </w:r>
      <w:r w:rsidRPr="00C21A11">
        <w:rPr>
          <w:rFonts w:ascii="Times New Roman" w:eastAsia="Times New Roman" w:hAnsi="Times New Roman" w:cs="Times New Roman"/>
          <w:color w:val="FFFFFF" w:themeColor="background1"/>
          <w:sz w:val="14"/>
          <w:szCs w:val="14"/>
          <w:lang w:eastAsia="ru-RU"/>
        </w:rPr>
        <w:t>«Когалымский вестни</w:t>
      </w:r>
      <w:bookmarkStart w:id="0" w:name="_GoBack"/>
      <w:bookmarkEnd w:id="0"/>
      <w:r w:rsidRPr="00C21A11">
        <w:rPr>
          <w:rFonts w:ascii="Times New Roman" w:eastAsia="Times New Roman" w:hAnsi="Times New Roman" w:cs="Times New Roman"/>
          <w:color w:val="FFFFFF" w:themeColor="background1"/>
          <w:sz w:val="14"/>
          <w:szCs w:val="14"/>
          <w:lang w:eastAsia="ru-RU"/>
        </w:rPr>
        <w:t>к»</w:t>
      </w:r>
      <w:r w:rsidRPr="00C21A11">
        <w:rPr>
          <w:rFonts w:ascii="Times New Roman" w:eastAsia="Calibri" w:hAnsi="Times New Roman" w:cs="Times New Roman"/>
          <w:color w:val="FFFFFF" w:themeColor="background1"/>
          <w:sz w:val="14"/>
          <w:szCs w:val="14"/>
        </w:rPr>
        <w:t>, ООО «Ваш консультант», прокуратура города Когалыма</w:t>
      </w:r>
    </w:p>
    <w:p w:rsidR="00C21A11" w:rsidRDefault="00C21A11" w:rsidP="004F0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C21A11" w:rsidSect="00C21A11">
          <w:footerReference w:type="even" r:id="rId11"/>
          <w:pgSz w:w="11905" w:h="16838"/>
          <w:pgMar w:top="284" w:right="567" w:bottom="1134" w:left="2552" w:header="0" w:footer="0" w:gutter="0"/>
          <w:cols w:space="720"/>
          <w:noEndnote/>
        </w:sectPr>
      </w:pPr>
    </w:p>
    <w:p w:rsidR="00C635FF" w:rsidRPr="00B14CFC" w:rsidRDefault="00C21A11" w:rsidP="00C635F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-179705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5FF" w:rsidRPr="00B14CFC">
        <w:rPr>
          <w:rFonts w:ascii="Times New Roman" w:hAnsi="Times New Roman" w:cs="Times New Roman"/>
          <w:sz w:val="26"/>
          <w:szCs w:val="26"/>
          <w:lang w:eastAsia="ru-RU"/>
        </w:rPr>
        <w:t>Приложение</w:t>
      </w:r>
    </w:p>
    <w:p w:rsidR="00C635FF" w:rsidRPr="00B14CFC" w:rsidRDefault="00C635FF" w:rsidP="00C635F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 w:rsidRPr="00B14CFC">
        <w:rPr>
          <w:rFonts w:ascii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C635FF" w:rsidRPr="00B14CFC" w:rsidRDefault="00C635FF" w:rsidP="00C635F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 w:rsidRPr="00B14CFC">
        <w:rPr>
          <w:rFonts w:ascii="Times New Roman" w:hAnsi="Times New Roman" w:cs="Times New Roman"/>
          <w:sz w:val="26"/>
          <w:szCs w:val="26"/>
          <w:lang w:eastAsia="ru-RU"/>
        </w:rPr>
        <w:t>города Когалыма</w:t>
      </w:r>
    </w:p>
    <w:p w:rsidR="00C635FF" w:rsidRDefault="00C635FF" w:rsidP="00C635FF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  <w:lang w:eastAsia="ru-RU"/>
        </w:rPr>
      </w:pPr>
      <w:r w:rsidRPr="00B14CFC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C21A11">
        <w:rPr>
          <w:rFonts w:ascii="Times New Roman" w:hAnsi="Times New Roman" w:cs="Times New Roman"/>
          <w:sz w:val="26"/>
          <w:szCs w:val="26"/>
          <w:lang w:eastAsia="ru-RU"/>
        </w:rPr>
        <w:t xml:space="preserve">29.11.2018 </w:t>
      </w:r>
      <w:r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C21A11">
        <w:rPr>
          <w:rFonts w:ascii="Times New Roman" w:hAnsi="Times New Roman" w:cs="Times New Roman"/>
          <w:sz w:val="26"/>
          <w:szCs w:val="26"/>
          <w:lang w:eastAsia="ru-RU"/>
        </w:rPr>
        <w:t>2704</w:t>
      </w:r>
    </w:p>
    <w:p w:rsidR="00C76514" w:rsidRDefault="00C76514" w:rsidP="00B14CF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6514" w:rsidRDefault="00C21A11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hyperlink w:anchor="Par31" w:tooltip="ПЕРЕЧЕНЬ" w:history="1">
        <w:r w:rsidR="00C76514" w:rsidRPr="00C76514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C76514" w:rsidRPr="00C76514">
        <w:rPr>
          <w:rFonts w:ascii="Times New Roman" w:hAnsi="Times New Roman" w:cs="Times New Roman"/>
          <w:sz w:val="26"/>
          <w:szCs w:val="26"/>
        </w:rPr>
        <w:t xml:space="preserve"> нормативных правовых актов, </w:t>
      </w:r>
    </w:p>
    <w:p w:rsidR="00C76514" w:rsidRDefault="00C76514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C76514">
        <w:rPr>
          <w:rFonts w:ascii="Times New Roman" w:hAnsi="Times New Roman" w:cs="Times New Roman"/>
          <w:sz w:val="26"/>
          <w:szCs w:val="26"/>
        </w:rPr>
        <w:t xml:space="preserve">содержащих обязательные требования, требования, установленные муниципальными правовыми актами, оценка соблюдения которых является предметом </w:t>
      </w:r>
      <w:r w:rsidR="00E27A40">
        <w:rPr>
          <w:rFonts w:ascii="Times New Roman" w:hAnsi="Times New Roman" w:cs="Times New Roman"/>
          <w:sz w:val="26"/>
          <w:szCs w:val="26"/>
        </w:rPr>
        <w:t xml:space="preserve">при осуществлении </w:t>
      </w:r>
      <w:r w:rsidRPr="00C76514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E27A40" w:rsidRPr="00450F9B">
        <w:rPr>
          <w:rFonts w:ascii="Times New Roman" w:hAnsi="Times New Roman" w:cs="Times New Roman"/>
          <w:sz w:val="26"/>
          <w:szCs w:val="26"/>
        </w:rPr>
        <w:t>жилищного контроля в городе Когалыме</w:t>
      </w:r>
    </w:p>
    <w:p w:rsidR="00C76514" w:rsidRPr="00C76514" w:rsidRDefault="00C76514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8703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268"/>
        <w:gridCol w:w="2324"/>
      </w:tblGrid>
      <w:tr w:rsidR="00B14CFC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FC" w:rsidRPr="00B1460C" w:rsidRDefault="00B14CFC" w:rsidP="00F509F5">
            <w:pPr>
              <w:pStyle w:val="ConsPlusNormal"/>
              <w:jc w:val="center"/>
            </w:pPr>
            <w:r w:rsidRPr="00B1460C">
              <w:t>Наименование и реквизиты акта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FC" w:rsidRPr="00B1460C" w:rsidRDefault="00B14CFC" w:rsidP="00F509F5">
            <w:pPr>
              <w:pStyle w:val="ConsPlusNormal"/>
              <w:jc w:val="center"/>
            </w:pPr>
            <w:r w:rsidRPr="00B1460C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CFC" w:rsidRPr="00B1460C" w:rsidRDefault="00B14CFC" w:rsidP="00F509F5">
            <w:pPr>
              <w:pStyle w:val="ConsPlusNormal"/>
              <w:jc w:val="center"/>
            </w:pPr>
            <w:r w:rsidRPr="00B1460C"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E27A40" w:rsidRPr="00B1460C" w:rsidTr="00F45B67">
        <w:trPr>
          <w:trHeight w:val="9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0" w:rsidRPr="00E27A40" w:rsidRDefault="00E27A40" w:rsidP="00E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7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Жилищный кодекс Российской Федерации от 22.12.2004 №188-ФЗ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0" w:rsidRPr="00E27A40" w:rsidRDefault="00E27A40" w:rsidP="00E27A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C635FF">
              <w:rPr>
                <w:rFonts w:ascii="Times New Roman" w:hAnsi="Times New Roman" w:cs="Times New Roman"/>
                <w:sz w:val="26"/>
                <w:szCs w:val="26"/>
              </w:rPr>
              <w:t>ридические</w:t>
            </w:r>
            <w:r w:rsidR="000F4A09">
              <w:rPr>
                <w:rFonts w:ascii="Times New Roman" w:hAnsi="Times New Roman" w:cs="Times New Roman"/>
                <w:sz w:val="26"/>
                <w:szCs w:val="26"/>
              </w:rPr>
              <w:t xml:space="preserve"> лица,</w:t>
            </w:r>
            <w:r w:rsidR="00C635FF"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индивидуальные </w:t>
            </w:r>
            <w:r w:rsidRPr="00E27A40"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0" w:rsidRPr="000F4A09" w:rsidRDefault="00C21A11" w:rsidP="004778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разделы I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3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II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4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III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5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III.1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6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V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7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VI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8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VII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9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VIII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 (статья 20,  </w:t>
            </w:r>
            <w:hyperlink r:id="rId20" w:tooltip="&quot;Жилищный кодекс Российской Федерации&quot; от 29.12.2004 N 188-ФЗ (ред. от 03.08.2018){КонсультантПлюс}" w:history="1">
              <w:r w:rsidR="004778F1">
                <w:rPr>
                  <w:rFonts w:ascii="Times New Roman" w:hAnsi="Times New Roman" w:cs="Times New Roman"/>
                  <w:sz w:val="26"/>
                  <w:szCs w:val="26"/>
                </w:rPr>
                <w:t xml:space="preserve"> статьи</w:t>
              </w:r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 xml:space="preserve"> 44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21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48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2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158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3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161</w:t>
              </w:r>
            </w:hyperlink>
            <w:r w:rsidR="0080274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4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162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5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ч. 1 ст. 164</w:t>
              </w:r>
            </w:hyperlink>
            <w:r w:rsidR="000F4A09" w:rsidRPr="000F4A0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6" w:tooltip="&quot;Жилищный кодекс Российской Федерации&quot; от 29.12.2004 N 188-ФЗ (ред. от 03.08.2018){КонсультантПлюс}" w:history="1">
              <w:r w:rsidR="000F4A09" w:rsidRPr="000F4A09">
                <w:rPr>
                  <w:rFonts w:ascii="Times New Roman" w:hAnsi="Times New Roman" w:cs="Times New Roman"/>
                  <w:sz w:val="26"/>
                  <w:szCs w:val="26"/>
                </w:rPr>
                <w:t>подп. 1.1 ч. 1 ст. 165</w:t>
              </w:r>
            </w:hyperlink>
          </w:p>
        </w:tc>
      </w:tr>
      <w:tr w:rsidR="00802740" w:rsidRPr="00B1460C" w:rsidTr="00F45B67">
        <w:trPr>
          <w:trHeight w:val="9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40" w:rsidRPr="004778F1" w:rsidRDefault="00C21A11" w:rsidP="008D48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hyperlink r:id="rId27" w:tooltip="&quot;Кодекс Российской Федерации об административных правонарушениях&quot; от 30.12.2001 N 195-ФЗ (ред. от 11.10.2018) (с изм. и доп., вступ. в силу с 29.10.2018){КонсультантПлюс}" w:history="1">
              <w:r w:rsidR="00802740" w:rsidRPr="004778F1">
                <w:rPr>
                  <w:rFonts w:ascii="Times New Roman" w:hAnsi="Times New Roman" w:cs="Times New Roman"/>
                  <w:sz w:val="26"/>
                  <w:szCs w:val="26"/>
                </w:rPr>
                <w:t>Кодекс</w:t>
              </w:r>
            </w:hyperlink>
            <w:r w:rsidR="00802740" w:rsidRPr="004778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232E1" w:rsidRPr="004778F1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Российской Федерации </w:t>
            </w:r>
            <w:r w:rsidR="00802740" w:rsidRPr="004778F1">
              <w:rPr>
                <w:rFonts w:ascii="Times New Roman" w:hAnsi="Times New Roman" w:cs="Times New Roman"/>
                <w:sz w:val="26"/>
                <w:szCs w:val="26"/>
              </w:rPr>
              <w:t xml:space="preserve">об административных правонарушениях </w:t>
            </w:r>
            <w:r w:rsidR="008D4819" w:rsidRPr="008D4819">
              <w:rPr>
                <w:rFonts w:ascii="Times New Roman" w:hAnsi="Times New Roman" w:cs="Times New Roman"/>
                <w:sz w:val="26"/>
                <w:szCs w:val="26"/>
              </w:rPr>
              <w:t xml:space="preserve">от 30.12.2001 </w:t>
            </w:r>
            <w:r w:rsidR="008D481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8D4819" w:rsidRPr="008D4819">
              <w:rPr>
                <w:rFonts w:ascii="Times New Roman" w:hAnsi="Times New Roman" w:cs="Times New Roman"/>
                <w:sz w:val="26"/>
                <w:szCs w:val="26"/>
              </w:rPr>
              <w:t xml:space="preserve">195-ФЗ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40" w:rsidRDefault="00C635FF" w:rsidP="00E27A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</w:t>
            </w:r>
            <w:r w:rsidR="004778F1">
              <w:rPr>
                <w:rFonts w:ascii="Times New Roman" w:hAnsi="Times New Roman" w:cs="Times New Roman"/>
                <w:sz w:val="26"/>
                <w:szCs w:val="26"/>
              </w:rPr>
              <w:t>лица,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индивидуальные </w:t>
            </w:r>
            <w:r w:rsidR="004778F1" w:rsidRPr="00E27A40"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740" w:rsidRPr="004778F1" w:rsidRDefault="00C21A11" w:rsidP="008D48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tooltip="&quot;Кодекс Российской Федерации об административных правонарушениях&quot; от 30.12.2001 N 195-ФЗ (ред. от 11.10.2018) (с изм. и доп., вступ. в силу с 29.10.2018){КонсультантПлюс}" w:history="1">
              <w:r w:rsidR="004778F1">
                <w:rPr>
                  <w:rFonts w:ascii="Times New Roman" w:hAnsi="Times New Roman" w:cs="Times New Roman"/>
                  <w:sz w:val="26"/>
                  <w:szCs w:val="26"/>
                </w:rPr>
                <w:t>статьи</w:t>
              </w:r>
              <w:r w:rsidR="004778F1" w:rsidRPr="004778F1">
                <w:rPr>
                  <w:rFonts w:ascii="Times New Roman" w:hAnsi="Times New Roman" w:cs="Times New Roman"/>
                  <w:sz w:val="26"/>
                  <w:szCs w:val="26"/>
                </w:rPr>
                <w:t xml:space="preserve"> 7.21</w:t>
              </w:r>
            </w:hyperlink>
            <w:r w:rsidR="004778F1" w:rsidRPr="004778F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29" w:tooltip="&quot;Кодекс Российской Федерации об административных правонарушениях&quot; от 30.12.2001 N 195-ФЗ (ред. от 11.10.2018) (с изм. и доп., вступ. в силу с 29.10.2018){КонсультантПлюс}" w:history="1">
              <w:r w:rsidR="004778F1" w:rsidRPr="004778F1">
                <w:rPr>
                  <w:rFonts w:ascii="Times New Roman" w:hAnsi="Times New Roman" w:cs="Times New Roman"/>
                  <w:sz w:val="26"/>
                  <w:szCs w:val="26"/>
                </w:rPr>
                <w:t>7.22</w:t>
              </w:r>
            </w:hyperlink>
            <w:r w:rsidR="004778F1" w:rsidRPr="004778F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hyperlink r:id="rId30" w:tooltip="&quot;Кодекс Российской Федерации об административных правонарушениях&quot; от 30.12.2001 N 195-ФЗ (ред. от 11.10.2018) (с изм. и доп., вступ. в силу с 29.10.2018){КонсультантПлюс}" w:history="1">
              <w:r w:rsidR="004778F1" w:rsidRPr="004778F1">
                <w:rPr>
                  <w:rFonts w:ascii="Times New Roman" w:hAnsi="Times New Roman" w:cs="Times New Roman"/>
                  <w:sz w:val="26"/>
                  <w:szCs w:val="26"/>
                </w:rPr>
                <w:t xml:space="preserve"> 9.16</w:t>
              </w:r>
            </w:hyperlink>
          </w:p>
        </w:tc>
      </w:tr>
      <w:tr w:rsidR="00E27A40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0" w:rsidRPr="00B1460C" w:rsidRDefault="00E27A40" w:rsidP="00E27A40">
            <w:pPr>
              <w:pStyle w:val="ConsPlusNormal"/>
            </w:pPr>
            <w:r w:rsidRPr="00B1460C">
              <w:t xml:space="preserve">Федеральный </w:t>
            </w:r>
            <w:hyperlink r:id="rId31" w:tooltip="Федеральный закон от 26.12.2008 N 294-ФЗ (ред. от 03.08.2018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9.2018){Консульт" w:history="1">
              <w:r w:rsidRPr="00B1460C">
                <w:t>закон</w:t>
              </w:r>
            </w:hyperlink>
            <w:r w:rsidRPr="00B1460C">
      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0" w:rsidRPr="00B1460C" w:rsidRDefault="00E27A40" w:rsidP="00E27A40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0" w:rsidRPr="00B1460C" w:rsidRDefault="00E27A40" w:rsidP="00E27A40">
            <w:pPr>
              <w:pStyle w:val="ConsPlusNormal"/>
            </w:pPr>
            <w:r w:rsidRPr="00B1460C">
              <w:t>оценивается целиком</w:t>
            </w:r>
          </w:p>
        </w:tc>
      </w:tr>
      <w:tr w:rsidR="004778F1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B1460C" w:rsidRDefault="004778F1" w:rsidP="004778F1">
            <w:pPr>
              <w:pStyle w:val="ConsPlusNormal"/>
            </w:pPr>
            <w:r>
              <w:t xml:space="preserve">Федеральный </w:t>
            </w:r>
            <w:hyperlink r:id="rId32" w:tooltip="Федеральный закон от 23.11.2009 N 261-ФЗ (ред. от 03.08.2018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10.08.2018){КонсультантП" w:history="1">
              <w:r w:rsidRPr="004778F1">
                <w:t>закон</w:t>
              </w:r>
            </w:hyperlink>
            <w:r>
              <w:t xml:space="preserve"> от 23.11.2009 №261-ФЗ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B1460C" w:rsidRDefault="004778F1" w:rsidP="004778F1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4778F1" w:rsidRDefault="00C21A11" w:rsidP="004778F1">
            <w:pPr>
              <w:pStyle w:val="ConsPlusNormal"/>
            </w:pPr>
            <w:hyperlink r:id="rId33" w:tooltip="Федеральный закон от 23.11.2009 N 261-ФЗ (ред. от 03.08.2018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10.08.2018){КонсультантП" w:history="1">
              <w:r w:rsidR="004778F1" w:rsidRPr="004778F1">
                <w:t>статья 12 части 4</w:t>
              </w:r>
            </w:hyperlink>
            <w:r w:rsidR="004778F1" w:rsidRPr="004778F1">
              <w:t xml:space="preserve">, </w:t>
            </w:r>
            <w:hyperlink r:id="rId34" w:tooltip="Федеральный закон от 23.11.2009 N 261-ФЗ (ред. от 03.08.2018) &quot;Об энергосбережении и о повышении энергетической эффективности и о внесении изменений в отдельные законодательные акты Российской Федерации&quot; (с изм. и доп., вступ. в силу с 10.08.2018){КонсультантП" w:history="1">
              <w:r w:rsidR="004778F1" w:rsidRPr="004778F1">
                <w:t>7</w:t>
              </w:r>
            </w:hyperlink>
          </w:p>
        </w:tc>
      </w:tr>
      <w:tr w:rsidR="004778F1" w:rsidRPr="00B1460C" w:rsidTr="00F45B67">
        <w:trPr>
          <w:trHeight w:val="43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4778F1" w:rsidRDefault="00C21A11" w:rsidP="008D481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tooltip="Постановление Правительства РФ от 13.08.2006 N 491 (ред. от 12.10.2018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 w:history="1">
              <w:r w:rsidR="004778F1" w:rsidRPr="004778F1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4778F1" w:rsidRPr="004778F1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13.08.2006 </w:t>
            </w:r>
            <w:r w:rsidR="004778F1">
              <w:rPr>
                <w:rFonts w:ascii="Times New Roman" w:hAnsi="Times New Roman" w:cs="Times New Roman"/>
                <w:sz w:val="26"/>
                <w:szCs w:val="26"/>
              </w:rPr>
              <w:t>№491 «</w:t>
            </w:r>
            <w:r w:rsidR="004778F1" w:rsidRPr="004778F1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Правил содержания общего имущества в многоквартирном доме и </w:t>
            </w:r>
            <w:r w:rsidR="008D481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4778F1" w:rsidRPr="004778F1">
              <w:rPr>
                <w:rFonts w:ascii="Times New Roman" w:hAnsi="Times New Roman" w:cs="Times New Roman"/>
                <w:sz w:val="26"/>
                <w:szCs w:val="26"/>
              </w:rPr>
      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    </w:r>
            <w:r w:rsidR="004778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B1460C" w:rsidRDefault="004778F1" w:rsidP="004778F1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B1460C" w:rsidRDefault="004778F1" w:rsidP="004778F1">
            <w:pPr>
              <w:pStyle w:val="ConsPlusNormal"/>
            </w:pPr>
            <w:r w:rsidRPr="00B1460C">
              <w:t>оценивается целиком</w:t>
            </w:r>
          </w:p>
        </w:tc>
      </w:tr>
      <w:tr w:rsidR="004778F1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E27A40" w:rsidRDefault="004778F1" w:rsidP="00E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27A40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Постановление  Правительства </w:t>
            </w:r>
            <w:r w:rsidRPr="00E27A40">
              <w:rPr>
                <w:rFonts w:ascii="Times New Roman" w:hAnsi="Times New Roman" w:cs="Times New Roman"/>
                <w:sz w:val="26"/>
                <w:szCs w:val="26"/>
              </w:rPr>
              <w:t>Российской Федерации</w:t>
            </w:r>
            <w:r w:rsidRPr="00E27A40"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t xml:space="preserve"> от 06.05.2011 №354 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  <w:t>«</w:t>
            </w:r>
            <w:r w:rsidRPr="00E27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предоставлении коммунальных услуг собственникам и пользователям помещений в мног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оквартирных домах и жилых домов» (вместе с «</w:t>
            </w:r>
            <w:r w:rsidRPr="00E27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Правилами предоставления коммунальных услуг собственникам и пользователям помещений в мног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оквартирных домах и жилых домов»</w:t>
            </w:r>
            <w:r w:rsidRPr="00E27A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E27A40" w:rsidRDefault="004778F1" w:rsidP="00E27A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F45B67">
              <w:rPr>
                <w:rFonts w:ascii="Times New Roman" w:hAnsi="Times New Roman" w:cs="Times New Roman"/>
                <w:sz w:val="26"/>
                <w:szCs w:val="26"/>
              </w:rPr>
              <w:t xml:space="preserve">ридические </w:t>
            </w:r>
            <w:r w:rsidRPr="00E27A40">
              <w:rPr>
                <w:rFonts w:ascii="Times New Roman" w:hAnsi="Times New Roman" w:cs="Times New Roman"/>
                <w:sz w:val="26"/>
                <w:szCs w:val="26"/>
              </w:rPr>
              <w:t>лица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45B67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</w:t>
            </w:r>
            <w:r w:rsidRPr="00E27A40"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  <w:p w:rsidR="004778F1" w:rsidRPr="00E27A40" w:rsidRDefault="004778F1" w:rsidP="00E27A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F1" w:rsidRPr="00E27A40" w:rsidRDefault="004778F1" w:rsidP="00E27A40">
            <w:pPr>
              <w:pStyle w:val="pcenter"/>
              <w:shd w:val="clear" w:color="auto" w:fill="FFFFFF"/>
              <w:spacing w:before="0" w:beforeAutospacing="0" w:after="0" w:afterAutospacing="0"/>
              <w:rPr>
                <w:b/>
                <w:bCs/>
                <w:color w:val="333333"/>
                <w:sz w:val="26"/>
                <w:szCs w:val="26"/>
              </w:rPr>
            </w:pPr>
            <w:r w:rsidRPr="00E27A40">
              <w:rPr>
                <w:sz w:val="26"/>
                <w:szCs w:val="26"/>
              </w:rPr>
              <w:t>оценивается целиком</w:t>
            </w:r>
            <w:bookmarkStart w:id="1" w:name="100003"/>
            <w:bookmarkEnd w:id="1"/>
            <w:r w:rsidRPr="00E27A40">
              <w:rPr>
                <w:bCs/>
                <w:color w:val="333333"/>
                <w:sz w:val="26"/>
                <w:szCs w:val="26"/>
              </w:rPr>
              <w:t xml:space="preserve"> </w:t>
            </w:r>
          </w:p>
          <w:p w:rsidR="004778F1" w:rsidRPr="00E27A40" w:rsidRDefault="004778F1" w:rsidP="00E27A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6824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C21A11" w:rsidP="00F5682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kern w:val="36"/>
                <w:sz w:val="26"/>
                <w:szCs w:val="26"/>
              </w:rPr>
            </w:pPr>
            <w:hyperlink r:id="rId36" w:tooltip="Постановление Правительства РФ от 15.05.2013 N 416 (ред. от 13.09.2018) &quot;О порядке осуществления деятельности по управлению многоквартирными домами&quot; (вместе с &quot;Правилами осуществления деятельности по управлению многоквартирными домами&quot;){КонсультантПлюс}" w:history="1">
              <w:r w:rsidR="00F56824" w:rsidRPr="00F56824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F56824" w:rsidRPr="00F56824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15.05.2013 </w:t>
            </w:r>
            <w:r w:rsidR="00F56824">
              <w:rPr>
                <w:rFonts w:ascii="Times New Roman" w:hAnsi="Times New Roman" w:cs="Times New Roman"/>
                <w:sz w:val="26"/>
                <w:szCs w:val="26"/>
              </w:rPr>
              <w:t>№416 «</w:t>
            </w:r>
            <w:r w:rsidR="00F56824" w:rsidRPr="00F56824">
              <w:rPr>
                <w:rFonts w:ascii="Times New Roman" w:hAnsi="Times New Roman" w:cs="Times New Roman"/>
                <w:sz w:val="26"/>
                <w:szCs w:val="26"/>
              </w:rPr>
              <w:t>О порядке осуществления деятельности по управлению многоквартирными домами</w:t>
            </w:r>
            <w:r w:rsidR="00F568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оценивается целиком</w:t>
            </w:r>
          </w:p>
        </w:tc>
      </w:tr>
      <w:tr w:rsidR="00F56824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F56824" w:rsidP="00F56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6824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30.04.2014 №400 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C21A11" w:rsidP="009163F4">
            <w:pPr>
              <w:pStyle w:val="ConsPlusNormal"/>
            </w:pPr>
            <w:hyperlink r:id="rId37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пункты 4</w:t>
              </w:r>
            </w:hyperlink>
            <w:r w:rsidR="00F56824" w:rsidRPr="00F56824">
              <w:t xml:space="preserve">, </w:t>
            </w:r>
            <w:hyperlink r:id="rId38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5</w:t>
              </w:r>
            </w:hyperlink>
            <w:r w:rsidR="00F56824" w:rsidRPr="00F56824">
              <w:t xml:space="preserve">, </w:t>
            </w:r>
            <w:hyperlink r:id="rId39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6</w:t>
              </w:r>
            </w:hyperlink>
            <w:r w:rsidR="00F56824" w:rsidRPr="00F56824">
              <w:t xml:space="preserve">, </w:t>
            </w:r>
            <w:hyperlink r:id="rId40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7</w:t>
              </w:r>
            </w:hyperlink>
            <w:r w:rsidR="00F56824" w:rsidRPr="00F56824">
              <w:t xml:space="preserve">, </w:t>
            </w:r>
            <w:hyperlink r:id="rId41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8</w:t>
              </w:r>
            </w:hyperlink>
            <w:r w:rsidR="00F56824" w:rsidRPr="00F56824">
              <w:t xml:space="preserve">, </w:t>
            </w:r>
            <w:hyperlink r:id="rId42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10</w:t>
              </w:r>
            </w:hyperlink>
            <w:r w:rsidR="00F56824" w:rsidRPr="00F56824">
              <w:t xml:space="preserve">, </w:t>
            </w:r>
            <w:hyperlink r:id="rId43" w:tooltip="Постановление Правительства РФ от 30.04.2014 N 400 (ред. от 12.09.2017) &quot;О формировании индексов изменения размера платы граждан за коммунальные услуги в Российской Федерации&quot; (вместе с &quot;Основами формирования индексов изменения размера платы граждан за коммуна" w:history="1">
              <w:r w:rsidR="00F56824" w:rsidRPr="00F56824">
                <w:t>63</w:t>
              </w:r>
            </w:hyperlink>
          </w:p>
        </w:tc>
      </w:tr>
      <w:tr w:rsidR="00F56824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C21A11" w:rsidP="00F56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tooltip="Постановление Правительства РФ от 23.05.2006 N 306 (ред. от 29.09.2017) &quot;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" w:history="1">
              <w:r w:rsidR="00F56824" w:rsidRPr="00F56824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F56824" w:rsidRPr="00F56824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23.05.2006 №306 «Об утверждении Правил установления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оценивается целиком</w:t>
            </w:r>
          </w:p>
        </w:tc>
      </w:tr>
      <w:tr w:rsidR="00F56824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C21A11" w:rsidP="00F5682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tooltip="Постановление Правительства РФ от 03.04.2013 N 290 (ред. от 27.03.2018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F56824" w:rsidRPr="00F56824">
                <w:rPr>
                  <w:rFonts w:ascii="Times New Roman" w:hAnsi="Times New Roman" w:cs="Times New Roman"/>
                  <w:sz w:val="26"/>
                  <w:szCs w:val="26"/>
                </w:rPr>
                <w:t>Постановление</w:t>
              </w:r>
            </w:hyperlink>
            <w:r w:rsidR="00F56824" w:rsidRPr="00F56824">
              <w:rPr>
                <w:rFonts w:ascii="Times New Roman" w:hAnsi="Times New Roman" w:cs="Times New Roman"/>
                <w:sz w:val="26"/>
                <w:szCs w:val="26"/>
              </w:rPr>
              <w:t xml:space="preserve"> Правительства Российской Федерации от 03.04.2013 </w:t>
            </w:r>
            <w:r w:rsidR="00F568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56824" w:rsidRPr="00F56824">
              <w:rPr>
                <w:rFonts w:ascii="Times New Roman" w:hAnsi="Times New Roman" w:cs="Times New Roman"/>
                <w:sz w:val="26"/>
                <w:szCs w:val="26"/>
              </w:rPr>
              <w:t xml:space="preserve">290 </w:t>
            </w:r>
            <w:r w:rsidR="00F5682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56824" w:rsidRPr="00F56824">
              <w:rPr>
                <w:rFonts w:ascii="Times New Roman" w:hAnsi="Times New Roman" w:cs="Times New Roman"/>
                <w:sz w:val="26"/>
                <w:szCs w:val="26"/>
              </w:rPr>
              <w:t>О минимальном перечне услуг и работ, необходимых для надлежащего содержания общего имущества в многоквартирном доме, и порядке их оказания и выполнения</w:t>
            </w:r>
            <w:r w:rsidR="00F5682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C21A11" w:rsidP="009163F4">
            <w:pPr>
              <w:pStyle w:val="ConsPlusNormal"/>
            </w:pPr>
            <w:hyperlink r:id="rId46" w:tooltip="Постановление Правительства РФ от 03.04.2013 N 290 (ред. от 27.03.2018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F56824" w:rsidRPr="00F56824">
                <w:t>разделы I</w:t>
              </w:r>
            </w:hyperlink>
            <w:r w:rsidR="00F56824" w:rsidRPr="00F56824">
              <w:t xml:space="preserve">, </w:t>
            </w:r>
            <w:hyperlink r:id="rId47" w:tooltip="Постановление Правительства РФ от 03.04.2013 N 290 (ред. от 27.03.2018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F56824" w:rsidRPr="00F56824">
                <w:t>II</w:t>
              </w:r>
            </w:hyperlink>
            <w:r w:rsidR="00F56824" w:rsidRPr="00F56824">
              <w:t xml:space="preserve">, </w:t>
            </w:r>
            <w:hyperlink r:id="rId48" w:tooltip="Постановление Правительства РФ от 03.04.2013 N 290 (ред. от 27.03.2018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 w:history="1">
              <w:r w:rsidR="00F56824" w:rsidRPr="00F56824">
                <w:t>III</w:t>
              </w:r>
            </w:hyperlink>
          </w:p>
        </w:tc>
      </w:tr>
      <w:tr w:rsidR="00F56824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Default="00F56824" w:rsidP="00F56824">
            <w:pPr>
              <w:pStyle w:val="ConsPlusNormal"/>
            </w:pPr>
            <w:r w:rsidRPr="00F56824">
              <w:t xml:space="preserve">Постановление Госстроя РФ от 27.09.2003 </w:t>
            </w:r>
            <w:r>
              <w:t>№170 «</w:t>
            </w:r>
            <w:r w:rsidRPr="00F56824">
              <w:t>Об утверждении Правил и норм технической эксплуатации жилищного фонда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оценивается целиком</w:t>
            </w:r>
          </w:p>
        </w:tc>
      </w:tr>
      <w:tr w:rsidR="00F56824" w:rsidRPr="00B1460C" w:rsidTr="00F45B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F56824" w:rsidRDefault="00F56824" w:rsidP="00F56824">
            <w:pPr>
              <w:pStyle w:val="ConsPlusNormal"/>
            </w:pPr>
            <w:r w:rsidRPr="00F56824">
              <w:t>ГОСТ 30494-2011. Межгосударственный стандарт. Здания жилые и общественные. Пара</w:t>
            </w:r>
            <w:r>
              <w:t>метры микроклимата в помещениях</w:t>
            </w:r>
            <w:r w:rsidRPr="00F56824">
              <w:t xml:space="preserve"> (введен в действие Приказом Росстандарта от 12.07.2012 N 191-ст)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 w:rsidRPr="00B1460C">
              <w:t>юридические лица, индивидуальные предприниматели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4" w:rsidRPr="00B1460C" w:rsidRDefault="00F56824" w:rsidP="009163F4">
            <w:pPr>
              <w:pStyle w:val="ConsPlusNormal"/>
            </w:pPr>
            <w:r>
              <w:t>пункт 4.4 (таблица 1), пункты 4.6, 4.7, раздел 6</w:t>
            </w:r>
          </w:p>
        </w:tc>
      </w:tr>
    </w:tbl>
    <w:p w:rsidR="00B14CFC" w:rsidRDefault="00B14CFC" w:rsidP="008A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6514" w:rsidRDefault="00C76514" w:rsidP="008A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6514" w:rsidRDefault="00C76514" w:rsidP="008A29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6514" w:rsidRPr="0094253E" w:rsidRDefault="00C76514" w:rsidP="00C765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</w:t>
      </w:r>
    </w:p>
    <w:p w:rsidR="00E27A40" w:rsidRPr="0094253E" w:rsidRDefault="00E2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E27A40" w:rsidRPr="0094253E" w:rsidSect="007E1AD7">
      <w:pgSz w:w="11905" w:h="16838"/>
      <w:pgMar w:top="1134" w:right="567" w:bottom="1134" w:left="2552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74" w:rsidRDefault="005F0674">
      <w:pPr>
        <w:spacing w:after="0" w:line="240" w:lineRule="auto"/>
      </w:pPr>
      <w:r>
        <w:separator/>
      </w:r>
    </w:p>
  </w:endnote>
  <w:endnote w:type="continuationSeparator" w:id="0">
    <w:p w:rsidR="005F0674" w:rsidRDefault="005F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3E6" w:rsidRDefault="00EE1A20" w:rsidP="009618E6">
    <w:pPr>
      <w:pStyle w:val="a9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2C63E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C63E6" w:rsidRDefault="002C63E6" w:rsidP="009618E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74" w:rsidRDefault="005F0674">
      <w:pPr>
        <w:spacing w:after="0" w:line="240" w:lineRule="auto"/>
      </w:pPr>
      <w:r>
        <w:separator/>
      </w:r>
    </w:p>
  </w:footnote>
  <w:footnote w:type="continuationSeparator" w:id="0">
    <w:p w:rsidR="005F0674" w:rsidRDefault="005F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221DD"/>
    <w:multiLevelType w:val="hybridMultilevel"/>
    <w:tmpl w:val="421A635C"/>
    <w:lvl w:ilvl="0" w:tplc="677C6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F2184D"/>
    <w:multiLevelType w:val="hybridMultilevel"/>
    <w:tmpl w:val="6C660B1A"/>
    <w:lvl w:ilvl="0" w:tplc="9C7EF4D0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94F70A5"/>
    <w:multiLevelType w:val="hybridMultilevel"/>
    <w:tmpl w:val="F398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2730"/>
    <w:multiLevelType w:val="hybridMultilevel"/>
    <w:tmpl w:val="24E4C23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4F65"/>
    <w:multiLevelType w:val="multilevel"/>
    <w:tmpl w:val="DEFAB2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9"/>
      <w:numFmt w:val="decimal"/>
      <w:isLgl/>
      <w:lvlText w:val="%1.%2."/>
      <w:lvlJc w:val="left"/>
      <w:pPr>
        <w:ind w:left="1406" w:hanging="93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2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1800"/>
      </w:pPr>
      <w:rPr>
        <w:rFonts w:hint="default"/>
      </w:rPr>
    </w:lvl>
  </w:abstractNum>
  <w:abstractNum w:abstractNumId="5" w15:restartNumberingAfterBreak="0">
    <w:nsid w:val="375B644F"/>
    <w:multiLevelType w:val="hybridMultilevel"/>
    <w:tmpl w:val="0C2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74F8"/>
    <w:multiLevelType w:val="multilevel"/>
    <w:tmpl w:val="560A11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0D60C1C"/>
    <w:multiLevelType w:val="hybridMultilevel"/>
    <w:tmpl w:val="7EA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D73CC"/>
    <w:multiLevelType w:val="hybridMultilevel"/>
    <w:tmpl w:val="D76A824E"/>
    <w:lvl w:ilvl="0" w:tplc="7F427E68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7ED19B2"/>
    <w:multiLevelType w:val="hybridMultilevel"/>
    <w:tmpl w:val="2BA0F9F0"/>
    <w:lvl w:ilvl="0" w:tplc="05701E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B24738B"/>
    <w:multiLevelType w:val="multilevel"/>
    <w:tmpl w:val="C9869CC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DD36335"/>
    <w:multiLevelType w:val="multilevel"/>
    <w:tmpl w:val="4AAC2D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4FAF3EE5"/>
    <w:multiLevelType w:val="multilevel"/>
    <w:tmpl w:val="1F2A15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3" w15:restartNumberingAfterBreak="0">
    <w:nsid w:val="545933E8"/>
    <w:multiLevelType w:val="multilevel"/>
    <w:tmpl w:val="0D76BA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 w15:restartNumberingAfterBreak="0">
    <w:nsid w:val="5A2C1C51"/>
    <w:multiLevelType w:val="multilevel"/>
    <w:tmpl w:val="89BA4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ED044B"/>
    <w:multiLevelType w:val="hybridMultilevel"/>
    <w:tmpl w:val="7B2E2194"/>
    <w:lvl w:ilvl="0" w:tplc="F96E9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591078"/>
    <w:multiLevelType w:val="multilevel"/>
    <w:tmpl w:val="0FC2EED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1800"/>
      </w:pPr>
      <w:rPr>
        <w:rFonts w:hint="default"/>
      </w:rPr>
    </w:lvl>
  </w:abstractNum>
  <w:abstractNum w:abstractNumId="17" w15:restartNumberingAfterBreak="0">
    <w:nsid w:val="61E72950"/>
    <w:multiLevelType w:val="multilevel"/>
    <w:tmpl w:val="2BD86E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65441D4E"/>
    <w:multiLevelType w:val="multilevel"/>
    <w:tmpl w:val="C25828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6FB955C3"/>
    <w:multiLevelType w:val="hybridMultilevel"/>
    <w:tmpl w:val="122C7FC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53E65"/>
    <w:multiLevelType w:val="hybridMultilevel"/>
    <w:tmpl w:val="3794A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E77BA"/>
    <w:multiLevelType w:val="multilevel"/>
    <w:tmpl w:val="138E7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79DB0BDE"/>
    <w:multiLevelType w:val="hybridMultilevel"/>
    <w:tmpl w:val="052814D6"/>
    <w:lvl w:ilvl="0" w:tplc="E2B03A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23" w15:restartNumberingAfterBreak="0">
    <w:nsid w:val="7CBC1C19"/>
    <w:multiLevelType w:val="hybridMultilevel"/>
    <w:tmpl w:val="EF3A3B24"/>
    <w:lvl w:ilvl="0" w:tplc="959ABE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F286C69"/>
    <w:multiLevelType w:val="hybridMultilevel"/>
    <w:tmpl w:val="38D0DFD2"/>
    <w:lvl w:ilvl="0" w:tplc="89C4B8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2"/>
  </w:num>
  <w:num w:numId="2">
    <w:abstractNumId w:val="24"/>
  </w:num>
  <w:num w:numId="3">
    <w:abstractNumId w:val="1"/>
  </w:num>
  <w:num w:numId="4">
    <w:abstractNumId w:val="8"/>
  </w:num>
  <w:num w:numId="5">
    <w:abstractNumId w:val="10"/>
  </w:num>
  <w:num w:numId="6">
    <w:abstractNumId w:val="23"/>
  </w:num>
  <w:num w:numId="7">
    <w:abstractNumId w:val="4"/>
  </w:num>
  <w:num w:numId="8">
    <w:abstractNumId w:val="21"/>
  </w:num>
  <w:num w:numId="9">
    <w:abstractNumId w:val="7"/>
  </w:num>
  <w:num w:numId="10">
    <w:abstractNumId w:val="5"/>
  </w:num>
  <w:num w:numId="11">
    <w:abstractNumId w:val="2"/>
  </w:num>
  <w:num w:numId="12">
    <w:abstractNumId w:val="14"/>
  </w:num>
  <w:num w:numId="13">
    <w:abstractNumId w:val="20"/>
  </w:num>
  <w:num w:numId="14">
    <w:abstractNumId w:val="15"/>
  </w:num>
  <w:num w:numId="15">
    <w:abstractNumId w:val="19"/>
  </w:num>
  <w:num w:numId="16">
    <w:abstractNumId w:val="3"/>
  </w:num>
  <w:num w:numId="17">
    <w:abstractNumId w:val="9"/>
  </w:num>
  <w:num w:numId="18">
    <w:abstractNumId w:val="0"/>
  </w:num>
  <w:num w:numId="19">
    <w:abstractNumId w:val="12"/>
  </w:num>
  <w:num w:numId="20">
    <w:abstractNumId w:val="6"/>
  </w:num>
  <w:num w:numId="21">
    <w:abstractNumId w:val="11"/>
  </w:num>
  <w:num w:numId="22">
    <w:abstractNumId w:val="16"/>
  </w:num>
  <w:num w:numId="23">
    <w:abstractNumId w:val="13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9B4"/>
    <w:rsid w:val="000064C7"/>
    <w:rsid w:val="00007971"/>
    <w:rsid w:val="00014D94"/>
    <w:rsid w:val="00016926"/>
    <w:rsid w:val="0005743C"/>
    <w:rsid w:val="0007423A"/>
    <w:rsid w:val="000776DC"/>
    <w:rsid w:val="0008323A"/>
    <w:rsid w:val="00083924"/>
    <w:rsid w:val="00084504"/>
    <w:rsid w:val="000863C5"/>
    <w:rsid w:val="00092C08"/>
    <w:rsid w:val="00096DF8"/>
    <w:rsid w:val="000D54C8"/>
    <w:rsid w:val="000E3E03"/>
    <w:rsid w:val="000F0B2E"/>
    <w:rsid w:val="000F4A09"/>
    <w:rsid w:val="00105971"/>
    <w:rsid w:val="00122507"/>
    <w:rsid w:val="001255AA"/>
    <w:rsid w:val="001366D9"/>
    <w:rsid w:val="001377C9"/>
    <w:rsid w:val="00140A03"/>
    <w:rsid w:val="001729A6"/>
    <w:rsid w:val="00180319"/>
    <w:rsid w:val="00191E65"/>
    <w:rsid w:val="001A68DF"/>
    <w:rsid w:val="001E0562"/>
    <w:rsid w:val="001E35A0"/>
    <w:rsid w:val="001F2AC3"/>
    <w:rsid w:val="002039B4"/>
    <w:rsid w:val="00226894"/>
    <w:rsid w:val="00233843"/>
    <w:rsid w:val="00256B2C"/>
    <w:rsid w:val="00277FC0"/>
    <w:rsid w:val="0029081F"/>
    <w:rsid w:val="0029301F"/>
    <w:rsid w:val="002B1697"/>
    <w:rsid w:val="002C63E6"/>
    <w:rsid w:val="002C7514"/>
    <w:rsid w:val="002E702E"/>
    <w:rsid w:val="00332BDC"/>
    <w:rsid w:val="003332AC"/>
    <w:rsid w:val="00353320"/>
    <w:rsid w:val="00354F38"/>
    <w:rsid w:val="0036036D"/>
    <w:rsid w:val="00360864"/>
    <w:rsid w:val="00366F05"/>
    <w:rsid w:val="00367224"/>
    <w:rsid w:val="00381BCB"/>
    <w:rsid w:val="00393990"/>
    <w:rsid w:val="0039489D"/>
    <w:rsid w:val="003A03C8"/>
    <w:rsid w:val="003B7182"/>
    <w:rsid w:val="003C154F"/>
    <w:rsid w:val="003D13E3"/>
    <w:rsid w:val="003D28BC"/>
    <w:rsid w:val="003E4D0B"/>
    <w:rsid w:val="003F2F5F"/>
    <w:rsid w:val="00425CBC"/>
    <w:rsid w:val="00437BCE"/>
    <w:rsid w:val="004417A0"/>
    <w:rsid w:val="00443675"/>
    <w:rsid w:val="00450F9B"/>
    <w:rsid w:val="00461E8B"/>
    <w:rsid w:val="004628C7"/>
    <w:rsid w:val="00464C84"/>
    <w:rsid w:val="004778F1"/>
    <w:rsid w:val="004A00CF"/>
    <w:rsid w:val="004A6C0B"/>
    <w:rsid w:val="004A76B7"/>
    <w:rsid w:val="004B756F"/>
    <w:rsid w:val="004C3154"/>
    <w:rsid w:val="004E1DA6"/>
    <w:rsid w:val="004F04E9"/>
    <w:rsid w:val="004F5C49"/>
    <w:rsid w:val="00514520"/>
    <w:rsid w:val="00520960"/>
    <w:rsid w:val="005232E1"/>
    <w:rsid w:val="005503EC"/>
    <w:rsid w:val="0055123A"/>
    <w:rsid w:val="00557CB9"/>
    <w:rsid w:val="0056794C"/>
    <w:rsid w:val="0057620E"/>
    <w:rsid w:val="005771E7"/>
    <w:rsid w:val="005869ED"/>
    <w:rsid w:val="005E34F0"/>
    <w:rsid w:val="005F0674"/>
    <w:rsid w:val="005F4673"/>
    <w:rsid w:val="005F6FCF"/>
    <w:rsid w:val="00607684"/>
    <w:rsid w:val="0061037B"/>
    <w:rsid w:val="006213C9"/>
    <w:rsid w:val="00645D55"/>
    <w:rsid w:val="00654467"/>
    <w:rsid w:val="00685C64"/>
    <w:rsid w:val="006C48CF"/>
    <w:rsid w:val="006D0F6B"/>
    <w:rsid w:val="006E2180"/>
    <w:rsid w:val="006E254A"/>
    <w:rsid w:val="006F0ADF"/>
    <w:rsid w:val="006F3637"/>
    <w:rsid w:val="00704192"/>
    <w:rsid w:val="0071345D"/>
    <w:rsid w:val="00732A6E"/>
    <w:rsid w:val="00734DFA"/>
    <w:rsid w:val="007421DD"/>
    <w:rsid w:val="00742A41"/>
    <w:rsid w:val="00786F4B"/>
    <w:rsid w:val="007D1241"/>
    <w:rsid w:val="007D7A31"/>
    <w:rsid w:val="007E1AD7"/>
    <w:rsid w:val="007F0371"/>
    <w:rsid w:val="007F58C7"/>
    <w:rsid w:val="00802740"/>
    <w:rsid w:val="00804757"/>
    <w:rsid w:val="00840375"/>
    <w:rsid w:val="00850AC4"/>
    <w:rsid w:val="008524C4"/>
    <w:rsid w:val="008A292B"/>
    <w:rsid w:val="008B0500"/>
    <w:rsid w:val="008B7C04"/>
    <w:rsid w:val="008C3C6B"/>
    <w:rsid w:val="008C70E0"/>
    <w:rsid w:val="008C779D"/>
    <w:rsid w:val="008C7C82"/>
    <w:rsid w:val="008D4819"/>
    <w:rsid w:val="008F226D"/>
    <w:rsid w:val="00902C17"/>
    <w:rsid w:val="0091659E"/>
    <w:rsid w:val="00917151"/>
    <w:rsid w:val="00927AA7"/>
    <w:rsid w:val="0094234C"/>
    <w:rsid w:val="0094253E"/>
    <w:rsid w:val="00953C1D"/>
    <w:rsid w:val="00956C43"/>
    <w:rsid w:val="009618E6"/>
    <w:rsid w:val="00970C38"/>
    <w:rsid w:val="0097426D"/>
    <w:rsid w:val="009864DB"/>
    <w:rsid w:val="009A710F"/>
    <w:rsid w:val="009C4923"/>
    <w:rsid w:val="009D1B17"/>
    <w:rsid w:val="00A200F4"/>
    <w:rsid w:val="00A23BE0"/>
    <w:rsid w:val="00A310B1"/>
    <w:rsid w:val="00A579D2"/>
    <w:rsid w:val="00A604A1"/>
    <w:rsid w:val="00A612B7"/>
    <w:rsid w:val="00A6667B"/>
    <w:rsid w:val="00A87578"/>
    <w:rsid w:val="00A90AF2"/>
    <w:rsid w:val="00A9332F"/>
    <w:rsid w:val="00A95789"/>
    <w:rsid w:val="00AC2969"/>
    <w:rsid w:val="00AC4EAA"/>
    <w:rsid w:val="00AC65D6"/>
    <w:rsid w:val="00AE300A"/>
    <w:rsid w:val="00AE3527"/>
    <w:rsid w:val="00AE4F8A"/>
    <w:rsid w:val="00AE6979"/>
    <w:rsid w:val="00B0602D"/>
    <w:rsid w:val="00B1460C"/>
    <w:rsid w:val="00B14CFC"/>
    <w:rsid w:val="00B20036"/>
    <w:rsid w:val="00B22A87"/>
    <w:rsid w:val="00B43865"/>
    <w:rsid w:val="00B4614E"/>
    <w:rsid w:val="00B61806"/>
    <w:rsid w:val="00B84ECA"/>
    <w:rsid w:val="00B854BB"/>
    <w:rsid w:val="00BA3857"/>
    <w:rsid w:val="00BB520D"/>
    <w:rsid w:val="00BC09F2"/>
    <w:rsid w:val="00BD0212"/>
    <w:rsid w:val="00BD2BE4"/>
    <w:rsid w:val="00BF5942"/>
    <w:rsid w:val="00C04BFC"/>
    <w:rsid w:val="00C21A11"/>
    <w:rsid w:val="00C307A9"/>
    <w:rsid w:val="00C41056"/>
    <w:rsid w:val="00C44454"/>
    <w:rsid w:val="00C5215F"/>
    <w:rsid w:val="00C635FF"/>
    <w:rsid w:val="00C76514"/>
    <w:rsid w:val="00C93A00"/>
    <w:rsid w:val="00CA5982"/>
    <w:rsid w:val="00CA7EF9"/>
    <w:rsid w:val="00CB7175"/>
    <w:rsid w:val="00CC572E"/>
    <w:rsid w:val="00CE576A"/>
    <w:rsid w:val="00CF6895"/>
    <w:rsid w:val="00D12A80"/>
    <w:rsid w:val="00D15E22"/>
    <w:rsid w:val="00D258C1"/>
    <w:rsid w:val="00D4142F"/>
    <w:rsid w:val="00D56B58"/>
    <w:rsid w:val="00D6214C"/>
    <w:rsid w:val="00D63C3C"/>
    <w:rsid w:val="00D95659"/>
    <w:rsid w:val="00DB0390"/>
    <w:rsid w:val="00DD186F"/>
    <w:rsid w:val="00DD7AFE"/>
    <w:rsid w:val="00DE32AA"/>
    <w:rsid w:val="00DE32C5"/>
    <w:rsid w:val="00DF366C"/>
    <w:rsid w:val="00E16885"/>
    <w:rsid w:val="00E220ED"/>
    <w:rsid w:val="00E2630F"/>
    <w:rsid w:val="00E27A40"/>
    <w:rsid w:val="00E3028C"/>
    <w:rsid w:val="00E30925"/>
    <w:rsid w:val="00E31B2D"/>
    <w:rsid w:val="00E74732"/>
    <w:rsid w:val="00E77324"/>
    <w:rsid w:val="00E82FA3"/>
    <w:rsid w:val="00E9425E"/>
    <w:rsid w:val="00EA3B4A"/>
    <w:rsid w:val="00EC5D40"/>
    <w:rsid w:val="00EE1A20"/>
    <w:rsid w:val="00EE1DB8"/>
    <w:rsid w:val="00EF6C60"/>
    <w:rsid w:val="00F00ACB"/>
    <w:rsid w:val="00F05F12"/>
    <w:rsid w:val="00F06E8B"/>
    <w:rsid w:val="00F159C3"/>
    <w:rsid w:val="00F21A1C"/>
    <w:rsid w:val="00F241F1"/>
    <w:rsid w:val="00F31629"/>
    <w:rsid w:val="00F37B0C"/>
    <w:rsid w:val="00F45B67"/>
    <w:rsid w:val="00F556F7"/>
    <w:rsid w:val="00F56824"/>
    <w:rsid w:val="00F7007B"/>
    <w:rsid w:val="00F703A8"/>
    <w:rsid w:val="00F73A5D"/>
    <w:rsid w:val="00F7547E"/>
    <w:rsid w:val="00F81848"/>
    <w:rsid w:val="00F83445"/>
    <w:rsid w:val="00F94621"/>
    <w:rsid w:val="00FA6686"/>
    <w:rsid w:val="00FC153A"/>
    <w:rsid w:val="00FD12C5"/>
    <w:rsid w:val="00FD18C9"/>
    <w:rsid w:val="00FE00A9"/>
    <w:rsid w:val="00FE444F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E1B8393-C70D-4380-BEBD-FE156944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8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1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18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1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18E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618E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6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18E6"/>
  </w:style>
  <w:style w:type="paragraph" w:styleId="a9">
    <w:name w:val="footer"/>
    <w:basedOn w:val="a"/>
    <w:link w:val="aa"/>
    <w:uiPriority w:val="99"/>
    <w:unhideWhenUsed/>
    <w:rsid w:val="0096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18E6"/>
  </w:style>
  <w:style w:type="paragraph" w:customStyle="1" w:styleId="ConsPlusTitle">
    <w:name w:val="ConsPlusTitle"/>
    <w:uiPriority w:val="99"/>
    <w:rsid w:val="009618E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9618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618E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618E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618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618E6"/>
    <w:rPr>
      <w:b/>
      <w:bCs/>
      <w:sz w:val="20"/>
      <w:szCs w:val="20"/>
    </w:rPr>
  </w:style>
  <w:style w:type="character" w:styleId="af0">
    <w:name w:val="page number"/>
    <w:basedOn w:val="a0"/>
    <w:rsid w:val="009618E6"/>
  </w:style>
  <w:style w:type="paragraph" w:customStyle="1" w:styleId="ConsPlusNormal">
    <w:name w:val="ConsPlusNormal"/>
    <w:rsid w:val="00961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4E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014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1E35A0"/>
    <w:pPr>
      <w:spacing w:after="0" w:line="240" w:lineRule="auto"/>
    </w:pPr>
  </w:style>
  <w:style w:type="character" w:styleId="af3">
    <w:name w:val="Emphasis"/>
    <w:basedOn w:val="a0"/>
    <w:uiPriority w:val="20"/>
    <w:qFormat/>
    <w:rsid w:val="00EE1DB8"/>
    <w:rPr>
      <w:rFonts w:cs="Times New Roman"/>
      <w:i/>
      <w:iCs/>
    </w:rPr>
  </w:style>
  <w:style w:type="paragraph" w:customStyle="1" w:styleId="Default">
    <w:name w:val="Default"/>
    <w:rsid w:val="00B14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center">
    <w:name w:val="pcenter"/>
    <w:basedOn w:val="a"/>
    <w:rsid w:val="00E2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769A96C3AEB28BD1C3718D937CDC93E99F84128680C76536FB8E9DA88BB81C7F10375A7FB0F72E49I7E" TargetMode="External"/><Relationship Id="rId18" Type="http://schemas.openxmlformats.org/officeDocument/2006/relationships/hyperlink" Target="consultantplus://offline/ref=9A769A96C3AEB28BD1C3718D937CDC93E99F84128680C76536FB8E9DA88BB81C7F10375A7FB0FD2449I5E" TargetMode="External"/><Relationship Id="rId26" Type="http://schemas.openxmlformats.org/officeDocument/2006/relationships/hyperlink" Target="consultantplus://offline/ref=9A769A96C3AEB28BD1C3718D937CDC93E99F84128680C76536FB8E9DA88BB81C7F10375A7FB1F52D49IDE" TargetMode="External"/><Relationship Id="rId39" Type="http://schemas.openxmlformats.org/officeDocument/2006/relationships/hyperlink" Target="consultantplus://offline/ref=9A769A96C3AEB28BD1C3718D937CDC93E89887198580C76536FB8E9DA88BB81C7F10375A7FB0F52F49I3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A769A96C3AEB28BD1C3718D937CDC93E99F84128680C76536FB8E9DA88BB81C7F10375A7FB0F62949I5E" TargetMode="External"/><Relationship Id="rId34" Type="http://schemas.openxmlformats.org/officeDocument/2006/relationships/hyperlink" Target="consultantplus://offline/ref=9A769A96C3AEB28BD1C3718D937CDC93E99F83168785C76536FB8E9DA88BB81C7F10375A7FB0F42E49I3E" TargetMode="External"/><Relationship Id="rId42" Type="http://schemas.openxmlformats.org/officeDocument/2006/relationships/hyperlink" Target="consultantplus://offline/ref=9A769A96C3AEB28BD1C3718D937CDC93E89887198580C76536FB8E9DA88BB81C7F10375A7FB0F52E49I1E" TargetMode="External"/><Relationship Id="rId47" Type="http://schemas.openxmlformats.org/officeDocument/2006/relationships/hyperlink" Target="consultantplus://offline/ref=9A769A96C3AEB28BD1C3718D937CDC93E89684178787C76536FB8E9DA88BB81C7F10375A7FB0F52449I0E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A769A96C3AEB28BD1C3718D937CDC93E99F84128680C76536FB8E9DA88BB81C7F10375A7FB0F52D49I3E" TargetMode="External"/><Relationship Id="rId17" Type="http://schemas.openxmlformats.org/officeDocument/2006/relationships/hyperlink" Target="consultantplus://offline/ref=9A769A96C3AEB28BD1C3718D937CDC93E99F84128680C76536FB8E9DA88BB81C7F10375A7FB0F22B49I5E" TargetMode="External"/><Relationship Id="rId25" Type="http://schemas.openxmlformats.org/officeDocument/2006/relationships/hyperlink" Target="consultantplus://offline/ref=9A769A96C3AEB28BD1C3718D937CDC93E99F84128680C76536FB8E9DA88BB81C7F10375F7B4BI4E" TargetMode="External"/><Relationship Id="rId33" Type="http://schemas.openxmlformats.org/officeDocument/2006/relationships/hyperlink" Target="consultantplus://offline/ref=9A769A96C3AEB28BD1C3718D937CDC93E99F83168785C76536FB8E9DA88BB81C7F10375A7FB0F42E49I5E" TargetMode="External"/><Relationship Id="rId38" Type="http://schemas.openxmlformats.org/officeDocument/2006/relationships/hyperlink" Target="consultantplus://offline/ref=9A769A96C3AEB28BD1C3718D937CDC93E89887198580C76536FB8E9DA88BB81C7F10375A7FB0F52C49IDE" TargetMode="External"/><Relationship Id="rId46" Type="http://schemas.openxmlformats.org/officeDocument/2006/relationships/hyperlink" Target="consultantplus://offline/ref=9A769A96C3AEB28BD1C3718D937CDC93E89684178787C76536FB8E9DA88BB81C7F10375A7FB0F52C49I6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769A96C3AEB28BD1C3718D937CDC93E99F84128680C76536FB8E9DA88BB81C7F10375A7FB0F32849I1E" TargetMode="External"/><Relationship Id="rId20" Type="http://schemas.openxmlformats.org/officeDocument/2006/relationships/hyperlink" Target="consultantplus://offline/ref=9A769A96C3AEB28BD1C3718D937CDC93E99F84128680C76536FB8E9DA88BB81C7F10375A7FB0F62D49I3E" TargetMode="External"/><Relationship Id="rId29" Type="http://schemas.openxmlformats.org/officeDocument/2006/relationships/hyperlink" Target="consultantplus://offline/ref=9A769A96C3AEB28BD1C3718D937CDC93E99F83188D8FC76536FB8E9DA88BB81C7F10375A7FB0F12849I3E" TargetMode="External"/><Relationship Id="rId41" Type="http://schemas.openxmlformats.org/officeDocument/2006/relationships/hyperlink" Target="consultantplus://offline/ref=9A769A96C3AEB28BD1C3718D937CDC93E89887198580C76536FB8E9DA88BB81C7F10375A7FB0F52F49I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9A769A96C3AEB28BD1C3718D937CDC93E99F84128680C76536FB8E9DA88BB81C7F10375A7FB0FC2549I3E" TargetMode="External"/><Relationship Id="rId32" Type="http://schemas.openxmlformats.org/officeDocument/2006/relationships/hyperlink" Target="consultantplus://offline/ref=9A769A96C3AEB28BD1C3718D937CDC93E99F83168785C76536FB8E9DA848IBE" TargetMode="External"/><Relationship Id="rId37" Type="http://schemas.openxmlformats.org/officeDocument/2006/relationships/hyperlink" Target="consultantplus://offline/ref=9A769A96C3AEB28BD1C3718D937CDC93E89887198580C76536FB8E9DA88BB81C7F10375A7FB0F62C49I5E" TargetMode="External"/><Relationship Id="rId40" Type="http://schemas.openxmlformats.org/officeDocument/2006/relationships/hyperlink" Target="consultantplus://offline/ref=9A769A96C3AEB28BD1C3718D937CDC93E89887198580C76536FB8E9DA88BB81C7F10375A7FB0F52F49I2E" TargetMode="External"/><Relationship Id="rId45" Type="http://schemas.openxmlformats.org/officeDocument/2006/relationships/hyperlink" Target="consultantplus://offline/ref=9A769A96C3AEB28BD1C3718D937CDC93E89684178787C76536FB8E9DA848IB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A769A96C3AEB28BD1C3718D937CDC93E99F84128680C76536FB8E9DA88BB81C7F10375A7FB1F72449I4E" TargetMode="External"/><Relationship Id="rId23" Type="http://schemas.openxmlformats.org/officeDocument/2006/relationships/hyperlink" Target="consultantplus://offline/ref=9A769A96C3AEB28BD1C3718D937CDC93E99F84128680C76536FB8E9DA88BB81C7F10375A7FB1F42D49I2E" TargetMode="External"/><Relationship Id="rId28" Type="http://schemas.openxmlformats.org/officeDocument/2006/relationships/hyperlink" Target="consultantplus://offline/ref=9A769A96C3AEB28BD1C3718D937CDC93E99F83188D8FC76536FB8E9DA88BB81C7F10375A7FB0F12849I4E" TargetMode="External"/><Relationship Id="rId36" Type="http://schemas.openxmlformats.org/officeDocument/2006/relationships/hyperlink" Target="consultantplus://offline/ref=9A769A96C3AEB28BD1C3718D937CDC93E99F86188385C76536FB8E9DA848IBE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consultantplus://offline/ref=9A769A96C3AEB28BD1C3718D937CDC93E99F84128680C76536FB8E9DA88BB81C7F10375A7FB0FC2B49ICE" TargetMode="External"/><Relationship Id="rId31" Type="http://schemas.openxmlformats.org/officeDocument/2006/relationships/hyperlink" Target="consultantplus://offline/ref=1A373EBB830C77929D6F601AF69478BEC3300AA254897C07E972C7A163I6F1E" TargetMode="External"/><Relationship Id="rId44" Type="http://schemas.openxmlformats.org/officeDocument/2006/relationships/hyperlink" Target="consultantplus://offline/ref=9A769A96C3AEB28BD1C3718D937CDC93E89889138485C76536FB8E9DA848I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consultantplus://offline/ref=9A769A96C3AEB28BD1C3718D937CDC93E99F84128680C76536FB8E9DA88BB81C7F10375A7FB0F62949I2E" TargetMode="External"/><Relationship Id="rId22" Type="http://schemas.openxmlformats.org/officeDocument/2006/relationships/hyperlink" Target="consultantplus://offline/ref=9A769A96C3AEB28BD1C3718D937CDC93E99F84128680C76536FB8E9DA88BB81C7F10375A7FB0FC2949I4E" TargetMode="External"/><Relationship Id="rId27" Type="http://schemas.openxmlformats.org/officeDocument/2006/relationships/hyperlink" Target="consultantplus://offline/ref=9A769A96C3AEB28BD1C3718D937CDC93E99F83188D8FC76536FB8E9DA848IBE" TargetMode="External"/><Relationship Id="rId30" Type="http://schemas.openxmlformats.org/officeDocument/2006/relationships/hyperlink" Target="consultantplus://offline/ref=9A769A96C3AEB28BD1C3718D937CDC93E99F83188D8FC76536FB8E9DA88BB81C7F1037597FB14FI7E" TargetMode="External"/><Relationship Id="rId35" Type="http://schemas.openxmlformats.org/officeDocument/2006/relationships/hyperlink" Target="consultantplus://offline/ref=9A769A96C3AEB28BD1C3718D937CDC93E99F89108C83C76536FB8E9DA848IBE" TargetMode="External"/><Relationship Id="rId43" Type="http://schemas.openxmlformats.org/officeDocument/2006/relationships/hyperlink" Target="consultantplus://offline/ref=9A769A96C3AEB28BD1C3718D937CDC93E89887198580C76536FB8E9DA88BB81C7F10375A7FB0F62B49I0E" TargetMode="External"/><Relationship Id="rId48" Type="http://schemas.openxmlformats.org/officeDocument/2006/relationships/hyperlink" Target="consultantplus://offline/ref=9A769A96C3AEB28BD1C3718D937CDC93E89684178787C76536FB8E9DA88BB81C7F10375A7FB0F42849I6E" TargetMode="External"/><Relationship Id="rId8" Type="http://schemas.openxmlformats.org/officeDocument/2006/relationships/hyperlink" Target="consultantplus://offline/ref=1A373EBB830C77929D6F601AF69478BEC3300AA254897C07E972C7A16361D0D6EBB41A4B7EI1F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4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Дацкевич Татьяна Витальевна</cp:lastModifiedBy>
  <cp:revision>70</cp:revision>
  <cp:lastPrinted>2018-11-30T09:14:00Z</cp:lastPrinted>
  <dcterms:created xsi:type="dcterms:W3CDTF">2016-05-30T11:47:00Z</dcterms:created>
  <dcterms:modified xsi:type="dcterms:W3CDTF">2018-11-30T09:14:00Z</dcterms:modified>
</cp:coreProperties>
</file>