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F0DB6" w:rsidRDefault="006F0DB6" w:rsidP="00D67182">
      <w:pPr>
        <w:jc w:val="both"/>
        <w:rPr>
          <w:sz w:val="26"/>
          <w:szCs w:val="26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 xml:space="preserve">от </w:t>
      </w:r>
      <w:r w:rsidR="00E95E94">
        <w:rPr>
          <w:sz w:val="26"/>
          <w:szCs w:val="26"/>
        </w:rPr>
        <w:t xml:space="preserve">17.06.2020 </w:t>
      </w:r>
      <w:r w:rsidRPr="002A4BD0">
        <w:rPr>
          <w:sz w:val="26"/>
          <w:szCs w:val="26"/>
        </w:rPr>
        <w:t>№</w:t>
      </w:r>
      <w:r w:rsidR="00E95E94">
        <w:rPr>
          <w:sz w:val="26"/>
          <w:szCs w:val="26"/>
        </w:rPr>
        <w:t>425</w:t>
      </w:r>
      <w:r w:rsidRPr="002A4BD0">
        <w:rPr>
          <w:sz w:val="26"/>
          <w:szCs w:val="26"/>
        </w:rPr>
        <w:t>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</w:t>
      </w:r>
      <w:r w:rsidR="00B77F79" w:rsidRPr="00B77F79">
        <w:rPr>
          <w:sz w:val="26"/>
          <w:szCs w:val="26"/>
        </w:rPr>
        <w:t xml:space="preserve">от 20.03.2025 </w:t>
      </w:r>
      <w:r w:rsidR="00B77F79">
        <w:rPr>
          <w:sz w:val="26"/>
          <w:szCs w:val="26"/>
        </w:rPr>
        <w:t>№</w:t>
      </w:r>
      <w:r w:rsidR="00B77F79" w:rsidRPr="00B77F79">
        <w:rPr>
          <w:sz w:val="26"/>
          <w:szCs w:val="26"/>
        </w:rPr>
        <w:t xml:space="preserve">33-ФЗ </w:t>
      </w:r>
      <w:r w:rsidR="00B77F79">
        <w:rPr>
          <w:sz w:val="26"/>
          <w:szCs w:val="26"/>
        </w:rPr>
        <w:t>«</w:t>
      </w:r>
      <w:r w:rsidR="00B77F79" w:rsidRPr="00B77F7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77F79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>1. Внести в решени</w:t>
      </w:r>
      <w:r w:rsidR="00B77F79">
        <w:rPr>
          <w:sz w:val="26"/>
          <w:szCs w:val="26"/>
        </w:rPr>
        <w:t>е</w:t>
      </w:r>
      <w:r w:rsidRPr="001370EC">
        <w:rPr>
          <w:sz w:val="26"/>
          <w:szCs w:val="26"/>
        </w:rPr>
        <w:t xml:space="preserve"> Думы города Когалыма </w:t>
      </w:r>
      <w:r w:rsidR="00A13DD4" w:rsidRPr="00A13DD4">
        <w:rPr>
          <w:sz w:val="26"/>
          <w:szCs w:val="26"/>
        </w:rPr>
        <w:t xml:space="preserve">от 17.06.2020 </w:t>
      </w:r>
      <w:r w:rsidR="00A13DD4">
        <w:rPr>
          <w:sz w:val="26"/>
          <w:szCs w:val="26"/>
        </w:rPr>
        <w:t>№</w:t>
      </w:r>
      <w:r w:rsidR="00A13DD4" w:rsidRPr="00A13DD4">
        <w:rPr>
          <w:sz w:val="26"/>
          <w:szCs w:val="26"/>
        </w:rPr>
        <w:t xml:space="preserve">425-ГД </w:t>
      </w:r>
      <w:r w:rsidR="00A13DD4">
        <w:rPr>
          <w:sz w:val="26"/>
          <w:szCs w:val="26"/>
        </w:rPr>
        <w:t>«</w:t>
      </w:r>
      <w:r w:rsidR="00A13DD4" w:rsidRPr="00A13DD4">
        <w:rPr>
          <w:sz w:val="26"/>
          <w:szCs w:val="26"/>
        </w:rPr>
        <w:t>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</w:t>
      </w:r>
      <w:r w:rsidR="00A13DD4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</w:t>
      </w:r>
      <w:r w:rsidR="00B77F79">
        <w:rPr>
          <w:sz w:val="26"/>
          <w:szCs w:val="26"/>
        </w:rPr>
        <w:t>решение</w:t>
      </w:r>
      <w:r w:rsidRPr="001370EC">
        <w:rPr>
          <w:sz w:val="26"/>
          <w:szCs w:val="26"/>
        </w:rPr>
        <w:t>) следующие изменения:</w:t>
      </w:r>
    </w:p>
    <w:p w:rsidR="006076B9" w:rsidRDefault="006076B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1</w:t>
      </w:r>
      <w:r>
        <w:rPr>
          <w:sz w:val="26"/>
          <w:szCs w:val="26"/>
        </w:rPr>
        <w:t>. в преамбуле решения слова «</w:t>
      </w:r>
      <w:r w:rsidRPr="006076B9">
        <w:rPr>
          <w:sz w:val="26"/>
          <w:szCs w:val="26"/>
        </w:rPr>
        <w:t xml:space="preserve">Федеральным законом от 06.10.2003 </w:t>
      </w:r>
      <w:r>
        <w:rPr>
          <w:sz w:val="26"/>
          <w:szCs w:val="26"/>
        </w:rPr>
        <w:t>№</w:t>
      </w:r>
      <w:r w:rsidRPr="006076B9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6076B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 заменить словами «</w:t>
      </w:r>
      <w:r w:rsidRPr="006076B9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6076B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6076B9"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 w:rsidRPr="006076B9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6076B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="00303A8E">
        <w:rPr>
          <w:sz w:val="26"/>
          <w:szCs w:val="26"/>
        </w:rPr>
        <w:t>, слов</w:t>
      </w:r>
      <w:r w:rsidR="00C363ED">
        <w:rPr>
          <w:sz w:val="26"/>
          <w:szCs w:val="26"/>
        </w:rPr>
        <w:t>а</w:t>
      </w:r>
      <w:r w:rsidR="00303A8E">
        <w:rPr>
          <w:sz w:val="26"/>
          <w:szCs w:val="26"/>
        </w:rPr>
        <w:t xml:space="preserve"> «населения</w:t>
      </w:r>
      <w:r w:rsidR="00C363ED">
        <w:rPr>
          <w:sz w:val="26"/>
          <w:szCs w:val="26"/>
        </w:rPr>
        <w:t xml:space="preserve"> муниципального образования</w:t>
      </w:r>
      <w:r w:rsidR="00303A8E">
        <w:rPr>
          <w:sz w:val="26"/>
          <w:szCs w:val="26"/>
        </w:rPr>
        <w:t>» заменить слов</w:t>
      </w:r>
      <w:r w:rsidR="00C363ED">
        <w:rPr>
          <w:sz w:val="26"/>
          <w:szCs w:val="26"/>
        </w:rPr>
        <w:t xml:space="preserve">ами </w:t>
      </w:r>
      <w:r w:rsidR="00303A8E">
        <w:rPr>
          <w:sz w:val="26"/>
          <w:szCs w:val="26"/>
        </w:rPr>
        <w:t>«жителей</w:t>
      </w:r>
      <w:r w:rsidR="00C363ED">
        <w:rPr>
          <w:sz w:val="26"/>
          <w:szCs w:val="26"/>
        </w:rPr>
        <w:t xml:space="preserve"> города Когалыма</w:t>
      </w:r>
      <w:r w:rsidR="00303A8E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</w:p>
    <w:p w:rsidR="00830BF9" w:rsidRDefault="00830BF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 в приложении к решению (далее – Порядок): </w:t>
      </w:r>
    </w:p>
    <w:p w:rsidR="00D02739" w:rsidRDefault="00830BF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.2. </w:t>
      </w:r>
      <w:r w:rsidR="00D02739">
        <w:rPr>
          <w:sz w:val="26"/>
          <w:szCs w:val="26"/>
        </w:rPr>
        <w:t xml:space="preserve">в </w:t>
      </w:r>
      <w:r w:rsidR="003E1A6B">
        <w:rPr>
          <w:sz w:val="26"/>
          <w:szCs w:val="26"/>
        </w:rPr>
        <w:t>статье</w:t>
      </w:r>
      <w:r w:rsidR="00D02739">
        <w:rPr>
          <w:sz w:val="26"/>
          <w:szCs w:val="26"/>
        </w:rPr>
        <w:t xml:space="preserve"> 1 Порядка: </w:t>
      </w:r>
    </w:p>
    <w:p w:rsidR="00830BF9" w:rsidRDefault="00D027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.2.1. </w:t>
      </w:r>
      <w:r w:rsidR="004E2774">
        <w:rPr>
          <w:sz w:val="26"/>
          <w:szCs w:val="26"/>
        </w:rPr>
        <w:t>в абзаце первом части 1 слова «</w:t>
      </w:r>
      <w:r w:rsidR="004E2774" w:rsidRPr="004E2774">
        <w:rPr>
          <w:sz w:val="26"/>
          <w:szCs w:val="26"/>
        </w:rPr>
        <w:t xml:space="preserve">статьей 28 Федерального закона от 06.10.2003 </w:t>
      </w:r>
      <w:r w:rsidR="004E2774">
        <w:rPr>
          <w:sz w:val="26"/>
          <w:szCs w:val="26"/>
        </w:rPr>
        <w:t>№</w:t>
      </w:r>
      <w:r w:rsidR="004E2774" w:rsidRPr="004E2774">
        <w:rPr>
          <w:sz w:val="26"/>
          <w:szCs w:val="26"/>
        </w:rPr>
        <w:t xml:space="preserve">131-ФЗ </w:t>
      </w:r>
      <w:r w:rsidR="004E2774">
        <w:rPr>
          <w:sz w:val="26"/>
          <w:szCs w:val="26"/>
        </w:rPr>
        <w:t>«</w:t>
      </w:r>
      <w:r w:rsidR="004E2774" w:rsidRPr="004E27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E2774">
        <w:rPr>
          <w:sz w:val="26"/>
          <w:szCs w:val="26"/>
        </w:rPr>
        <w:t>» заменить словами «</w:t>
      </w:r>
      <w:r w:rsidR="004E2774" w:rsidRPr="004E2774">
        <w:rPr>
          <w:sz w:val="26"/>
          <w:szCs w:val="26"/>
        </w:rPr>
        <w:t xml:space="preserve">статьей </w:t>
      </w:r>
      <w:r w:rsidR="004E2774">
        <w:rPr>
          <w:sz w:val="26"/>
          <w:szCs w:val="26"/>
        </w:rPr>
        <w:t>47</w:t>
      </w:r>
      <w:r w:rsidR="004E2774" w:rsidRPr="004E2774">
        <w:rPr>
          <w:sz w:val="26"/>
          <w:szCs w:val="26"/>
        </w:rPr>
        <w:t xml:space="preserve"> Федерального закона от 20.03.2025 </w:t>
      </w:r>
      <w:r w:rsidR="004E2774">
        <w:rPr>
          <w:sz w:val="26"/>
          <w:szCs w:val="26"/>
        </w:rPr>
        <w:t>№</w:t>
      </w:r>
      <w:r w:rsidR="004E2774" w:rsidRPr="004E2774">
        <w:rPr>
          <w:sz w:val="26"/>
          <w:szCs w:val="26"/>
        </w:rPr>
        <w:t xml:space="preserve">33-ФЗ </w:t>
      </w:r>
      <w:r w:rsidR="004E2774">
        <w:rPr>
          <w:sz w:val="26"/>
          <w:szCs w:val="26"/>
        </w:rPr>
        <w:t>«</w:t>
      </w:r>
      <w:r w:rsidR="004E2774" w:rsidRPr="004E2774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E632B">
        <w:rPr>
          <w:sz w:val="26"/>
          <w:szCs w:val="26"/>
        </w:rPr>
        <w:t>»</w:t>
      </w:r>
      <w:r w:rsidR="004E2774">
        <w:rPr>
          <w:sz w:val="26"/>
          <w:szCs w:val="26"/>
        </w:rPr>
        <w:t xml:space="preserve">; </w:t>
      </w:r>
    </w:p>
    <w:p w:rsidR="00D73C9B" w:rsidRDefault="004E2774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D02739">
        <w:rPr>
          <w:sz w:val="26"/>
          <w:szCs w:val="26"/>
        </w:rPr>
        <w:t xml:space="preserve">2.2.  </w:t>
      </w:r>
      <w:r w:rsidR="00D73C9B">
        <w:rPr>
          <w:sz w:val="26"/>
          <w:szCs w:val="26"/>
        </w:rPr>
        <w:t xml:space="preserve">в части 2: </w:t>
      </w:r>
    </w:p>
    <w:p w:rsidR="00D02739" w:rsidRDefault="00D73C9B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1.4.2.2.1. </w:t>
      </w:r>
      <w:r w:rsidR="002B1AEF">
        <w:rPr>
          <w:sz w:val="26"/>
          <w:szCs w:val="26"/>
        </w:rPr>
        <w:t xml:space="preserve">в пункте 1 </w:t>
      </w:r>
      <w:r>
        <w:rPr>
          <w:sz w:val="26"/>
          <w:szCs w:val="26"/>
        </w:rPr>
        <w:t>слово «населения» заменить словами «жителей города Когалыма</w:t>
      </w:r>
      <w:r w:rsidR="002B1AEF">
        <w:rPr>
          <w:sz w:val="26"/>
          <w:szCs w:val="26"/>
        </w:rPr>
        <w:t>»</w:t>
      </w:r>
      <w:r w:rsidR="00D02739" w:rsidRPr="00D02739">
        <w:rPr>
          <w:sz w:val="26"/>
          <w:szCs w:val="26"/>
        </w:rPr>
        <w:t>;</w:t>
      </w:r>
    </w:p>
    <w:p w:rsidR="00C5102F" w:rsidRDefault="00C5102F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1.4.2.2.2. в пункте 2 слово «населения» заменить словами «жителей города Когалыма</w:t>
      </w:r>
      <w:r w:rsidR="002B1AEF">
        <w:rPr>
          <w:sz w:val="26"/>
          <w:szCs w:val="26"/>
        </w:rPr>
        <w:t>»</w:t>
      </w:r>
      <w:r w:rsidRPr="00D02739">
        <w:rPr>
          <w:sz w:val="26"/>
          <w:szCs w:val="26"/>
        </w:rPr>
        <w:t>;</w:t>
      </w:r>
    </w:p>
    <w:p w:rsidR="002B1AEF" w:rsidRDefault="002B1AEF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1.4.2.2.3. пункт 3 после слова «оповещение» дополнить словами «жителей города Когалыма», слово «населения» заменить словами «жителей города Когалыма»; </w:t>
      </w:r>
    </w:p>
    <w:p w:rsidR="002B1AEF" w:rsidRDefault="003E1A6B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.3. в статье 2 Порядка:</w:t>
      </w:r>
    </w:p>
    <w:p w:rsidR="003E1A6B" w:rsidRDefault="003E1A6B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.3.</w:t>
      </w:r>
      <w:r w:rsidR="00FE632B">
        <w:rPr>
          <w:sz w:val="26"/>
          <w:szCs w:val="26"/>
        </w:rPr>
        <w:t>1</w:t>
      </w:r>
      <w:r>
        <w:rPr>
          <w:sz w:val="26"/>
          <w:szCs w:val="26"/>
        </w:rPr>
        <w:t xml:space="preserve">. в абзаце втором слово «населения» заменить словами «жителей города Когалыма»; </w:t>
      </w:r>
    </w:p>
    <w:p w:rsidR="003E1A6B" w:rsidRDefault="003E1A6B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.3.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 в абзаце четвертом </w:t>
      </w:r>
      <w:r w:rsidR="00D94326">
        <w:rPr>
          <w:sz w:val="26"/>
          <w:szCs w:val="26"/>
        </w:rPr>
        <w:t>слово «населения» заменить словами «жителей города Когалыма»;</w:t>
      </w:r>
    </w:p>
    <w:p w:rsidR="00D94326" w:rsidRDefault="00D94326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.3.</w:t>
      </w:r>
      <w:r w:rsidR="00FE632B">
        <w:rPr>
          <w:sz w:val="26"/>
          <w:szCs w:val="26"/>
        </w:rPr>
        <w:t>3</w:t>
      </w:r>
      <w:r>
        <w:rPr>
          <w:sz w:val="26"/>
          <w:szCs w:val="26"/>
        </w:rPr>
        <w:t>. в абзаце пятом слово «населением» заменить словами «жителями города Когалыма»;</w:t>
      </w:r>
    </w:p>
    <w:p w:rsidR="00076507" w:rsidRDefault="00076507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.4.</w:t>
      </w:r>
      <w:r w:rsidRPr="00076507">
        <w:t xml:space="preserve"> </w:t>
      </w:r>
      <w:r w:rsidRPr="00076507">
        <w:rPr>
          <w:sz w:val="26"/>
          <w:szCs w:val="26"/>
        </w:rPr>
        <w:t xml:space="preserve">предложение первое части 6 </w:t>
      </w:r>
      <w:r w:rsidR="005B00AA">
        <w:rPr>
          <w:sz w:val="26"/>
          <w:szCs w:val="26"/>
        </w:rPr>
        <w:t xml:space="preserve">статьи 4 </w:t>
      </w:r>
      <w:r w:rsidR="006D1C98">
        <w:rPr>
          <w:sz w:val="26"/>
          <w:szCs w:val="26"/>
        </w:rPr>
        <w:t xml:space="preserve">Порядка </w:t>
      </w:r>
      <w:r w:rsidRPr="00076507">
        <w:rPr>
          <w:sz w:val="26"/>
          <w:szCs w:val="26"/>
        </w:rPr>
        <w:t xml:space="preserve">дополнить словами «, согласия членов инициативной группы на обработку персональных данных по форме согласно приложению </w:t>
      </w:r>
      <w:r>
        <w:rPr>
          <w:sz w:val="26"/>
          <w:szCs w:val="26"/>
        </w:rPr>
        <w:t>4</w:t>
      </w:r>
      <w:r w:rsidRPr="00076507">
        <w:rPr>
          <w:sz w:val="26"/>
          <w:szCs w:val="26"/>
        </w:rPr>
        <w:t xml:space="preserve"> к настоящему Порядку»;</w:t>
      </w:r>
    </w:p>
    <w:p w:rsidR="002B1AEF" w:rsidRDefault="00320BC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076507">
        <w:rPr>
          <w:sz w:val="26"/>
          <w:szCs w:val="26"/>
        </w:rPr>
        <w:t>5</w:t>
      </w:r>
      <w:r>
        <w:rPr>
          <w:sz w:val="26"/>
          <w:szCs w:val="26"/>
        </w:rPr>
        <w:t xml:space="preserve">. в пункте 2 части 2 статьи 5 Порядка слово </w:t>
      </w:r>
      <w:r w:rsidR="006735DD">
        <w:rPr>
          <w:sz w:val="26"/>
          <w:szCs w:val="26"/>
        </w:rPr>
        <w:t>«</w:t>
      </w:r>
      <w:r>
        <w:rPr>
          <w:sz w:val="26"/>
          <w:szCs w:val="26"/>
        </w:rPr>
        <w:t>населения</w:t>
      </w:r>
      <w:r w:rsidR="006735DD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«жителей города Когалыма»; 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.6. в статье 6 Порядка: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.6.1. в пункте 1 части 3 слово «населения» заменить словами «жителей города Когалыма»;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.6.2. в части 6: 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.6.2.1. в пункте 1 слова «муниципального образования» заменить словами «города Когалыма»; 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.6.2.2. в пункте 3 слова «муниципального образования» заменить словами «города Когалыма»;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 xml:space="preserve">.6.2.3. пункт 5 после слова «жителей» дополнить словами «города Когалыма»; </w:t>
      </w:r>
    </w:p>
    <w:p w:rsidR="00C363ED" w:rsidRDefault="00C36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E632B">
        <w:rPr>
          <w:sz w:val="26"/>
          <w:szCs w:val="26"/>
        </w:rPr>
        <w:t>2</w:t>
      </w:r>
      <w:r>
        <w:rPr>
          <w:sz w:val="26"/>
          <w:szCs w:val="26"/>
        </w:rPr>
        <w:t>.6.2.4. пункт 6 после слова «жителей» дополнить словами «города Когалыма»;</w:t>
      </w:r>
    </w:p>
    <w:p w:rsidR="005B60AA" w:rsidRDefault="005B60AA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7486">
        <w:rPr>
          <w:sz w:val="26"/>
          <w:szCs w:val="26"/>
        </w:rPr>
        <w:t>2</w:t>
      </w:r>
      <w:r>
        <w:rPr>
          <w:sz w:val="26"/>
          <w:szCs w:val="26"/>
        </w:rPr>
        <w:t>.7. в абзаце первом части 1 статьи 7 Порядка слово «населения» заменить словами «жителей города Когалыма»;</w:t>
      </w:r>
    </w:p>
    <w:p w:rsidR="00304756" w:rsidRDefault="00304756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7486">
        <w:rPr>
          <w:sz w:val="26"/>
          <w:szCs w:val="26"/>
        </w:rPr>
        <w:t>2</w:t>
      </w:r>
      <w:r>
        <w:rPr>
          <w:sz w:val="26"/>
          <w:szCs w:val="26"/>
        </w:rPr>
        <w:t>.8. абзац четвертый пункта 5 части 3 статьи 11 Порядка после слов «публичных слушаний» дополнить словами «</w:t>
      </w:r>
      <w:r w:rsidRPr="00304756">
        <w:rPr>
          <w:sz w:val="26"/>
          <w:szCs w:val="26"/>
        </w:rPr>
        <w:t>, включая мотивированное обоснование принятых решений,</w:t>
      </w:r>
      <w:r>
        <w:rPr>
          <w:sz w:val="26"/>
          <w:szCs w:val="26"/>
        </w:rPr>
        <w:t xml:space="preserve">»; </w:t>
      </w:r>
    </w:p>
    <w:p w:rsidR="002F11AB" w:rsidRDefault="00304756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7486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927486">
        <w:rPr>
          <w:sz w:val="26"/>
          <w:szCs w:val="26"/>
        </w:rPr>
        <w:t>9</w:t>
      </w:r>
      <w:r w:rsidR="003B4E4F">
        <w:rPr>
          <w:sz w:val="26"/>
          <w:szCs w:val="26"/>
        </w:rPr>
        <w:t xml:space="preserve">. </w:t>
      </w:r>
      <w:r w:rsidR="002F11AB" w:rsidRPr="002F11AB">
        <w:rPr>
          <w:sz w:val="26"/>
          <w:szCs w:val="26"/>
        </w:rPr>
        <w:t xml:space="preserve">дополнить </w:t>
      </w:r>
      <w:r w:rsidR="002F11AB">
        <w:rPr>
          <w:sz w:val="26"/>
          <w:szCs w:val="26"/>
        </w:rPr>
        <w:t>Порядок</w:t>
      </w:r>
      <w:r w:rsidR="002F11AB" w:rsidRPr="002F11AB">
        <w:rPr>
          <w:sz w:val="26"/>
          <w:szCs w:val="26"/>
        </w:rPr>
        <w:t xml:space="preserve"> приложени</w:t>
      </w:r>
      <w:r w:rsidR="002F11AB">
        <w:rPr>
          <w:sz w:val="26"/>
          <w:szCs w:val="26"/>
        </w:rPr>
        <w:t xml:space="preserve">ем </w:t>
      </w:r>
      <w:r w:rsidR="003B4E4F">
        <w:rPr>
          <w:sz w:val="26"/>
          <w:szCs w:val="26"/>
        </w:rPr>
        <w:t>4</w:t>
      </w:r>
      <w:r w:rsidR="002F11AB">
        <w:rPr>
          <w:sz w:val="26"/>
          <w:szCs w:val="26"/>
        </w:rPr>
        <w:t xml:space="preserve"> </w:t>
      </w:r>
      <w:r w:rsidR="002F11AB" w:rsidRPr="002F11AB">
        <w:rPr>
          <w:sz w:val="26"/>
          <w:szCs w:val="26"/>
        </w:rPr>
        <w:t xml:space="preserve">согласно </w:t>
      </w:r>
      <w:proofErr w:type="gramStart"/>
      <w:r w:rsidR="002F11AB" w:rsidRPr="002F11AB">
        <w:rPr>
          <w:sz w:val="26"/>
          <w:szCs w:val="26"/>
        </w:rPr>
        <w:t>приложени</w:t>
      </w:r>
      <w:r w:rsidR="002F11AB">
        <w:rPr>
          <w:sz w:val="26"/>
          <w:szCs w:val="26"/>
        </w:rPr>
        <w:t>ю</w:t>
      </w:r>
      <w:proofErr w:type="gramEnd"/>
      <w:r w:rsidR="002F11AB">
        <w:rPr>
          <w:sz w:val="26"/>
          <w:szCs w:val="26"/>
        </w:rPr>
        <w:t xml:space="preserve"> </w:t>
      </w:r>
      <w:r w:rsidR="002F11AB" w:rsidRPr="002F11AB">
        <w:rPr>
          <w:sz w:val="26"/>
          <w:szCs w:val="26"/>
        </w:rPr>
        <w:t>к настоящему решению.</w:t>
      </w:r>
    </w:p>
    <w:p w:rsidR="00EE6896" w:rsidRDefault="00EE6896" w:rsidP="0099426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Pr="00DA1932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932">
        <w:rPr>
          <w:rFonts w:ascii="Times New Roman" w:hAnsi="Times New Roman" w:cs="Times New Roman"/>
          <w:sz w:val="26"/>
          <w:szCs w:val="26"/>
        </w:rPr>
        <w:t xml:space="preserve">2. </w:t>
      </w:r>
      <w:r w:rsidR="002F11AB" w:rsidRPr="002F11AB"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</w:t>
      </w:r>
      <w:r w:rsidR="002F11AB">
        <w:rPr>
          <w:rFonts w:ascii="Times New Roman" w:hAnsi="Times New Roman" w:cs="Times New Roman"/>
          <w:sz w:val="26"/>
          <w:szCs w:val="26"/>
        </w:rPr>
        <w:t>е</w:t>
      </w:r>
      <w:r w:rsidR="002F11AB" w:rsidRPr="002F11AB">
        <w:rPr>
          <w:rFonts w:ascii="Times New Roman" w:hAnsi="Times New Roman" w:cs="Times New Roman"/>
          <w:sz w:val="26"/>
          <w:szCs w:val="26"/>
        </w:rPr>
        <w:t xml:space="preserve"> к нему в сетевом издании </w:t>
      </w:r>
      <w:r w:rsidR="002F11AB">
        <w:rPr>
          <w:rFonts w:ascii="Times New Roman" w:hAnsi="Times New Roman" w:cs="Times New Roman"/>
          <w:sz w:val="26"/>
          <w:szCs w:val="26"/>
        </w:rPr>
        <w:t>«</w:t>
      </w:r>
      <w:r w:rsidR="002F11AB" w:rsidRPr="002F11A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2F11AB">
        <w:rPr>
          <w:rFonts w:ascii="Times New Roman" w:hAnsi="Times New Roman" w:cs="Times New Roman"/>
          <w:sz w:val="26"/>
          <w:szCs w:val="26"/>
        </w:rPr>
        <w:t>»</w:t>
      </w:r>
      <w:r w:rsidR="002F11AB" w:rsidRPr="002F11AB">
        <w:rPr>
          <w:rFonts w:ascii="Times New Roman" w:hAnsi="Times New Roman" w:cs="Times New Roman"/>
          <w:sz w:val="26"/>
          <w:szCs w:val="26"/>
        </w:rPr>
        <w:t>: KOGVESTI.RU</w:t>
      </w:r>
      <w:r w:rsidRPr="00DA1932">
        <w:rPr>
          <w:rFonts w:ascii="Times New Roman" w:hAnsi="Times New Roman" w:cs="Times New Roman"/>
          <w:sz w:val="26"/>
          <w:szCs w:val="26"/>
        </w:rPr>
        <w:t>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2" w:name="SIGNERSTAMP1"/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A60A6C" w:rsidRDefault="00A60A6C" w:rsidP="002F11AB">
      <w:pPr>
        <w:tabs>
          <w:tab w:val="left" w:pos="3206"/>
        </w:tabs>
        <w:rPr>
          <w:sz w:val="26"/>
          <w:szCs w:val="26"/>
        </w:rPr>
      </w:pPr>
    </w:p>
    <w:p w:rsidR="00A60A6C" w:rsidRDefault="00A60A6C" w:rsidP="00A60A6C">
      <w:pPr>
        <w:rPr>
          <w:sz w:val="26"/>
          <w:szCs w:val="26"/>
        </w:rPr>
      </w:pPr>
    </w:p>
    <w:p w:rsidR="00A60A6C" w:rsidRDefault="00A60A6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A60A6C" w:rsidRPr="00E63D9E" w:rsidTr="005512CE">
        <w:tc>
          <w:tcPr>
            <w:tcW w:w="5245" w:type="dxa"/>
            <w:gridSpan w:val="2"/>
          </w:tcPr>
          <w:p w:rsidR="00A60A6C" w:rsidRPr="00E63D9E" w:rsidRDefault="00A60A6C" w:rsidP="005512CE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A60A6C" w:rsidRPr="00E63D9E" w:rsidRDefault="00A60A6C" w:rsidP="005512CE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A60A6C" w:rsidRPr="00E63D9E" w:rsidRDefault="00A60A6C" w:rsidP="005512CE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A60A6C" w:rsidRPr="00E63D9E" w:rsidTr="005512CE">
        <w:trPr>
          <w:trHeight w:val="665"/>
        </w:trPr>
        <w:tc>
          <w:tcPr>
            <w:tcW w:w="2693" w:type="dxa"/>
          </w:tcPr>
          <w:p w:rsidR="00A60A6C" w:rsidRPr="00E63D9E" w:rsidRDefault="00A60A6C" w:rsidP="005512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A60A6C" w:rsidRPr="00E63D9E" w:rsidRDefault="00A60A6C" w:rsidP="005512CE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A60A6C" w:rsidRDefault="00A60A6C" w:rsidP="00A60A6C">
      <w:pPr>
        <w:ind w:left="12333"/>
      </w:pPr>
    </w:p>
    <w:p w:rsidR="00A60A6C" w:rsidRPr="00881989" w:rsidRDefault="00A60A6C" w:rsidP="00A60A6C">
      <w:pPr>
        <w:jc w:val="right"/>
        <w:rPr>
          <w:rFonts w:eastAsiaTheme="minorHAnsi"/>
          <w:sz w:val="26"/>
          <w:szCs w:val="26"/>
          <w:lang w:eastAsia="en-US"/>
        </w:rPr>
      </w:pPr>
      <w:r w:rsidRPr="00881989">
        <w:rPr>
          <w:rFonts w:eastAsiaTheme="minorHAnsi"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4</w:t>
      </w:r>
    </w:p>
    <w:p w:rsidR="00A60A6C" w:rsidRPr="00881989" w:rsidRDefault="00A60A6C" w:rsidP="00A60A6C">
      <w:pPr>
        <w:jc w:val="right"/>
        <w:rPr>
          <w:rFonts w:eastAsiaTheme="minorHAnsi"/>
          <w:sz w:val="26"/>
          <w:szCs w:val="26"/>
          <w:lang w:eastAsia="en-US"/>
        </w:rPr>
      </w:pPr>
      <w:r w:rsidRPr="00881989">
        <w:rPr>
          <w:rFonts w:eastAsiaTheme="minorHAnsi"/>
          <w:sz w:val="26"/>
          <w:szCs w:val="26"/>
          <w:lang w:eastAsia="en-US"/>
        </w:rPr>
        <w:t xml:space="preserve">к Порядку </w:t>
      </w:r>
      <w:r>
        <w:rPr>
          <w:rFonts w:eastAsiaTheme="minorHAnsi"/>
          <w:sz w:val="26"/>
          <w:szCs w:val="26"/>
          <w:lang w:eastAsia="en-US"/>
        </w:rPr>
        <w:t>организации</w:t>
      </w:r>
      <w:r w:rsidRPr="00881989">
        <w:rPr>
          <w:rFonts w:eastAsiaTheme="minorHAnsi"/>
          <w:sz w:val="26"/>
          <w:szCs w:val="26"/>
          <w:lang w:eastAsia="en-US"/>
        </w:rPr>
        <w:t xml:space="preserve"> и проведения</w:t>
      </w:r>
    </w:p>
    <w:p w:rsidR="00A60A6C" w:rsidRPr="00881989" w:rsidRDefault="00A60A6C" w:rsidP="00A60A6C">
      <w:pPr>
        <w:jc w:val="right"/>
        <w:rPr>
          <w:rFonts w:eastAsiaTheme="minorHAnsi"/>
          <w:sz w:val="26"/>
          <w:szCs w:val="26"/>
          <w:lang w:eastAsia="en-US"/>
        </w:rPr>
      </w:pPr>
      <w:r w:rsidRPr="00881989">
        <w:rPr>
          <w:rFonts w:eastAsiaTheme="minorHAnsi"/>
          <w:sz w:val="26"/>
          <w:szCs w:val="26"/>
          <w:lang w:eastAsia="en-US"/>
        </w:rPr>
        <w:t>общественных обсуждений</w:t>
      </w:r>
    </w:p>
    <w:p w:rsidR="00A60A6C" w:rsidRPr="00881989" w:rsidRDefault="00A60A6C" w:rsidP="00A60A6C">
      <w:pPr>
        <w:jc w:val="right"/>
        <w:rPr>
          <w:rFonts w:eastAsiaTheme="minorHAnsi"/>
          <w:sz w:val="26"/>
          <w:szCs w:val="26"/>
          <w:lang w:eastAsia="en-US"/>
        </w:rPr>
      </w:pPr>
      <w:r w:rsidRPr="00881989">
        <w:rPr>
          <w:rFonts w:eastAsiaTheme="minorHAnsi"/>
          <w:sz w:val="26"/>
          <w:szCs w:val="26"/>
          <w:lang w:eastAsia="en-US"/>
        </w:rPr>
        <w:t>или публичных слушаний по проектам</w:t>
      </w:r>
    </w:p>
    <w:p w:rsidR="00A60A6C" w:rsidRPr="00881989" w:rsidRDefault="00A60A6C" w:rsidP="00A60A6C">
      <w:pPr>
        <w:jc w:val="right"/>
        <w:rPr>
          <w:rFonts w:eastAsiaTheme="minorHAnsi"/>
          <w:sz w:val="26"/>
          <w:szCs w:val="26"/>
          <w:lang w:eastAsia="en-US"/>
        </w:rPr>
      </w:pPr>
      <w:r w:rsidRPr="00881989">
        <w:rPr>
          <w:rFonts w:eastAsiaTheme="minorHAnsi"/>
          <w:sz w:val="26"/>
          <w:szCs w:val="26"/>
          <w:lang w:eastAsia="en-US"/>
        </w:rPr>
        <w:t>в сфере градостроительной деятельности</w:t>
      </w:r>
    </w:p>
    <w:p w:rsidR="00A60A6C" w:rsidRPr="00BE60E8" w:rsidRDefault="00A60A6C" w:rsidP="00A60A6C">
      <w:pPr>
        <w:jc w:val="right"/>
        <w:rPr>
          <w:rFonts w:eastAsia="Calibri"/>
          <w:b/>
          <w:sz w:val="26"/>
          <w:szCs w:val="26"/>
          <w:lang w:eastAsia="en-US"/>
        </w:rPr>
      </w:pPr>
      <w:r w:rsidRPr="00881989">
        <w:rPr>
          <w:rFonts w:eastAsiaTheme="minorHAnsi"/>
          <w:sz w:val="26"/>
          <w:szCs w:val="26"/>
          <w:lang w:eastAsia="en-US"/>
        </w:rPr>
        <w:t>в городе Когалыме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A60A6C" w:rsidRPr="00BE6D28" w:rsidRDefault="00A60A6C" w:rsidP="00A60A6C">
      <w:pPr>
        <w:jc w:val="center"/>
        <w:rPr>
          <w:rFonts w:eastAsia="Calibri"/>
          <w:sz w:val="26"/>
          <w:szCs w:val="28"/>
          <w:lang w:eastAsia="en-US"/>
        </w:rPr>
      </w:pPr>
    </w:p>
    <w:p w:rsidR="00A60A6C" w:rsidRDefault="00A60A6C" w:rsidP="00A60A6C">
      <w:pPr>
        <w:jc w:val="center"/>
        <w:rPr>
          <w:rFonts w:eastAsia="Calibri"/>
          <w:sz w:val="26"/>
          <w:szCs w:val="28"/>
          <w:lang w:eastAsia="en-US"/>
        </w:rPr>
      </w:pPr>
    </w:p>
    <w:p w:rsidR="00A60A6C" w:rsidRPr="003D7441" w:rsidRDefault="00A60A6C" w:rsidP="00A60A6C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:rsidR="00A60A6C" w:rsidRPr="003D7441" w:rsidRDefault="00A60A6C" w:rsidP="00A60A6C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на обработку персональных данных</w:t>
      </w:r>
    </w:p>
    <w:p w:rsidR="00A60A6C" w:rsidRPr="00331108" w:rsidRDefault="00A60A6C" w:rsidP="00A60A6C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2"/>
        <w:gridCol w:w="1562"/>
        <w:gridCol w:w="1984"/>
        <w:gridCol w:w="770"/>
        <w:gridCol w:w="83"/>
        <w:gridCol w:w="153"/>
        <w:gridCol w:w="2123"/>
        <w:gridCol w:w="258"/>
        <w:gridCol w:w="935"/>
        <w:gridCol w:w="272"/>
        <w:gridCol w:w="225"/>
      </w:tblGrid>
      <w:tr w:rsidR="00A60A6C" w:rsidRPr="00331108" w:rsidTr="005512CE">
        <w:trPr>
          <w:gridAfter w:val="1"/>
          <w:wAfter w:w="129" w:type="pct"/>
          <w:trHeight w:val="151"/>
          <w:jc w:val="center"/>
        </w:trPr>
        <w:tc>
          <w:tcPr>
            <w:tcW w:w="240" w:type="pct"/>
          </w:tcPr>
          <w:p w:rsidR="00A60A6C" w:rsidRPr="007F37AD" w:rsidRDefault="00A60A6C" w:rsidP="005512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447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A6C" w:rsidRPr="007F37AD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</w:tcPr>
          <w:p w:rsidR="00A60A6C" w:rsidRPr="00331108" w:rsidRDefault="00A60A6C" w:rsidP="0055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A60A6C" w:rsidRPr="00331108" w:rsidTr="005512CE">
        <w:trPr>
          <w:gridAfter w:val="1"/>
          <w:wAfter w:w="129" w:type="pct"/>
          <w:trHeight w:val="413"/>
          <w:jc w:val="center"/>
        </w:trPr>
        <w:tc>
          <w:tcPr>
            <w:tcW w:w="4716" w:type="pct"/>
            <w:gridSpan w:val="9"/>
            <w:hideMark/>
          </w:tcPr>
          <w:p w:rsidR="00A60A6C" w:rsidRPr="00331108" w:rsidRDefault="00A60A6C" w:rsidP="005512CE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203"/>
          <w:jc w:val="center"/>
        </w:trPr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202"/>
          <w:jc w:val="center"/>
        </w:trPr>
        <w:tc>
          <w:tcPr>
            <w:tcW w:w="4716" w:type="pct"/>
            <w:gridSpan w:val="9"/>
            <w:tcBorders>
              <w:top w:val="single" w:sz="4" w:space="0" w:color="auto"/>
            </w:tcBorders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hideMark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hideMark/>
          </w:tcPr>
          <w:p w:rsidR="00A60A6C" w:rsidRPr="00331108" w:rsidRDefault="00A60A6C" w:rsidP="0055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1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tcBorders>
              <w:top w:val="nil"/>
              <w:left w:val="nil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374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trHeight w:val="156"/>
          <w:jc w:val="center"/>
        </w:trPr>
        <w:tc>
          <w:tcPr>
            <w:tcW w:w="1129" w:type="pct"/>
            <w:gridSpan w:val="2"/>
            <w:tcBorders>
              <w:left w:val="nil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3742" w:type="pct"/>
            <w:gridSpan w:val="8"/>
            <w:tcBorders>
              <w:left w:val="nil"/>
              <w:right w:val="nil"/>
            </w:tcBorders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«____»____________ </w:t>
            </w:r>
            <w:r>
              <w:rPr>
                <w:sz w:val="22"/>
                <w:szCs w:val="22"/>
              </w:rPr>
              <w:t>20</w:t>
            </w:r>
            <w:r w:rsidRPr="00331108">
              <w:rPr>
                <w:sz w:val="22"/>
                <w:szCs w:val="22"/>
              </w:rPr>
              <w:t>____г.</w:t>
            </w:r>
          </w:p>
        </w:tc>
      </w:tr>
      <w:tr w:rsidR="00A60A6C" w:rsidRPr="00331108" w:rsidTr="005512CE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  <w:hideMark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A60A6C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>
              <w:rPr>
                <w:b/>
                <w:sz w:val="22"/>
                <w:szCs w:val="22"/>
              </w:rPr>
              <w:t>_________________________________________________________</w:t>
            </w:r>
            <w:r w:rsidRPr="00331108">
              <w:rPr>
                <w:sz w:val="22"/>
                <w:szCs w:val="22"/>
              </w:rPr>
              <w:t>,</w:t>
            </w:r>
          </w:p>
          <w:p w:rsidR="00A60A6C" w:rsidRPr="000C28B9" w:rsidRDefault="00A60A6C" w:rsidP="005512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(наименование органа местного самоуправления города Когалыма)</w:t>
            </w: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адрес: </w:t>
            </w:r>
            <w:r w:rsidRPr="00331108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Дружбы Народов, д.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6"/>
            </w:tblGrid>
            <w:tr w:rsidR="00A60A6C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0A6C" w:rsidRPr="00331108" w:rsidRDefault="00A60A6C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0A6C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0A6C" w:rsidRPr="00331108" w:rsidRDefault="00A60A6C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0A6C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0A6C" w:rsidRPr="00331108" w:rsidRDefault="00A60A6C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6"/>
            </w:tblGrid>
            <w:tr w:rsidR="00A60A6C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0A6C" w:rsidRPr="00331108" w:rsidRDefault="00A60A6C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0A6C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0A6C" w:rsidRPr="00331108" w:rsidRDefault="00A60A6C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0A6C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0A6C" w:rsidRPr="00331108" w:rsidRDefault="00A60A6C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A60A6C" w:rsidRPr="00331108" w:rsidTr="005512CE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 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60A6C" w:rsidRPr="00331108" w:rsidTr="005512CE">
        <w:trPr>
          <w:gridAfter w:val="1"/>
          <w:wAfter w:w="129" w:type="pct"/>
          <w:trHeight w:val="1038"/>
          <w:jc w:val="center"/>
        </w:trPr>
        <w:tc>
          <w:tcPr>
            <w:tcW w:w="4871" w:type="pct"/>
            <w:gridSpan w:val="10"/>
          </w:tcPr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A60A6C" w:rsidRPr="00331108" w:rsidRDefault="00A60A6C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proofErr w:type="spellStart"/>
              <w:r w:rsidRPr="00331108">
                <w:rPr>
                  <w:sz w:val="22"/>
                  <w:szCs w:val="22"/>
                </w:rPr>
                <w:t>пп</w:t>
              </w:r>
              <w:proofErr w:type="spellEnd"/>
              <w:r w:rsidRPr="00331108">
                <w:rPr>
                  <w:sz w:val="22"/>
                  <w:szCs w:val="22"/>
                </w:rPr>
                <w:t>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2-11 ч.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1 ст.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8" w:history="1">
              <w:r w:rsidRPr="00331108">
                <w:rPr>
                  <w:sz w:val="22"/>
                  <w:szCs w:val="22"/>
                </w:rPr>
                <w:t>ч.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2</w:t>
              </w:r>
            </w:hyperlink>
            <w:r w:rsidRPr="00331108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A60A6C" w:rsidRPr="00331108" w:rsidTr="005512CE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  <w:tcBorders>
              <w:bottom w:val="single" w:sz="4" w:space="0" w:color="auto"/>
            </w:tcBorders>
          </w:tcPr>
          <w:p w:rsidR="00A60A6C" w:rsidRPr="008B0D4F" w:rsidRDefault="00A60A6C" w:rsidP="005512CE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34" w:type="pct"/>
            <w:gridSpan w:val="2"/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7" w:type="pct"/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5" w:type="pct"/>
            <w:gridSpan w:val="3"/>
            <w:tcBorders>
              <w:bottom w:val="single" w:sz="4" w:space="0" w:color="auto"/>
            </w:tcBorders>
          </w:tcPr>
          <w:p w:rsidR="00A60A6C" w:rsidRPr="00331108" w:rsidRDefault="00A60A6C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A60A6C" w:rsidRPr="00331108" w:rsidTr="005512CE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</w:tcPr>
          <w:p w:rsidR="00A60A6C" w:rsidRPr="00331108" w:rsidRDefault="00A60A6C" w:rsidP="005512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134" w:type="pct"/>
            <w:gridSpan w:val="2"/>
          </w:tcPr>
          <w:p w:rsidR="00A60A6C" w:rsidRPr="00331108" w:rsidRDefault="00A60A6C" w:rsidP="005512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08" w:type="pct"/>
          </w:tcPr>
          <w:p w:rsidR="00A60A6C" w:rsidRPr="00331108" w:rsidRDefault="00A60A6C" w:rsidP="005512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147" w:type="pct"/>
          </w:tcPr>
          <w:p w:rsidR="00A60A6C" w:rsidRPr="00331108" w:rsidRDefault="00A60A6C" w:rsidP="005512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15" w:type="pct"/>
            <w:gridSpan w:val="3"/>
          </w:tcPr>
          <w:p w:rsidR="00A60A6C" w:rsidRPr="00331108" w:rsidRDefault="00A60A6C" w:rsidP="005512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60A6C" w:rsidRPr="00331108" w:rsidRDefault="00A60A6C" w:rsidP="00A60A6C">
      <w:pPr>
        <w:jc w:val="center"/>
        <w:rPr>
          <w:sz w:val="26"/>
          <w:szCs w:val="24"/>
        </w:rPr>
      </w:pPr>
    </w:p>
    <w:p w:rsidR="00A60A6C" w:rsidRDefault="00A60A6C" w:rsidP="00A60A6C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A60A6C" w:rsidRDefault="00A60A6C" w:rsidP="00A60A6C">
      <w:pPr>
        <w:ind w:firstLine="708"/>
        <w:rPr>
          <w:sz w:val="26"/>
          <w:szCs w:val="26"/>
        </w:rPr>
      </w:pPr>
    </w:p>
    <w:p w:rsidR="00DA1932" w:rsidRPr="00A60A6C" w:rsidRDefault="00DA1932" w:rsidP="00A60A6C">
      <w:pPr>
        <w:ind w:firstLine="708"/>
        <w:rPr>
          <w:sz w:val="26"/>
          <w:szCs w:val="26"/>
        </w:rPr>
      </w:pPr>
      <w:bookmarkStart w:id="4" w:name="_GoBack"/>
      <w:bookmarkEnd w:id="4"/>
    </w:p>
    <w:sectPr w:rsidR="00DA1932" w:rsidRPr="00A60A6C" w:rsidSect="00A60A6C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65BCF"/>
    <w:rsid w:val="00076507"/>
    <w:rsid w:val="00082085"/>
    <w:rsid w:val="00086A96"/>
    <w:rsid w:val="00097FF5"/>
    <w:rsid w:val="000A27E7"/>
    <w:rsid w:val="000B2FB4"/>
    <w:rsid w:val="000F0569"/>
    <w:rsid w:val="000F0C76"/>
    <w:rsid w:val="00112C4D"/>
    <w:rsid w:val="00123B3D"/>
    <w:rsid w:val="00132C32"/>
    <w:rsid w:val="001370EC"/>
    <w:rsid w:val="001438BB"/>
    <w:rsid w:val="001440C2"/>
    <w:rsid w:val="00171A84"/>
    <w:rsid w:val="001A3A4F"/>
    <w:rsid w:val="001D0927"/>
    <w:rsid w:val="001E328E"/>
    <w:rsid w:val="001F171D"/>
    <w:rsid w:val="002007FA"/>
    <w:rsid w:val="00201088"/>
    <w:rsid w:val="002071FC"/>
    <w:rsid w:val="002143ED"/>
    <w:rsid w:val="0023455C"/>
    <w:rsid w:val="00250AB3"/>
    <w:rsid w:val="002661D8"/>
    <w:rsid w:val="00270DAE"/>
    <w:rsid w:val="00286D32"/>
    <w:rsid w:val="0029554F"/>
    <w:rsid w:val="002A4BD0"/>
    <w:rsid w:val="002B10AF"/>
    <w:rsid w:val="002B1AEF"/>
    <w:rsid w:val="002B48E8"/>
    <w:rsid w:val="002B49A0"/>
    <w:rsid w:val="002C4F58"/>
    <w:rsid w:val="002D3A48"/>
    <w:rsid w:val="002D5593"/>
    <w:rsid w:val="002E0A30"/>
    <w:rsid w:val="002E2F0E"/>
    <w:rsid w:val="002F11AB"/>
    <w:rsid w:val="002F1501"/>
    <w:rsid w:val="002F7936"/>
    <w:rsid w:val="00300D9B"/>
    <w:rsid w:val="00303A8E"/>
    <w:rsid w:val="00304756"/>
    <w:rsid w:val="003058A0"/>
    <w:rsid w:val="00306041"/>
    <w:rsid w:val="00306467"/>
    <w:rsid w:val="00313DAF"/>
    <w:rsid w:val="0031654C"/>
    <w:rsid w:val="00320BC1"/>
    <w:rsid w:val="003447F7"/>
    <w:rsid w:val="003711F2"/>
    <w:rsid w:val="003715C1"/>
    <w:rsid w:val="00374045"/>
    <w:rsid w:val="00376B5B"/>
    <w:rsid w:val="00376ED7"/>
    <w:rsid w:val="00382721"/>
    <w:rsid w:val="003A6578"/>
    <w:rsid w:val="003B2BEC"/>
    <w:rsid w:val="003B4E4F"/>
    <w:rsid w:val="003C1391"/>
    <w:rsid w:val="003C627D"/>
    <w:rsid w:val="003D0D20"/>
    <w:rsid w:val="003D6A0D"/>
    <w:rsid w:val="003D7228"/>
    <w:rsid w:val="003E1A6B"/>
    <w:rsid w:val="003F587E"/>
    <w:rsid w:val="00400149"/>
    <w:rsid w:val="00427493"/>
    <w:rsid w:val="0043438A"/>
    <w:rsid w:val="004514C9"/>
    <w:rsid w:val="00473221"/>
    <w:rsid w:val="004E2774"/>
    <w:rsid w:val="004F33B1"/>
    <w:rsid w:val="004F6241"/>
    <w:rsid w:val="00507726"/>
    <w:rsid w:val="005331E6"/>
    <w:rsid w:val="00544806"/>
    <w:rsid w:val="005500E4"/>
    <w:rsid w:val="00592D4C"/>
    <w:rsid w:val="005963AE"/>
    <w:rsid w:val="005B00AA"/>
    <w:rsid w:val="005B60AA"/>
    <w:rsid w:val="005B671E"/>
    <w:rsid w:val="005F520D"/>
    <w:rsid w:val="006015ED"/>
    <w:rsid w:val="006076B9"/>
    <w:rsid w:val="00613331"/>
    <w:rsid w:val="00625AA2"/>
    <w:rsid w:val="00635680"/>
    <w:rsid w:val="00641A24"/>
    <w:rsid w:val="006429F8"/>
    <w:rsid w:val="00651C34"/>
    <w:rsid w:val="0065731C"/>
    <w:rsid w:val="006735DD"/>
    <w:rsid w:val="00682EF6"/>
    <w:rsid w:val="006D1C98"/>
    <w:rsid w:val="006E0CF1"/>
    <w:rsid w:val="006E388F"/>
    <w:rsid w:val="006F0DB6"/>
    <w:rsid w:val="006F5357"/>
    <w:rsid w:val="0070321F"/>
    <w:rsid w:val="00705054"/>
    <w:rsid w:val="00706A29"/>
    <w:rsid w:val="00747B75"/>
    <w:rsid w:val="007B738B"/>
    <w:rsid w:val="007C24AA"/>
    <w:rsid w:val="007D1C62"/>
    <w:rsid w:val="007E28C2"/>
    <w:rsid w:val="007E5B94"/>
    <w:rsid w:val="007F5689"/>
    <w:rsid w:val="00812C49"/>
    <w:rsid w:val="00820045"/>
    <w:rsid w:val="00830BF9"/>
    <w:rsid w:val="008329FC"/>
    <w:rsid w:val="008403BB"/>
    <w:rsid w:val="00855210"/>
    <w:rsid w:val="00862514"/>
    <w:rsid w:val="00862AF6"/>
    <w:rsid w:val="0086685A"/>
    <w:rsid w:val="00874F39"/>
    <w:rsid w:val="00877CE5"/>
    <w:rsid w:val="0088013C"/>
    <w:rsid w:val="00880966"/>
    <w:rsid w:val="00887D4E"/>
    <w:rsid w:val="00892BF3"/>
    <w:rsid w:val="008A4840"/>
    <w:rsid w:val="008A79E6"/>
    <w:rsid w:val="008C0B7C"/>
    <w:rsid w:val="008C7E24"/>
    <w:rsid w:val="008D2DB3"/>
    <w:rsid w:val="008D68E8"/>
    <w:rsid w:val="00905924"/>
    <w:rsid w:val="00927486"/>
    <w:rsid w:val="00952EC3"/>
    <w:rsid w:val="0095734F"/>
    <w:rsid w:val="0096504D"/>
    <w:rsid w:val="0098458C"/>
    <w:rsid w:val="0099426E"/>
    <w:rsid w:val="009960FB"/>
    <w:rsid w:val="009A2399"/>
    <w:rsid w:val="009A43D8"/>
    <w:rsid w:val="009B65C4"/>
    <w:rsid w:val="009C47D2"/>
    <w:rsid w:val="00A13DD4"/>
    <w:rsid w:val="00A564E7"/>
    <w:rsid w:val="00A60A6C"/>
    <w:rsid w:val="00A61282"/>
    <w:rsid w:val="00AE3A79"/>
    <w:rsid w:val="00AE6CEC"/>
    <w:rsid w:val="00B04E23"/>
    <w:rsid w:val="00B141E0"/>
    <w:rsid w:val="00B22DDA"/>
    <w:rsid w:val="00B244BA"/>
    <w:rsid w:val="00B25576"/>
    <w:rsid w:val="00B277AE"/>
    <w:rsid w:val="00B44BE6"/>
    <w:rsid w:val="00B66AE8"/>
    <w:rsid w:val="00B71C99"/>
    <w:rsid w:val="00B745EB"/>
    <w:rsid w:val="00B77F79"/>
    <w:rsid w:val="00B81263"/>
    <w:rsid w:val="00B829C5"/>
    <w:rsid w:val="00BB0D04"/>
    <w:rsid w:val="00BB1866"/>
    <w:rsid w:val="00BC37E6"/>
    <w:rsid w:val="00BC520C"/>
    <w:rsid w:val="00BF5FB0"/>
    <w:rsid w:val="00C01797"/>
    <w:rsid w:val="00C04FF5"/>
    <w:rsid w:val="00C22738"/>
    <w:rsid w:val="00C27247"/>
    <w:rsid w:val="00C363ED"/>
    <w:rsid w:val="00C434A5"/>
    <w:rsid w:val="00C5102F"/>
    <w:rsid w:val="00C570D4"/>
    <w:rsid w:val="00C650A5"/>
    <w:rsid w:val="00C700C4"/>
    <w:rsid w:val="00C700F3"/>
    <w:rsid w:val="00C82B0F"/>
    <w:rsid w:val="00C912D0"/>
    <w:rsid w:val="00CB2627"/>
    <w:rsid w:val="00CC367F"/>
    <w:rsid w:val="00CD14E5"/>
    <w:rsid w:val="00CF6B89"/>
    <w:rsid w:val="00D02739"/>
    <w:rsid w:val="00D4289E"/>
    <w:rsid w:val="00D43EAE"/>
    <w:rsid w:val="00D52DB6"/>
    <w:rsid w:val="00D5489C"/>
    <w:rsid w:val="00D67182"/>
    <w:rsid w:val="00D73C9B"/>
    <w:rsid w:val="00D9105C"/>
    <w:rsid w:val="00D94326"/>
    <w:rsid w:val="00DA1932"/>
    <w:rsid w:val="00DB279E"/>
    <w:rsid w:val="00DC0E5D"/>
    <w:rsid w:val="00DC4E03"/>
    <w:rsid w:val="00DE6BA7"/>
    <w:rsid w:val="00DE6FCE"/>
    <w:rsid w:val="00DF4C9F"/>
    <w:rsid w:val="00DF79FC"/>
    <w:rsid w:val="00E013D7"/>
    <w:rsid w:val="00E26D39"/>
    <w:rsid w:val="00E275C8"/>
    <w:rsid w:val="00E738A7"/>
    <w:rsid w:val="00E75B25"/>
    <w:rsid w:val="00E803D1"/>
    <w:rsid w:val="00E95E94"/>
    <w:rsid w:val="00EB75CB"/>
    <w:rsid w:val="00EC17E6"/>
    <w:rsid w:val="00EC6177"/>
    <w:rsid w:val="00ED5C7C"/>
    <w:rsid w:val="00ED62A2"/>
    <w:rsid w:val="00ED680E"/>
    <w:rsid w:val="00EE539C"/>
    <w:rsid w:val="00EE6896"/>
    <w:rsid w:val="00F06198"/>
    <w:rsid w:val="00F44025"/>
    <w:rsid w:val="00F47B59"/>
    <w:rsid w:val="00F5080D"/>
    <w:rsid w:val="00F712D2"/>
    <w:rsid w:val="00F82534"/>
    <w:rsid w:val="00F8542E"/>
    <w:rsid w:val="00FA7BC7"/>
    <w:rsid w:val="00FB2EB4"/>
    <w:rsid w:val="00FB426A"/>
    <w:rsid w:val="00FB5937"/>
    <w:rsid w:val="00FD1C60"/>
    <w:rsid w:val="00FE632B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3F75FE"/>
    <w:rsid w:val="00401AB9"/>
    <w:rsid w:val="004A488D"/>
    <w:rsid w:val="004B03F9"/>
    <w:rsid w:val="005B1F81"/>
    <w:rsid w:val="007C004F"/>
    <w:rsid w:val="00801478"/>
    <w:rsid w:val="008C39DB"/>
    <w:rsid w:val="008D5738"/>
    <w:rsid w:val="00B20D56"/>
    <w:rsid w:val="00B213F7"/>
    <w:rsid w:val="00BA1D42"/>
    <w:rsid w:val="00CA227F"/>
    <w:rsid w:val="00D60DBD"/>
    <w:rsid w:val="00DB002F"/>
    <w:rsid w:val="00E66242"/>
    <w:rsid w:val="00E80CA9"/>
    <w:rsid w:val="00E82A2A"/>
    <w:rsid w:val="00EB6ED2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8472-E7CA-4AA1-8ACA-8EF1BEE0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2026-03-27T10:24:00Z</cp:lastPrinted>
  <dcterms:created xsi:type="dcterms:W3CDTF">2026-04-01T03:12:00Z</dcterms:created>
  <dcterms:modified xsi:type="dcterms:W3CDTF">2026-04-01T03:12:00Z</dcterms:modified>
</cp:coreProperties>
</file>