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FE9" w:rsidRDefault="003B2FE9" w:rsidP="00031361">
      <w:pPr>
        <w:spacing w:after="120"/>
        <w:ind w:left="283"/>
        <w:jc w:val="center"/>
        <w:rPr>
          <w:b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8240;mso-position-vertical-relative:line" o:allowoverlap="f">
            <v:imagedata r:id="rId7" o:title=""/>
            <w10:wrap type="square" side="left"/>
          </v:shape>
          <o:OLEObject Type="Embed" ProgID="MSPhotoEd.3" ShapeID="_x0000_s1026" DrawAspect="Content" ObjectID="_1436606205" r:id="rId8"/>
        </w:pict>
      </w:r>
    </w:p>
    <w:p w:rsidR="003B2FE9" w:rsidRDefault="003B2FE9" w:rsidP="00031361">
      <w:pPr>
        <w:jc w:val="center"/>
        <w:rPr>
          <w:b/>
          <w:color w:val="3366FF"/>
          <w:sz w:val="28"/>
          <w:szCs w:val="20"/>
        </w:rPr>
      </w:pPr>
      <w:r>
        <w:rPr>
          <w:b/>
          <w:color w:val="3366FF"/>
          <w:sz w:val="28"/>
        </w:rPr>
        <w:t>ПОСТАНОВЛЕНИЕ</w:t>
      </w:r>
    </w:p>
    <w:p w:rsidR="003B2FE9" w:rsidRDefault="003B2FE9" w:rsidP="00031361">
      <w:pPr>
        <w:jc w:val="center"/>
        <w:rPr>
          <w:b/>
          <w:color w:val="3366FF"/>
          <w:sz w:val="28"/>
        </w:rPr>
      </w:pPr>
      <w:r>
        <w:rPr>
          <w:b/>
          <w:color w:val="3366FF"/>
          <w:sz w:val="28"/>
        </w:rPr>
        <w:t>АДМИНИСТРАЦИИ ГОРОДА КОГАЛЫМА</w:t>
      </w:r>
    </w:p>
    <w:p w:rsidR="003B2FE9" w:rsidRDefault="003B2FE9" w:rsidP="00031361">
      <w:pPr>
        <w:jc w:val="center"/>
        <w:rPr>
          <w:b/>
          <w:color w:val="3366FF"/>
          <w:sz w:val="28"/>
        </w:rPr>
      </w:pPr>
      <w:r>
        <w:rPr>
          <w:b/>
          <w:color w:val="3366FF"/>
          <w:sz w:val="28"/>
        </w:rPr>
        <w:t>Ханты-Мансийского автономного округа – Югры</w:t>
      </w:r>
    </w:p>
    <w:p w:rsidR="003B2FE9" w:rsidRDefault="003B2FE9" w:rsidP="00031361">
      <w:pPr>
        <w:rPr>
          <w:b/>
          <w:color w:val="3366FF"/>
          <w:sz w:val="28"/>
        </w:rPr>
      </w:pPr>
    </w:p>
    <w:p w:rsidR="003B2FE9" w:rsidRPr="00D8440D" w:rsidRDefault="003B2FE9" w:rsidP="00031361">
      <w:pPr>
        <w:rPr>
          <w:sz w:val="28"/>
          <w:lang w:val="en-US"/>
        </w:rPr>
      </w:pPr>
      <w:r>
        <w:rPr>
          <w:b/>
          <w:color w:val="3366FF"/>
          <w:sz w:val="28"/>
        </w:rPr>
        <w:t>От «</w:t>
      </w:r>
      <w:r>
        <w:rPr>
          <w:b/>
          <w:color w:val="3366FF"/>
          <w:sz w:val="28"/>
          <w:u w:val="single"/>
        </w:rPr>
        <w:t>_2</w:t>
      </w:r>
      <w:r>
        <w:rPr>
          <w:b/>
          <w:color w:val="3366FF"/>
          <w:sz w:val="28"/>
          <w:u w:val="single"/>
          <w:lang w:val="en-US"/>
        </w:rPr>
        <w:t>6</w:t>
      </w:r>
      <w:r>
        <w:rPr>
          <w:b/>
          <w:color w:val="3366FF"/>
          <w:sz w:val="28"/>
          <w:u w:val="single"/>
        </w:rPr>
        <w:t>_</w:t>
      </w:r>
      <w:r>
        <w:rPr>
          <w:b/>
          <w:color w:val="3366FF"/>
          <w:sz w:val="28"/>
        </w:rPr>
        <w:t>»</w:t>
      </w:r>
      <w:r>
        <w:rPr>
          <w:b/>
          <w:color w:val="3366FF"/>
          <w:sz w:val="28"/>
          <w:u w:val="single"/>
        </w:rPr>
        <w:t>_  июля _</w:t>
      </w:r>
      <w:r>
        <w:rPr>
          <w:b/>
          <w:color w:val="3366FF"/>
          <w:sz w:val="28"/>
        </w:rPr>
        <w:t xml:space="preserve"> 2013 г.</w:t>
      </w:r>
      <w:r>
        <w:rPr>
          <w:b/>
          <w:color w:val="3366FF"/>
          <w:sz w:val="28"/>
        </w:rPr>
        <w:tab/>
      </w:r>
      <w:r>
        <w:rPr>
          <w:b/>
          <w:color w:val="3366FF"/>
          <w:sz w:val="28"/>
        </w:rPr>
        <w:tab/>
      </w:r>
      <w:r>
        <w:rPr>
          <w:b/>
          <w:color w:val="3366FF"/>
          <w:sz w:val="28"/>
        </w:rPr>
        <w:tab/>
      </w:r>
      <w:r>
        <w:rPr>
          <w:b/>
          <w:color w:val="3366FF"/>
          <w:sz w:val="28"/>
        </w:rPr>
        <w:tab/>
        <w:t xml:space="preserve">                            № </w:t>
      </w:r>
      <w:r>
        <w:rPr>
          <w:b/>
          <w:color w:val="3366FF"/>
          <w:sz w:val="28"/>
          <w:u w:val="single"/>
        </w:rPr>
        <w:t>21</w:t>
      </w:r>
      <w:r>
        <w:rPr>
          <w:b/>
          <w:color w:val="3366FF"/>
          <w:sz w:val="28"/>
          <w:u w:val="single"/>
          <w:lang w:val="en-US"/>
        </w:rPr>
        <w:t>85</w:t>
      </w:r>
    </w:p>
    <w:p w:rsidR="003B2FE9" w:rsidRDefault="003B2FE9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Default="003B2FE9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Pr="00BD034F" w:rsidRDefault="003B2FE9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D034F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3B2FE9" w:rsidRPr="00BD034F" w:rsidRDefault="003B2FE9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D034F">
        <w:rPr>
          <w:rFonts w:ascii="Times New Roman" w:hAnsi="Times New Roman"/>
          <w:sz w:val="26"/>
          <w:szCs w:val="26"/>
        </w:rPr>
        <w:t xml:space="preserve">в постановление Администрации </w:t>
      </w:r>
    </w:p>
    <w:p w:rsidR="003B2FE9" w:rsidRPr="00BD034F" w:rsidRDefault="003B2FE9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D034F">
        <w:rPr>
          <w:rFonts w:ascii="Times New Roman" w:hAnsi="Times New Roman"/>
          <w:sz w:val="26"/>
          <w:szCs w:val="26"/>
        </w:rPr>
        <w:t xml:space="preserve">города Когалыма </w:t>
      </w:r>
    </w:p>
    <w:p w:rsidR="003B2FE9" w:rsidRPr="00BD034F" w:rsidRDefault="003B2FE9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D034F">
        <w:rPr>
          <w:rFonts w:ascii="Times New Roman" w:hAnsi="Times New Roman"/>
          <w:sz w:val="26"/>
          <w:szCs w:val="26"/>
        </w:rPr>
        <w:t>от 10.01.2013 №32</w:t>
      </w:r>
    </w:p>
    <w:p w:rsidR="003B2FE9" w:rsidRPr="00BD034F" w:rsidRDefault="003B2FE9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Pr="00BD034F" w:rsidRDefault="003B2FE9" w:rsidP="004B7CFE">
      <w:pPr>
        <w:widowControl w:val="0"/>
        <w:tabs>
          <w:tab w:val="left" w:pos="567"/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D034F">
        <w:rPr>
          <w:rFonts w:ascii="Times New Roman" w:hAnsi="Times New Roman"/>
          <w:sz w:val="26"/>
          <w:szCs w:val="26"/>
        </w:rPr>
        <w:t>В соответствии со статьёй 16 Федерального закона от 06.10.2003           №131-ФЗ «Об общих принципах организации местного самоуправления в Российской Федерации», Уставом города Когалыма, постановлением Администрации города Когалыма от 15.11.2011 №2809 «О долгосрочных и ведомственных целевых программах»:</w:t>
      </w:r>
    </w:p>
    <w:p w:rsidR="003B2FE9" w:rsidRPr="00BD034F" w:rsidRDefault="003B2FE9" w:rsidP="004B7C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3B2FE9" w:rsidRPr="00BD034F" w:rsidRDefault="003B2FE9" w:rsidP="004B7CF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D034F">
        <w:rPr>
          <w:rFonts w:ascii="Times New Roman" w:hAnsi="Times New Roman"/>
          <w:sz w:val="26"/>
          <w:szCs w:val="26"/>
        </w:rPr>
        <w:t xml:space="preserve">В постановление Администрации города Когалыма от 10.01.2013 №32 «Об утверждении ведомственной целевой программы </w:t>
      </w:r>
      <w:r w:rsidRPr="00BD034F">
        <w:rPr>
          <w:rFonts w:ascii="Times New Roman" w:hAnsi="Times New Roman"/>
          <w:bCs/>
          <w:sz w:val="26"/>
          <w:szCs w:val="26"/>
        </w:rPr>
        <w:t>«Реализация мероприятий в сфере работы с молодёжью города Когалыма на 2013-2015 годы» (далее – Постановление) внести следующие изменения:</w:t>
      </w:r>
    </w:p>
    <w:p w:rsidR="003B2FE9" w:rsidRPr="00BD034F" w:rsidRDefault="003B2FE9" w:rsidP="004B7CFE">
      <w:pPr>
        <w:pStyle w:val="ConsPlusNormal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034F">
        <w:rPr>
          <w:rFonts w:ascii="Times New Roman" w:hAnsi="Times New Roman" w:cs="Times New Roman"/>
          <w:bCs/>
          <w:sz w:val="26"/>
          <w:szCs w:val="26"/>
        </w:rPr>
        <w:t xml:space="preserve">1.1. В Паспорт </w:t>
      </w:r>
      <w:r w:rsidRPr="00BD034F">
        <w:rPr>
          <w:rFonts w:ascii="Times New Roman" w:hAnsi="Times New Roman" w:cs="Times New Roman"/>
          <w:sz w:val="26"/>
          <w:szCs w:val="26"/>
        </w:rPr>
        <w:t>программы:</w:t>
      </w:r>
    </w:p>
    <w:p w:rsidR="003B2FE9" w:rsidRPr="00BD034F" w:rsidRDefault="003B2FE9" w:rsidP="004B7CFE">
      <w:pPr>
        <w:pStyle w:val="ConsPlusNormal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 в</w:t>
      </w:r>
      <w:r w:rsidRPr="00BD034F">
        <w:rPr>
          <w:rFonts w:ascii="Times New Roman" w:hAnsi="Times New Roman" w:cs="Times New Roman"/>
          <w:sz w:val="26"/>
          <w:szCs w:val="26"/>
        </w:rPr>
        <w:t xml:space="preserve"> строке «Объёмы и источники финансирования программы» слова: «Общий объём финансирования Программы составляет 65 360,71 тыс. рублей в том числе: </w:t>
      </w:r>
    </w:p>
    <w:p w:rsidR="003B2FE9" w:rsidRPr="00BD034F" w:rsidRDefault="003B2FE9" w:rsidP="004B7CFE">
      <w:pPr>
        <w:pStyle w:val="ConsPlusNormal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034F">
        <w:rPr>
          <w:rFonts w:ascii="Times New Roman" w:hAnsi="Times New Roman" w:cs="Times New Roman"/>
          <w:sz w:val="26"/>
          <w:szCs w:val="26"/>
        </w:rPr>
        <w:t>2013 год – 20 943,81 тыс. руб.,</w:t>
      </w:r>
    </w:p>
    <w:p w:rsidR="003B2FE9" w:rsidRPr="00BD034F" w:rsidRDefault="003B2FE9" w:rsidP="004B7CFE">
      <w:pPr>
        <w:pStyle w:val="ConsPlusNormal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034F">
        <w:rPr>
          <w:rFonts w:ascii="Times New Roman" w:hAnsi="Times New Roman" w:cs="Times New Roman"/>
          <w:sz w:val="26"/>
          <w:szCs w:val="26"/>
        </w:rPr>
        <w:t>2014 год – 21 890,40 тыс. руб.,</w:t>
      </w:r>
    </w:p>
    <w:p w:rsidR="003B2FE9" w:rsidRPr="00BD034F" w:rsidRDefault="003B2FE9" w:rsidP="004B7CFE">
      <w:pPr>
        <w:pStyle w:val="ConsPlusNormal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034F">
        <w:rPr>
          <w:rFonts w:ascii="Times New Roman" w:hAnsi="Times New Roman" w:cs="Times New Roman"/>
          <w:sz w:val="26"/>
          <w:szCs w:val="26"/>
        </w:rPr>
        <w:t>2015 год – 22 526,50 тыс. руб.» заменить словами: «Общий объём финансирования Программы составляет 65 895,72 тыс. рублей, в том числе:</w:t>
      </w:r>
    </w:p>
    <w:p w:rsidR="003B2FE9" w:rsidRPr="00BD034F" w:rsidRDefault="003B2FE9" w:rsidP="004B7CFE">
      <w:pPr>
        <w:pStyle w:val="ConsPlusNormal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034F">
        <w:rPr>
          <w:rFonts w:ascii="Times New Roman" w:hAnsi="Times New Roman" w:cs="Times New Roman"/>
          <w:sz w:val="26"/>
          <w:szCs w:val="26"/>
        </w:rPr>
        <w:t>в 2013 году – 21 478, 82 тыс. руб.,</w:t>
      </w:r>
    </w:p>
    <w:p w:rsidR="003B2FE9" w:rsidRPr="00BD034F" w:rsidRDefault="003B2FE9" w:rsidP="004B7CFE">
      <w:pPr>
        <w:pStyle w:val="ConsPlusNormal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034F">
        <w:rPr>
          <w:rFonts w:ascii="Times New Roman" w:hAnsi="Times New Roman" w:cs="Times New Roman"/>
          <w:sz w:val="26"/>
          <w:szCs w:val="26"/>
        </w:rPr>
        <w:t xml:space="preserve">в 2014 году – 21 890, 40 тыс. руб., </w:t>
      </w:r>
    </w:p>
    <w:p w:rsidR="003B2FE9" w:rsidRPr="00BD034F" w:rsidRDefault="003B2FE9" w:rsidP="004B7C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D034F">
        <w:rPr>
          <w:rFonts w:ascii="Times New Roman" w:hAnsi="Times New Roman"/>
          <w:sz w:val="26"/>
          <w:szCs w:val="26"/>
        </w:rPr>
        <w:t>в 2015 году – 22 526, 50 тыс. руб.».</w:t>
      </w:r>
    </w:p>
    <w:p w:rsidR="003B2FE9" w:rsidRPr="00BD034F" w:rsidRDefault="003B2FE9" w:rsidP="004B7C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1.1.2. </w:t>
      </w:r>
      <w:r>
        <w:rPr>
          <w:rFonts w:ascii="Times New Roman" w:hAnsi="Times New Roman"/>
          <w:sz w:val="26"/>
          <w:szCs w:val="26"/>
          <w:lang w:val="en-US"/>
        </w:rPr>
        <w:t>c</w:t>
      </w:r>
      <w:r w:rsidRPr="00BD034F">
        <w:rPr>
          <w:rFonts w:ascii="Times New Roman" w:hAnsi="Times New Roman"/>
          <w:sz w:val="26"/>
          <w:szCs w:val="26"/>
        </w:rPr>
        <w:t>лова «Источник финансирования – бюджет города Когал</w:t>
      </w:r>
      <w:r>
        <w:rPr>
          <w:rFonts w:ascii="Times New Roman" w:hAnsi="Times New Roman"/>
          <w:sz w:val="26"/>
          <w:szCs w:val="26"/>
        </w:rPr>
        <w:t>ыма» заменить словами «Источники финансирования Программы</w:t>
      </w:r>
      <w:r w:rsidRPr="006C4BA3">
        <w:rPr>
          <w:rFonts w:ascii="Times New Roman" w:hAnsi="Times New Roman"/>
          <w:sz w:val="26"/>
          <w:szCs w:val="26"/>
        </w:rPr>
        <w:t xml:space="preserve"> -</w:t>
      </w:r>
      <w:r w:rsidRPr="00BD034F">
        <w:rPr>
          <w:rFonts w:ascii="Times New Roman" w:hAnsi="Times New Roman"/>
          <w:sz w:val="26"/>
          <w:szCs w:val="26"/>
        </w:rPr>
        <w:t xml:space="preserve"> бюджет города Когалыма, средства</w:t>
      </w:r>
      <w:r>
        <w:rPr>
          <w:rFonts w:ascii="Times New Roman" w:hAnsi="Times New Roman"/>
          <w:sz w:val="26"/>
          <w:szCs w:val="26"/>
        </w:rPr>
        <w:t xml:space="preserve"> резервного фонда</w:t>
      </w:r>
      <w:r w:rsidRPr="00BD034F">
        <w:rPr>
          <w:rFonts w:ascii="Times New Roman" w:hAnsi="Times New Roman"/>
          <w:sz w:val="26"/>
          <w:szCs w:val="26"/>
        </w:rPr>
        <w:t xml:space="preserve"> по распоряжению Правительства Тюменской области».</w:t>
      </w:r>
    </w:p>
    <w:p w:rsidR="003B2FE9" w:rsidRPr="00BD034F" w:rsidRDefault="003B2FE9" w:rsidP="004B7CF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D034F">
        <w:rPr>
          <w:rFonts w:ascii="Times New Roman" w:hAnsi="Times New Roman"/>
          <w:sz w:val="26"/>
          <w:szCs w:val="26"/>
        </w:rPr>
        <w:t xml:space="preserve">1.2. </w:t>
      </w:r>
      <w:r w:rsidRPr="00BD034F">
        <w:rPr>
          <w:rFonts w:ascii="Times New Roman" w:hAnsi="Times New Roman"/>
          <w:bCs/>
          <w:sz w:val="26"/>
          <w:szCs w:val="26"/>
        </w:rPr>
        <w:t xml:space="preserve">Приложение 1 к Программе «Перечень мероприятий программы» </w:t>
      </w:r>
      <w:r w:rsidRPr="00BD034F">
        <w:rPr>
          <w:rFonts w:ascii="Times New Roman" w:hAnsi="Times New Roman"/>
          <w:sz w:val="26"/>
          <w:szCs w:val="26"/>
        </w:rPr>
        <w:t>изложить в редакции согласно приложению к настоящему постановлению.</w:t>
      </w:r>
    </w:p>
    <w:p w:rsidR="003B2FE9" w:rsidRPr="00BD034F" w:rsidRDefault="003B2FE9" w:rsidP="004B7CF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Pr="00BD034F" w:rsidRDefault="003B2FE9" w:rsidP="004B7CF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D034F">
        <w:rPr>
          <w:rFonts w:ascii="Times New Roman" w:hAnsi="Times New Roman"/>
          <w:sz w:val="26"/>
          <w:szCs w:val="26"/>
        </w:rPr>
        <w:t>2. Управлению культуры, спорта и молодёжной политики Администрации города Когалыма (Е.В.Бережинская) направить в юридическое управление Администрации города Когалыма текст постановления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573F">
        <w:rPr>
          <w:rFonts w:ascii="Times New Roman" w:hAnsi="Times New Roman"/>
          <w:sz w:val="26"/>
          <w:szCs w:val="26"/>
        </w:rPr>
        <w:t>и приложени</w:t>
      </w:r>
      <w:r>
        <w:rPr>
          <w:rFonts w:ascii="Times New Roman" w:hAnsi="Times New Roman"/>
          <w:sz w:val="26"/>
          <w:szCs w:val="26"/>
        </w:rPr>
        <w:t>я к нему</w:t>
      </w:r>
      <w:r w:rsidRPr="00BD034F">
        <w:rPr>
          <w:rFonts w:ascii="Times New Roman" w:hAnsi="Times New Roman"/>
          <w:sz w:val="26"/>
          <w:szCs w:val="26"/>
        </w:rPr>
        <w:t xml:space="preserve">, его реквизиты, сведения об источнике официального опубликования в порядке и в сроки, предусмотренные распоряжением Администрации города Когалыма от </w:t>
      </w:r>
      <w:r>
        <w:rPr>
          <w:rFonts w:ascii="Times New Roman" w:hAnsi="Times New Roman"/>
          <w:sz w:val="26"/>
          <w:szCs w:val="26"/>
        </w:rPr>
        <w:t xml:space="preserve">19.06.2013 №149-р           </w:t>
      </w:r>
      <w:r w:rsidRPr="00BD034F">
        <w:rPr>
          <w:rFonts w:ascii="Times New Roman" w:hAnsi="Times New Roman"/>
          <w:sz w:val="26"/>
          <w:szCs w:val="26"/>
        </w:rPr>
        <w:t xml:space="preserve"> «О мерах по формированию регистра муниципальных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3B2FE9" w:rsidRPr="00BD034F" w:rsidRDefault="003B2FE9" w:rsidP="004B7CFE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3B2FE9" w:rsidRPr="004B7CFE" w:rsidRDefault="003B2FE9" w:rsidP="004B7CF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BD034F">
        <w:rPr>
          <w:rFonts w:ascii="Times New Roman" w:hAnsi="Times New Roman"/>
          <w:sz w:val="26"/>
          <w:szCs w:val="26"/>
        </w:rPr>
        <w:t xml:space="preserve">3. </w:t>
      </w:r>
      <w:r w:rsidRPr="004B7CFE">
        <w:rPr>
          <w:rFonts w:ascii="Times New Roman" w:hAnsi="Times New Roman"/>
          <w:sz w:val="26"/>
          <w:szCs w:val="26"/>
        </w:rPr>
        <w:t>Опубликовать настоящее постановление и приложение к нему в печатном издании и разместить на официальном сайте Администрации города Когалыма в сети Интернет (</w:t>
      </w:r>
      <w:hyperlink r:id="rId9" w:history="1">
        <w:r w:rsidRPr="004B7CFE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www.admkogalym.ru</w:t>
        </w:r>
      </w:hyperlink>
      <w:r w:rsidRPr="004B7CFE">
        <w:rPr>
          <w:rFonts w:ascii="Times New Roman" w:hAnsi="Times New Roman"/>
          <w:sz w:val="26"/>
          <w:szCs w:val="26"/>
        </w:rPr>
        <w:t>).</w:t>
      </w:r>
    </w:p>
    <w:p w:rsidR="003B2FE9" w:rsidRPr="004B7CFE" w:rsidRDefault="003B2FE9" w:rsidP="004B7CFE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3B2FE9" w:rsidRPr="00BD034F" w:rsidRDefault="003B2FE9" w:rsidP="004B7CF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BD034F">
        <w:rPr>
          <w:rFonts w:ascii="Times New Roman" w:hAnsi="Times New Roman"/>
          <w:sz w:val="26"/>
          <w:szCs w:val="26"/>
        </w:rPr>
        <w:t>4. Контроль за выполнением постановления возложить на заместителя главы Администрации города Когалыма О.В.Мартынову.</w:t>
      </w:r>
    </w:p>
    <w:p w:rsidR="003B2FE9" w:rsidRPr="00BD034F" w:rsidRDefault="003B2FE9" w:rsidP="004B7CFE">
      <w:pPr>
        <w:widowControl w:val="0"/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Pr="00BD034F" w:rsidRDefault="003B2FE9" w:rsidP="004B7C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Pr="00BD034F" w:rsidRDefault="003B2FE9" w:rsidP="004B7C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Pr="00BD034F" w:rsidRDefault="003B2FE9" w:rsidP="004B7C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BD034F">
        <w:rPr>
          <w:rFonts w:ascii="Times New Roman" w:hAnsi="Times New Roman"/>
          <w:sz w:val="26"/>
          <w:szCs w:val="26"/>
        </w:rPr>
        <w:t xml:space="preserve"> Администрации города Когалыма</w:t>
      </w:r>
      <w:r w:rsidRPr="00BD034F">
        <w:rPr>
          <w:rFonts w:ascii="Times New Roman" w:hAnsi="Times New Roman"/>
          <w:sz w:val="26"/>
          <w:szCs w:val="26"/>
        </w:rPr>
        <w:tab/>
      </w:r>
      <w:r w:rsidRPr="00BD034F">
        <w:rPr>
          <w:rFonts w:ascii="Times New Roman" w:hAnsi="Times New Roman"/>
          <w:sz w:val="26"/>
          <w:szCs w:val="26"/>
        </w:rPr>
        <w:tab/>
      </w:r>
      <w:r w:rsidRPr="00BD034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В.И.Степура</w:t>
      </w:r>
    </w:p>
    <w:p w:rsidR="003B2FE9" w:rsidRPr="00BD034F" w:rsidRDefault="003B2FE9" w:rsidP="004B7C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Pr="00BD034F" w:rsidRDefault="003B2FE9" w:rsidP="004B7C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Pr="00BD034F" w:rsidRDefault="003B2FE9" w:rsidP="004B7C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Pr="00BD034F" w:rsidRDefault="003B2FE9" w:rsidP="004B7CF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Pr="00BD034F" w:rsidRDefault="003B2FE9" w:rsidP="00BD03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Pr="00BD034F" w:rsidRDefault="003B2FE9" w:rsidP="00BD03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Pr="00BD034F" w:rsidRDefault="003B2FE9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Pr="00BD034F" w:rsidRDefault="003B2FE9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Pr="00BD034F" w:rsidRDefault="003B2FE9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Pr="00BD034F" w:rsidRDefault="003B2FE9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Pr="00BD034F" w:rsidRDefault="003B2FE9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Pr="00BD034F" w:rsidRDefault="003B2FE9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Default="003B2FE9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Default="003B2FE9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Default="003B2FE9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Default="003B2FE9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3B2FE9" w:rsidRDefault="003B2FE9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Default="003B2FE9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Pr="00BD034F" w:rsidRDefault="003B2FE9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Pr="00BD034F" w:rsidRDefault="003B2FE9" w:rsidP="00BD034F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B2FE9" w:rsidRDefault="003B2FE9" w:rsidP="00BD034F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3B2FE9" w:rsidRPr="00DC1E85" w:rsidRDefault="003B2FE9" w:rsidP="00BD034F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3B2FE9" w:rsidRPr="00775A4C" w:rsidRDefault="003B2FE9" w:rsidP="00BD034F">
      <w:pPr>
        <w:spacing w:line="240" w:lineRule="auto"/>
        <w:contextualSpacing/>
        <w:jc w:val="both"/>
        <w:rPr>
          <w:rFonts w:ascii="Times New Roman" w:hAnsi="Times New Roman"/>
          <w:color w:val="FFFFFF"/>
        </w:rPr>
      </w:pPr>
    </w:p>
    <w:p w:rsidR="003B2FE9" w:rsidRPr="00775A4C" w:rsidRDefault="003B2FE9" w:rsidP="00BD034F">
      <w:pPr>
        <w:spacing w:line="240" w:lineRule="auto"/>
        <w:contextualSpacing/>
        <w:jc w:val="both"/>
        <w:rPr>
          <w:rFonts w:ascii="Times New Roman" w:hAnsi="Times New Roman"/>
          <w:color w:val="FFFFFF"/>
        </w:rPr>
      </w:pPr>
      <w:r w:rsidRPr="00775A4C">
        <w:rPr>
          <w:rFonts w:ascii="Times New Roman" w:hAnsi="Times New Roman"/>
          <w:color w:val="FFFFFF"/>
        </w:rPr>
        <w:t>Согласовано:</w:t>
      </w:r>
    </w:p>
    <w:p w:rsidR="003B2FE9" w:rsidRPr="00775A4C" w:rsidRDefault="003B2FE9" w:rsidP="00BD034F">
      <w:pPr>
        <w:spacing w:line="240" w:lineRule="auto"/>
        <w:contextualSpacing/>
        <w:rPr>
          <w:rFonts w:ascii="Times New Roman" w:hAnsi="Times New Roman"/>
          <w:color w:val="FFFFFF"/>
        </w:rPr>
      </w:pPr>
      <w:r w:rsidRPr="00775A4C">
        <w:rPr>
          <w:rFonts w:ascii="Times New Roman" w:hAnsi="Times New Roman"/>
          <w:color w:val="FFFFFF"/>
        </w:rPr>
        <w:t>зам. главы Администрации г.Когалыма</w:t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  <w:t>О.В.Мартынова</w:t>
      </w:r>
    </w:p>
    <w:p w:rsidR="003B2FE9" w:rsidRPr="00775A4C" w:rsidRDefault="003B2FE9" w:rsidP="00BD034F">
      <w:pPr>
        <w:spacing w:line="240" w:lineRule="auto"/>
        <w:contextualSpacing/>
        <w:rPr>
          <w:rFonts w:ascii="Times New Roman" w:hAnsi="Times New Roman"/>
          <w:color w:val="FFFFFF"/>
        </w:rPr>
      </w:pPr>
      <w:r w:rsidRPr="00775A4C">
        <w:rPr>
          <w:rFonts w:ascii="Times New Roman" w:hAnsi="Times New Roman"/>
          <w:color w:val="FFFFFF"/>
        </w:rPr>
        <w:t>председатель КФ</w:t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  <w:t>М.Г.Рыбачок</w:t>
      </w:r>
    </w:p>
    <w:p w:rsidR="003B2FE9" w:rsidRPr="00775A4C" w:rsidRDefault="003B2FE9" w:rsidP="00BD034F">
      <w:pPr>
        <w:spacing w:line="240" w:lineRule="auto"/>
        <w:contextualSpacing/>
        <w:rPr>
          <w:rFonts w:ascii="Times New Roman" w:hAnsi="Times New Roman"/>
          <w:color w:val="FFFFFF"/>
        </w:rPr>
      </w:pPr>
      <w:r w:rsidRPr="00775A4C">
        <w:rPr>
          <w:rFonts w:ascii="Times New Roman" w:hAnsi="Times New Roman"/>
          <w:color w:val="FFFFFF"/>
        </w:rPr>
        <w:t>начальник УЭ</w:t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  <w:t>В.И.Кравец</w:t>
      </w:r>
    </w:p>
    <w:p w:rsidR="003B2FE9" w:rsidRPr="00775A4C" w:rsidRDefault="003B2FE9" w:rsidP="00BD034F">
      <w:pPr>
        <w:spacing w:line="240" w:lineRule="auto"/>
        <w:contextualSpacing/>
        <w:rPr>
          <w:rFonts w:ascii="Times New Roman" w:hAnsi="Times New Roman"/>
          <w:color w:val="FFFFFF"/>
        </w:rPr>
      </w:pPr>
      <w:r w:rsidRPr="00775A4C">
        <w:rPr>
          <w:rFonts w:ascii="Times New Roman" w:hAnsi="Times New Roman"/>
          <w:color w:val="FFFFFF"/>
        </w:rPr>
        <w:t>начальник ЮУ</w:t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  <w:t>И.А.Леонтьева</w:t>
      </w:r>
    </w:p>
    <w:p w:rsidR="003B2FE9" w:rsidRPr="00775A4C" w:rsidRDefault="003B2FE9" w:rsidP="007631A9">
      <w:pPr>
        <w:widowControl w:val="0"/>
        <w:spacing w:line="240" w:lineRule="auto"/>
        <w:contextualSpacing/>
        <w:jc w:val="both"/>
        <w:rPr>
          <w:rFonts w:ascii="Times New Roman" w:hAnsi="Times New Roman"/>
          <w:color w:val="FFFFFF"/>
        </w:rPr>
      </w:pPr>
      <w:r w:rsidRPr="00775A4C">
        <w:rPr>
          <w:rFonts w:ascii="Times New Roman" w:hAnsi="Times New Roman"/>
          <w:color w:val="FFFFFF"/>
        </w:rPr>
        <w:t>начальник ОО ЮУ</w:t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  <w:t>С.В.Панова</w:t>
      </w:r>
    </w:p>
    <w:p w:rsidR="003B2FE9" w:rsidRPr="00775A4C" w:rsidRDefault="003B2FE9" w:rsidP="00BD034F">
      <w:pPr>
        <w:spacing w:line="240" w:lineRule="auto"/>
        <w:contextualSpacing/>
        <w:rPr>
          <w:rFonts w:ascii="Times New Roman" w:hAnsi="Times New Roman"/>
          <w:color w:val="FFFFFF"/>
        </w:rPr>
      </w:pPr>
      <w:r w:rsidRPr="00775A4C">
        <w:rPr>
          <w:rFonts w:ascii="Times New Roman" w:hAnsi="Times New Roman"/>
          <w:color w:val="FFFFFF"/>
        </w:rPr>
        <w:t>директор МКУ «УОДОМС»</w:t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  <w:t>М.В.Владыкина</w:t>
      </w:r>
    </w:p>
    <w:p w:rsidR="003B2FE9" w:rsidRPr="00775A4C" w:rsidRDefault="003B2FE9" w:rsidP="00BD034F">
      <w:pPr>
        <w:spacing w:line="240" w:lineRule="auto"/>
        <w:contextualSpacing/>
        <w:jc w:val="both"/>
        <w:rPr>
          <w:rFonts w:ascii="Times New Roman" w:hAnsi="Times New Roman"/>
          <w:color w:val="FFFFFF"/>
        </w:rPr>
      </w:pPr>
      <w:r w:rsidRPr="00775A4C">
        <w:rPr>
          <w:rFonts w:ascii="Times New Roman" w:hAnsi="Times New Roman"/>
          <w:color w:val="FFFFFF"/>
        </w:rPr>
        <w:t>Подготовлено:</w:t>
      </w:r>
    </w:p>
    <w:p w:rsidR="003B2FE9" w:rsidRPr="00775A4C" w:rsidRDefault="003B2FE9" w:rsidP="00BD034F">
      <w:pPr>
        <w:spacing w:line="240" w:lineRule="auto"/>
        <w:contextualSpacing/>
        <w:jc w:val="both"/>
        <w:rPr>
          <w:rFonts w:ascii="Times New Roman" w:hAnsi="Times New Roman"/>
          <w:color w:val="FFFFFF"/>
        </w:rPr>
      </w:pPr>
      <w:r w:rsidRPr="00775A4C">
        <w:rPr>
          <w:rFonts w:ascii="Times New Roman" w:hAnsi="Times New Roman"/>
          <w:color w:val="FFFFFF"/>
        </w:rPr>
        <w:t>начальник УКСиМП</w:t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</w:r>
      <w:r w:rsidRPr="00775A4C">
        <w:rPr>
          <w:rFonts w:ascii="Times New Roman" w:hAnsi="Times New Roman"/>
          <w:color w:val="FFFFFF"/>
        </w:rPr>
        <w:tab/>
        <w:t>Е.В.Бережинская</w:t>
      </w:r>
    </w:p>
    <w:p w:rsidR="003B2FE9" w:rsidRPr="00775A4C" w:rsidRDefault="003B2FE9" w:rsidP="00BD034F">
      <w:pPr>
        <w:spacing w:line="240" w:lineRule="auto"/>
        <w:contextualSpacing/>
        <w:jc w:val="both"/>
        <w:rPr>
          <w:rFonts w:ascii="Times New Roman" w:hAnsi="Times New Roman"/>
          <w:color w:val="FFFFFF"/>
        </w:rPr>
      </w:pPr>
    </w:p>
    <w:p w:rsidR="003B2FE9" w:rsidRPr="00775A4C" w:rsidRDefault="003B2FE9" w:rsidP="00BD034F">
      <w:pPr>
        <w:spacing w:line="240" w:lineRule="auto"/>
        <w:contextualSpacing/>
        <w:rPr>
          <w:rFonts w:ascii="Times New Roman" w:hAnsi="Times New Roman"/>
          <w:color w:val="FFFFFF"/>
        </w:rPr>
      </w:pPr>
      <w:r w:rsidRPr="00775A4C">
        <w:rPr>
          <w:rFonts w:ascii="Times New Roman" w:hAnsi="Times New Roman"/>
          <w:color w:val="FFFFFF"/>
        </w:rPr>
        <w:t>Разослать: О.В.Мартыновой, КФ, УЭ, ЮУ, УКСиМП, МКУ «УОДОМС», УпоИР, прокуратура, газета, Сабуров.</w:t>
      </w:r>
    </w:p>
    <w:p w:rsidR="003B2FE9" w:rsidRPr="00775A4C" w:rsidRDefault="003B2FE9" w:rsidP="00BD034F">
      <w:pPr>
        <w:spacing w:line="240" w:lineRule="auto"/>
        <w:contextualSpacing/>
        <w:rPr>
          <w:rFonts w:ascii="Times New Roman" w:hAnsi="Times New Roman"/>
          <w:color w:val="FFFFFF"/>
          <w:sz w:val="26"/>
          <w:szCs w:val="26"/>
        </w:rPr>
        <w:sectPr w:rsidR="003B2FE9" w:rsidRPr="00775A4C" w:rsidSect="004B7CFE">
          <w:footerReference w:type="even" r:id="rId10"/>
          <w:footerReference w:type="default" r:id="rId11"/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3B2FE9" w:rsidRDefault="003B2FE9" w:rsidP="004B7CFE">
      <w:pPr>
        <w:spacing w:line="240" w:lineRule="auto"/>
        <w:ind w:left="1188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</w:t>
      </w:r>
    </w:p>
    <w:p w:rsidR="003B2FE9" w:rsidRDefault="003B2FE9" w:rsidP="004B7CFE">
      <w:pPr>
        <w:spacing w:line="240" w:lineRule="auto"/>
        <w:ind w:left="1188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3B2FE9" w:rsidRDefault="003B2FE9" w:rsidP="004B7CFE">
      <w:pPr>
        <w:spacing w:line="240" w:lineRule="auto"/>
        <w:ind w:left="1188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</w:t>
      </w:r>
    </w:p>
    <w:p w:rsidR="003B2FE9" w:rsidRDefault="003B2FE9" w:rsidP="004B7CFE">
      <w:pPr>
        <w:spacing w:line="240" w:lineRule="auto"/>
        <w:ind w:left="1188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26.07.2013 №2185</w:t>
      </w:r>
    </w:p>
    <w:p w:rsidR="003B2FE9" w:rsidRDefault="003B2FE9" w:rsidP="00611C99">
      <w:pPr>
        <w:spacing w:line="240" w:lineRule="auto"/>
        <w:contextualSpacing/>
        <w:jc w:val="right"/>
        <w:rPr>
          <w:rFonts w:ascii="Times New Roman" w:hAnsi="Times New Roman"/>
          <w:sz w:val="26"/>
          <w:szCs w:val="26"/>
        </w:rPr>
      </w:pPr>
    </w:p>
    <w:p w:rsidR="003B2FE9" w:rsidRPr="00BD034F" w:rsidRDefault="003B2FE9" w:rsidP="00611C99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D034F">
        <w:rPr>
          <w:rFonts w:ascii="Times New Roman" w:hAnsi="Times New Roman"/>
          <w:b/>
          <w:sz w:val="26"/>
          <w:szCs w:val="26"/>
        </w:rPr>
        <w:t>Перечень мероприятий программы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13"/>
        <w:gridCol w:w="2971"/>
        <w:gridCol w:w="2068"/>
        <w:gridCol w:w="1254"/>
        <w:gridCol w:w="1254"/>
        <w:gridCol w:w="1254"/>
        <w:gridCol w:w="1261"/>
        <w:gridCol w:w="1567"/>
        <w:gridCol w:w="3178"/>
      </w:tblGrid>
      <w:tr w:rsidR="003B2FE9" w:rsidRPr="004B7CFE" w:rsidTr="004B7CFE">
        <w:trPr>
          <w:trHeight w:val="1248"/>
          <w:jc w:val="center"/>
        </w:trPr>
        <w:tc>
          <w:tcPr>
            <w:tcW w:w="350" w:type="pct"/>
            <w:vMerge w:val="restar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933" w:type="pct"/>
            <w:vMerge w:val="restar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Мероприятия программы</w:t>
            </w:r>
          </w:p>
        </w:tc>
        <w:tc>
          <w:tcPr>
            <w:tcW w:w="649" w:type="pct"/>
            <w:vMerge w:val="restar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77" w:type="pct"/>
            <w:gridSpan w:val="4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Финансовые затраты на реализацию,</w:t>
            </w:r>
          </w:p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(тыс. руб.)</w:t>
            </w:r>
          </w:p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(бюджет города Когалыма)</w:t>
            </w:r>
          </w:p>
        </w:tc>
        <w:tc>
          <w:tcPr>
            <w:tcW w:w="492" w:type="pct"/>
            <w:vMerge w:val="restar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999" w:type="pct"/>
            <w:vMerge w:val="restar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Ожидаемые результаты</w:t>
            </w:r>
          </w:p>
        </w:tc>
      </w:tr>
      <w:tr w:rsidR="003B2FE9" w:rsidRPr="004B7CFE" w:rsidTr="004B7CFE">
        <w:trPr>
          <w:trHeight w:val="291"/>
          <w:jc w:val="center"/>
        </w:trPr>
        <w:tc>
          <w:tcPr>
            <w:tcW w:w="350" w:type="pct"/>
            <w:vMerge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3" w:type="pct"/>
            <w:vMerge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" w:type="pct"/>
            <w:vMerge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" w:type="pct"/>
            <w:vMerge w:val="restar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183" w:type="pct"/>
            <w:gridSpan w:val="3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в том числе</w:t>
            </w:r>
          </w:p>
        </w:tc>
        <w:tc>
          <w:tcPr>
            <w:tcW w:w="492" w:type="pct"/>
            <w:vMerge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9" w:type="pct"/>
            <w:vMerge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2FE9" w:rsidRPr="004B7CFE" w:rsidTr="004B7CFE">
        <w:trPr>
          <w:trHeight w:val="346"/>
          <w:jc w:val="center"/>
        </w:trPr>
        <w:tc>
          <w:tcPr>
            <w:tcW w:w="350" w:type="pct"/>
            <w:vMerge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3" w:type="pct"/>
            <w:vMerge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9" w:type="pct"/>
            <w:vMerge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" w:type="pct"/>
            <w:vMerge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4B7CFE">
                <w:rPr>
                  <w:rFonts w:ascii="Times New Roman" w:hAnsi="Times New Roman"/>
                  <w:sz w:val="26"/>
                  <w:szCs w:val="26"/>
                </w:rPr>
                <w:t>2013 г</w:t>
              </w:r>
            </w:smartTag>
            <w:r w:rsidRPr="004B7CF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4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4B7CFE">
                <w:rPr>
                  <w:rFonts w:ascii="Times New Roman" w:hAnsi="Times New Roman"/>
                  <w:sz w:val="26"/>
                  <w:szCs w:val="26"/>
                </w:rPr>
                <w:t>2014 г</w:t>
              </w:r>
            </w:smartTag>
            <w:r w:rsidRPr="004B7CF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4B7CFE">
                <w:rPr>
                  <w:rFonts w:ascii="Times New Roman" w:hAnsi="Times New Roman"/>
                  <w:sz w:val="26"/>
                  <w:szCs w:val="26"/>
                </w:rPr>
                <w:t>2015 г</w:t>
              </w:r>
            </w:smartTag>
            <w:r w:rsidRPr="004B7CF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92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9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2FE9" w:rsidRPr="004B7CFE" w:rsidTr="004B7CFE">
        <w:trPr>
          <w:jc w:val="center"/>
        </w:trPr>
        <w:tc>
          <w:tcPr>
            <w:tcW w:w="350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3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9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94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94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94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96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92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99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3B2FE9" w:rsidRPr="004B7CFE" w:rsidTr="004B7CFE">
        <w:trPr>
          <w:jc w:val="center"/>
        </w:trPr>
        <w:tc>
          <w:tcPr>
            <w:tcW w:w="5000" w:type="pct"/>
            <w:gridSpan w:val="9"/>
            <w:vAlign w:val="center"/>
          </w:tcPr>
          <w:p w:rsidR="003B2FE9" w:rsidRPr="00C304A9" w:rsidRDefault="003B2FE9" w:rsidP="004B7CFE">
            <w:pPr>
              <w:spacing w:after="0" w:line="240" w:lineRule="auto"/>
              <w:contextualSpacing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C304A9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Цель 1. Создание условий для духовного, культурного развития молодёжи и роста её созидательной активности в интересах общества</w:t>
            </w:r>
          </w:p>
        </w:tc>
      </w:tr>
      <w:tr w:rsidR="003B2FE9" w:rsidRPr="004B7CFE" w:rsidTr="004B7CFE">
        <w:trPr>
          <w:jc w:val="center"/>
        </w:trPr>
        <w:tc>
          <w:tcPr>
            <w:tcW w:w="5000" w:type="pct"/>
            <w:gridSpan w:val="9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4B7CFE">
              <w:rPr>
                <w:rFonts w:ascii="Times New Roman" w:hAnsi="Times New Roman"/>
                <w:b/>
                <w:sz w:val="26"/>
                <w:szCs w:val="26"/>
              </w:rPr>
              <w:t>Раздел 1. Предоставление услуги по организации досуга жителей города Когалыма посредством проведения мероприятий</w:t>
            </w:r>
          </w:p>
        </w:tc>
      </w:tr>
      <w:tr w:rsidR="003B2FE9" w:rsidRPr="004B7CFE" w:rsidTr="004B7CFE">
        <w:trPr>
          <w:trHeight w:val="268"/>
          <w:jc w:val="center"/>
        </w:trPr>
        <w:tc>
          <w:tcPr>
            <w:tcW w:w="350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933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Организация мероприятий городского уровня</w:t>
            </w:r>
          </w:p>
        </w:tc>
        <w:tc>
          <w:tcPr>
            <w:tcW w:w="649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394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600,00</w:t>
            </w:r>
          </w:p>
        </w:tc>
        <w:tc>
          <w:tcPr>
            <w:tcW w:w="394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200,00</w:t>
            </w:r>
          </w:p>
        </w:tc>
        <w:tc>
          <w:tcPr>
            <w:tcW w:w="394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200,00</w:t>
            </w:r>
          </w:p>
        </w:tc>
        <w:tc>
          <w:tcPr>
            <w:tcW w:w="396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200,00</w:t>
            </w:r>
          </w:p>
        </w:tc>
        <w:tc>
          <w:tcPr>
            <w:tcW w:w="492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999" w:type="pct"/>
          </w:tcPr>
          <w:p w:rsidR="003B2FE9" w:rsidRPr="004B7CFE" w:rsidRDefault="003B2FE9" w:rsidP="004B7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1. Количество участников    (в том числе зрителей) мероприятий городского окружного уровня, организованных учреждением сферы работы с молодёжью, 3 500 человек</w:t>
            </w:r>
          </w:p>
        </w:tc>
      </w:tr>
      <w:tr w:rsidR="003B2FE9" w:rsidRPr="004B7CFE" w:rsidTr="004B7CFE">
        <w:trPr>
          <w:trHeight w:val="268"/>
          <w:jc w:val="center"/>
        </w:trPr>
        <w:tc>
          <w:tcPr>
            <w:tcW w:w="350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933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 xml:space="preserve">Организация участия молодёжи города Когалыма в мероприятиях городского, окружного, </w:t>
            </w:r>
          </w:p>
        </w:tc>
        <w:tc>
          <w:tcPr>
            <w:tcW w:w="649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394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150,00</w:t>
            </w:r>
          </w:p>
        </w:tc>
        <w:tc>
          <w:tcPr>
            <w:tcW w:w="394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50,00</w:t>
            </w:r>
          </w:p>
        </w:tc>
        <w:tc>
          <w:tcPr>
            <w:tcW w:w="394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50,00</w:t>
            </w:r>
          </w:p>
        </w:tc>
        <w:tc>
          <w:tcPr>
            <w:tcW w:w="396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50,00</w:t>
            </w:r>
          </w:p>
        </w:tc>
        <w:tc>
          <w:tcPr>
            <w:tcW w:w="492" w:type="pct"/>
            <w:vAlign w:val="center"/>
          </w:tcPr>
          <w:p w:rsidR="003B2FE9" w:rsidRPr="004B7CFE" w:rsidRDefault="003B2FE9" w:rsidP="004B7C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999" w:type="pct"/>
          </w:tcPr>
          <w:p w:rsidR="003B2FE9" w:rsidRPr="004B7CFE" w:rsidRDefault="003B2FE9" w:rsidP="004B7CFE">
            <w:pPr>
              <w:tabs>
                <w:tab w:val="left" w:pos="189"/>
                <w:tab w:val="left" w:pos="339"/>
                <w:tab w:val="left" w:pos="52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7CFE">
              <w:rPr>
                <w:rFonts w:ascii="Times New Roman" w:hAnsi="Times New Roman"/>
                <w:sz w:val="26"/>
                <w:szCs w:val="26"/>
              </w:rPr>
              <w:t xml:space="preserve">2. Количество городских, окружных, региональных, всероссийских мероприятий, в которых организовано участие </w:t>
            </w:r>
          </w:p>
        </w:tc>
      </w:tr>
    </w:tbl>
    <w:p w:rsidR="003B2FE9" w:rsidRPr="00BD034F" w:rsidRDefault="003B2FE9" w:rsidP="00611C99">
      <w:pPr>
        <w:spacing w:line="240" w:lineRule="auto"/>
        <w:contextualSpacing/>
        <w:rPr>
          <w:rFonts w:ascii="Times New Roman" w:hAnsi="Times New Roman"/>
          <w:sz w:val="26"/>
          <w:szCs w:val="26"/>
        </w:rPr>
        <w:sectPr w:rsidR="003B2FE9" w:rsidRPr="00BD034F" w:rsidSect="004B7CFE">
          <w:pgSz w:w="16838" w:h="11906" w:orient="landscape"/>
          <w:pgMar w:top="2336" w:right="567" w:bottom="567" w:left="567" w:header="709" w:footer="709" w:gutter="0"/>
          <w:cols w:space="720"/>
        </w:sectPr>
      </w:pPr>
    </w:p>
    <w:tbl>
      <w:tblPr>
        <w:tblW w:w="50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2"/>
        <w:gridCol w:w="2738"/>
        <w:gridCol w:w="1967"/>
        <w:gridCol w:w="1555"/>
        <w:gridCol w:w="1684"/>
        <w:gridCol w:w="1368"/>
        <w:gridCol w:w="1368"/>
        <w:gridCol w:w="1477"/>
        <w:gridCol w:w="2938"/>
      </w:tblGrid>
      <w:tr w:rsidR="003B2FE9" w:rsidRPr="00184351" w:rsidTr="00C304A9">
        <w:trPr>
          <w:trHeight w:val="268"/>
        </w:trPr>
        <w:tc>
          <w:tcPr>
            <w:tcW w:w="320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4351">
              <w:rPr>
                <w:rFonts w:ascii="Times New Roman" w:hAnsi="Times New Roman"/>
                <w:sz w:val="26"/>
                <w:szCs w:val="26"/>
              </w:rPr>
              <w:t>регионального, всероссийского уровней</w:t>
            </w:r>
          </w:p>
        </w:tc>
        <w:tc>
          <w:tcPr>
            <w:tcW w:w="610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2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4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4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8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1" w:type="pct"/>
            <w:vAlign w:val="center"/>
          </w:tcPr>
          <w:p w:rsidR="003B2FE9" w:rsidRPr="00184351" w:rsidRDefault="003B2FE9" w:rsidP="00C304A9">
            <w:pPr>
              <w:tabs>
                <w:tab w:val="left" w:pos="189"/>
                <w:tab w:val="left" w:pos="339"/>
                <w:tab w:val="left" w:pos="52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4351">
              <w:rPr>
                <w:rFonts w:ascii="Times New Roman" w:hAnsi="Times New Roman"/>
                <w:sz w:val="26"/>
                <w:szCs w:val="26"/>
              </w:rPr>
              <w:t>молодёжи города Когалыма, 11</w:t>
            </w:r>
          </w:p>
        </w:tc>
      </w:tr>
      <w:tr w:rsidR="003B2FE9" w:rsidRPr="00184351" w:rsidTr="00C304A9">
        <w:trPr>
          <w:trHeight w:val="351"/>
        </w:trPr>
        <w:tc>
          <w:tcPr>
            <w:tcW w:w="1779" w:type="pct"/>
            <w:gridSpan w:val="3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84351">
              <w:rPr>
                <w:rFonts w:ascii="Times New Roman" w:hAnsi="Times New Roman"/>
                <w:b/>
                <w:sz w:val="26"/>
                <w:szCs w:val="26"/>
              </w:rPr>
              <w:t>Итого по разделу 1</w:t>
            </w:r>
          </w:p>
        </w:tc>
        <w:tc>
          <w:tcPr>
            <w:tcW w:w="482" w:type="pct"/>
            <w:vAlign w:val="center"/>
          </w:tcPr>
          <w:p w:rsidR="003B2FE9" w:rsidRPr="00BD034F" w:rsidRDefault="003B2FE9" w:rsidP="00C304A9">
            <w:pPr>
              <w:pStyle w:val="NoSpacing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034F">
              <w:rPr>
                <w:rFonts w:ascii="Times New Roman" w:hAnsi="Times New Roman"/>
                <w:b/>
                <w:sz w:val="26"/>
                <w:szCs w:val="26"/>
              </w:rPr>
              <w:t>750,00</w:t>
            </w:r>
          </w:p>
        </w:tc>
        <w:tc>
          <w:tcPr>
            <w:tcW w:w="522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4351">
              <w:rPr>
                <w:rFonts w:ascii="Times New Roman" w:hAnsi="Times New Roman"/>
                <w:b/>
                <w:sz w:val="26"/>
                <w:szCs w:val="26"/>
              </w:rPr>
              <w:t>250,00</w:t>
            </w:r>
          </w:p>
        </w:tc>
        <w:tc>
          <w:tcPr>
            <w:tcW w:w="424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4351">
              <w:rPr>
                <w:rFonts w:ascii="Times New Roman" w:hAnsi="Times New Roman"/>
                <w:b/>
                <w:sz w:val="26"/>
                <w:szCs w:val="26"/>
              </w:rPr>
              <w:t>250,00</w:t>
            </w:r>
          </w:p>
        </w:tc>
        <w:tc>
          <w:tcPr>
            <w:tcW w:w="424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4351">
              <w:rPr>
                <w:rFonts w:ascii="Times New Roman" w:hAnsi="Times New Roman"/>
                <w:b/>
                <w:sz w:val="26"/>
                <w:szCs w:val="26"/>
              </w:rPr>
              <w:t>250,00</w:t>
            </w:r>
          </w:p>
        </w:tc>
        <w:tc>
          <w:tcPr>
            <w:tcW w:w="458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1" w:type="pct"/>
            <w:vAlign w:val="center"/>
          </w:tcPr>
          <w:p w:rsidR="003B2FE9" w:rsidRPr="00184351" w:rsidRDefault="003B2FE9" w:rsidP="00C304A9">
            <w:pPr>
              <w:tabs>
                <w:tab w:val="left" w:pos="189"/>
                <w:tab w:val="left" w:pos="339"/>
                <w:tab w:val="left" w:pos="52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2FE9" w:rsidRPr="00184351" w:rsidTr="00C304A9">
        <w:trPr>
          <w:trHeight w:val="351"/>
        </w:trPr>
        <w:tc>
          <w:tcPr>
            <w:tcW w:w="5000" w:type="pct"/>
            <w:gridSpan w:val="9"/>
            <w:vAlign w:val="center"/>
          </w:tcPr>
          <w:p w:rsidR="003B2FE9" w:rsidRPr="00184351" w:rsidRDefault="003B2FE9" w:rsidP="00C304A9">
            <w:pPr>
              <w:tabs>
                <w:tab w:val="left" w:pos="189"/>
                <w:tab w:val="left" w:pos="339"/>
                <w:tab w:val="left" w:pos="52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184351">
              <w:rPr>
                <w:rFonts w:ascii="Times New Roman" w:hAnsi="Times New Roman"/>
                <w:b/>
                <w:sz w:val="26"/>
                <w:szCs w:val="26"/>
              </w:rPr>
              <w:t>Раздел 2. Поддержка деятельности подростковых и молодёжных объединений, клубов, студий, кружков</w:t>
            </w:r>
          </w:p>
        </w:tc>
      </w:tr>
      <w:tr w:rsidR="003B2FE9" w:rsidRPr="00184351" w:rsidTr="00C304A9">
        <w:trPr>
          <w:trHeight w:val="351"/>
        </w:trPr>
        <w:tc>
          <w:tcPr>
            <w:tcW w:w="320" w:type="pct"/>
            <w:tcBorders>
              <w:right w:val="single" w:sz="4" w:space="0" w:color="auto"/>
            </w:tcBorders>
            <w:vAlign w:val="center"/>
          </w:tcPr>
          <w:p w:rsidR="003B2FE9" w:rsidRPr="00C304A9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304A9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849" w:type="pct"/>
            <w:tcBorders>
              <w:left w:val="single" w:sz="4" w:space="0" w:color="auto"/>
            </w:tcBorders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4351">
              <w:rPr>
                <w:rFonts w:ascii="Times New Roman" w:hAnsi="Times New Roman"/>
                <w:sz w:val="26"/>
                <w:szCs w:val="26"/>
              </w:rPr>
              <w:t>Поддержка развития авиаракетомодельного клуба «Авиатор»</w:t>
            </w:r>
          </w:p>
        </w:tc>
        <w:tc>
          <w:tcPr>
            <w:tcW w:w="610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4351">
              <w:rPr>
                <w:rFonts w:ascii="Times New Roman" w:hAnsi="Times New Roman"/>
                <w:sz w:val="26"/>
                <w:szCs w:val="26"/>
              </w:rPr>
              <w:t>средства резервного фонда по распоряжению Правительства Тюменской области</w:t>
            </w:r>
          </w:p>
        </w:tc>
        <w:tc>
          <w:tcPr>
            <w:tcW w:w="482" w:type="pct"/>
            <w:vAlign w:val="center"/>
          </w:tcPr>
          <w:p w:rsidR="003B2FE9" w:rsidRPr="00BD034F" w:rsidRDefault="003B2FE9" w:rsidP="00C304A9">
            <w:pPr>
              <w:pStyle w:val="NoSpacing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34F">
              <w:rPr>
                <w:rFonts w:ascii="Times New Roman" w:hAnsi="Times New Roman"/>
                <w:sz w:val="26"/>
                <w:szCs w:val="26"/>
              </w:rPr>
              <w:t>100,00</w:t>
            </w:r>
          </w:p>
        </w:tc>
        <w:tc>
          <w:tcPr>
            <w:tcW w:w="522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4351">
              <w:rPr>
                <w:rFonts w:ascii="Times New Roman" w:hAnsi="Times New Roman"/>
                <w:sz w:val="26"/>
                <w:szCs w:val="26"/>
              </w:rPr>
              <w:t>100,00</w:t>
            </w:r>
          </w:p>
        </w:tc>
        <w:tc>
          <w:tcPr>
            <w:tcW w:w="424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4351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4351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4351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911" w:type="pct"/>
            <w:vMerge w:val="restart"/>
            <w:vAlign w:val="center"/>
          </w:tcPr>
          <w:p w:rsidR="003B2FE9" w:rsidRPr="00184351" w:rsidRDefault="003B2FE9" w:rsidP="00C304A9">
            <w:pPr>
              <w:tabs>
                <w:tab w:val="left" w:pos="189"/>
                <w:tab w:val="left" w:pos="481"/>
                <w:tab w:val="left" w:pos="52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4351">
              <w:rPr>
                <w:rFonts w:ascii="Times New Roman" w:hAnsi="Times New Roman"/>
                <w:sz w:val="26"/>
                <w:szCs w:val="26"/>
              </w:rPr>
              <w:t>3. Количество участников клубных формирований (студий, клубов, творческих коллективов) учреждения сферы работы с молодёжью</w:t>
            </w:r>
          </w:p>
          <w:p w:rsidR="003B2FE9" w:rsidRPr="00184351" w:rsidRDefault="003B2FE9" w:rsidP="00C304A9">
            <w:pPr>
              <w:tabs>
                <w:tab w:val="left" w:pos="481"/>
                <w:tab w:val="left" w:pos="52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4351">
              <w:rPr>
                <w:rFonts w:ascii="Times New Roman" w:hAnsi="Times New Roman"/>
                <w:sz w:val="26"/>
                <w:szCs w:val="26"/>
              </w:rPr>
              <w:t>264 человека.</w:t>
            </w:r>
          </w:p>
          <w:p w:rsidR="003B2FE9" w:rsidRPr="00184351" w:rsidRDefault="003B2FE9" w:rsidP="00C304A9">
            <w:pPr>
              <w:tabs>
                <w:tab w:val="left" w:pos="481"/>
                <w:tab w:val="left" w:pos="52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4351">
              <w:rPr>
                <w:rFonts w:ascii="Times New Roman" w:hAnsi="Times New Roman"/>
                <w:sz w:val="26"/>
                <w:szCs w:val="26"/>
              </w:rPr>
              <w:t>4. Уровень удовлетворённости жителей города Когалыма качеством предоставления муниципальных услуг 75 %</w:t>
            </w:r>
          </w:p>
        </w:tc>
      </w:tr>
      <w:tr w:rsidR="003B2FE9" w:rsidRPr="00184351" w:rsidTr="00C304A9">
        <w:trPr>
          <w:trHeight w:val="351"/>
        </w:trPr>
        <w:tc>
          <w:tcPr>
            <w:tcW w:w="1779" w:type="pct"/>
            <w:gridSpan w:val="3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84351">
              <w:rPr>
                <w:rFonts w:ascii="Times New Roman" w:hAnsi="Times New Roman"/>
                <w:b/>
                <w:sz w:val="26"/>
                <w:szCs w:val="26"/>
              </w:rPr>
              <w:t>Итого по разделу 2</w:t>
            </w:r>
          </w:p>
        </w:tc>
        <w:tc>
          <w:tcPr>
            <w:tcW w:w="482" w:type="pct"/>
            <w:vAlign w:val="center"/>
          </w:tcPr>
          <w:p w:rsidR="003B2FE9" w:rsidRPr="00BD034F" w:rsidRDefault="003B2FE9" w:rsidP="00C304A9">
            <w:pPr>
              <w:pStyle w:val="NoSpacing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034F">
              <w:rPr>
                <w:rFonts w:ascii="Times New Roman" w:hAnsi="Times New Roman"/>
                <w:b/>
                <w:sz w:val="26"/>
                <w:szCs w:val="26"/>
              </w:rPr>
              <w:t>100,00</w:t>
            </w:r>
          </w:p>
        </w:tc>
        <w:tc>
          <w:tcPr>
            <w:tcW w:w="522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4351">
              <w:rPr>
                <w:rFonts w:ascii="Times New Roman" w:hAnsi="Times New Roman"/>
                <w:b/>
                <w:sz w:val="26"/>
                <w:szCs w:val="26"/>
              </w:rPr>
              <w:t>100,00</w:t>
            </w:r>
          </w:p>
        </w:tc>
        <w:tc>
          <w:tcPr>
            <w:tcW w:w="424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4351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</w:tcBorders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4351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</w:tcBorders>
            <w:vAlign w:val="center"/>
          </w:tcPr>
          <w:p w:rsidR="003B2FE9" w:rsidRPr="00184351" w:rsidRDefault="003B2FE9" w:rsidP="00C304A9">
            <w:pPr>
              <w:tabs>
                <w:tab w:val="left" w:pos="481"/>
                <w:tab w:val="left" w:pos="52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1" w:type="pct"/>
            <w:vMerge/>
            <w:vAlign w:val="center"/>
          </w:tcPr>
          <w:p w:rsidR="003B2FE9" w:rsidRPr="00184351" w:rsidRDefault="003B2FE9" w:rsidP="00C304A9">
            <w:pPr>
              <w:tabs>
                <w:tab w:val="left" w:pos="481"/>
                <w:tab w:val="left" w:pos="52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2FE9" w:rsidRPr="00184351" w:rsidTr="00C304A9">
        <w:trPr>
          <w:trHeight w:val="550"/>
        </w:trPr>
        <w:tc>
          <w:tcPr>
            <w:tcW w:w="320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49" w:type="pct"/>
            <w:vAlign w:val="center"/>
          </w:tcPr>
          <w:p w:rsidR="003B2FE9" w:rsidRPr="00BD034F" w:rsidRDefault="003B2FE9" w:rsidP="00C304A9">
            <w:pPr>
              <w:pStyle w:val="NoSpacing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034F">
              <w:rPr>
                <w:rFonts w:ascii="Times New Roman" w:hAnsi="Times New Roman"/>
                <w:b/>
                <w:sz w:val="26"/>
                <w:szCs w:val="26"/>
              </w:rPr>
              <w:t>Содержание МБУ «МКЦ «Феникс»</w:t>
            </w:r>
          </w:p>
        </w:tc>
        <w:tc>
          <w:tcPr>
            <w:tcW w:w="610" w:type="pct"/>
            <w:vMerge w:val="restart"/>
            <w:vAlign w:val="center"/>
          </w:tcPr>
          <w:p w:rsidR="003B2FE9" w:rsidRPr="00BD034F" w:rsidRDefault="003B2FE9" w:rsidP="00C304A9">
            <w:pPr>
              <w:pStyle w:val="NoSpacing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034F">
              <w:rPr>
                <w:rFonts w:ascii="Times New Roman" w:hAnsi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82" w:type="pct"/>
            <w:vAlign w:val="center"/>
          </w:tcPr>
          <w:p w:rsidR="003B2FE9" w:rsidRPr="00BD034F" w:rsidRDefault="003B2FE9" w:rsidP="00C304A9">
            <w:pPr>
              <w:pStyle w:val="NoSpacing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034F">
              <w:rPr>
                <w:rFonts w:ascii="Times New Roman" w:hAnsi="Times New Roman"/>
                <w:b/>
                <w:sz w:val="26"/>
                <w:szCs w:val="26"/>
              </w:rPr>
              <w:t>65045,72</w:t>
            </w:r>
          </w:p>
        </w:tc>
        <w:tc>
          <w:tcPr>
            <w:tcW w:w="522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4351">
              <w:rPr>
                <w:rFonts w:ascii="Times New Roman" w:hAnsi="Times New Roman"/>
                <w:b/>
                <w:sz w:val="26"/>
                <w:szCs w:val="26"/>
              </w:rPr>
              <w:t>21 128,82</w:t>
            </w:r>
          </w:p>
        </w:tc>
        <w:tc>
          <w:tcPr>
            <w:tcW w:w="424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4351">
              <w:rPr>
                <w:rFonts w:ascii="Times New Roman" w:hAnsi="Times New Roman"/>
                <w:b/>
                <w:sz w:val="26"/>
                <w:szCs w:val="26"/>
              </w:rPr>
              <w:t>21 640,40</w:t>
            </w:r>
          </w:p>
        </w:tc>
        <w:tc>
          <w:tcPr>
            <w:tcW w:w="424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4351">
              <w:rPr>
                <w:rFonts w:ascii="Times New Roman" w:hAnsi="Times New Roman"/>
                <w:b/>
                <w:sz w:val="26"/>
                <w:szCs w:val="26"/>
              </w:rPr>
              <w:t>22 276,50</w:t>
            </w:r>
          </w:p>
        </w:tc>
        <w:tc>
          <w:tcPr>
            <w:tcW w:w="458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1" w:type="pct"/>
            <w:vMerge/>
            <w:vAlign w:val="center"/>
          </w:tcPr>
          <w:p w:rsidR="003B2FE9" w:rsidRPr="00184351" w:rsidRDefault="003B2FE9" w:rsidP="00C304A9">
            <w:pPr>
              <w:tabs>
                <w:tab w:val="left" w:pos="481"/>
                <w:tab w:val="left" w:pos="52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B2FE9" w:rsidRPr="00184351" w:rsidTr="00C304A9">
        <w:trPr>
          <w:trHeight w:val="319"/>
        </w:trPr>
        <w:tc>
          <w:tcPr>
            <w:tcW w:w="320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9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4351">
              <w:rPr>
                <w:rFonts w:ascii="Times New Roman" w:hAnsi="Times New Roman"/>
                <w:b/>
                <w:sz w:val="26"/>
                <w:szCs w:val="26"/>
              </w:rPr>
              <w:t>Всего по Программе</w:t>
            </w:r>
          </w:p>
        </w:tc>
        <w:tc>
          <w:tcPr>
            <w:tcW w:w="0" w:type="auto"/>
            <w:vMerge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2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4351">
              <w:rPr>
                <w:rFonts w:ascii="Times New Roman" w:hAnsi="Times New Roman"/>
                <w:b/>
                <w:sz w:val="26"/>
                <w:szCs w:val="26"/>
              </w:rPr>
              <w:t>65895,72</w:t>
            </w:r>
          </w:p>
        </w:tc>
        <w:tc>
          <w:tcPr>
            <w:tcW w:w="522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4351">
              <w:rPr>
                <w:rFonts w:ascii="Times New Roman" w:hAnsi="Times New Roman"/>
                <w:b/>
                <w:sz w:val="26"/>
                <w:szCs w:val="26"/>
              </w:rPr>
              <w:t>21478,82</w:t>
            </w:r>
          </w:p>
        </w:tc>
        <w:tc>
          <w:tcPr>
            <w:tcW w:w="424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4351">
              <w:rPr>
                <w:rFonts w:ascii="Times New Roman" w:hAnsi="Times New Roman"/>
                <w:b/>
                <w:sz w:val="26"/>
                <w:szCs w:val="26"/>
              </w:rPr>
              <w:t>21 890,40</w:t>
            </w:r>
          </w:p>
        </w:tc>
        <w:tc>
          <w:tcPr>
            <w:tcW w:w="424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4351">
              <w:rPr>
                <w:rFonts w:ascii="Times New Roman" w:hAnsi="Times New Roman"/>
                <w:b/>
                <w:sz w:val="26"/>
                <w:szCs w:val="26"/>
              </w:rPr>
              <w:t>22 526,50</w:t>
            </w:r>
          </w:p>
        </w:tc>
        <w:tc>
          <w:tcPr>
            <w:tcW w:w="458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11" w:type="pct"/>
            <w:vAlign w:val="center"/>
          </w:tcPr>
          <w:p w:rsidR="003B2FE9" w:rsidRPr="00184351" w:rsidRDefault="003B2FE9" w:rsidP="00C304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3B2FE9" w:rsidRPr="00BD034F" w:rsidRDefault="003B2FE9" w:rsidP="00611C99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3B2FE9" w:rsidRPr="00BD034F" w:rsidRDefault="003B2FE9" w:rsidP="00611C99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:rsidR="003B2FE9" w:rsidRPr="00BD034F" w:rsidRDefault="003B2FE9" w:rsidP="00611C99">
      <w:pPr>
        <w:pStyle w:val="ConsPlusNormal"/>
        <w:widowControl/>
        <w:ind w:firstLine="0"/>
        <w:contextualSpacing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D034F">
        <w:rPr>
          <w:rFonts w:ascii="Times New Roman" w:hAnsi="Times New Roman" w:cs="Times New Roman"/>
          <w:sz w:val="26"/>
          <w:szCs w:val="26"/>
        </w:rPr>
        <w:t>Перечень сокращений, используемых в перечне мероприятий программы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324"/>
        <w:gridCol w:w="12520"/>
      </w:tblGrid>
      <w:tr w:rsidR="003B2FE9" w:rsidRPr="00184351" w:rsidTr="00650576">
        <w:trPr>
          <w:cantSplit/>
          <w:trHeight w:val="360"/>
        </w:trPr>
        <w:tc>
          <w:tcPr>
            <w:tcW w:w="1049" w:type="pct"/>
          </w:tcPr>
          <w:p w:rsidR="003B2FE9" w:rsidRPr="00BD034F" w:rsidRDefault="003B2FE9" w:rsidP="00650576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D034F">
              <w:rPr>
                <w:rFonts w:ascii="Times New Roman" w:hAnsi="Times New Roman" w:cs="Times New Roman"/>
                <w:sz w:val="26"/>
                <w:szCs w:val="26"/>
              </w:rPr>
              <w:t>МБУ «МКЦ «Феникс»</w:t>
            </w:r>
          </w:p>
        </w:tc>
        <w:tc>
          <w:tcPr>
            <w:tcW w:w="3951" w:type="pct"/>
          </w:tcPr>
          <w:p w:rsidR="003B2FE9" w:rsidRPr="00BD034F" w:rsidRDefault="003B2FE9" w:rsidP="00650576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D034F">
              <w:rPr>
                <w:rFonts w:ascii="Times New Roman" w:hAnsi="Times New Roman" w:cs="Times New Roman"/>
                <w:sz w:val="26"/>
                <w:szCs w:val="26"/>
              </w:rPr>
              <w:t>- Муниципальное бюджетное учреждение «Молодёжный комплексный центр «Феникс»</w:t>
            </w:r>
          </w:p>
        </w:tc>
      </w:tr>
    </w:tbl>
    <w:p w:rsidR="003B2FE9" w:rsidRDefault="003B2FE9" w:rsidP="00C304A9">
      <w:pPr>
        <w:spacing w:line="240" w:lineRule="auto"/>
        <w:contextualSpacing/>
      </w:pPr>
    </w:p>
    <w:p w:rsidR="003B2FE9" w:rsidRDefault="003B2FE9" w:rsidP="00C304A9">
      <w:pPr>
        <w:spacing w:line="240" w:lineRule="auto"/>
        <w:contextualSpacing/>
      </w:pPr>
    </w:p>
    <w:p w:rsidR="003B2FE9" w:rsidRDefault="003B2FE9" w:rsidP="00C304A9">
      <w:pPr>
        <w:spacing w:line="240" w:lineRule="auto"/>
        <w:contextualSpacing/>
        <w:jc w:val="center"/>
      </w:pPr>
      <w:r>
        <w:t>__________________</w:t>
      </w:r>
    </w:p>
    <w:sectPr w:rsidR="003B2FE9" w:rsidSect="00C304A9">
      <w:footerReference w:type="even" r:id="rId12"/>
      <w:footerReference w:type="default" r:id="rId13"/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FE9" w:rsidRDefault="003B2FE9" w:rsidP="003F102A">
      <w:pPr>
        <w:spacing w:after="0" w:line="240" w:lineRule="auto"/>
      </w:pPr>
      <w:r>
        <w:separator/>
      </w:r>
    </w:p>
  </w:endnote>
  <w:endnote w:type="continuationSeparator" w:id="0">
    <w:p w:rsidR="003B2FE9" w:rsidRDefault="003B2FE9" w:rsidP="003F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FE9" w:rsidRDefault="003B2FE9" w:rsidP="00F93CD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:rsidR="003B2FE9" w:rsidRDefault="003B2FE9" w:rsidP="00F93CDB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FE9" w:rsidRDefault="003B2FE9" w:rsidP="00F93CDB">
    <w:pPr>
      <w:pStyle w:val="Footer"/>
      <w:framePr w:wrap="around" w:vAnchor="text" w:hAnchor="margin" w:xAlign="outside" w:y="1"/>
      <w:rPr>
        <w:rStyle w:val="PageNumber"/>
      </w:rPr>
    </w:pPr>
  </w:p>
  <w:p w:rsidR="003B2FE9" w:rsidRDefault="003B2FE9" w:rsidP="00F93CDB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FE9" w:rsidRDefault="003B2FE9" w:rsidP="00F93CD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:rsidR="003B2FE9" w:rsidRDefault="003B2FE9" w:rsidP="00F93CDB">
    <w:pPr>
      <w:pStyle w:val="Footer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FE9" w:rsidRDefault="003B2FE9" w:rsidP="00F93CD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3B2FE9" w:rsidRDefault="003B2FE9" w:rsidP="00F93CDB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FE9" w:rsidRDefault="003B2FE9" w:rsidP="003F102A">
      <w:pPr>
        <w:spacing w:after="0" w:line="240" w:lineRule="auto"/>
      </w:pPr>
      <w:r>
        <w:separator/>
      </w:r>
    </w:p>
  </w:footnote>
  <w:footnote w:type="continuationSeparator" w:id="0">
    <w:p w:rsidR="003B2FE9" w:rsidRDefault="003B2FE9" w:rsidP="003F1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A388A"/>
    <w:multiLevelType w:val="hybridMultilevel"/>
    <w:tmpl w:val="53BA87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5D4"/>
    <w:rsid w:val="00031361"/>
    <w:rsid w:val="000324BE"/>
    <w:rsid w:val="000419D3"/>
    <w:rsid w:val="0010573F"/>
    <w:rsid w:val="00150AF9"/>
    <w:rsid w:val="00176F59"/>
    <w:rsid w:val="00184351"/>
    <w:rsid w:val="00217A66"/>
    <w:rsid w:val="00222373"/>
    <w:rsid w:val="00271048"/>
    <w:rsid w:val="0028008F"/>
    <w:rsid w:val="00282FAB"/>
    <w:rsid w:val="003B2FE9"/>
    <w:rsid w:val="003F102A"/>
    <w:rsid w:val="004B7CFE"/>
    <w:rsid w:val="004F3AA0"/>
    <w:rsid w:val="004F6538"/>
    <w:rsid w:val="00551B5B"/>
    <w:rsid w:val="00564452"/>
    <w:rsid w:val="00611C99"/>
    <w:rsid w:val="00650576"/>
    <w:rsid w:val="00682F92"/>
    <w:rsid w:val="006A6DDA"/>
    <w:rsid w:val="006C4BA3"/>
    <w:rsid w:val="006D1E29"/>
    <w:rsid w:val="007631A9"/>
    <w:rsid w:val="00775A4C"/>
    <w:rsid w:val="00776E1D"/>
    <w:rsid w:val="007C7BFC"/>
    <w:rsid w:val="007F3B5D"/>
    <w:rsid w:val="008604FD"/>
    <w:rsid w:val="00892F36"/>
    <w:rsid w:val="00995ACB"/>
    <w:rsid w:val="009F3980"/>
    <w:rsid w:val="00A05E43"/>
    <w:rsid w:val="00A55058"/>
    <w:rsid w:val="00AB62FE"/>
    <w:rsid w:val="00AE6E54"/>
    <w:rsid w:val="00BD034F"/>
    <w:rsid w:val="00BE65D4"/>
    <w:rsid w:val="00C17134"/>
    <w:rsid w:val="00C304A9"/>
    <w:rsid w:val="00C7747F"/>
    <w:rsid w:val="00CA68EA"/>
    <w:rsid w:val="00CC2FAB"/>
    <w:rsid w:val="00D11961"/>
    <w:rsid w:val="00D8440D"/>
    <w:rsid w:val="00DC1E85"/>
    <w:rsid w:val="00E5771C"/>
    <w:rsid w:val="00E7666A"/>
    <w:rsid w:val="00EA1DA8"/>
    <w:rsid w:val="00ED4AB6"/>
    <w:rsid w:val="00F46D1A"/>
    <w:rsid w:val="00F56E8A"/>
    <w:rsid w:val="00F93CDB"/>
    <w:rsid w:val="00FD23B3"/>
    <w:rsid w:val="00FE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02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65D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E65D4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E65D4"/>
    <w:rPr>
      <w:rFonts w:cs="Times New Roman"/>
    </w:rPr>
  </w:style>
  <w:style w:type="paragraph" w:customStyle="1" w:styleId="ConsPlusNormal">
    <w:name w:val="ConsPlusNormal"/>
    <w:uiPriority w:val="99"/>
    <w:rsid w:val="00BE65D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NoSpacing">
    <w:name w:val="No Spacing"/>
    <w:uiPriority w:val="99"/>
    <w:qFormat/>
    <w:rsid w:val="00BE65D4"/>
  </w:style>
  <w:style w:type="character" w:styleId="Hyperlink">
    <w:name w:val="Hyperlink"/>
    <w:basedOn w:val="DefaultParagraphFont"/>
    <w:uiPriority w:val="99"/>
    <w:rsid w:val="00BE65D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E65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BD0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034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C1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1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5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5</Pages>
  <Words>779</Words>
  <Characters>4444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</dc:creator>
  <cp:keywords/>
  <dc:description/>
  <cp:lastModifiedBy>PodivilovaGA</cp:lastModifiedBy>
  <cp:revision>21</cp:revision>
  <cp:lastPrinted>2013-07-29T03:07:00Z</cp:lastPrinted>
  <dcterms:created xsi:type="dcterms:W3CDTF">2013-05-11T05:03:00Z</dcterms:created>
  <dcterms:modified xsi:type="dcterms:W3CDTF">2013-07-29T06:30:00Z</dcterms:modified>
</cp:coreProperties>
</file>