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A06C2" w:rsidRPr="00DF7D36" w14:paraId="6FABD088" w14:textId="77777777" w:rsidTr="000A1DB8">
        <w:trPr>
          <w:trHeight w:val="1139"/>
        </w:trPr>
        <w:tc>
          <w:tcPr>
            <w:tcW w:w="3902" w:type="dxa"/>
            <w:shd w:val="clear" w:color="auto" w:fill="auto"/>
          </w:tcPr>
          <w:p w14:paraId="7B98211C" w14:textId="77777777" w:rsidR="008A06C2" w:rsidRPr="00781637" w:rsidRDefault="008A06C2" w:rsidP="00DF7D36">
            <w:pPr>
              <w:tabs>
                <w:tab w:val="left" w:pos="180"/>
              </w:tabs>
              <w:jc w:val="center"/>
              <w:rPr>
                <w:b/>
                <w:bCs/>
                <w:color w:val="3366FF"/>
                <w:lang w:val="en-US"/>
              </w:rPr>
            </w:pPr>
            <w:bookmarkStart w:id="0" w:name="_GoBack"/>
            <w:bookmarkEnd w:id="0"/>
          </w:p>
        </w:tc>
        <w:tc>
          <w:tcPr>
            <w:tcW w:w="1134" w:type="dxa"/>
            <w:gridSpan w:val="2"/>
          </w:tcPr>
          <w:p w14:paraId="163B3C1D" w14:textId="77777777" w:rsidR="008A06C2" w:rsidRPr="00DF7D36" w:rsidRDefault="008A06C2" w:rsidP="00DF7D36">
            <w:pPr>
              <w:rPr>
                <w:noProof/>
              </w:rPr>
            </w:pPr>
            <w:r w:rsidRPr="00DF7D36">
              <w:rPr>
                <w:noProof/>
              </w:rPr>
              <w:drawing>
                <wp:inline distT="0" distB="0" distL="0" distR="0" wp14:anchorId="3EA0BEB4" wp14:editId="37C0CA05">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797DF1A2" w14:textId="77777777" w:rsidR="008A06C2" w:rsidRPr="00DF7D36" w:rsidRDefault="008A06C2" w:rsidP="00DF7D36">
            <w:pPr>
              <w:rPr>
                <w:sz w:val="26"/>
                <w:szCs w:val="26"/>
              </w:rPr>
            </w:pPr>
          </w:p>
        </w:tc>
      </w:tr>
      <w:tr w:rsidR="008A06C2" w:rsidRPr="00DF7D36" w14:paraId="7D6CEFAC" w14:textId="77777777" w:rsidTr="000A1DB8">
        <w:trPr>
          <w:trHeight w:val="437"/>
        </w:trPr>
        <w:tc>
          <w:tcPr>
            <w:tcW w:w="9003" w:type="dxa"/>
            <w:gridSpan w:val="4"/>
            <w:shd w:val="clear" w:color="auto" w:fill="auto"/>
          </w:tcPr>
          <w:p w14:paraId="2D6BD4D6" w14:textId="77777777" w:rsidR="008A06C2" w:rsidRPr="00DF7D36" w:rsidRDefault="008A06C2" w:rsidP="00DF7D36">
            <w:pPr>
              <w:ind w:right="2"/>
              <w:jc w:val="center"/>
              <w:rPr>
                <w:b/>
                <w:color w:val="000000"/>
                <w:sz w:val="32"/>
                <w:szCs w:val="32"/>
              </w:rPr>
            </w:pPr>
            <w:r w:rsidRPr="00DF7D36">
              <w:rPr>
                <w:b/>
                <w:color w:val="000000"/>
                <w:sz w:val="32"/>
                <w:szCs w:val="32"/>
              </w:rPr>
              <w:t>ПОСТАНОВЛЕНИЕ</w:t>
            </w:r>
          </w:p>
          <w:p w14:paraId="1CD0F115" w14:textId="77777777" w:rsidR="008A06C2" w:rsidRPr="00DF7D36" w:rsidRDefault="008A06C2" w:rsidP="00DF7D36">
            <w:pPr>
              <w:ind w:right="2"/>
              <w:jc w:val="center"/>
              <w:rPr>
                <w:b/>
                <w:color w:val="000000"/>
                <w:sz w:val="32"/>
                <w:szCs w:val="32"/>
              </w:rPr>
            </w:pPr>
            <w:r w:rsidRPr="00DF7D36">
              <w:rPr>
                <w:b/>
                <w:color w:val="000000"/>
                <w:sz w:val="32"/>
                <w:szCs w:val="32"/>
              </w:rPr>
              <w:t>АДМИНИСТРАЦИИ ГОРОДА КОГАЛЫМА</w:t>
            </w:r>
          </w:p>
          <w:p w14:paraId="16BD7638" w14:textId="77777777" w:rsidR="008A06C2" w:rsidRPr="00DF7D36" w:rsidRDefault="008A06C2" w:rsidP="00DF7D36">
            <w:pPr>
              <w:jc w:val="center"/>
              <w:rPr>
                <w:sz w:val="26"/>
                <w:szCs w:val="26"/>
              </w:rPr>
            </w:pPr>
            <w:r w:rsidRPr="00DF7D36">
              <w:rPr>
                <w:b/>
                <w:color w:val="000000"/>
                <w:sz w:val="28"/>
                <w:szCs w:val="28"/>
              </w:rPr>
              <w:t>Ханты-Мансийского автономного округа - Югры</w:t>
            </w:r>
          </w:p>
        </w:tc>
      </w:tr>
      <w:tr w:rsidR="00330567" w:rsidRPr="00DF7D36" w14:paraId="554D3F97" w14:textId="77777777" w:rsidTr="000A1DB8">
        <w:trPr>
          <w:trHeight w:val="437"/>
        </w:trPr>
        <w:tc>
          <w:tcPr>
            <w:tcW w:w="9003" w:type="dxa"/>
            <w:gridSpan w:val="4"/>
            <w:shd w:val="clear" w:color="auto" w:fill="auto"/>
          </w:tcPr>
          <w:p w14:paraId="0F8D68F0" w14:textId="77777777" w:rsidR="00330567" w:rsidRDefault="00330567" w:rsidP="00DF7D36">
            <w:pPr>
              <w:ind w:right="2"/>
              <w:jc w:val="center"/>
              <w:rPr>
                <w:b/>
                <w:color w:val="000000"/>
                <w:sz w:val="32"/>
                <w:szCs w:val="32"/>
              </w:rPr>
            </w:pPr>
          </w:p>
          <w:p w14:paraId="757CF198" w14:textId="77777777" w:rsidR="00330567" w:rsidRPr="00DF7D36" w:rsidRDefault="00330567" w:rsidP="00DF7D36">
            <w:pPr>
              <w:ind w:right="2"/>
              <w:jc w:val="center"/>
              <w:rPr>
                <w:b/>
                <w:color w:val="000000"/>
                <w:sz w:val="32"/>
                <w:szCs w:val="32"/>
              </w:rPr>
            </w:pPr>
          </w:p>
        </w:tc>
      </w:tr>
      <w:tr w:rsidR="008A06C2" w:rsidRPr="00DF7D36" w14:paraId="35C211D5" w14:textId="77777777" w:rsidTr="000A1DB8">
        <w:trPr>
          <w:trHeight w:val="437"/>
        </w:trPr>
        <w:tc>
          <w:tcPr>
            <w:tcW w:w="4501" w:type="dxa"/>
            <w:gridSpan w:val="2"/>
            <w:shd w:val="clear" w:color="auto" w:fill="auto"/>
          </w:tcPr>
          <w:p w14:paraId="57339591" w14:textId="77777777" w:rsidR="008A06C2" w:rsidRPr="00DF7D36" w:rsidRDefault="008A06C2" w:rsidP="00DF7D36">
            <w:pPr>
              <w:ind w:right="2"/>
              <w:rPr>
                <w:color w:val="D9D9D9" w:themeColor="background1" w:themeShade="D9"/>
                <w:sz w:val="26"/>
                <w:szCs w:val="26"/>
              </w:rPr>
            </w:pPr>
          </w:p>
          <w:p w14:paraId="70FDADB8" w14:textId="77777777" w:rsidR="008A06C2" w:rsidRPr="00DF7D36" w:rsidRDefault="008A06C2" w:rsidP="00DF7D36">
            <w:pPr>
              <w:ind w:right="2"/>
              <w:rPr>
                <w:b/>
                <w:color w:val="000000"/>
                <w:sz w:val="32"/>
                <w:szCs w:val="32"/>
              </w:rPr>
            </w:pPr>
            <w:r w:rsidRPr="00DF7D36">
              <w:rPr>
                <w:color w:val="D9D9D9" w:themeColor="background1" w:themeShade="D9"/>
                <w:sz w:val="26"/>
                <w:szCs w:val="26"/>
              </w:rPr>
              <w:t xml:space="preserve">от </w:t>
            </w:r>
            <w:r w:rsidRPr="00DF7D36">
              <w:rPr>
                <w:color w:val="D9D9D9" w:themeColor="background1" w:themeShade="D9"/>
                <w:sz w:val="26"/>
                <w:szCs w:val="26"/>
                <w:lang w:val="en-US"/>
              </w:rPr>
              <w:t>[</w:t>
            </w:r>
            <w:r w:rsidRPr="00DF7D36">
              <w:rPr>
                <w:color w:val="D9D9D9" w:themeColor="background1" w:themeShade="D9"/>
                <w:sz w:val="26"/>
                <w:szCs w:val="26"/>
              </w:rPr>
              <w:t>Дата документа</w:t>
            </w:r>
            <w:r w:rsidRPr="00DF7D36">
              <w:rPr>
                <w:color w:val="D9D9D9" w:themeColor="background1" w:themeShade="D9"/>
                <w:sz w:val="26"/>
                <w:szCs w:val="26"/>
                <w:lang w:val="en-US"/>
              </w:rPr>
              <w:t>]</w:t>
            </w:r>
          </w:p>
        </w:tc>
        <w:tc>
          <w:tcPr>
            <w:tcW w:w="4502" w:type="dxa"/>
            <w:gridSpan w:val="2"/>
            <w:shd w:val="clear" w:color="auto" w:fill="auto"/>
          </w:tcPr>
          <w:p w14:paraId="4EFE6813" w14:textId="77777777" w:rsidR="008A06C2" w:rsidRPr="00DF7D36" w:rsidRDefault="008A06C2" w:rsidP="00DF7D36">
            <w:pPr>
              <w:ind w:right="2"/>
              <w:jc w:val="right"/>
              <w:rPr>
                <w:color w:val="D9D9D9" w:themeColor="background1" w:themeShade="D9"/>
                <w:sz w:val="26"/>
                <w:szCs w:val="26"/>
              </w:rPr>
            </w:pPr>
          </w:p>
          <w:p w14:paraId="10EB810A" w14:textId="77777777" w:rsidR="008A06C2" w:rsidRPr="00DF7D36" w:rsidRDefault="008A06C2" w:rsidP="00DF7D36">
            <w:pPr>
              <w:ind w:right="2"/>
              <w:jc w:val="right"/>
              <w:rPr>
                <w:b/>
                <w:color w:val="000000"/>
                <w:sz w:val="32"/>
                <w:szCs w:val="32"/>
              </w:rPr>
            </w:pPr>
            <w:r w:rsidRPr="00DF7D36">
              <w:rPr>
                <w:color w:val="D9D9D9" w:themeColor="background1" w:themeShade="D9"/>
                <w:sz w:val="26"/>
                <w:szCs w:val="26"/>
              </w:rPr>
              <w:t>№ [Номер документа]</w:t>
            </w:r>
          </w:p>
        </w:tc>
      </w:tr>
    </w:tbl>
    <w:p w14:paraId="7132F0DE" w14:textId="77777777" w:rsidR="00ED5C7C" w:rsidRPr="00DF7D36" w:rsidRDefault="00ED5C7C" w:rsidP="00DF7D36">
      <w:pPr>
        <w:tabs>
          <w:tab w:val="left" w:pos="2030"/>
        </w:tabs>
        <w:rPr>
          <w:sz w:val="26"/>
          <w:szCs w:val="26"/>
        </w:rPr>
      </w:pPr>
    </w:p>
    <w:p w14:paraId="1B699820" w14:textId="2B76CB87" w:rsidR="0048112F" w:rsidRDefault="0048112F" w:rsidP="00DF7D36">
      <w:pPr>
        <w:autoSpaceDE w:val="0"/>
        <w:autoSpaceDN w:val="0"/>
        <w:adjustRightInd w:val="0"/>
        <w:rPr>
          <w:rFonts w:eastAsiaTheme="minorHAnsi"/>
          <w:bCs/>
          <w:sz w:val="26"/>
          <w:szCs w:val="26"/>
          <w:lang w:eastAsia="en-US"/>
        </w:rPr>
      </w:pPr>
    </w:p>
    <w:p w14:paraId="4A4F6258" w14:textId="02008F8C" w:rsidR="00275D79" w:rsidRPr="005602CF" w:rsidRDefault="00275D79" w:rsidP="00DF7D36">
      <w:pPr>
        <w:autoSpaceDE w:val="0"/>
        <w:autoSpaceDN w:val="0"/>
        <w:adjustRightInd w:val="0"/>
        <w:rPr>
          <w:rFonts w:eastAsiaTheme="minorHAnsi"/>
          <w:bCs/>
          <w:sz w:val="26"/>
          <w:szCs w:val="26"/>
          <w:lang w:eastAsia="en-US"/>
        </w:rPr>
      </w:pPr>
      <w:r w:rsidRPr="005602CF">
        <w:rPr>
          <w:rFonts w:eastAsiaTheme="minorHAnsi"/>
          <w:bCs/>
          <w:sz w:val="26"/>
          <w:szCs w:val="26"/>
          <w:lang w:eastAsia="en-US"/>
        </w:rPr>
        <w:t>О внесении изменени</w:t>
      </w:r>
      <w:r w:rsidR="00A41BC4">
        <w:rPr>
          <w:rFonts w:eastAsiaTheme="minorHAnsi"/>
          <w:bCs/>
          <w:sz w:val="26"/>
          <w:szCs w:val="26"/>
          <w:lang w:eastAsia="en-US"/>
        </w:rPr>
        <w:t>я</w:t>
      </w:r>
    </w:p>
    <w:p w14:paraId="627CA0CF" w14:textId="77777777" w:rsidR="00E1294E" w:rsidRPr="005602CF" w:rsidRDefault="00275D79" w:rsidP="00DF7D36">
      <w:pPr>
        <w:autoSpaceDE w:val="0"/>
        <w:autoSpaceDN w:val="0"/>
        <w:adjustRightInd w:val="0"/>
        <w:rPr>
          <w:rFonts w:eastAsiaTheme="minorHAnsi"/>
          <w:bCs/>
          <w:sz w:val="26"/>
          <w:szCs w:val="26"/>
          <w:lang w:eastAsia="en-US"/>
        </w:rPr>
      </w:pPr>
      <w:r w:rsidRPr="005602CF">
        <w:rPr>
          <w:rFonts w:eastAsiaTheme="minorHAnsi"/>
          <w:bCs/>
          <w:sz w:val="26"/>
          <w:szCs w:val="26"/>
          <w:lang w:eastAsia="en-US"/>
        </w:rPr>
        <w:t xml:space="preserve">в постановление Администрации </w:t>
      </w:r>
    </w:p>
    <w:p w14:paraId="259E5419" w14:textId="77777777" w:rsidR="006267A6" w:rsidRDefault="00275D79" w:rsidP="00DF7D36">
      <w:pPr>
        <w:autoSpaceDE w:val="0"/>
        <w:autoSpaceDN w:val="0"/>
        <w:adjustRightInd w:val="0"/>
        <w:rPr>
          <w:rFonts w:eastAsiaTheme="minorHAnsi"/>
          <w:bCs/>
          <w:sz w:val="26"/>
          <w:szCs w:val="26"/>
          <w:lang w:eastAsia="en-US"/>
        </w:rPr>
      </w:pPr>
      <w:r w:rsidRPr="005602CF">
        <w:rPr>
          <w:rFonts w:eastAsiaTheme="minorHAnsi"/>
          <w:bCs/>
          <w:sz w:val="26"/>
          <w:szCs w:val="26"/>
          <w:lang w:eastAsia="en-US"/>
        </w:rPr>
        <w:t>города</w:t>
      </w:r>
      <w:r w:rsidR="00E1294E" w:rsidRPr="005602CF">
        <w:rPr>
          <w:rFonts w:eastAsiaTheme="minorHAnsi"/>
          <w:bCs/>
          <w:sz w:val="26"/>
          <w:szCs w:val="26"/>
          <w:lang w:eastAsia="en-US"/>
        </w:rPr>
        <w:t xml:space="preserve"> </w:t>
      </w:r>
      <w:r w:rsidR="00EE7A03" w:rsidRPr="005602CF">
        <w:rPr>
          <w:rFonts w:eastAsiaTheme="minorHAnsi"/>
          <w:bCs/>
          <w:sz w:val="26"/>
          <w:szCs w:val="26"/>
          <w:lang w:eastAsia="en-US"/>
        </w:rPr>
        <w:t>К</w:t>
      </w:r>
      <w:r w:rsidRPr="005602CF">
        <w:rPr>
          <w:rFonts w:eastAsiaTheme="minorHAnsi"/>
          <w:bCs/>
          <w:sz w:val="26"/>
          <w:szCs w:val="26"/>
          <w:lang w:eastAsia="en-US"/>
        </w:rPr>
        <w:t xml:space="preserve">огалыма </w:t>
      </w:r>
    </w:p>
    <w:p w14:paraId="6232130B" w14:textId="275C93C9" w:rsidR="00275D79" w:rsidRPr="005602CF" w:rsidRDefault="00275D79" w:rsidP="00DF7D36">
      <w:pPr>
        <w:autoSpaceDE w:val="0"/>
        <w:autoSpaceDN w:val="0"/>
        <w:adjustRightInd w:val="0"/>
        <w:rPr>
          <w:rFonts w:eastAsiaTheme="minorHAnsi"/>
          <w:bCs/>
          <w:sz w:val="26"/>
          <w:szCs w:val="26"/>
          <w:lang w:eastAsia="en-US"/>
        </w:rPr>
      </w:pPr>
      <w:r w:rsidRPr="005602CF">
        <w:rPr>
          <w:rFonts w:eastAsiaTheme="minorHAnsi"/>
          <w:bCs/>
          <w:sz w:val="26"/>
          <w:szCs w:val="26"/>
          <w:lang w:eastAsia="en-US"/>
        </w:rPr>
        <w:t>от 26.12.2017 №2827</w:t>
      </w:r>
    </w:p>
    <w:p w14:paraId="361171C7" w14:textId="076ABE4E" w:rsidR="00275D79" w:rsidRDefault="00275D79" w:rsidP="00DF7D36">
      <w:pPr>
        <w:autoSpaceDE w:val="0"/>
        <w:autoSpaceDN w:val="0"/>
        <w:adjustRightInd w:val="0"/>
        <w:ind w:firstLine="540"/>
        <w:jc w:val="both"/>
        <w:outlineLvl w:val="0"/>
        <w:rPr>
          <w:rFonts w:eastAsiaTheme="minorHAnsi"/>
          <w:bCs/>
          <w:sz w:val="26"/>
          <w:szCs w:val="26"/>
          <w:lang w:eastAsia="en-US"/>
        </w:rPr>
      </w:pPr>
    </w:p>
    <w:p w14:paraId="25137C05" w14:textId="77777777" w:rsidR="006267A6" w:rsidRPr="00246162" w:rsidRDefault="006267A6" w:rsidP="00DF7D36">
      <w:pPr>
        <w:autoSpaceDE w:val="0"/>
        <w:autoSpaceDN w:val="0"/>
        <w:adjustRightInd w:val="0"/>
        <w:ind w:firstLine="540"/>
        <w:jc w:val="both"/>
        <w:outlineLvl w:val="0"/>
        <w:rPr>
          <w:rFonts w:eastAsiaTheme="minorHAnsi"/>
          <w:sz w:val="26"/>
          <w:szCs w:val="26"/>
          <w:lang w:eastAsia="en-US"/>
        </w:rPr>
      </w:pPr>
    </w:p>
    <w:p w14:paraId="6E3CACEE" w14:textId="666F5DB9" w:rsidR="00E1294E" w:rsidRPr="00246162" w:rsidRDefault="00246162" w:rsidP="00DF7D36">
      <w:pPr>
        <w:autoSpaceDE w:val="0"/>
        <w:autoSpaceDN w:val="0"/>
        <w:adjustRightInd w:val="0"/>
        <w:ind w:firstLine="709"/>
        <w:jc w:val="both"/>
        <w:rPr>
          <w:rFonts w:eastAsiaTheme="minorHAnsi"/>
          <w:sz w:val="26"/>
          <w:szCs w:val="26"/>
          <w:lang w:eastAsia="en-US"/>
        </w:rPr>
      </w:pPr>
      <w:r w:rsidRPr="00246162">
        <w:rPr>
          <w:rFonts w:eastAsiaTheme="minorHAnsi"/>
          <w:sz w:val="26"/>
          <w:szCs w:val="26"/>
          <w:lang w:eastAsia="en-US"/>
        </w:rPr>
        <w:t>В соответствии с Трудовым кодексом Российской Федерации, постановлением Правительства Ханты-Мансийского автономного округа - Югры от 03.11.2016 №431-п «О требованиях к системам оплаты труда работников государственных учреждений Ханты-Мансийского автономного округа – Югры», Уставом города Когалыма:</w:t>
      </w:r>
    </w:p>
    <w:p w14:paraId="596B7658" w14:textId="77777777" w:rsidR="00246162" w:rsidRPr="003C449E" w:rsidRDefault="00246162" w:rsidP="00DF7D36">
      <w:pPr>
        <w:autoSpaceDE w:val="0"/>
        <w:autoSpaceDN w:val="0"/>
        <w:adjustRightInd w:val="0"/>
        <w:ind w:firstLine="709"/>
        <w:jc w:val="both"/>
        <w:rPr>
          <w:rFonts w:eastAsiaTheme="minorHAnsi"/>
          <w:bCs/>
          <w:sz w:val="26"/>
          <w:szCs w:val="26"/>
          <w:lang w:eastAsia="en-US"/>
        </w:rPr>
      </w:pPr>
    </w:p>
    <w:p w14:paraId="28C32B63" w14:textId="3D0CF505" w:rsidR="00275D79" w:rsidRPr="003C449E" w:rsidRDefault="00275D79" w:rsidP="00DF7D36">
      <w:pPr>
        <w:autoSpaceDE w:val="0"/>
        <w:autoSpaceDN w:val="0"/>
        <w:adjustRightInd w:val="0"/>
        <w:ind w:firstLine="709"/>
        <w:jc w:val="both"/>
        <w:rPr>
          <w:rFonts w:eastAsiaTheme="minorHAnsi"/>
          <w:bCs/>
          <w:sz w:val="26"/>
          <w:szCs w:val="26"/>
          <w:lang w:eastAsia="en-US"/>
        </w:rPr>
      </w:pPr>
      <w:r w:rsidRPr="003C449E">
        <w:rPr>
          <w:rFonts w:eastAsiaTheme="minorHAnsi"/>
          <w:bCs/>
          <w:sz w:val="26"/>
          <w:szCs w:val="26"/>
          <w:lang w:eastAsia="en-US"/>
        </w:rPr>
        <w:t xml:space="preserve">1. В </w:t>
      </w:r>
      <w:r w:rsidR="00A41BC4">
        <w:rPr>
          <w:rFonts w:eastAsiaTheme="minorHAnsi"/>
          <w:bCs/>
          <w:sz w:val="26"/>
          <w:szCs w:val="26"/>
          <w:lang w:eastAsia="en-US"/>
        </w:rPr>
        <w:t xml:space="preserve">приложение к </w:t>
      </w:r>
      <w:r w:rsidRPr="003C449E">
        <w:rPr>
          <w:rFonts w:eastAsiaTheme="minorHAnsi"/>
          <w:bCs/>
          <w:sz w:val="26"/>
          <w:szCs w:val="26"/>
          <w:lang w:eastAsia="en-US"/>
        </w:rPr>
        <w:t>постановлени</w:t>
      </w:r>
      <w:r w:rsidR="00A41BC4">
        <w:rPr>
          <w:rFonts w:eastAsiaTheme="minorHAnsi"/>
          <w:bCs/>
          <w:sz w:val="26"/>
          <w:szCs w:val="26"/>
          <w:lang w:eastAsia="en-US"/>
        </w:rPr>
        <w:t>ю</w:t>
      </w:r>
      <w:r w:rsidRPr="003C449E">
        <w:rPr>
          <w:rFonts w:eastAsiaTheme="minorHAnsi"/>
          <w:bCs/>
          <w:sz w:val="26"/>
          <w:szCs w:val="26"/>
          <w:lang w:eastAsia="en-US"/>
        </w:rPr>
        <w:t xml:space="preserve"> Администрации города Когалыма</w:t>
      </w:r>
      <w:r w:rsidR="008A06C2" w:rsidRPr="003C449E">
        <w:rPr>
          <w:rFonts w:eastAsiaTheme="minorHAnsi"/>
          <w:bCs/>
          <w:sz w:val="26"/>
          <w:szCs w:val="26"/>
          <w:lang w:eastAsia="en-US"/>
        </w:rPr>
        <w:t xml:space="preserve"> </w:t>
      </w:r>
      <w:r w:rsidRPr="003C449E">
        <w:rPr>
          <w:rFonts w:eastAsiaTheme="minorHAnsi"/>
          <w:bCs/>
          <w:sz w:val="26"/>
          <w:szCs w:val="26"/>
          <w:lang w:eastAsia="en-US"/>
        </w:rPr>
        <w:t xml:space="preserve">от 26.12.2017 №2827 «Об утверждении Положения об оплате труда и стимулирующих выплатах работников муниципального казенного учреждения «Обеспечение эксплуатационно-хозяйственной деятельности» (далее - </w:t>
      </w:r>
      <w:r w:rsidR="004B6930">
        <w:rPr>
          <w:rFonts w:eastAsiaTheme="minorHAnsi"/>
          <w:bCs/>
          <w:sz w:val="26"/>
          <w:szCs w:val="26"/>
          <w:lang w:eastAsia="en-US"/>
        </w:rPr>
        <w:t>Положение</w:t>
      </w:r>
      <w:r w:rsidR="00A41BC4">
        <w:rPr>
          <w:rFonts w:eastAsiaTheme="minorHAnsi"/>
          <w:bCs/>
          <w:sz w:val="26"/>
          <w:szCs w:val="26"/>
          <w:lang w:eastAsia="en-US"/>
        </w:rPr>
        <w:t>) внести следующе</w:t>
      </w:r>
      <w:r w:rsidRPr="003C449E">
        <w:rPr>
          <w:rFonts w:eastAsiaTheme="minorHAnsi"/>
          <w:bCs/>
          <w:sz w:val="26"/>
          <w:szCs w:val="26"/>
          <w:lang w:eastAsia="en-US"/>
        </w:rPr>
        <w:t>е изменени</w:t>
      </w:r>
      <w:r w:rsidR="00A41BC4">
        <w:rPr>
          <w:rFonts w:eastAsiaTheme="minorHAnsi"/>
          <w:bCs/>
          <w:sz w:val="26"/>
          <w:szCs w:val="26"/>
          <w:lang w:eastAsia="en-US"/>
        </w:rPr>
        <w:t>е</w:t>
      </w:r>
      <w:r w:rsidRPr="003C449E">
        <w:rPr>
          <w:rFonts w:eastAsiaTheme="minorHAnsi"/>
          <w:bCs/>
          <w:sz w:val="26"/>
          <w:szCs w:val="26"/>
          <w:lang w:eastAsia="en-US"/>
        </w:rPr>
        <w:t>:</w:t>
      </w:r>
    </w:p>
    <w:p w14:paraId="159C9305" w14:textId="6F7FF893" w:rsidR="00A41BC4" w:rsidRDefault="00996512" w:rsidP="006267A6">
      <w:pPr>
        <w:autoSpaceDE w:val="0"/>
        <w:autoSpaceDN w:val="0"/>
        <w:adjustRightInd w:val="0"/>
        <w:ind w:firstLine="709"/>
        <w:jc w:val="both"/>
        <w:rPr>
          <w:rFonts w:eastAsiaTheme="minorHAnsi"/>
          <w:bCs/>
          <w:sz w:val="26"/>
          <w:szCs w:val="26"/>
          <w:lang w:eastAsia="en-US"/>
        </w:rPr>
      </w:pPr>
      <w:r w:rsidRPr="003C449E">
        <w:rPr>
          <w:rFonts w:eastAsiaTheme="minorHAnsi"/>
          <w:bCs/>
          <w:sz w:val="26"/>
          <w:szCs w:val="26"/>
          <w:lang w:eastAsia="en-US"/>
        </w:rPr>
        <w:t>1.</w:t>
      </w:r>
      <w:r w:rsidR="00572AEE" w:rsidRPr="003C449E">
        <w:rPr>
          <w:rFonts w:eastAsiaTheme="minorHAnsi"/>
          <w:bCs/>
          <w:sz w:val="26"/>
          <w:szCs w:val="26"/>
          <w:lang w:eastAsia="en-US"/>
        </w:rPr>
        <w:t>1</w:t>
      </w:r>
      <w:r w:rsidRPr="003C449E">
        <w:rPr>
          <w:rFonts w:eastAsiaTheme="minorHAnsi"/>
          <w:bCs/>
          <w:sz w:val="26"/>
          <w:szCs w:val="26"/>
          <w:lang w:eastAsia="en-US"/>
        </w:rPr>
        <w:t xml:space="preserve">. </w:t>
      </w:r>
      <w:r w:rsidR="00A41BC4">
        <w:rPr>
          <w:rFonts w:eastAsiaTheme="minorHAnsi"/>
          <w:bCs/>
          <w:sz w:val="26"/>
          <w:szCs w:val="26"/>
          <w:lang w:eastAsia="en-US"/>
        </w:rPr>
        <w:t>Раздел 4 Положения изложить согласно приложению к настоящему постановлению.</w:t>
      </w:r>
    </w:p>
    <w:p w14:paraId="2835B413" w14:textId="3864C9DB" w:rsidR="004F38CF" w:rsidRPr="006267A6" w:rsidRDefault="004C1F59" w:rsidP="006267A6">
      <w:pPr>
        <w:autoSpaceDE w:val="0"/>
        <w:autoSpaceDN w:val="0"/>
        <w:adjustRightInd w:val="0"/>
        <w:ind w:firstLine="709"/>
        <w:jc w:val="both"/>
        <w:rPr>
          <w:rFonts w:eastAsiaTheme="minorHAnsi"/>
          <w:spacing w:val="-6"/>
          <w:sz w:val="26"/>
          <w:szCs w:val="26"/>
          <w:lang w:eastAsia="en-US"/>
        </w:rPr>
      </w:pPr>
      <w:r w:rsidRPr="006267A6">
        <w:rPr>
          <w:rFonts w:eastAsiaTheme="minorHAnsi"/>
          <w:spacing w:val="-6"/>
          <w:sz w:val="26"/>
          <w:szCs w:val="26"/>
          <w:lang w:eastAsia="en-US"/>
        </w:rPr>
        <w:t>2</w:t>
      </w:r>
      <w:r w:rsidR="004F38CF" w:rsidRPr="006267A6">
        <w:rPr>
          <w:rFonts w:eastAsiaTheme="minorHAnsi"/>
          <w:spacing w:val="-6"/>
          <w:sz w:val="26"/>
          <w:szCs w:val="26"/>
          <w:lang w:eastAsia="en-US"/>
        </w:rPr>
        <w:t>. Отделу финансово-экономического обеспечения и контроля Администрации города Когалыма (Рябинина</w:t>
      </w:r>
      <w:r w:rsidR="006267A6" w:rsidRPr="006267A6">
        <w:rPr>
          <w:rFonts w:eastAsiaTheme="minorHAnsi"/>
          <w:spacing w:val="-6"/>
          <w:sz w:val="26"/>
          <w:szCs w:val="26"/>
          <w:lang w:eastAsia="en-US"/>
        </w:rPr>
        <w:t xml:space="preserve"> А.А.</w:t>
      </w:r>
      <w:r w:rsidR="004F38CF" w:rsidRPr="006267A6">
        <w:rPr>
          <w:rFonts w:eastAsiaTheme="minorHAnsi"/>
          <w:spacing w:val="-6"/>
          <w:sz w:val="26"/>
          <w:szCs w:val="26"/>
          <w:lang w:eastAsia="en-US"/>
        </w:rPr>
        <w:t>) направить в юридическое управление Администрации города Когалыма текст постановления</w:t>
      </w:r>
      <w:r w:rsidR="002225E0" w:rsidRPr="006267A6">
        <w:rPr>
          <w:rFonts w:eastAsiaTheme="minorHAnsi"/>
          <w:spacing w:val="-6"/>
          <w:sz w:val="26"/>
          <w:szCs w:val="26"/>
          <w:lang w:eastAsia="en-US"/>
        </w:rPr>
        <w:t xml:space="preserve"> и приложение к нему</w:t>
      </w:r>
      <w:r w:rsidR="004F38CF" w:rsidRPr="006267A6">
        <w:rPr>
          <w:rFonts w:eastAsiaTheme="minorHAnsi"/>
          <w:spacing w:val="-6"/>
          <w:sz w:val="26"/>
          <w:szCs w:val="26"/>
          <w:lang w:eastAsia="en-US"/>
        </w:rPr>
        <w:t xml:space="preserve">, его реквизиты, сведения об источнике официального опубликования в порядке и сроки, предусмотренные </w:t>
      </w:r>
      <w:hyperlink r:id="rId7" w:history="1">
        <w:r w:rsidR="004F38CF" w:rsidRPr="006267A6">
          <w:rPr>
            <w:rFonts w:eastAsiaTheme="minorHAnsi"/>
            <w:spacing w:val="-6"/>
            <w:sz w:val="26"/>
            <w:szCs w:val="26"/>
            <w:lang w:eastAsia="en-US"/>
          </w:rPr>
          <w:t>распоряжением</w:t>
        </w:r>
      </w:hyperlink>
      <w:r w:rsidR="004F38CF" w:rsidRPr="006267A6">
        <w:rPr>
          <w:rFonts w:eastAsiaTheme="minorHAnsi"/>
          <w:spacing w:val="-6"/>
          <w:sz w:val="26"/>
          <w:szCs w:val="26"/>
          <w:lang w:eastAsia="en-US"/>
        </w:rPr>
        <w:t xml:space="preserve"> Администрации города Когалыма от 19.06.2013 </w:t>
      </w:r>
      <w:r w:rsidR="00D11045" w:rsidRPr="006267A6">
        <w:rPr>
          <w:rFonts w:eastAsiaTheme="minorHAnsi"/>
          <w:spacing w:val="-6"/>
          <w:sz w:val="26"/>
          <w:szCs w:val="26"/>
          <w:lang w:eastAsia="en-US"/>
        </w:rPr>
        <w:t>№</w:t>
      </w:r>
      <w:r w:rsidR="004F38CF" w:rsidRPr="006267A6">
        <w:rPr>
          <w:rFonts w:eastAsiaTheme="minorHAnsi"/>
          <w:spacing w:val="-6"/>
          <w:sz w:val="26"/>
          <w:szCs w:val="26"/>
          <w:lang w:eastAsia="en-US"/>
        </w:rPr>
        <w:t xml:space="preserve">149-р </w:t>
      </w:r>
      <w:r w:rsidR="00D11045" w:rsidRPr="006267A6">
        <w:rPr>
          <w:rFonts w:eastAsiaTheme="minorHAnsi"/>
          <w:spacing w:val="-6"/>
          <w:sz w:val="26"/>
          <w:szCs w:val="26"/>
          <w:lang w:eastAsia="en-US"/>
        </w:rPr>
        <w:t>«</w:t>
      </w:r>
      <w:r w:rsidR="004F38CF" w:rsidRPr="006267A6">
        <w:rPr>
          <w:rFonts w:eastAsiaTheme="minorHAnsi"/>
          <w:spacing w:val="-6"/>
          <w:sz w:val="26"/>
          <w:szCs w:val="26"/>
          <w:lang w:eastAsia="en-US"/>
        </w:rPr>
        <w:t xml:space="preserve">О мерах по формированию регистра муниципальных нормативных правовых актов Ханты-Мансийского автономного округа </w:t>
      </w:r>
      <w:r w:rsidR="00D11045" w:rsidRPr="006267A6">
        <w:rPr>
          <w:rFonts w:eastAsiaTheme="minorHAnsi"/>
          <w:spacing w:val="-6"/>
          <w:sz w:val="26"/>
          <w:szCs w:val="26"/>
          <w:lang w:eastAsia="en-US"/>
        </w:rPr>
        <w:t>–</w:t>
      </w:r>
      <w:r w:rsidR="004F38CF" w:rsidRPr="006267A6">
        <w:rPr>
          <w:rFonts w:eastAsiaTheme="minorHAnsi"/>
          <w:spacing w:val="-6"/>
          <w:sz w:val="26"/>
          <w:szCs w:val="26"/>
          <w:lang w:eastAsia="en-US"/>
        </w:rPr>
        <w:t xml:space="preserve"> Югры</w:t>
      </w:r>
      <w:r w:rsidR="00D11045" w:rsidRPr="006267A6">
        <w:rPr>
          <w:rFonts w:eastAsiaTheme="minorHAnsi"/>
          <w:spacing w:val="-6"/>
          <w:sz w:val="26"/>
          <w:szCs w:val="26"/>
          <w:lang w:eastAsia="en-US"/>
        </w:rPr>
        <w:t>»</w:t>
      </w:r>
      <w:r w:rsidR="004F38CF" w:rsidRPr="006267A6">
        <w:rPr>
          <w:rFonts w:eastAsiaTheme="minorHAnsi"/>
          <w:spacing w:val="-6"/>
          <w:sz w:val="26"/>
          <w:szCs w:val="26"/>
          <w:lang w:eastAsia="en-US"/>
        </w:rPr>
        <w:t xml:space="preserve"> для дальнейшего направления в Управление государственной регистрации нормативных правовых актов Аппарата Губернатора </w:t>
      </w:r>
      <w:r w:rsidR="006267A6">
        <w:rPr>
          <w:rFonts w:eastAsiaTheme="minorHAnsi"/>
          <w:spacing w:val="-6"/>
          <w:sz w:val="26"/>
          <w:szCs w:val="26"/>
          <w:lang w:eastAsia="en-US"/>
        </w:rPr>
        <w:t xml:space="preserve">                                                            </w:t>
      </w:r>
      <w:r w:rsidR="004F38CF" w:rsidRPr="006267A6">
        <w:rPr>
          <w:rFonts w:eastAsiaTheme="minorHAnsi"/>
          <w:spacing w:val="-6"/>
          <w:sz w:val="26"/>
          <w:szCs w:val="26"/>
          <w:lang w:eastAsia="en-US"/>
        </w:rPr>
        <w:t>Ханты-Мансийского автономного округа - Югры.</w:t>
      </w:r>
    </w:p>
    <w:p w14:paraId="2F4A0ECD" w14:textId="62E6DA9A" w:rsidR="004F38CF" w:rsidRDefault="004C1F59" w:rsidP="006267A6">
      <w:pPr>
        <w:autoSpaceDE w:val="0"/>
        <w:autoSpaceDN w:val="0"/>
        <w:adjustRightInd w:val="0"/>
        <w:ind w:firstLine="709"/>
        <w:jc w:val="both"/>
        <w:rPr>
          <w:rFonts w:eastAsiaTheme="minorHAnsi"/>
          <w:spacing w:val="-6"/>
          <w:sz w:val="26"/>
          <w:szCs w:val="26"/>
          <w:lang w:eastAsia="en-US"/>
        </w:rPr>
      </w:pPr>
      <w:r w:rsidRPr="006267A6">
        <w:rPr>
          <w:rFonts w:eastAsiaTheme="minorHAnsi"/>
          <w:spacing w:val="-6"/>
          <w:sz w:val="26"/>
          <w:szCs w:val="26"/>
          <w:lang w:eastAsia="en-US"/>
        </w:rPr>
        <w:t>3</w:t>
      </w:r>
      <w:r w:rsidR="004F38CF" w:rsidRPr="006267A6">
        <w:rPr>
          <w:rFonts w:eastAsiaTheme="minorHAnsi"/>
          <w:spacing w:val="-6"/>
          <w:sz w:val="26"/>
          <w:szCs w:val="26"/>
          <w:lang w:eastAsia="en-US"/>
        </w:rPr>
        <w:t>. Опубликовать настоящее постановление</w:t>
      </w:r>
      <w:r w:rsidR="002225E0" w:rsidRPr="006267A6">
        <w:rPr>
          <w:rFonts w:eastAsiaTheme="minorHAnsi"/>
          <w:spacing w:val="-6"/>
          <w:sz w:val="26"/>
          <w:szCs w:val="26"/>
          <w:lang w:eastAsia="en-US"/>
        </w:rPr>
        <w:t xml:space="preserve"> и приложение к нему </w:t>
      </w:r>
      <w:r w:rsidR="004F38CF" w:rsidRPr="006267A6">
        <w:rPr>
          <w:rFonts w:eastAsiaTheme="minorHAnsi"/>
          <w:spacing w:val="-6"/>
          <w:sz w:val="26"/>
          <w:szCs w:val="26"/>
          <w:lang w:eastAsia="en-US"/>
        </w:rPr>
        <w:t xml:space="preserve">в сетевом издании </w:t>
      </w:r>
      <w:r w:rsidR="00D11045" w:rsidRPr="006267A6">
        <w:rPr>
          <w:rFonts w:eastAsiaTheme="minorHAnsi"/>
          <w:spacing w:val="-6"/>
          <w:sz w:val="26"/>
          <w:szCs w:val="26"/>
          <w:lang w:eastAsia="en-US"/>
        </w:rPr>
        <w:t>«</w:t>
      </w:r>
      <w:r w:rsidR="004F38CF" w:rsidRPr="006267A6">
        <w:rPr>
          <w:rFonts w:eastAsiaTheme="minorHAnsi"/>
          <w:spacing w:val="-6"/>
          <w:sz w:val="26"/>
          <w:szCs w:val="26"/>
          <w:lang w:eastAsia="en-US"/>
        </w:rPr>
        <w:t>Когалымский вестник</w:t>
      </w:r>
      <w:r w:rsidR="00D11045" w:rsidRPr="006267A6">
        <w:rPr>
          <w:rFonts w:eastAsiaTheme="minorHAnsi"/>
          <w:spacing w:val="-6"/>
          <w:sz w:val="26"/>
          <w:szCs w:val="26"/>
          <w:lang w:eastAsia="en-US"/>
        </w:rPr>
        <w:t>»</w:t>
      </w:r>
      <w:r w:rsidR="004F38CF" w:rsidRPr="006267A6">
        <w:rPr>
          <w:rFonts w:eastAsiaTheme="minorHAnsi"/>
          <w:spacing w:val="-6"/>
          <w:sz w:val="26"/>
          <w:szCs w:val="26"/>
          <w:lang w:eastAsia="en-US"/>
        </w:rPr>
        <w:t xml:space="preserve">: KOGVESTI.RU, ЭЛ N ФС 77 - 85332 </w:t>
      </w:r>
      <w:r w:rsidR="006267A6">
        <w:rPr>
          <w:rFonts w:eastAsiaTheme="minorHAnsi"/>
          <w:spacing w:val="-6"/>
          <w:sz w:val="26"/>
          <w:szCs w:val="26"/>
          <w:lang w:eastAsia="en-US"/>
        </w:rPr>
        <w:t xml:space="preserve">                                  </w:t>
      </w:r>
      <w:r w:rsidR="004F38CF" w:rsidRPr="006267A6">
        <w:rPr>
          <w:rFonts w:eastAsiaTheme="minorHAnsi"/>
          <w:spacing w:val="-6"/>
          <w:sz w:val="26"/>
          <w:szCs w:val="26"/>
          <w:lang w:eastAsia="en-US"/>
        </w:rPr>
        <w:t>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8" w:history="1">
        <w:r w:rsidR="006267A6" w:rsidRPr="006267A6">
          <w:rPr>
            <w:rStyle w:val="af"/>
            <w:rFonts w:eastAsiaTheme="minorHAnsi"/>
            <w:color w:val="auto"/>
            <w:spacing w:val="-6"/>
            <w:sz w:val="26"/>
            <w:szCs w:val="26"/>
            <w:u w:val="none"/>
            <w:lang w:eastAsia="en-US"/>
          </w:rPr>
          <w:t>www.admkogalym.ru</w:t>
        </w:r>
      </w:hyperlink>
      <w:r w:rsidR="004F38CF" w:rsidRPr="006267A6">
        <w:rPr>
          <w:rFonts w:eastAsiaTheme="minorHAnsi"/>
          <w:spacing w:val="-6"/>
          <w:sz w:val="26"/>
          <w:szCs w:val="26"/>
          <w:lang w:eastAsia="en-US"/>
        </w:rPr>
        <w:t>).</w:t>
      </w:r>
    </w:p>
    <w:p w14:paraId="47269667" w14:textId="4D244E6B" w:rsidR="004F38CF" w:rsidRPr="006267A6" w:rsidRDefault="004C1F59" w:rsidP="006267A6">
      <w:pPr>
        <w:autoSpaceDE w:val="0"/>
        <w:autoSpaceDN w:val="0"/>
        <w:adjustRightInd w:val="0"/>
        <w:ind w:firstLine="709"/>
        <w:jc w:val="both"/>
        <w:rPr>
          <w:rFonts w:eastAsiaTheme="minorHAnsi"/>
          <w:spacing w:val="-6"/>
          <w:sz w:val="26"/>
          <w:szCs w:val="26"/>
          <w:lang w:eastAsia="en-US"/>
        </w:rPr>
      </w:pPr>
      <w:r w:rsidRPr="006267A6">
        <w:rPr>
          <w:rFonts w:eastAsiaTheme="minorHAnsi"/>
          <w:spacing w:val="-6"/>
          <w:sz w:val="26"/>
          <w:szCs w:val="26"/>
          <w:lang w:eastAsia="en-US"/>
        </w:rPr>
        <w:t>4</w:t>
      </w:r>
      <w:r w:rsidR="004F38CF" w:rsidRPr="006267A6">
        <w:rPr>
          <w:rFonts w:eastAsiaTheme="minorHAnsi"/>
          <w:spacing w:val="-6"/>
          <w:sz w:val="26"/>
          <w:szCs w:val="26"/>
          <w:lang w:eastAsia="en-US"/>
        </w:rPr>
        <w:t>. Контроль за выполнением постановления возложить на заместителя главы города Когалыма Черных</w:t>
      </w:r>
      <w:r w:rsidR="006267A6" w:rsidRPr="006267A6">
        <w:rPr>
          <w:rFonts w:eastAsiaTheme="minorHAnsi"/>
          <w:spacing w:val="-6"/>
          <w:sz w:val="26"/>
          <w:szCs w:val="26"/>
          <w:lang w:eastAsia="en-US"/>
        </w:rPr>
        <w:t xml:space="preserve"> Т.И.</w:t>
      </w:r>
    </w:p>
    <w:p w14:paraId="4163860B" w14:textId="77777777" w:rsidR="002058A3" w:rsidRPr="006267A6" w:rsidRDefault="002058A3" w:rsidP="00DF7D36">
      <w:pPr>
        <w:autoSpaceDE w:val="0"/>
        <w:autoSpaceDN w:val="0"/>
        <w:adjustRightInd w:val="0"/>
        <w:ind w:firstLine="709"/>
        <w:jc w:val="both"/>
        <w:rPr>
          <w:rFonts w:eastAsiaTheme="minorHAnsi"/>
          <w:bCs/>
          <w:spacing w:val="-6"/>
          <w:sz w:val="26"/>
          <w:szCs w:val="26"/>
          <w:lang w:eastAsia="en-US"/>
        </w:rPr>
      </w:pPr>
    </w:p>
    <w:p w14:paraId="71A4BD20" w14:textId="57F8774C" w:rsidR="0048112F" w:rsidRPr="006267A6" w:rsidRDefault="0048112F" w:rsidP="00DF7D36">
      <w:pPr>
        <w:pStyle w:val="ConsPlusNormal"/>
        <w:ind w:firstLine="709"/>
        <w:jc w:val="both"/>
        <w:rPr>
          <w:rFonts w:ascii="Times New Roman" w:hAnsi="Times New Roman" w:cs="Times New Roman"/>
          <w:spacing w:val="-6"/>
          <w:sz w:val="26"/>
          <w:szCs w:val="26"/>
        </w:rPr>
      </w:pPr>
    </w:p>
    <w:p w14:paraId="50DF7A95" w14:textId="77777777" w:rsidR="0048112F" w:rsidRPr="00DF7D36" w:rsidRDefault="0048112F" w:rsidP="00DF7D36">
      <w:pPr>
        <w:pStyle w:val="ConsPlusNormal"/>
        <w:ind w:firstLine="709"/>
        <w:jc w:val="both"/>
        <w:rPr>
          <w:rFonts w:ascii="Times New Roman" w:hAnsi="Times New Roman" w:cs="Times New Roman"/>
          <w:sz w:val="26"/>
          <w:szCs w:val="26"/>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411"/>
        <w:gridCol w:w="4225"/>
        <w:gridCol w:w="1719"/>
      </w:tblGrid>
      <w:tr w:rsidR="006267A6" w:rsidRPr="00927695" w14:paraId="46C885C9" w14:textId="77777777" w:rsidTr="00050FA1">
        <w:trPr>
          <w:trHeight w:val="1443"/>
        </w:trPr>
        <w:tc>
          <w:tcPr>
            <w:tcW w:w="1823" w:type="pct"/>
          </w:tcPr>
          <w:sdt>
            <w:sdtPr>
              <w:rPr>
                <w:sz w:val="26"/>
                <w:szCs w:val="26"/>
              </w:rPr>
              <w:id w:val="-969437706"/>
              <w:placeholder>
                <w:docPart w:val="2916ECC18B9845F3A0685578B41FE761"/>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6B0C730D" w14:textId="69DECDC2" w:rsidR="006267A6" w:rsidRPr="008465F5" w:rsidRDefault="00CB02AA" w:rsidP="00050FA1">
                <w:pPr>
                  <w:rPr>
                    <w:sz w:val="28"/>
                    <w:szCs w:val="28"/>
                  </w:rPr>
                </w:pPr>
                <w:r>
                  <w:rPr>
                    <w:sz w:val="26"/>
                    <w:szCs w:val="26"/>
                  </w:rPr>
                  <w:t>Глава города Когалыма</w:t>
                </w:r>
              </w:p>
            </w:sdtContent>
          </w:sdt>
        </w:tc>
        <w:tc>
          <w:tcPr>
            <w:tcW w:w="2258" w:type="pct"/>
            <w:vAlign w:val="center"/>
          </w:tcPr>
          <w:p w14:paraId="57A697E8" w14:textId="77777777" w:rsidR="006267A6" w:rsidRPr="00903CF1" w:rsidRDefault="006267A6" w:rsidP="00050FA1">
            <w:pPr>
              <w:pStyle w:val="a6"/>
              <w:ind w:firstLine="284"/>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15C13914" wp14:editId="30B76B90">
                  <wp:simplePos x="0" y="0"/>
                  <wp:positionH relativeFrom="margin">
                    <wp:posOffset>99695</wp:posOffset>
                  </wp:positionH>
                  <wp:positionV relativeFrom="paragraph">
                    <wp:posOffset>-21590</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2D1E858F" w14:textId="77777777" w:rsidR="006267A6" w:rsidRPr="00903CF1" w:rsidRDefault="006267A6" w:rsidP="00050FA1">
            <w:pPr>
              <w:pStyle w:val="a6"/>
              <w:ind w:firstLine="284"/>
              <w:jc w:val="center"/>
              <w:rPr>
                <w:b/>
                <w:color w:val="D9D9D9" w:themeColor="background1" w:themeShade="D9"/>
                <w:sz w:val="20"/>
              </w:rPr>
            </w:pPr>
            <w:r w:rsidRPr="00903CF1">
              <w:rPr>
                <w:b/>
                <w:color w:val="D9D9D9" w:themeColor="background1" w:themeShade="D9"/>
                <w:sz w:val="20"/>
              </w:rPr>
              <w:t>ЭЛЕКТРОННОЙ ПОДПИСЬЮ</w:t>
            </w:r>
          </w:p>
          <w:p w14:paraId="06F69678" w14:textId="77777777" w:rsidR="006267A6" w:rsidRPr="00903CF1" w:rsidRDefault="006267A6" w:rsidP="00050FA1">
            <w:pPr>
              <w:autoSpaceDE w:val="0"/>
              <w:autoSpaceDN w:val="0"/>
              <w:adjustRightInd w:val="0"/>
              <w:ind w:firstLine="284"/>
              <w:jc w:val="center"/>
              <w:rPr>
                <w:color w:val="D9D9D9" w:themeColor="background1" w:themeShade="D9"/>
                <w:sz w:val="8"/>
                <w:szCs w:val="8"/>
              </w:rPr>
            </w:pPr>
          </w:p>
          <w:p w14:paraId="3CF73310" w14:textId="77777777" w:rsidR="006267A6" w:rsidRPr="00903CF1" w:rsidRDefault="006267A6" w:rsidP="00050FA1">
            <w:pPr>
              <w:autoSpaceDE w:val="0"/>
              <w:autoSpaceDN w:val="0"/>
              <w:adjustRightInd w:val="0"/>
              <w:ind w:firstLine="284"/>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14:paraId="726ED2DD" w14:textId="77777777" w:rsidR="006267A6" w:rsidRPr="00903CF1" w:rsidRDefault="006267A6" w:rsidP="00050FA1">
            <w:pPr>
              <w:autoSpaceDE w:val="0"/>
              <w:autoSpaceDN w:val="0"/>
              <w:adjustRightInd w:val="0"/>
              <w:ind w:firstLine="284"/>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209C5143" w14:textId="77777777" w:rsidR="006267A6" w:rsidRPr="00E70DAC" w:rsidRDefault="006267A6" w:rsidP="00050FA1">
            <w:pPr>
              <w:pStyle w:val="a6"/>
              <w:ind w:firstLine="284"/>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tc>
        <w:tc>
          <w:tcPr>
            <w:tcW w:w="919" w:type="pct"/>
          </w:tcPr>
          <w:sdt>
            <w:sdtPr>
              <w:rPr>
                <w:sz w:val="26"/>
                <w:szCs w:val="26"/>
              </w:rPr>
              <w:id w:val="-715894879"/>
              <w:placeholder>
                <w:docPart w:val="2916ECC18B9845F3A0685578B41FE761"/>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14:paraId="27E63D40" w14:textId="46EAD4D3" w:rsidR="006267A6" w:rsidRPr="00465FC6" w:rsidRDefault="00CB02AA" w:rsidP="00050FA1">
                <w:pPr>
                  <w:jc w:val="center"/>
                  <w:rPr>
                    <w:sz w:val="28"/>
                    <w:szCs w:val="28"/>
                  </w:rPr>
                </w:pPr>
                <w:r>
                  <w:rPr>
                    <w:sz w:val="26"/>
                    <w:szCs w:val="26"/>
                  </w:rPr>
                  <w:t>Т.А. Агадуллин</w:t>
                </w:r>
              </w:p>
            </w:sdtContent>
          </w:sdt>
        </w:tc>
      </w:tr>
    </w:tbl>
    <w:p w14:paraId="6C83D1EA" w14:textId="77777777" w:rsidR="00757A95" w:rsidRPr="00DF7D36" w:rsidRDefault="00757A95" w:rsidP="00DF7D36">
      <w:pPr>
        <w:autoSpaceDE w:val="0"/>
        <w:autoSpaceDN w:val="0"/>
        <w:adjustRightInd w:val="0"/>
        <w:ind w:left="4678"/>
        <w:outlineLvl w:val="0"/>
        <w:rPr>
          <w:rFonts w:eastAsiaTheme="minorHAnsi"/>
          <w:bCs/>
          <w:sz w:val="26"/>
          <w:szCs w:val="26"/>
          <w:lang w:eastAsia="en-US"/>
        </w:rPr>
      </w:pPr>
    </w:p>
    <w:p w14:paraId="1818E5A3" w14:textId="77777777" w:rsidR="00757A95" w:rsidRPr="00DF7D36" w:rsidRDefault="00757A95" w:rsidP="00DF7D36">
      <w:pPr>
        <w:autoSpaceDE w:val="0"/>
        <w:autoSpaceDN w:val="0"/>
        <w:adjustRightInd w:val="0"/>
        <w:ind w:left="4678"/>
        <w:outlineLvl w:val="0"/>
        <w:rPr>
          <w:rFonts w:eastAsiaTheme="minorHAnsi"/>
          <w:bCs/>
          <w:sz w:val="26"/>
          <w:szCs w:val="26"/>
          <w:lang w:eastAsia="en-US"/>
        </w:rPr>
      </w:pPr>
    </w:p>
    <w:p w14:paraId="0E2E59C9" w14:textId="77777777" w:rsidR="00757A95" w:rsidRPr="00DF7D36" w:rsidRDefault="00757A95" w:rsidP="00DF7D36">
      <w:pPr>
        <w:autoSpaceDE w:val="0"/>
        <w:autoSpaceDN w:val="0"/>
        <w:adjustRightInd w:val="0"/>
        <w:ind w:left="4678"/>
        <w:outlineLvl w:val="0"/>
        <w:rPr>
          <w:rFonts w:eastAsiaTheme="minorHAnsi"/>
          <w:bCs/>
          <w:sz w:val="26"/>
          <w:szCs w:val="26"/>
          <w:lang w:eastAsia="en-US"/>
        </w:rPr>
      </w:pPr>
    </w:p>
    <w:p w14:paraId="23373702" w14:textId="7CA72405" w:rsidR="00757A95" w:rsidRDefault="00757A95" w:rsidP="00DF7D36">
      <w:pPr>
        <w:autoSpaceDE w:val="0"/>
        <w:autoSpaceDN w:val="0"/>
        <w:adjustRightInd w:val="0"/>
        <w:ind w:left="4678"/>
        <w:outlineLvl w:val="0"/>
        <w:rPr>
          <w:rFonts w:eastAsiaTheme="minorHAnsi"/>
          <w:bCs/>
          <w:sz w:val="26"/>
          <w:szCs w:val="26"/>
          <w:lang w:eastAsia="en-US"/>
        </w:rPr>
      </w:pPr>
    </w:p>
    <w:p w14:paraId="331DC2DC" w14:textId="17C95342" w:rsidR="001D76EC" w:rsidRDefault="001D76EC" w:rsidP="00DF7D36">
      <w:pPr>
        <w:autoSpaceDE w:val="0"/>
        <w:autoSpaceDN w:val="0"/>
        <w:adjustRightInd w:val="0"/>
        <w:ind w:left="4678"/>
        <w:outlineLvl w:val="0"/>
        <w:rPr>
          <w:rFonts w:eastAsiaTheme="minorHAnsi"/>
          <w:bCs/>
          <w:sz w:val="26"/>
          <w:szCs w:val="26"/>
          <w:lang w:eastAsia="en-US"/>
        </w:rPr>
      </w:pPr>
    </w:p>
    <w:p w14:paraId="218BBC95" w14:textId="08CE5D0D" w:rsidR="001D76EC" w:rsidRDefault="001D76EC" w:rsidP="00DF7D36">
      <w:pPr>
        <w:autoSpaceDE w:val="0"/>
        <w:autoSpaceDN w:val="0"/>
        <w:adjustRightInd w:val="0"/>
        <w:ind w:left="4678"/>
        <w:outlineLvl w:val="0"/>
        <w:rPr>
          <w:rFonts w:eastAsiaTheme="minorHAnsi"/>
          <w:bCs/>
          <w:sz w:val="26"/>
          <w:szCs w:val="26"/>
          <w:lang w:eastAsia="en-US"/>
        </w:rPr>
      </w:pPr>
    </w:p>
    <w:p w14:paraId="6FD462AF" w14:textId="41DABECC" w:rsidR="001D76EC" w:rsidRDefault="001D76EC" w:rsidP="00DF7D36">
      <w:pPr>
        <w:autoSpaceDE w:val="0"/>
        <w:autoSpaceDN w:val="0"/>
        <w:adjustRightInd w:val="0"/>
        <w:ind w:left="4678"/>
        <w:outlineLvl w:val="0"/>
        <w:rPr>
          <w:rFonts w:eastAsiaTheme="minorHAnsi"/>
          <w:bCs/>
          <w:sz w:val="26"/>
          <w:szCs w:val="26"/>
          <w:lang w:eastAsia="en-US"/>
        </w:rPr>
      </w:pPr>
    </w:p>
    <w:p w14:paraId="7FD66F3F" w14:textId="6076CD9A" w:rsidR="001D76EC" w:rsidRDefault="001D76EC" w:rsidP="00DF7D36">
      <w:pPr>
        <w:autoSpaceDE w:val="0"/>
        <w:autoSpaceDN w:val="0"/>
        <w:adjustRightInd w:val="0"/>
        <w:ind w:left="4678"/>
        <w:outlineLvl w:val="0"/>
        <w:rPr>
          <w:rFonts w:eastAsiaTheme="minorHAnsi"/>
          <w:bCs/>
          <w:sz w:val="26"/>
          <w:szCs w:val="26"/>
          <w:lang w:eastAsia="en-US"/>
        </w:rPr>
      </w:pPr>
    </w:p>
    <w:p w14:paraId="48BA87C1" w14:textId="36F6C5CA" w:rsidR="001D76EC" w:rsidRDefault="001D76EC" w:rsidP="00DF7D36">
      <w:pPr>
        <w:autoSpaceDE w:val="0"/>
        <w:autoSpaceDN w:val="0"/>
        <w:adjustRightInd w:val="0"/>
        <w:ind w:left="4678"/>
        <w:outlineLvl w:val="0"/>
        <w:rPr>
          <w:rFonts w:eastAsiaTheme="minorHAnsi"/>
          <w:bCs/>
          <w:sz w:val="26"/>
          <w:szCs w:val="26"/>
          <w:lang w:eastAsia="en-US"/>
        </w:rPr>
      </w:pPr>
    </w:p>
    <w:p w14:paraId="340EA595" w14:textId="30F31EBF" w:rsidR="001D76EC" w:rsidRDefault="001D76EC" w:rsidP="00DF7D36">
      <w:pPr>
        <w:autoSpaceDE w:val="0"/>
        <w:autoSpaceDN w:val="0"/>
        <w:adjustRightInd w:val="0"/>
        <w:ind w:left="4678"/>
        <w:outlineLvl w:val="0"/>
        <w:rPr>
          <w:rFonts w:eastAsiaTheme="minorHAnsi"/>
          <w:bCs/>
          <w:sz w:val="26"/>
          <w:szCs w:val="26"/>
          <w:lang w:eastAsia="en-US"/>
        </w:rPr>
      </w:pPr>
    </w:p>
    <w:p w14:paraId="79EF4226" w14:textId="6AC9B7EB" w:rsidR="001D76EC" w:rsidRDefault="001D76EC" w:rsidP="00DF7D36">
      <w:pPr>
        <w:autoSpaceDE w:val="0"/>
        <w:autoSpaceDN w:val="0"/>
        <w:adjustRightInd w:val="0"/>
        <w:ind w:left="4678"/>
        <w:outlineLvl w:val="0"/>
        <w:rPr>
          <w:rFonts w:eastAsiaTheme="minorHAnsi"/>
          <w:bCs/>
          <w:sz w:val="26"/>
          <w:szCs w:val="26"/>
          <w:lang w:eastAsia="en-US"/>
        </w:rPr>
      </w:pPr>
    </w:p>
    <w:p w14:paraId="57A1A5FC" w14:textId="6F6998E0" w:rsidR="001D76EC" w:rsidRDefault="001D76EC" w:rsidP="00DF7D36">
      <w:pPr>
        <w:autoSpaceDE w:val="0"/>
        <w:autoSpaceDN w:val="0"/>
        <w:adjustRightInd w:val="0"/>
        <w:ind w:left="4678"/>
        <w:outlineLvl w:val="0"/>
        <w:rPr>
          <w:rFonts w:eastAsiaTheme="minorHAnsi"/>
          <w:bCs/>
          <w:sz w:val="26"/>
          <w:szCs w:val="26"/>
          <w:lang w:eastAsia="en-US"/>
        </w:rPr>
      </w:pPr>
    </w:p>
    <w:p w14:paraId="411AAB88" w14:textId="37335873" w:rsidR="001D76EC" w:rsidRDefault="001D76EC" w:rsidP="00DF7D36">
      <w:pPr>
        <w:autoSpaceDE w:val="0"/>
        <w:autoSpaceDN w:val="0"/>
        <w:adjustRightInd w:val="0"/>
        <w:ind w:left="4678"/>
        <w:outlineLvl w:val="0"/>
        <w:rPr>
          <w:rFonts w:eastAsiaTheme="minorHAnsi"/>
          <w:bCs/>
          <w:sz w:val="26"/>
          <w:szCs w:val="26"/>
          <w:lang w:eastAsia="en-US"/>
        </w:rPr>
      </w:pPr>
    </w:p>
    <w:p w14:paraId="47D4F7AA" w14:textId="502DFDF6" w:rsidR="001D76EC" w:rsidRDefault="001D76EC" w:rsidP="00DF7D36">
      <w:pPr>
        <w:autoSpaceDE w:val="0"/>
        <w:autoSpaceDN w:val="0"/>
        <w:adjustRightInd w:val="0"/>
        <w:ind w:left="4678"/>
        <w:outlineLvl w:val="0"/>
        <w:rPr>
          <w:rFonts w:eastAsiaTheme="minorHAnsi"/>
          <w:bCs/>
          <w:sz w:val="26"/>
          <w:szCs w:val="26"/>
          <w:lang w:eastAsia="en-US"/>
        </w:rPr>
      </w:pPr>
    </w:p>
    <w:p w14:paraId="0F74B1F8" w14:textId="0ADC2447" w:rsidR="001D76EC" w:rsidRDefault="001D76EC" w:rsidP="00DF7D36">
      <w:pPr>
        <w:autoSpaceDE w:val="0"/>
        <w:autoSpaceDN w:val="0"/>
        <w:adjustRightInd w:val="0"/>
        <w:ind w:left="4678"/>
        <w:outlineLvl w:val="0"/>
        <w:rPr>
          <w:rFonts w:eastAsiaTheme="minorHAnsi"/>
          <w:bCs/>
          <w:sz w:val="26"/>
          <w:szCs w:val="26"/>
          <w:lang w:eastAsia="en-US"/>
        </w:rPr>
      </w:pPr>
    </w:p>
    <w:p w14:paraId="3A687F93" w14:textId="55F304B1" w:rsidR="001D76EC" w:rsidRDefault="001D76EC" w:rsidP="00DF7D36">
      <w:pPr>
        <w:autoSpaceDE w:val="0"/>
        <w:autoSpaceDN w:val="0"/>
        <w:adjustRightInd w:val="0"/>
        <w:ind w:left="4678"/>
        <w:outlineLvl w:val="0"/>
        <w:rPr>
          <w:rFonts w:eastAsiaTheme="minorHAnsi"/>
          <w:bCs/>
          <w:sz w:val="26"/>
          <w:szCs w:val="26"/>
          <w:lang w:eastAsia="en-US"/>
        </w:rPr>
      </w:pPr>
    </w:p>
    <w:p w14:paraId="6707CF6B" w14:textId="31AD22E6" w:rsidR="001D76EC" w:rsidRDefault="001D76EC" w:rsidP="00DF7D36">
      <w:pPr>
        <w:autoSpaceDE w:val="0"/>
        <w:autoSpaceDN w:val="0"/>
        <w:adjustRightInd w:val="0"/>
        <w:ind w:left="4678"/>
        <w:outlineLvl w:val="0"/>
        <w:rPr>
          <w:rFonts w:eastAsiaTheme="minorHAnsi"/>
          <w:bCs/>
          <w:sz w:val="26"/>
          <w:szCs w:val="26"/>
          <w:lang w:eastAsia="en-US"/>
        </w:rPr>
      </w:pPr>
    </w:p>
    <w:p w14:paraId="5A20A207" w14:textId="30F4C388" w:rsidR="001D76EC" w:rsidRDefault="001D76EC" w:rsidP="00DF7D36">
      <w:pPr>
        <w:autoSpaceDE w:val="0"/>
        <w:autoSpaceDN w:val="0"/>
        <w:adjustRightInd w:val="0"/>
        <w:ind w:left="4678"/>
        <w:outlineLvl w:val="0"/>
        <w:rPr>
          <w:rFonts w:eastAsiaTheme="minorHAnsi"/>
          <w:bCs/>
          <w:sz w:val="26"/>
          <w:szCs w:val="26"/>
          <w:lang w:eastAsia="en-US"/>
        </w:rPr>
      </w:pPr>
    </w:p>
    <w:p w14:paraId="38FDFBD8" w14:textId="02B3533B" w:rsidR="001D76EC" w:rsidRDefault="001D76EC" w:rsidP="00DF7D36">
      <w:pPr>
        <w:autoSpaceDE w:val="0"/>
        <w:autoSpaceDN w:val="0"/>
        <w:adjustRightInd w:val="0"/>
        <w:ind w:left="4678"/>
        <w:outlineLvl w:val="0"/>
        <w:rPr>
          <w:rFonts w:eastAsiaTheme="minorHAnsi"/>
          <w:bCs/>
          <w:sz w:val="26"/>
          <w:szCs w:val="26"/>
          <w:lang w:eastAsia="en-US"/>
        </w:rPr>
      </w:pPr>
    </w:p>
    <w:p w14:paraId="348CB608" w14:textId="15302235" w:rsidR="001D76EC" w:rsidRDefault="001D76EC" w:rsidP="00DF7D36">
      <w:pPr>
        <w:autoSpaceDE w:val="0"/>
        <w:autoSpaceDN w:val="0"/>
        <w:adjustRightInd w:val="0"/>
        <w:ind w:left="4678"/>
        <w:outlineLvl w:val="0"/>
        <w:rPr>
          <w:rFonts w:eastAsiaTheme="minorHAnsi"/>
          <w:bCs/>
          <w:sz w:val="26"/>
          <w:szCs w:val="26"/>
          <w:lang w:eastAsia="en-US"/>
        </w:rPr>
      </w:pPr>
    </w:p>
    <w:p w14:paraId="729D18CD" w14:textId="0FCD709A" w:rsidR="001D76EC" w:rsidRDefault="001D76EC" w:rsidP="00DF7D36">
      <w:pPr>
        <w:autoSpaceDE w:val="0"/>
        <w:autoSpaceDN w:val="0"/>
        <w:adjustRightInd w:val="0"/>
        <w:ind w:left="4678"/>
        <w:outlineLvl w:val="0"/>
        <w:rPr>
          <w:rFonts w:eastAsiaTheme="minorHAnsi"/>
          <w:bCs/>
          <w:sz w:val="26"/>
          <w:szCs w:val="26"/>
          <w:lang w:eastAsia="en-US"/>
        </w:rPr>
      </w:pPr>
    </w:p>
    <w:p w14:paraId="57658ECC" w14:textId="6E24138E" w:rsidR="001D76EC" w:rsidRDefault="001D76EC" w:rsidP="00DF7D36">
      <w:pPr>
        <w:autoSpaceDE w:val="0"/>
        <w:autoSpaceDN w:val="0"/>
        <w:adjustRightInd w:val="0"/>
        <w:ind w:left="4678"/>
        <w:outlineLvl w:val="0"/>
        <w:rPr>
          <w:rFonts w:eastAsiaTheme="minorHAnsi"/>
          <w:bCs/>
          <w:sz w:val="26"/>
          <w:szCs w:val="26"/>
          <w:lang w:eastAsia="en-US"/>
        </w:rPr>
      </w:pPr>
    </w:p>
    <w:p w14:paraId="790F1A8E" w14:textId="537AB00C" w:rsidR="001D76EC" w:rsidRDefault="001D76EC" w:rsidP="00DF7D36">
      <w:pPr>
        <w:autoSpaceDE w:val="0"/>
        <w:autoSpaceDN w:val="0"/>
        <w:adjustRightInd w:val="0"/>
        <w:ind w:left="4678"/>
        <w:outlineLvl w:val="0"/>
        <w:rPr>
          <w:rFonts w:eastAsiaTheme="minorHAnsi"/>
          <w:bCs/>
          <w:sz w:val="26"/>
          <w:szCs w:val="26"/>
          <w:lang w:eastAsia="en-US"/>
        </w:rPr>
      </w:pPr>
    </w:p>
    <w:p w14:paraId="24C09CF2" w14:textId="0C51A890" w:rsidR="001D76EC" w:rsidRDefault="001D76EC" w:rsidP="00DF7D36">
      <w:pPr>
        <w:autoSpaceDE w:val="0"/>
        <w:autoSpaceDN w:val="0"/>
        <w:adjustRightInd w:val="0"/>
        <w:ind w:left="4678"/>
        <w:outlineLvl w:val="0"/>
        <w:rPr>
          <w:rFonts w:eastAsiaTheme="minorHAnsi"/>
          <w:bCs/>
          <w:sz w:val="26"/>
          <w:szCs w:val="26"/>
          <w:lang w:eastAsia="en-US"/>
        </w:rPr>
      </w:pPr>
    </w:p>
    <w:p w14:paraId="33BC5C14" w14:textId="5C2534D8" w:rsidR="001D76EC" w:rsidRDefault="001D76EC" w:rsidP="00DF7D36">
      <w:pPr>
        <w:autoSpaceDE w:val="0"/>
        <w:autoSpaceDN w:val="0"/>
        <w:adjustRightInd w:val="0"/>
        <w:ind w:left="4678"/>
        <w:outlineLvl w:val="0"/>
        <w:rPr>
          <w:rFonts w:eastAsiaTheme="minorHAnsi"/>
          <w:bCs/>
          <w:sz w:val="26"/>
          <w:szCs w:val="26"/>
          <w:lang w:eastAsia="en-US"/>
        </w:rPr>
      </w:pPr>
    </w:p>
    <w:p w14:paraId="1A692A8C" w14:textId="4F91FBCC" w:rsidR="001D76EC" w:rsidRDefault="001D76EC" w:rsidP="00DF7D36">
      <w:pPr>
        <w:autoSpaceDE w:val="0"/>
        <w:autoSpaceDN w:val="0"/>
        <w:adjustRightInd w:val="0"/>
        <w:ind w:left="4678"/>
        <w:outlineLvl w:val="0"/>
        <w:rPr>
          <w:rFonts w:eastAsiaTheme="minorHAnsi"/>
          <w:bCs/>
          <w:sz w:val="26"/>
          <w:szCs w:val="26"/>
          <w:lang w:eastAsia="en-US"/>
        </w:rPr>
      </w:pPr>
    </w:p>
    <w:p w14:paraId="2E75B121" w14:textId="741907AA" w:rsidR="001D76EC" w:rsidRDefault="001D76EC" w:rsidP="00DF7D36">
      <w:pPr>
        <w:autoSpaceDE w:val="0"/>
        <w:autoSpaceDN w:val="0"/>
        <w:adjustRightInd w:val="0"/>
        <w:ind w:left="4678"/>
        <w:outlineLvl w:val="0"/>
        <w:rPr>
          <w:rFonts w:eastAsiaTheme="minorHAnsi"/>
          <w:bCs/>
          <w:sz w:val="26"/>
          <w:szCs w:val="26"/>
          <w:lang w:eastAsia="en-US"/>
        </w:rPr>
      </w:pPr>
    </w:p>
    <w:p w14:paraId="7F480C4D" w14:textId="0A0CD672" w:rsidR="001D76EC" w:rsidRDefault="001D76EC" w:rsidP="00DF7D36">
      <w:pPr>
        <w:autoSpaceDE w:val="0"/>
        <w:autoSpaceDN w:val="0"/>
        <w:adjustRightInd w:val="0"/>
        <w:ind w:left="4678"/>
        <w:outlineLvl w:val="0"/>
        <w:rPr>
          <w:rFonts w:eastAsiaTheme="minorHAnsi"/>
          <w:bCs/>
          <w:sz w:val="26"/>
          <w:szCs w:val="26"/>
          <w:lang w:eastAsia="en-US"/>
        </w:rPr>
      </w:pPr>
    </w:p>
    <w:p w14:paraId="298B7941" w14:textId="66B78209" w:rsidR="001D76EC" w:rsidRDefault="001D76EC" w:rsidP="00DF7D36">
      <w:pPr>
        <w:autoSpaceDE w:val="0"/>
        <w:autoSpaceDN w:val="0"/>
        <w:adjustRightInd w:val="0"/>
        <w:ind w:left="4678"/>
        <w:outlineLvl w:val="0"/>
        <w:rPr>
          <w:rFonts w:eastAsiaTheme="minorHAnsi"/>
          <w:bCs/>
          <w:sz w:val="26"/>
          <w:szCs w:val="26"/>
          <w:lang w:eastAsia="en-US"/>
        </w:rPr>
      </w:pPr>
    </w:p>
    <w:p w14:paraId="26B9D557" w14:textId="77777777" w:rsidR="006D3338" w:rsidRDefault="006D3338" w:rsidP="00DF7D36">
      <w:pPr>
        <w:autoSpaceDE w:val="0"/>
        <w:autoSpaceDN w:val="0"/>
        <w:adjustRightInd w:val="0"/>
        <w:ind w:left="4678"/>
        <w:outlineLvl w:val="0"/>
        <w:rPr>
          <w:rFonts w:eastAsiaTheme="minorHAnsi"/>
          <w:bCs/>
          <w:sz w:val="26"/>
          <w:szCs w:val="26"/>
          <w:lang w:eastAsia="en-US"/>
        </w:rPr>
      </w:pPr>
    </w:p>
    <w:p w14:paraId="423A365C" w14:textId="77777777" w:rsidR="006D3338" w:rsidRDefault="006D3338" w:rsidP="00DF7D36">
      <w:pPr>
        <w:autoSpaceDE w:val="0"/>
        <w:autoSpaceDN w:val="0"/>
        <w:adjustRightInd w:val="0"/>
        <w:ind w:left="4678"/>
        <w:outlineLvl w:val="0"/>
        <w:rPr>
          <w:rFonts w:eastAsiaTheme="minorHAnsi"/>
          <w:bCs/>
          <w:sz w:val="26"/>
          <w:szCs w:val="26"/>
          <w:lang w:eastAsia="en-US"/>
        </w:rPr>
      </w:pPr>
    </w:p>
    <w:p w14:paraId="4E443366" w14:textId="77777777" w:rsidR="006D3338" w:rsidRDefault="006D3338" w:rsidP="00DF7D36">
      <w:pPr>
        <w:autoSpaceDE w:val="0"/>
        <w:autoSpaceDN w:val="0"/>
        <w:adjustRightInd w:val="0"/>
        <w:ind w:left="4678"/>
        <w:outlineLvl w:val="0"/>
        <w:rPr>
          <w:rFonts w:eastAsiaTheme="minorHAnsi"/>
          <w:bCs/>
          <w:sz w:val="26"/>
          <w:szCs w:val="26"/>
          <w:lang w:eastAsia="en-US"/>
        </w:rPr>
      </w:pPr>
    </w:p>
    <w:p w14:paraId="2974B0F0" w14:textId="77777777" w:rsidR="006D3338" w:rsidRDefault="006D3338" w:rsidP="00DF7D36">
      <w:pPr>
        <w:autoSpaceDE w:val="0"/>
        <w:autoSpaceDN w:val="0"/>
        <w:adjustRightInd w:val="0"/>
        <w:ind w:left="4678"/>
        <w:outlineLvl w:val="0"/>
        <w:rPr>
          <w:rFonts w:eastAsiaTheme="minorHAnsi"/>
          <w:bCs/>
          <w:sz w:val="26"/>
          <w:szCs w:val="26"/>
          <w:lang w:eastAsia="en-US"/>
        </w:rPr>
      </w:pPr>
    </w:p>
    <w:p w14:paraId="7CB4BBB4" w14:textId="77777777" w:rsidR="006D3338" w:rsidRDefault="006D3338" w:rsidP="00DF7D36">
      <w:pPr>
        <w:autoSpaceDE w:val="0"/>
        <w:autoSpaceDN w:val="0"/>
        <w:adjustRightInd w:val="0"/>
        <w:ind w:left="4678"/>
        <w:outlineLvl w:val="0"/>
        <w:rPr>
          <w:rFonts w:eastAsiaTheme="minorHAnsi"/>
          <w:bCs/>
          <w:sz w:val="26"/>
          <w:szCs w:val="26"/>
          <w:lang w:eastAsia="en-US"/>
        </w:rPr>
      </w:pPr>
    </w:p>
    <w:p w14:paraId="3C91E466" w14:textId="77777777" w:rsidR="006D3338" w:rsidRDefault="006D3338" w:rsidP="00DF7D36">
      <w:pPr>
        <w:autoSpaceDE w:val="0"/>
        <w:autoSpaceDN w:val="0"/>
        <w:adjustRightInd w:val="0"/>
        <w:ind w:left="4678"/>
        <w:outlineLvl w:val="0"/>
        <w:rPr>
          <w:rFonts w:eastAsiaTheme="minorHAnsi"/>
          <w:bCs/>
          <w:sz w:val="26"/>
          <w:szCs w:val="26"/>
          <w:lang w:eastAsia="en-US"/>
        </w:rPr>
      </w:pPr>
    </w:p>
    <w:p w14:paraId="290481CA" w14:textId="2CF3F927" w:rsidR="001D76EC" w:rsidRDefault="001D76EC" w:rsidP="00DF7D36">
      <w:pPr>
        <w:autoSpaceDE w:val="0"/>
        <w:autoSpaceDN w:val="0"/>
        <w:adjustRightInd w:val="0"/>
        <w:ind w:left="4678"/>
        <w:outlineLvl w:val="0"/>
        <w:rPr>
          <w:rFonts w:eastAsiaTheme="minorHAnsi"/>
          <w:bCs/>
          <w:sz w:val="26"/>
          <w:szCs w:val="26"/>
          <w:lang w:eastAsia="en-US"/>
        </w:rPr>
      </w:pPr>
    </w:p>
    <w:p w14:paraId="26AA0DAF" w14:textId="64DBB51C" w:rsidR="001D76EC" w:rsidRDefault="001D76EC" w:rsidP="00DF7D36">
      <w:pPr>
        <w:autoSpaceDE w:val="0"/>
        <w:autoSpaceDN w:val="0"/>
        <w:adjustRightInd w:val="0"/>
        <w:ind w:left="4678"/>
        <w:outlineLvl w:val="0"/>
        <w:rPr>
          <w:rFonts w:eastAsiaTheme="minorHAnsi"/>
          <w:bCs/>
          <w:sz w:val="26"/>
          <w:szCs w:val="26"/>
          <w:lang w:eastAsia="en-US"/>
        </w:rPr>
      </w:pPr>
    </w:p>
    <w:p w14:paraId="5BBFD866" w14:textId="69DDAA1A" w:rsidR="001D76EC" w:rsidRDefault="001D76EC" w:rsidP="00DF7D36">
      <w:pPr>
        <w:autoSpaceDE w:val="0"/>
        <w:autoSpaceDN w:val="0"/>
        <w:adjustRightInd w:val="0"/>
        <w:ind w:left="4678"/>
        <w:outlineLvl w:val="0"/>
        <w:rPr>
          <w:rFonts w:eastAsiaTheme="minorHAnsi"/>
          <w:bCs/>
          <w:sz w:val="26"/>
          <w:szCs w:val="26"/>
          <w:lang w:eastAsia="en-US"/>
        </w:rPr>
      </w:pPr>
    </w:p>
    <w:p w14:paraId="77D39A9B" w14:textId="0BDF337C" w:rsidR="001D76EC" w:rsidRDefault="001D76EC" w:rsidP="00DF7D36">
      <w:pPr>
        <w:autoSpaceDE w:val="0"/>
        <w:autoSpaceDN w:val="0"/>
        <w:adjustRightInd w:val="0"/>
        <w:ind w:left="4678"/>
        <w:outlineLvl w:val="0"/>
        <w:rPr>
          <w:rFonts w:eastAsiaTheme="minorHAnsi"/>
          <w:bCs/>
          <w:sz w:val="26"/>
          <w:szCs w:val="26"/>
          <w:lang w:eastAsia="en-US"/>
        </w:rPr>
      </w:pPr>
    </w:p>
    <w:p w14:paraId="0CC6C33D" w14:textId="403CAE90" w:rsidR="001D76EC" w:rsidRDefault="001D76EC" w:rsidP="00DF7D36">
      <w:pPr>
        <w:autoSpaceDE w:val="0"/>
        <w:autoSpaceDN w:val="0"/>
        <w:adjustRightInd w:val="0"/>
        <w:ind w:left="4678"/>
        <w:outlineLvl w:val="0"/>
        <w:rPr>
          <w:rFonts w:eastAsiaTheme="minorHAnsi"/>
          <w:bCs/>
          <w:sz w:val="26"/>
          <w:szCs w:val="26"/>
          <w:lang w:eastAsia="en-US"/>
        </w:rPr>
      </w:pPr>
    </w:p>
    <w:p w14:paraId="73019503" w14:textId="77777777" w:rsidR="001D76EC" w:rsidRPr="00DF7D36" w:rsidRDefault="001D76EC" w:rsidP="00DF7D36">
      <w:pPr>
        <w:autoSpaceDE w:val="0"/>
        <w:autoSpaceDN w:val="0"/>
        <w:adjustRightInd w:val="0"/>
        <w:ind w:left="4678"/>
        <w:outlineLvl w:val="0"/>
        <w:rPr>
          <w:rFonts w:eastAsiaTheme="minorHAnsi"/>
          <w:bCs/>
          <w:sz w:val="26"/>
          <w:szCs w:val="26"/>
          <w:lang w:eastAsia="en-US"/>
        </w:rPr>
      </w:pPr>
    </w:p>
    <w:p w14:paraId="18460A0A" w14:textId="77777777" w:rsidR="00757A95" w:rsidRPr="00DF7D36" w:rsidRDefault="00757A95" w:rsidP="00DF7D36">
      <w:pPr>
        <w:autoSpaceDE w:val="0"/>
        <w:autoSpaceDN w:val="0"/>
        <w:adjustRightInd w:val="0"/>
        <w:ind w:left="4678"/>
        <w:outlineLvl w:val="0"/>
        <w:rPr>
          <w:rFonts w:eastAsiaTheme="minorHAnsi"/>
          <w:bCs/>
          <w:sz w:val="26"/>
          <w:szCs w:val="26"/>
          <w:lang w:eastAsia="en-US"/>
        </w:rPr>
      </w:pPr>
    </w:p>
    <w:p w14:paraId="51FBF1F5" w14:textId="77777777" w:rsidR="00757A95" w:rsidRDefault="00757A95" w:rsidP="00DF7D36">
      <w:pPr>
        <w:autoSpaceDE w:val="0"/>
        <w:autoSpaceDN w:val="0"/>
        <w:adjustRightInd w:val="0"/>
        <w:ind w:left="4678"/>
        <w:outlineLvl w:val="0"/>
        <w:rPr>
          <w:rFonts w:eastAsiaTheme="minorHAnsi"/>
          <w:bCs/>
          <w:sz w:val="26"/>
          <w:szCs w:val="26"/>
          <w:lang w:eastAsia="en-US"/>
        </w:rPr>
      </w:pPr>
    </w:p>
    <w:p w14:paraId="55243145" w14:textId="77777777" w:rsidR="005614D4" w:rsidRDefault="005614D4" w:rsidP="00DF7D36">
      <w:pPr>
        <w:autoSpaceDE w:val="0"/>
        <w:autoSpaceDN w:val="0"/>
        <w:adjustRightInd w:val="0"/>
        <w:ind w:left="4678"/>
        <w:outlineLvl w:val="0"/>
        <w:rPr>
          <w:rFonts w:eastAsiaTheme="minorHAnsi"/>
          <w:bCs/>
          <w:sz w:val="26"/>
          <w:szCs w:val="26"/>
          <w:lang w:eastAsia="en-US"/>
        </w:rPr>
      </w:pPr>
    </w:p>
    <w:tbl>
      <w:tblPr>
        <w:tblStyle w:val="1"/>
        <w:tblpPr w:leftFromText="180" w:rightFromText="180" w:vertAnchor="text" w:horzAnchor="margin" w:tblpXSpec="right" w:tblpY="-869"/>
        <w:tblW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70048A" w:rsidRPr="00522B3E" w14:paraId="39DA64BD" w14:textId="77777777" w:rsidTr="0070048A">
        <w:tc>
          <w:tcPr>
            <w:tcW w:w="2235" w:type="dxa"/>
          </w:tcPr>
          <w:p w14:paraId="50877B26" w14:textId="77777777" w:rsidR="0070048A" w:rsidRPr="009001E2" w:rsidRDefault="0070048A" w:rsidP="0070048A">
            <w:pPr>
              <w:rPr>
                <w:color w:val="D9D9D9"/>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14:paraId="788C4FB2" w14:textId="77777777" w:rsidR="0070048A" w:rsidRPr="006A3B32" w:rsidRDefault="0070048A" w:rsidP="0070048A">
            <w:pPr>
              <w:rPr>
                <w:color w:val="D9D9D9"/>
                <w:sz w:val="28"/>
                <w:szCs w:val="28"/>
              </w:rPr>
            </w:pPr>
            <w:r w:rsidRPr="006A3B32">
              <w:rPr>
                <w:color w:val="D9D9D9"/>
                <w:sz w:val="28"/>
                <w:szCs w:val="28"/>
              </w:rPr>
              <w:t>№ [Номер документа]</w:t>
            </w:r>
          </w:p>
        </w:tc>
      </w:tr>
    </w:tbl>
    <w:p w14:paraId="7E93A279" w14:textId="77777777" w:rsidR="001D76EC" w:rsidRPr="00FF49C3" w:rsidRDefault="001D76EC" w:rsidP="001D76EC">
      <w:pPr>
        <w:pStyle w:val="ae"/>
        <w:ind w:firstLine="4962"/>
        <w:rPr>
          <w:sz w:val="26"/>
          <w:szCs w:val="26"/>
        </w:rPr>
      </w:pPr>
      <w:r w:rsidRPr="00FF49C3">
        <w:rPr>
          <w:sz w:val="26"/>
          <w:szCs w:val="26"/>
        </w:rPr>
        <w:t xml:space="preserve">Приложение </w:t>
      </w:r>
    </w:p>
    <w:p w14:paraId="00CCE982" w14:textId="77777777" w:rsidR="001D76EC" w:rsidRPr="00522B3E" w:rsidRDefault="001D76EC" w:rsidP="001D76EC">
      <w:pPr>
        <w:pStyle w:val="ae"/>
        <w:tabs>
          <w:tab w:val="left" w:pos="6765"/>
        </w:tabs>
        <w:ind w:firstLine="4962"/>
        <w:rPr>
          <w:b/>
          <w:sz w:val="26"/>
          <w:szCs w:val="26"/>
        </w:rPr>
      </w:pPr>
      <w:r w:rsidRPr="00FF49C3">
        <w:rPr>
          <w:sz w:val="26"/>
          <w:szCs w:val="26"/>
        </w:rPr>
        <w:t xml:space="preserve">к постановлению Администрации </w:t>
      </w:r>
    </w:p>
    <w:p w14:paraId="5026C2EB" w14:textId="77777777" w:rsidR="001D76EC" w:rsidRDefault="001D76EC" w:rsidP="001D76EC">
      <w:pPr>
        <w:tabs>
          <w:tab w:val="left" w:pos="7652"/>
        </w:tabs>
        <w:ind w:firstLine="4962"/>
        <w:rPr>
          <w:sz w:val="26"/>
          <w:szCs w:val="26"/>
        </w:rPr>
      </w:pPr>
      <w:r w:rsidRPr="00FF49C3">
        <w:rPr>
          <w:sz w:val="26"/>
          <w:szCs w:val="26"/>
        </w:rPr>
        <w:t>города Когалыма</w:t>
      </w:r>
    </w:p>
    <w:p w14:paraId="332D1300" w14:textId="77777777" w:rsidR="001D76EC" w:rsidRDefault="001D76EC" w:rsidP="005E7D73">
      <w:pPr>
        <w:autoSpaceDE w:val="0"/>
        <w:autoSpaceDN w:val="0"/>
        <w:adjustRightInd w:val="0"/>
        <w:jc w:val="center"/>
        <w:rPr>
          <w:rFonts w:eastAsiaTheme="minorHAnsi"/>
          <w:sz w:val="26"/>
          <w:szCs w:val="26"/>
          <w:lang w:eastAsia="en-US"/>
        </w:rPr>
      </w:pPr>
    </w:p>
    <w:p w14:paraId="674C6950" w14:textId="07B4A7E2" w:rsidR="006A7707" w:rsidRDefault="006F415E" w:rsidP="006A7707">
      <w:pPr>
        <w:autoSpaceDE w:val="0"/>
        <w:autoSpaceDN w:val="0"/>
        <w:adjustRightInd w:val="0"/>
        <w:jc w:val="center"/>
        <w:outlineLvl w:val="0"/>
        <w:rPr>
          <w:rFonts w:eastAsiaTheme="minorHAnsi"/>
          <w:b/>
          <w:bCs/>
          <w:sz w:val="26"/>
          <w:szCs w:val="26"/>
          <w:lang w:eastAsia="en-US"/>
        </w:rPr>
      </w:pPr>
      <w:r>
        <w:rPr>
          <w:rFonts w:eastAsiaTheme="minorHAnsi"/>
          <w:b/>
          <w:bCs/>
          <w:sz w:val="26"/>
          <w:szCs w:val="26"/>
          <w:lang w:eastAsia="en-US"/>
        </w:rPr>
        <w:t>4</w:t>
      </w:r>
      <w:r w:rsidR="006A7707">
        <w:rPr>
          <w:rFonts w:eastAsiaTheme="minorHAnsi"/>
          <w:b/>
          <w:bCs/>
          <w:sz w:val="26"/>
          <w:szCs w:val="26"/>
          <w:lang w:eastAsia="en-US"/>
        </w:rPr>
        <w:t>. Порядок и условия осуществления компенсационных выплат</w:t>
      </w:r>
    </w:p>
    <w:p w14:paraId="797114C6" w14:textId="77777777" w:rsidR="006A7707" w:rsidRDefault="006A7707" w:rsidP="006A7707">
      <w:pPr>
        <w:autoSpaceDE w:val="0"/>
        <w:autoSpaceDN w:val="0"/>
        <w:adjustRightInd w:val="0"/>
        <w:ind w:firstLine="540"/>
        <w:jc w:val="both"/>
        <w:rPr>
          <w:rFonts w:eastAsiaTheme="minorHAnsi"/>
          <w:sz w:val="26"/>
          <w:szCs w:val="26"/>
          <w:lang w:eastAsia="en-US"/>
        </w:rPr>
      </w:pPr>
    </w:p>
    <w:p w14:paraId="0236F3A8" w14:textId="6A6243AD" w:rsidR="006A7707" w:rsidRDefault="006F415E" w:rsidP="006A7707">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4</w:t>
      </w:r>
      <w:r w:rsidR="006A7707">
        <w:rPr>
          <w:rFonts w:eastAsiaTheme="minorHAnsi"/>
          <w:sz w:val="26"/>
          <w:szCs w:val="26"/>
          <w:lang w:eastAsia="en-US"/>
        </w:rPr>
        <w:t>.1. 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w:t>
      </w:r>
    </w:p>
    <w:p w14:paraId="112E3419" w14:textId="77777777" w:rsidR="006A7707" w:rsidRDefault="006A7707" w:rsidP="006A770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выплата работникам, занятым на работах с вредными и (или) опасными условиями труда;</w:t>
      </w:r>
    </w:p>
    <w:p w14:paraId="3491622D" w14:textId="77777777" w:rsidR="006A7707" w:rsidRDefault="006A7707" w:rsidP="006A770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выплата за работу в местностях с особыми климатическими условиями (районный коэффициент к заработной плате; процентная надбавка к заработной плате за стаж работы в районах Крайнего Севера и приравненных к ним местностях);</w:t>
      </w:r>
    </w:p>
    <w:p w14:paraId="48702094" w14:textId="77777777" w:rsidR="006A7707" w:rsidRDefault="006A7707" w:rsidP="006A770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выплата за работу в условиях, отклоняющихся от нормальных (при выполнении работ различной квалификации, совмещение профессий (должностей),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w:t>
      </w:r>
    </w:p>
    <w:p w14:paraId="109EAB81" w14:textId="4C5DD6A8" w:rsidR="006A7707" w:rsidRDefault="006F415E" w:rsidP="006A770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4</w:t>
      </w:r>
      <w:r w:rsidR="006A7707">
        <w:rPr>
          <w:rFonts w:eastAsiaTheme="minorHAnsi"/>
          <w:sz w:val="26"/>
          <w:szCs w:val="26"/>
          <w:lang w:eastAsia="en-US"/>
        </w:rPr>
        <w:t xml:space="preserve">.2. Выплаты работникам учреждения, занятым на работах с вредными и (или) опасными условиями труда, устанавливаются в соответствии со </w:t>
      </w:r>
      <w:hyperlink r:id="rId10" w:history="1">
        <w:r w:rsidR="006A7707">
          <w:rPr>
            <w:rFonts w:eastAsiaTheme="minorHAnsi"/>
            <w:color w:val="0000FF"/>
            <w:sz w:val="26"/>
            <w:szCs w:val="26"/>
            <w:lang w:eastAsia="en-US"/>
          </w:rPr>
          <w:t>статьей 147</w:t>
        </w:r>
      </w:hyperlink>
      <w:r w:rsidR="006A7707">
        <w:rPr>
          <w:rFonts w:eastAsiaTheme="minorHAnsi"/>
          <w:sz w:val="26"/>
          <w:szCs w:val="26"/>
          <w:lang w:eastAsia="en-US"/>
        </w:rPr>
        <w:t xml:space="preserve"> ТК РФ.</w:t>
      </w:r>
    </w:p>
    <w:p w14:paraId="32263042" w14:textId="77777777" w:rsidR="006A7707" w:rsidRDefault="006A7707" w:rsidP="006A770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Оплата труда работников учреждения, занятых на работах с вредными и (или) опасными условиями труда, производится в повышенном размере по результатам специальной оценки условий труда.</w:t>
      </w:r>
    </w:p>
    <w:p w14:paraId="7E1616E2" w14:textId="33DC8FD6" w:rsidR="006A7707" w:rsidRDefault="006A7707" w:rsidP="006A770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w:t>
      </w:r>
      <w:hyperlink r:id="rId11" w:history="1">
        <w:r>
          <w:rPr>
            <w:rFonts w:eastAsiaTheme="minorHAnsi"/>
            <w:color w:val="0000FF"/>
            <w:sz w:val="26"/>
            <w:szCs w:val="26"/>
            <w:lang w:eastAsia="en-US"/>
          </w:rPr>
          <w:t>законом</w:t>
        </w:r>
      </w:hyperlink>
      <w:r>
        <w:rPr>
          <w:rFonts w:eastAsiaTheme="minorHAnsi"/>
          <w:sz w:val="26"/>
          <w:szCs w:val="26"/>
          <w:lang w:eastAsia="en-US"/>
        </w:rPr>
        <w:t xml:space="preserve"> от 28.12.2013 </w:t>
      </w:r>
      <w:r w:rsidR="006F415E">
        <w:rPr>
          <w:rFonts w:eastAsiaTheme="minorHAnsi"/>
          <w:sz w:val="26"/>
          <w:szCs w:val="26"/>
          <w:lang w:eastAsia="en-US"/>
        </w:rPr>
        <w:t>№</w:t>
      </w:r>
      <w:r>
        <w:rPr>
          <w:rFonts w:eastAsiaTheme="minorHAnsi"/>
          <w:sz w:val="26"/>
          <w:szCs w:val="26"/>
          <w:lang w:eastAsia="en-US"/>
        </w:rPr>
        <w:t xml:space="preserve">426-ФЗ </w:t>
      </w:r>
      <w:r w:rsidR="006F415E">
        <w:rPr>
          <w:rFonts w:eastAsiaTheme="minorHAnsi"/>
          <w:sz w:val="26"/>
          <w:szCs w:val="26"/>
          <w:lang w:eastAsia="en-US"/>
        </w:rPr>
        <w:t>«</w:t>
      </w:r>
      <w:r>
        <w:rPr>
          <w:rFonts w:eastAsiaTheme="minorHAnsi"/>
          <w:sz w:val="26"/>
          <w:szCs w:val="26"/>
          <w:lang w:eastAsia="en-US"/>
        </w:rPr>
        <w:t>О специальной оценке условий труда</w:t>
      </w:r>
      <w:r w:rsidR="006F415E">
        <w:rPr>
          <w:rFonts w:eastAsiaTheme="minorHAnsi"/>
          <w:sz w:val="26"/>
          <w:szCs w:val="26"/>
          <w:lang w:eastAsia="en-US"/>
        </w:rPr>
        <w:t>»</w:t>
      </w:r>
      <w:r>
        <w:rPr>
          <w:rFonts w:eastAsiaTheme="minorHAnsi"/>
          <w:sz w:val="26"/>
          <w:szCs w:val="26"/>
          <w:lang w:eastAsia="en-US"/>
        </w:rPr>
        <w:t>.</w:t>
      </w:r>
    </w:p>
    <w:p w14:paraId="3078E42C" w14:textId="77777777" w:rsidR="006A7707" w:rsidRDefault="006A7707" w:rsidP="006A770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14:paraId="28D6406E" w14:textId="77777777" w:rsidR="006A7707" w:rsidRDefault="006A7707" w:rsidP="006A770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Если по итогам специальной оценки условий труда рабочее место признается безопасным, то осуществление указанной выплаты не производится.</w:t>
      </w:r>
    </w:p>
    <w:p w14:paraId="3E728AA3" w14:textId="00C24B3E" w:rsidR="006A7707" w:rsidRDefault="00931DDC" w:rsidP="006A770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4</w:t>
      </w:r>
      <w:r w:rsidR="006A7707">
        <w:rPr>
          <w:rFonts w:eastAsiaTheme="minorHAnsi"/>
          <w:sz w:val="26"/>
          <w:szCs w:val="26"/>
          <w:lang w:eastAsia="en-US"/>
        </w:rPr>
        <w:t xml:space="preserve">.3. Выплата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w:t>
      </w:r>
      <w:r w:rsidR="006A7707">
        <w:rPr>
          <w:rFonts w:eastAsiaTheme="minorHAnsi"/>
          <w:sz w:val="26"/>
          <w:szCs w:val="26"/>
          <w:lang w:eastAsia="en-US"/>
        </w:rPr>
        <w:lastRenderedPageBreak/>
        <w:t xml:space="preserve">отклоняющихся от нормальных), производится в соответствии со </w:t>
      </w:r>
      <w:hyperlink r:id="rId12" w:history="1">
        <w:r w:rsidR="006A7707">
          <w:rPr>
            <w:rFonts w:eastAsiaTheme="minorHAnsi"/>
            <w:color w:val="0000FF"/>
            <w:sz w:val="26"/>
            <w:szCs w:val="26"/>
            <w:lang w:eastAsia="en-US"/>
          </w:rPr>
          <w:t>статьями 149</w:t>
        </w:r>
      </w:hyperlink>
      <w:r w:rsidR="006A7707">
        <w:rPr>
          <w:rFonts w:eastAsiaTheme="minorHAnsi"/>
          <w:sz w:val="26"/>
          <w:szCs w:val="26"/>
          <w:lang w:eastAsia="en-US"/>
        </w:rPr>
        <w:t xml:space="preserve">, </w:t>
      </w:r>
      <w:hyperlink r:id="rId13" w:history="1">
        <w:r w:rsidR="006A7707">
          <w:rPr>
            <w:rFonts w:eastAsiaTheme="minorHAnsi"/>
            <w:color w:val="0000FF"/>
            <w:sz w:val="26"/>
            <w:szCs w:val="26"/>
            <w:lang w:eastAsia="en-US"/>
          </w:rPr>
          <w:t>151</w:t>
        </w:r>
      </w:hyperlink>
      <w:r w:rsidR="006A7707">
        <w:rPr>
          <w:rFonts w:eastAsiaTheme="minorHAnsi"/>
          <w:sz w:val="26"/>
          <w:szCs w:val="26"/>
          <w:lang w:eastAsia="en-US"/>
        </w:rPr>
        <w:t xml:space="preserve"> - </w:t>
      </w:r>
      <w:hyperlink r:id="rId14" w:history="1">
        <w:r w:rsidR="006A7707">
          <w:rPr>
            <w:rFonts w:eastAsiaTheme="minorHAnsi"/>
            <w:color w:val="0000FF"/>
            <w:sz w:val="26"/>
            <w:szCs w:val="26"/>
            <w:lang w:eastAsia="en-US"/>
          </w:rPr>
          <w:t>154</w:t>
        </w:r>
      </w:hyperlink>
      <w:r w:rsidR="006A7707">
        <w:rPr>
          <w:rFonts w:eastAsiaTheme="minorHAnsi"/>
          <w:sz w:val="26"/>
          <w:szCs w:val="26"/>
          <w:lang w:eastAsia="en-US"/>
        </w:rPr>
        <w:t xml:space="preserve"> ТК РФ.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14:paraId="4B3D5E6A" w14:textId="4522F58F" w:rsidR="006A7707" w:rsidRDefault="00931DDC" w:rsidP="006A770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4</w:t>
      </w:r>
      <w:r w:rsidR="006A7707">
        <w:rPr>
          <w:rFonts w:eastAsiaTheme="minorHAnsi"/>
          <w:sz w:val="26"/>
          <w:szCs w:val="26"/>
          <w:lang w:eastAsia="en-US"/>
        </w:rPr>
        <w:t xml:space="preserve">.4. Выплата за работу в местностях с особыми климатическими условиями устанавливается в соответствии со </w:t>
      </w:r>
      <w:hyperlink r:id="rId15" w:history="1">
        <w:r w:rsidR="006A7707">
          <w:rPr>
            <w:rFonts w:eastAsiaTheme="minorHAnsi"/>
            <w:color w:val="0000FF"/>
            <w:sz w:val="26"/>
            <w:szCs w:val="26"/>
            <w:lang w:eastAsia="en-US"/>
          </w:rPr>
          <w:t>статьями 315</w:t>
        </w:r>
      </w:hyperlink>
      <w:r w:rsidR="006A7707">
        <w:rPr>
          <w:rFonts w:eastAsiaTheme="minorHAnsi"/>
          <w:sz w:val="26"/>
          <w:szCs w:val="26"/>
          <w:lang w:eastAsia="en-US"/>
        </w:rPr>
        <w:t xml:space="preserve"> - </w:t>
      </w:r>
      <w:hyperlink r:id="rId16" w:history="1">
        <w:r w:rsidR="006A7707">
          <w:rPr>
            <w:rFonts w:eastAsiaTheme="minorHAnsi"/>
            <w:color w:val="0000FF"/>
            <w:sz w:val="26"/>
            <w:szCs w:val="26"/>
            <w:lang w:eastAsia="en-US"/>
          </w:rPr>
          <w:t>317</w:t>
        </w:r>
      </w:hyperlink>
      <w:r w:rsidR="006A7707">
        <w:rPr>
          <w:rFonts w:eastAsiaTheme="minorHAnsi"/>
          <w:sz w:val="26"/>
          <w:szCs w:val="26"/>
          <w:lang w:eastAsia="en-US"/>
        </w:rPr>
        <w:t xml:space="preserve"> ТК РФ и </w:t>
      </w:r>
      <w:hyperlink r:id="rId17" w:history="1">
        <w:r w:rsidR="006A7707">
          <w:rPr>
            <w:rFonts w:eastAsiaTheme="minorHAnsi"/>
            <w:color w:val="0000FF"/>
            <w:sz w:val="26"/>
            <w:szCs w:val="26"/>
            <w:lang w:eastAsia="en-US"/>
          </w:rPr>
          <w:t>Решением</w:t>
        </w:r>
      </w:hyperlink>
      <w:r w:rsidR="006A7707">
        <w:rPr>
          <w:rFonts w:eastAsiaTheme="minorHAnsi"/>
          <w:sz w:val="26"/>
          <w:szCs w:val="26"/>
          <w:lang w:eastAsia="en-US"/>
        </w:rPr>
        <w:t xml:space="preserve"> Думы города Когалыма от 23.12.2014 </w:t>
      </w:r>
      <w:r>
        <w:rPr>
          <w:rFonts w:eastAsiaTheme="minorHAnsi"/>
          <w:sz w:val="26"/>
          <w:szCs w:val="26"/>
          <w:lang w:eastAsia="en-US"/>
        </w:rPr>
        <w:t>№</w:t>
      </w:r>
      <w:r w:rsidR="006A7707">
        <w:rPr>
          <w:rFonts w:eastAsiaTheme="minorHAnsi"/>
          <w:sz w:val="26"/>
          <w:szCs w:val="26"/>
          <w:lang w:eastAsia="en-US"/>
        </w:rPr>
        <w:t xml:space="preserve">495-ГД </w:t>
      </w:r>
      <w:r>
        <w:rPr>
          <w:rFonts w:eastAsiaTheme="minorHAnsi"/>
          <w:sz w:val="26"/>
          <w:szCs w:val="26"/>
          <w:lang w:eastAsia="en-US"/>
        </w:rPr>
        <w:t>«</w:t>
      </w:r>
      <w:r w:rsidR="006A7707">
        <w:rPr>
          <w:rFonts w:eastAsiaTheme="minorHAnsi"/>
          <w:sz w:val="26"/>
          <w:szCs w:val="26"/>
          <w:lang w:eastAsia="en-US"/>
        </w:rPr>
        <w:t>Об утверждении Положения о гарантиях и компенсациях для лиц, работающих в органах местного самоуправления и муниципальных учреждениях города Когалыма</w:t>
      </w:r>
      <w:r>
        <w:rPr>
          <w:rFonts w:eastAsiaTheme="minorHAnsi"/>
          <w:sz w:val="26"/>
          <w:szCs w:val="26"/>
          <w:lang w:eastAsia="en-US"/>
        </w:rPr>
        <w:t>»</w:t>
      </w:r>
      <w:r w:rsidR="006A7707">
        <w:rPr>
          <w:rFonts w:eastAsiaTheme="minorHAnsi"/>
          <w:sz w:val="26"/>
          <w:szCs w:val="26"/>
          <w:lang w:eastAsia="en-US"/>
        </w:rPr>
        <w:t>.</w:t>
      </w:r>
    </w:p>
    <w:p w14:paraId="0C5BE220" w14:textId="6E31ADED" w:rsidR="006A7707" w:rsidRDefault="00931DDC" w:rsidP="006A770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4</w:t>
      </w:r>
      <w:r w:rsidR="006A7707">
        <w:rPr>
          <w:rFonts w:eastAsiaTheme="minorHAnsi"/>
          <w:sz w:val="26"/>
          <w:szCs w:val="26"/>
          <w:lang w:eastAsia="en-US"/>
        </w:rPr>
        <w:t>.5. Выплаты компенсационного характера устанавливаются в процентах к окладам (должностным окладам), ставкам заработной платы работников, если иное не установлено законодательством Российской Федерации.</w:t>
      </w:r>
    </w:p>
    <w:p w14:paraId="3BFEA264" w14:textId="70417060" w:rsidR="006A7707" w:rsidRDefault="00931DDC" w:rsidP="006A770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4</w:t>
      </w:r>
      <w:r w:rsidR="006A7707">
        <w:rPr>
          <w:rFonts w:eastAsiaTheme="minorHAnsi"/>
          <w:sz w:val="26"/>
          <w:szCs w:val="26"/>
          <w:lang w:eastAsia="en-US"/>
        </w:rPr>
        <w:t xml:space="preserve">.6. Размеры компенсационных выплат не могут быть ниже размеров, установленных </w:t>
      </w:r>
      <w:hyperlink r:id="rId18" w:history="1">
        <w:r w:rsidR="006A7707">
          <w:rPr>
            <w:rFonts w:eastAsiaTheme="minorHAnsi"/>
            <w:color w:val="0000FF"/>
            <w:sz w:val="26"/>
            <w:szCs w:val="26"/>
            <w:lang w:eastAsia="en-US"/>
          </w:rPr>
          <w:t>ТК</w:t>
        </w:r>
      </w:hyperlink>
      <w:r w:rsidR="006A7707">
        <w:rPr>
          <w:rFonts w:eastAsiaTheme="minorHAnsi"/>
          <w:sz w:val="26"/>
          <w:szCs w:val="26"/>
          <w:lang w:eastAsia="en-US"/>
        </w:rPr>
        <w:t xml:space="preserve"> РФ, иными нормативными правовыми актами Российской Федерации, содержащими нормы трудового права, соглашениями и коллективными договорами.</w:t>
      </w:r>
    </w:p>
    <w:p w14:paraId="32A8BC15" w14:textId="05338CA3" w:rsidR="006A7707" w:rsidRDefault="00931DDC" w:rsidP="006A7707">
      <w:pPr>
        <w:autoSpaceDE w:val="0"/>
        <w:autoSpaceDN w:val="0"/>
        <w:adjustRightInd w:val="0"/>
        <w:spacing w:before="260"/>
        <w:ind w:firstLine="540"/>
        <w:jc w:val="both"/>
        <w:rPr>
          <w:rFonts w:eastAsiaTheme="minorHAnsi"/>
          <w:sz w:val="26"/>
          <w:szCs w:val="26"/>
          <w:lang w:eastAsia="en-US"/>
        </w:rPr>
      </w:pPr>
      <w:r>
        <w:rPr>
          <w:rFonts w:eastAsiaTheme="minorHAnsi"/>
          <w:sz w:val="26"/>
          <w:szCs w:val="26"/>
          <w:lang w:eastAsia="en-US"/>
        </w:rPr>
        <w:t>4</w:t>
      </w:r>
      <w:r w:rsidR="006A7707">
        <w:rPr>
          <w:rFonts w:eastAsiaTheme="minorHAnsi"/>
          <w:sz w:val="26"/>
          <w:szCs w:val="26"/>
          <w:lang w:eastAsia="en-US"/>
        </w:rPr>
        <w:t xml:space="preserve">.7. Перечень и размеры выплат компенсационного характера устанавливаются согласно таблице </w:t>
      </w:r>
      <w:r w:rsidR="00F762D2">
        <w:rPr>
          <w:rFonts w:eastAsiaTheme="minorHAnsi"/>
          <w:sz w:val="26"/>
          <w:szCs w:val="26"/>
          <w:lang w:eastAsia="en-US"/>
        </w:rPr>
        <w:t>5.1</w:t>
      </w:r>
      <w:r w:rsidR="006A7707">
        <w:rPr>
          <w:rFonts w:eastAsiaTheme="minorHAnsi"/>
          <w:sz w:val="26"/>
          <w:szCs w:val="26"/>
          <w:lang w:eastAsia="en-US"/>
        </w:rPr>
        <w:t xml:space="preserve"> настоящего Положения.</w:t>
      </w:r>
    </w:p>
    <w:p w14:paraId="0E443EBC" w14:textId="77777777" w:rsidR="006A7707" w:rsidRDefault="006A7707" w:rsidP="006A7707">
      <w:pPr>
        <w:autoSpaceDE w:val="0"/>
        <w:autoSpaceDN w:val="0"/>
        <w:adjustRightInd w:val="0"/>
        <w:ind w:firstLine="540"/>
        <w:jc w:val="both"/>
        <w:rPr>
          <w:rFonts w:eastAsiaTheme="minorHAnsi"/>
          <w:sz w:val="26"/>
          <w:szCs w:val="26"/>
          <w:lang w:eastAsia="en-US"/>
        </w:rPr>
      </w:pPr>
    </w:p>
    <w:p w14:paraId="6B276240" w14:textId="20E7786F" w:rsidR="006A7707" w:rsidRDefault="006A7707" w:rsidP="006A7707">
      <w:pPr>
        <w:autoSpaceDE w:val="0"/>
        <w:autoSpaceDN w:val="0"/>
        <w:adjustRightInd w:val="0"/>
        <w:jc w:val="right"/>
        <w:rPr>
          <w:rFonts w:eastAsiaTheme="minorHAnsi"/>
          <w:sz w:val="26"/>
          <w:szCs w:val="26"/>
          <w:lang w:eastAsia="en-US"/>
        </w:rPr>
      </w:pPr>
      <w:r>
        <w:rPr>
          <w:rFonts w:eastAsiaTheme="minorHAnsi"/>
          <w:sz w:val="26"/>
          <w:szCs w:val="26"/>
          <w:lang w:eastAsia="en-US"/>
        </w:rPr>
        <w:t xml:space="preserve">Таблица </w:t>
      </w:r>
      <w:r w:rsidR="00F762D2">
        <w:rPr>
          <w:rFonts w:eastAsiaTheme="minorHAnsi"/>
          <w:sz w:val="26"/>
          <w:szCs w:val="26"/>
          <w:lang w:eastAsia="en-US"/>
        </w:rPr>
        <w:t>5.1</w:t>
      </w:r>
    </w:p>
    <w:p w14:paraId="60F114AE" w14:textId="77777777" w:rsidR="006A7707" w:rsidRDefault="006A7707" w:rsidP="006A7707">
      <w:pPr>
        <w:autoSpaceDE w:val="0"/>
        <w:autoSpaceDN w:val="0"/>
        <w:adjustRightInd w:val="0"/>
        <w:ind w:firstLine="540"/>
        <w:jc w:val="both"/>
        <w:rPr>
          <w:rFonts w:eastAsiaTheme="minorHAnsi"/>
          <w:sz w:val="26"/>
          <w:szCs w:val="26"/>
          <w:lang w:eastAsia="en-US"/>
        </w:rPr>
      </w:pPr>
    </w:p>
    <w:p w14:paraId="1BB3328D" w14:textId="77777777" w:rsidR="006A7707" w:rsidRDefault="006A7707" w:rsidP="006A7707">
      <w:pPr>
        <w:autoSpaceDE w:val="0"/>
        <w:autoSpaceDN w:val="0"/>
        <w:adjustRightInd w:val="0"/>
        <w:jc w:val="center"/>
        <w:rPr>
          <w:rFonts w:eastAsiaTheme="minorHAnsi"/>
          <w:sz w:val="26"/>
          <w:szCs w:val="26"/>
          <w:lang w:eastAsia="en-US"/>
        </w:rPr>
      </w:pPr>
      <w:r>
        <w:rPr>
          <w:rFonts w:eastAsiaTheme="minorHAnsi"/>
          <w:sz w:val="26"/>
          <w:szCs w:val="26"/>
          <w:lang w:eastAsia="en-US"/>
        </w:rPr>
        <w:t>Перечень и размеры компенсационных выплат</w:t>
      </w:r>
    </w:p>
    <w:p w14:paraId="0B3E636A" w14:textId="77777777" w:rsidR="00C32F80" w:rsidRDefault="00C32F80" w:rsidP="006A7707">
      <w:pPr>
        <w:autoSpaceDE w:val="0"/>
        <w:autoSpaceDN w:val="0"/>
        <w:adjustRightInd w:val="0"/>
        <w:jc w:val="center"/>
        <w:rPr>
          <w:rFonts w:eastAsiaTheme="minorHAnsi"/>
          <w:sz w:val="26"/>
          <w:szCs w:val="26"/>
          <w:lang w:eastAsia="en-US"/>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603"/>
        <w:gridCol w:w="2721"/>
        <w:gridCol w:w="2483"/>
        <w:gridCol w:w="3544"/>
      </w:tblGrid>
      <w:tr w:rsidR="006A7707" w14:paraId="647FB8EF" w14:textId="77777777" w:rsidTr="00C32F80">
        <w:tc>
          <w:tcPr>
            <w:tcW w:w="603" w:type="dxa"/>
            <w:tcBorders>
              <w:top w:val="single" w:sz="4" w:space="0" w:color="auto"/>
              <w:left w:val="single" w:sz="4" w:space="0" w:color="auto"/>
              <w:bottom w:val="single" w:sz="4" w:space="0" w:color="auto"/>
              <w:right w:val="single" w:sz="4" w:space="0" w:color="auto"/>
            </w:tcBorders>
          </w:tcPr>
          <w:p w14:paraId="2AAC9CE9" w14:textId="7574724F" w:rsidR="006A7707" w:rsidRDefault="00C32F80">
            <w:pPr>
              <w:autoSpaceDE w:val="0"/>
              <w:autoSpaceDN w:val="0"/>
              <w:adjustRightInd w:val="0"/>
              <w:jc w:val="center"/>
              <w:rPr>
                <w:rFonts w:eastAsiaTheme="minorHAnsi"/>
                <w:sz w:val="26"/>
                <w:szCs w:val="26"/>
                <w:lang w:eastAsia="en-US"/>
              </w:rPr>
            </w:pPr>
            <w:r>
              <w:rPr>
                <w:rFonts w:eastAsiaTheme="minorHAnsi"/>
                <w:sz w:val="26"/>
                <w:szCs w:val="26"/>
                <w:lang w:eastAsia="en-US"/>
              </w:rPr>
              <w:t>№</w:t>
            </w:r>
            <w:r w:rsidR="006A7707">
              <w:rPr>
                <w:rFonts w:eastAsiaTheme="minorHAnsi"/>
                <w:sz w:val="26"/>
                <w:szCs w:val="26"/>
                <w:lang w:eastAsia="en-US"/>
              </w:rPr>
              <w:t xml:space="preserve"> п/п</w:t>
            </w:r>
          </w:p>
        </w:tc>
        <w:tc>
          <w:tcPr>
            <w:tcW w:w="2721" w:type="dxa"/>
            <w:tcBorders>
              <w:top w:val="single" w:sz="4" w:space="0" w:color="auto"/>
              <w:left w:val="single" w:sz="4" w:space="0" w:color="auto"/>
              <w:bottom w:val="single" w:sz="4" w:space="0" w:color="auto"/>
              <w:right w:val="single" w:sz="4" w:space="0" w:color="auto"/>
            </w:tcBorders>
          </w:tcPr>
          <w:p w14:paraId="3B0C68B1" w14:textId="77777777" w:rsidR="006A7707" w:rsidRDefault="006A7707">
            <w:pPr>
              <w:autoSpaceDE w:val="0"/>
              <w:autoSpaceDN w:val="0"/>
              <w:adjustRightInd w:val="0"/>
              <w:jc w:val="center"/>
              <w:rPr>
                <w:rFonts w:eastAsiaTheme="minorHAnsi"/>
                <w:sz w:val="26"/>
                <w:szCs w:val="26"/>
                <w:lang w:eastAsia="en-US"/>
              </w:rPr>
            </w:pPr>
            <w:r>
              <w:rPr>
                <w:rFonts w:eastAsiaTheme="minorHAnsi"/>
                <w:sz w:val="26"/>
                <w:szCs w:val="26"/>
                <w:lang w:eastAsia="en-US"/>
              </w:rPr>
              <w:t>Наименование выплаты</w:t>
            </w:r>
          </w:p>
        </w:tc>
        <w:tc>
          <w:tcPr>
            <w:tcW w:w="2483" w:type="dxa"/>
            <w:tcBorders>
              <w:top w:val="single" w:sz="4" w:space="0" w:color="auto"/>
              <w:left w:val="single" w:sz="4" w:space="0" w:color="auto"/>
              <w:bottom w:val="single" w:sz="4" w:space="0" w:color="auto"/>
              <w:right w:val="single" w:sz="4" w:space="0" w:color="auto"/>
            </w:tcBorders>
          </w:tcPr>
          <w:p w14:paraId="6619242B" w14:textId="77777777" w:rsidR="006A7707" w:rsidRDefault="006A7707">
            <w:pPr>
              <w:autoSpaceDE w:val="0"/>
              <w:autoSpaceDN w:val="0"/>
              <w:adjustRightInd w:val="0"/>
              <w:jc w:val="center"/>
              <w:rPr>
                <w:rFonts w:eastAsiaTheme="minorHAnsi"/>
                <w:sz w:val="26"/>
                <w:szCs w:val="26"/>
                <w:lang w:eastAsia="en-US"/>
              </w:rPr>
            </w:pPr>
            <w:r>
              <w:rPr>
                <w:rFonts w:eastAsiaTheme="minorHAnsi"/>
                <w:sz w:val="26"/>
                <w:szCs w:val="26"/>
                <w:lang w:eastAsia="en-US"/>
              </w:rPr>
              <w:t>Размер выплаты</w:t>
            </w:r>
          </w:p>
        </w:tc>
        <w:tc>
          <w:tcPr>
            <w:tcW w:w="3544" w:type="dxa"/>
            <w:tcBorders>
              <w:top w:val="single" w:sz="4" w:space="0" w:color="auto"/>
              <w:left w:val="single" w:sz="4" w:space="0" w:color="auto"/>
              <w:bottom w:val="single" w:sz="4" w:space="0" w:color="auto"/>
              <w:right w:val="single" w:sz="4" w:space="0" w:color="auto"/>
            </w:tcBorders>
          </w:tcPr>
          <w:p w14:paraId="6D8D659A" w14:textId="77777777" w:rsidR="006A7707" w:rsidRDefault="006A7707">
            <w:pPr>
              <w:autoSpaceDE w:val="0"/>
              <w:autoSpaceDN w:val="0"/>
              <w:adjustRightInd w:val="0"/>
              <w:jc w:val="center"/>
              <w:rPr>
                <w:rFonts w:eastAsiaTheme="minorHAnsi"/>
                <w:sz w:val="26"/>
                <w:szCs w:val="26"/>
                <w:lang w:eastAsia="en-US"/>
              </w:rPr>
            </w:pPr>
            <w:r>
              <w:rPr>
                <w:rFonts w:eastAsiaTheme="minorHAnsi"/>
                <w:sz w:val="26"/>
                <w:szCs w:val="26"/>
                <w:lang w:eastAsia="en-US"/>
              </w:rPr>
              <w:t>Условия осуществления выплаты (фактор, обусловливающий получение выплаты)</w:t>
            </w:r>
          </w:p>
        </w:tc>
      </w:tr>
      <w:tr w:rsidR="006A7707" w14:paraId="4924C76F" w14:textId="77777777" w:rsidTr="00C32F80">
        <w:tc>
          <w:tcPr>
            <w:tcW w:w="603" w:type="dxa"/>
            <w:tcBorders>
              <w:top w:val="single" w:sz="4" w:space="0" w:color="auto"/>
              <w:left w:val="single" w:sz="4" w:space="0" w:color="auto"/>
              <w:bottom w:val="single" w:sz="4" w:space="0" w:color="auto"/>
              <w:right w:val="single" w:sz="4" w:space="0" w:color="auto"/>
            </w:tcBorders>
          </w:tcPr>
          <w:p w14:paraId="12E6898F" w14:textId="77777777" w:rsidR="006A7707" w:rsidRDefault="006A7707">
            <w:pPr>
              <w:autoSpaceDE w:val="0"/>
              <w:autoSpaceDN w:val="0"/>
              <w:adjustRightInd w:val="0"/>
              <w:jc w:val="center"/>
              <w:rPr>
                <w:rFonts w:eastAsiaTheme="minorHAnsi"/>
                <w:sz w:val="26"/>
                <w:szCs w:val="26"/>
                <w:lang w:eastAsia="en-US"/>
              </w:rPr>
            </w:pPr>
            <w:r>
              <w:rPr>
                <w:rFonts w:eastAsiaTheme="minorHAnsi"/>
                <w:sz w:val="26"/>
                <w:szCs w:val="26"/>
                <w:lang w:eastAsia="en-US"/>
              </w:rPr>
              <w:t>1</w:t>
            </w:r>
          </w:p>
        </w:tc>
        <w:tc>
          <w:tcPr>
            <w:tcW w:w="2721" w:type="dxa"/>
            <w:tcBorders>
              <w:top w:val="single" w:sz="4" w:space="0" w:color="auto"/>
              <w:left w:val="single" w:sz="4" w:space="0" w:color="auto"/>
              <w:bottom w:val="single" w:sz="4" w:space="0" w:color="auto"/>
              <w:right w:val="single" w:sz="4" w:space="0" w:color="auto"/>
            </w:tcBorders>
          </w:tcPr>
          <w:p w14:paraId="3137F988" w14:textId="77777777" w:rsidR="006A7707" w:rsidRDefault="006A7707">
            <w:pPr>
              <w:autoSpaceDE w:val="0"/>
              <w:autoSpaceDN w:val="0"/>
              <w:adjustRightInd w:val="0"/>
              <w:jc w:val="center"/>
              <w:rPr>
                <w:rFonts w:eastAsiaTheme="minorHAnsi"/>
                <w:sz w:val="26"/>
                <w:szCs w:val="26"/>
                <w:lang w:eastAsia="en-US"/>
              </w:rPr>
            </w:pPr>
            <w:r>
              <w:rPr>
                <w:rFonts w:eastAsiaTheme="minorHAnsi"/>
                <w:sz w:val="26"/>
                <w:szCs w:val="26"/>
                <w:lang w:eastAsia="en-US"/>
              </w:rPr>
              <w:t>2</w:t>
            </w:r>
          </w:p>
        </w:tc>
        <w:tc>
          <w:tcPr>
            <w:tcW w:w="2483" w:type="dxa"/>
            <w:tcBorders>
              <w:top w:val="single" w:sz="4" w:space="0" w:color="auto"/>
              <w:left w:val="single" w:sz="4" w:space="0" w:color="auto"/>
              <w:bottom w:val="single" w:sz="4" w:space="0" w:color="auto"/>
              <w:right w:val="single" w:sz="4" w:space="0" w:color="auto"/>
            </w:tcBorders>
          </w:tcPr>
          <w:p w14:paraId="4B6CB44B" w14:textId="77777777" w:rsidR="006A7707" w:rsidRDefault="006A7707">
            <w:pPr>
              <w:autoSpaceDE w:val="0"/>
              <w:autoSpaceDN w:val="0"/>
              <w:adjustRightInd w:val="0"/>
              <w:jc w:val="center"/>
              <w:rPr>
                <w:rFonts w:eastAsiaTheme="minorHAnsi"/>
                <w:sz w:val="26"/>
                <w:szCs w:val="26"/>
                <w:lang w:eastAsia="en-US"/>
              </w:rPr>
            </w:pPr>
            <w:r>
              <w:rPr>
                <w:rFonts w:eastAsiaTheme="minorHAnsi"/>
                <w:sz w:val="26"/>
                <w:szCs w:val="26"/>
                <w:lang w:eastAsia="en-US"/>
              </w:rPr>
              <w:t>3</w:t>
            </w:r>
          </w:p>
        </w:tc>
        <w:tc>
          <w:tcPr>
            <w:tcW w:w="3544" w:type="dxa"/>
            <w:tcBorders>
              <w:top w:val="single" w:sz="4" w:space="0" w:color="auto"/>
              <w:left w:val="single" w:sz="4" w:space="0" w:color="auto"/>
              <w:bottom w:val="single" w:sz="4" w:space="0" w:color="auto"/>
              <w:right w:val="single" w:sz="4" w:space="0" w:color="auto"/>
            </w:tcBorders>
          </w:tcPr>
          <w:p w14:paraId="244D6B94" w14:textId="77777777" w:rsidR="006A7707" w:rsidRDefault="006A7707">
            <w:pPr>
              <w:autoSpaceDE w:val="0"/>
              <w:autoSpaceDN w:val="0"/>
              <w:adjustRightInd w:val="0"/>
              <w:jc w:val="center"/>
              <w:rPr>
                <w:rFonts w:eastAsiaTheme="minorHAnsi"/>
                <w:sz w:val="26"/>
                <w:szCs w:val="26"/>
                <w:lang w:eastAsia="en-US"/>
              </w:rPr>
            </w:pPr>
            <w:r>
              <w:rPr>
                <w:rFonts w:eastAsiaTheme="minorHAnsi"/>
                <w:sz w:val="26"/>
                <w:szCs w:val="26"/>
                <w:lang w:eastAsia="en-US"/>
              </w:rPr>
              <w:t>4</w:t>
            </w:r>
          </w:p>
        </w:tc>
      </w:tr>
      <w:tr w:rsidR="006A7707" w14:paraId="1C9A3D21" w14:textId="77777777" w:rsidTr="00C32F80">
        <w:tc>
          <w:tcPr>
            <w:tcW w:w="603" w:type="dxa"/>
            <w:tcBorders>
              <w:top w:val="single" w:sz="4" w:space="0" w:color="auto"/>
              <w:left w:val="single" w:sz="4" w:space="0" w:color="auto"/>
              <w:bottom w:val="single" w:sz="4" w:space="0" w:color="auto"/>
              <w:right w:val="single" w:sz="4" w:space="0" w:color="auto"/>
            </w:tcBorders>
          </w:tcPr>
          <w:p w14:paraId="2303CFC8"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1.</w:t>
            </w:r>
          </w:p>
        </w:tc>
        <w:tc>
          <w:tcPr>
            <w:tcW w:w="2721" w:type="dxa"/>
            <w:tcBorders>
              <w:top w:val="single" w:sz="4" w:space="0" w:color="auto"/>
              <w:left w:val="single" w:sz="4" w:space="0" w:color="auto"/>
              <w:bottom w:val="single" w:sz="4" w:space="0" w:color="auto"/>
              <w:right w:val="single" w:sz="4" w:space="0" w:color="auto"/>
            </w:tcBorders>
          </w:tcPr>
          <w:p w14:paraId="6446F90E"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Доплата за работу с вредными и (или) опасными условиями труда</w:t>
            </w:r>
          </w:p>
        </w:tc>
        <w:tc>
          <w:tcPr>
            <w:tcW w:w="2483" w:type="dxa"/>
            <w:tcBorders>
              <w:top w:val="single" w:sz="4" w:space="0" w:color="auto"/>
              <w:left w:val="single" w:sz="4" w:space="0" w:color="auto"/>
              <w:bottom w:val="single" w:sz="4" w:space="0" w:color="auto"/>
              <w:right w:val="single" w:sz="4" w:space="0" w:color="auto"/>
            </w:tcBorders>
          </w:tcPr>
          <w:p w14:paraId="11CD8048"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не менее 4% от оклада (должностного оклада)</w:t>
            </w:r>
          </w:p>
        </w:tc>
        <w:tc>
          <w:tcPr>
            <w:tcW w:w="3544" w:type="dxa"/>
            <w:tcBorders>
              <w:top w:val="single" w:sz="4" w:space="0" w:color="auto"/>
              <w:left w:val="single" w:sz="4" w:space="0" w:color="auto"/>
              <w:bottom w:val="single" w:sz="4" w:space="0" w:color="auto"/>
              <w:right w:val="single" w:sz="4" w:space="0" w:color="auto"/>
            </w:tcBorders>
          </w:tcPr>
          <w:p w14:paraId="13BEF6BE"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Заключение специальной оценки условий труда.</w:t>
            </w:r>
          </w:p>
          <w:p w14:paraId="200C8D6C"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 xml:space="preserve">Выплата осуществляется в соответствии со </w:t>
            </w:r>
            <w:hyperlink r:id="rId19" w:history="1">
              <w:r>
                <w:rPr>
                  <w:rFonts w:eastAsiaTheme="minorHAnsi"/>
                  <w:color w:val="0000FF"/>
                  <w:sz w:val="26"/>
                  <w:szCs w:val="26"/>
                  <w:lang w:eastAsia="en-US"/>
                </w:rPr>
                <w:t>статьей 147</w:t>
              </w:r>
            </w:hyperlink>
            <w:r>
              <w:rPr>
                <w:rFonts w:eastAsiaTheme="minorHAnsi"/>
                <w:sz w:val="26"/>
                <w:szCs w:val="26"/>
                <w:lang w:eastAsia="en-US"/>
              </w:rPr>
              <w:t xml:space="preserve"> ТК РФ</w:t>
            </w:r>
          </w:p>
        </w:tc>
      </w:tr>
      <w:tr w:rsidR="006A7707" w14:paraId="323DD4C5" w14:textId="77777777" w:rsidTr="00C32F80">
        <w:tc>
          <w:tcPr>
            <w:tcW w:w="603" w:type="dxa"/>
            <w:tcBorders>
              <w:top w:val="single" w:sz="4" w:space="0" w:color="auto"/>
              <w:left w:val="single" w:sz="4" w:space="0" w:color="auto"/>
              <w:bottom w:val="single" w:sz="4" w:space="0" w:color="auto"/>
              <w:right w:val="single" w:sz="4" w:space="0" w:color="auto"/>
            </w:tcBorders>
          </w:tcPr>
          <w:p w14:paraId="6427ED1C"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2.</w:t>
            </w:r>
          </w:p>
        </w:tc>
        <w:tc>
          <w:tcPr>
            <w:tcW w:w="2721" w:type="dxa"/>
            <w:tcBorders>
              <w:top w:val="single" w:sz="4" w:space="0" w:color="auto"/>
              <w:left w:val="single" w:sz="4" w:space="0" w:color="auto"/>
              <w:bottom w:val="single" w:sz="4" w:space="0" w:color="auto"/>
              <w:right w:val="single" w:sz="4" w:space="0" w:color="auto"/>
            </w:tcBorders>
          </w:tcPr>
          <w:p w14:paraId="6AC02801"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 xml:space="preserve">Доплата за совмещение профессий (должностей), расширение зон обслуживания, увеличение объема работы или исполнении </w:t>
            </w:r>
            <w:r>
              <w:rPr>
                <w:rFonts w:eastAsiaTheme="minorHAnsi"/>
                <w:sz w:val="26"/>
                <w:szCs w:val="26"/>
                <w:lang w:eastAsia="en-US"/>
              </w:rPr>
              <w:lastRenderedPageBreak/>
              <w:t>обязанностей временно отсутствующего работника без освобождения от работы, определенной трудовым договором</w:t>
            </w:r>
          </w:p>
        </w:tc>
        <w:tc>
          <w:tcPr>
            <w:tcW w:w="2483" w:type="dxa"/>
            <w:tcBorders>
              <w:top w:val="single" w:sz="4" w:space="0" w:color="auto"/>
              <w:left w:val="single" w:sz="4" w:space="0" w:color="auto"/>
              <w:bottom w:val="single" w:sz="4" w:space="0" w:color="auto"/>
              <w:right w:val="single" w:sz="4" w:space="0" w:color="auto"/>
            </w:tcBorders>
          </w:tcPr>
          <w:p w14:paraId="68CBB096"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lastRenderedPageBreak/>
              <w:t>размер доплаты устанавливается по соглашению сторон</w:t>
            </w:r>
          </w:p>
        </w:tc>
        <w:tc>
          <w:tcPr>
            <w:tcW w:w="3544" w:type="dxa"/>
            <w:tcBorders>
              <w:top w:val="single" w:sz="4" w:space="0" w:color="auto"/>
              <w:left w:val="single" w:sz="4" w:space="0" w:color="auto"/>
              <w:bottom w:val="single" w:sz="4" w:space="0" w:color="auto"/>
              <w:right w:val="single" w:sz="4" w:space="0" w:color="auto"/>
            </w:tcBorders>
          </w:tcPr>
          <w:p w14:paraId="69425EDB"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 xml:space="preserve">Выплата осуществляется в соответствии со </w:t>
            </w:r>
            <w:hyperlink r:id="rId20" w:history="1">
              <w:r>
                <w:rPr>
                  <w:rFonts w:eastAsiaTheme="minorHAnsi"/>
                  <w:color w:val="0000FF"/>
                  <w:sz w:val="26"/>
                  <w:szCs w:val="26"/>
                  <w:lang w:eastAsia="en-US"/>
                </w:rPr>
                <w:t>статьей 151</w:t>
              </w:r>
            </w:hyperlink>
            <w:r>
              <w:rPr>
                <w:rFonts w:eastAsiaTheme="minorHAnsi"/>
                <w:sz w:val="26"/>
                <w:szCs w:val="26"/>
                <w:lang w:eastAsia="en-US"/>
              </w:rPr>
              <w:t xml:space="preserve"> ТК РФ</w:t>
            </w:r>
          </w:p>
        </w:tc>
      </w:tr>
      <w:tr w:rsidR="006A7707" w14:paraId="02A32229" w14:textId="77777777" w:rsidTr="00C32F80">
        <w:tc>
          <w:tcPr>
            <w:tcW w:w="603" w:type="dxa"/>
            <w:tcBorders>
              <w:top w:val="single" w:sz="4" w:space="0" w:color="auto"/>
              <w:left w:val="single" w:sz="4" w:space="0" w:color="auto"/>
              <w:bottom w:val="single" w:sz="4" w:space="0" w:color="auto"/>
              <w:right w:val="single" w:sz="4" w:space="0" w:color="auto"/>
            </w:tcBorders>
          </w:tcPr>
          <w:p w14:paraId="091861E9"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3.</w:t>
            </w:r>
          </w:p>
        </w:tc>
        <w:tc>
          <w:tcPr>
            <w:tcW w:w="2721" w:type="dxa"/>
            <w:tcBorders>
              <w:top w:val="single" w:sz="4" w:space="0" w:color="auto"/>
              <w:left w:val="single" w:sz="4" w:space="0" w:color="auto"/>
              <w:bottom w:val="single" w:sz="4" w:space="0" w:color="auto"/>
              <w:right w:val="single" w:sz="4" w:space="0" w:color="auto"/>
            </w:tcBorders>
          </w:tcPr>
          <w:p w14:paraId="0770E10B"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Доплата за выполнение сверхурочной работы</w:t>
            </w:r>
          </w:p>
        </w:tc>
        <w:tc>
          <w:tcPr>
            <w:tcW w:w="2483" w:type="dxa"/>
            <w:tcBorders>
              <w:top w:val="single" w:sz="4" w:space="0" w:color="auto"/>
              <w:left w:val="single" w:sz="4" w:space="0" w:color="auto"/>
              <w:bottom w:val="single" w:sz="4" w:space="0" w:color="auto"/>
              <w:right w:val="single" w:sz="4" w:space="0" w:color="auto"/>
            </w:tcBorders>
          </w:tcPr>
          <w:p w14:paraId="10761BB8"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w:t>
            </w:r>
          </w:p>
        </w:tc>
        <w:tc>
          <w:tcPr>
            <w:tcW w:w="3544" w:type="dxa"/>
            <w:tcBorders>
              <w:top w:val="single" w:sz="4" w:space="0" w:color="auto"/>
              <w:left w:val="single" w:sz="4" w:space="0" w:color="auto"/>
              <w:bottom w:val="single" w:sz="4" w:space="0" w:color="auto"/>
              <w:right w:val="single" w:sz="4" w:space="0" w:color="auto"/>
            </w:tcBorders>
          </w:tcPr>
          <w:p w14:paraId="1E122894"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 xml:space="preserve">Выплата осуществляется в соответствии со </w:t>
            </w:r>
            <w:hyperlink r:id="rId21" w:history="1">
              <w:r>
                <w:rPr>
                  <w:rFonts w:eastAsiaTheme="minorHAnsi"/>
                  <w:color w:val="0000FF"/>
                  <w:sz w:val="26"/>
                  <w:szCs w:val="26"/>
                  <w:lang w:eastAsia="en-US"/>
                </w:rPr>
                <w:t>статьей 152</w:t>
              </w:r>
            </w:hyperlink>
            <w:r>
              <w:rPr>
                <w:rFonts w:eastAsiaTheme="minorHAnsi"/>
                <w:sz w:val="26"/>
                <w:szCs w:val="26"/>
                <w:lang w:eastAsia="en-US"/>
              </w:rPr>
              <w:t xml:space="preserve"> ТК РФ,</w:t>
            </w:r>
          </w:p>
          <w:p w14:paraId="39AB7B3A"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r:id="rId22" w:history="1">
              <w:r>
                <w:rPr>
                  <w:rFonts w:eastAsiaTheme="minorHAnsi"/>
                  <w:color w:val="0000FF"/>
                  <w:sz w:val="26"/>
                  <w:szCs w:val="26"/>
                  <w:lang w:eastAsia="en-US"/>
                </w:rPr>
                <w:t>Кодексом</w:t>
              </w:r>
            </w:hyperlink>
            <w:r>
              <w:rPr>
                <w:rFonts w:eastAsiaTheme="minorHAnsi"/>
                <w:sz w:val="26"/>
                <w:szCs w:val="26"/>
                <w:lang w:eastAsia="en-US"/>
              </w:rPr>
              <w:t>.</w:t>
            </w:r>
          </w:p>
        </w:tc>
      </w:tr>
      <w:tr w:rsidR="006A7707" w14:paraId="4A2DD0E1" w14:textId="77777777" w:rsidTr="00C32F80">
        <w:tc>
          <w:tcPr>
            <w:tcW w:w="603" w:type="dxa"/>
            <w:tcBorders>
              <w:top w:val="single" w:sz="4" w:space="0" w:color="auto"/>
              <w:left w:val="single" w:sz="4" w:space="0" w:color="auto"/>
              <w:bottom w:val="single" w:sz="4" w:space="0" w:color="auto"/>
              <w:right w:val="single" w:sz="4" w:space="0" w:color="auto"/>
            </w:tcBorders>
          </w:tcPr>
          <w:p w14:paraId="47623A50"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4.</w:t>
            </w:r>
          </w:p>
        </w:tc>
        <w:tc>
          <w:tcPr>
            <w:tcW w:w="2721" w:type="dxa"/>
            <w:tcBorders>
              <w:top w:val="single" w:sz="4" w:space="0" w:color="auto"/>
              <w:left w:val="single" w:sz="4" w:space="0" w:color="auto"/>
              <w:bottom w:val="single" w:sz="4" w:space="0" w:color="auto"/>
              <w:right w:val="single" w:sz="4" w:space="0" w:color="auto"/>
            </w:tcBorders>
          </w:tcPr>
          <w:p w14:paraId="1E63EA7B"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Доплата за работу в выходные и нерабочие праздничные дни</w:t>
            </w:r>
          </w:p>
        </w:tc>
        <w:tc>
          <w:tcPr>
            <w:tcW w:w="2483" w:type="dxa"/>
            <w:tcBorders>
              <w:top w:val="single" w:sz="4" w:space="0" w:color="auto"/>
              <w:left w:val="single" w:sz="4" w:space="0" w:color="auto"/>
              <w:bottom w:val="single" w:sz="4" w:space="0" w:color="auto"/>
              <w:right w:val="single" w:sz="4" w:space="0" w:color="auto"/>
            </w:tcBorders>
          </w:tcPr>
          <w:p w14:paraId="7A272BE0"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 xml:space="preserve">в размере не менее одинарной дневной или часовой ставки (части оклада (должностного оклада) за день или час работы) сверх </w:t>
            </w:r>
            <w:r>
              <w:rPr>
                <w:rFonts w:eastAsiaTheme="minorHAnsi"/>
                <w:sz w:val="26"/>
                <w:szCs w:val="26"/>
                <w:lang w:eastAsia="en-US"/>
              </w:rPr>
              <w:lastRenderedPageBreak/>
              <w:t>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включая все компенсационные и стимулирующие выплаты, предусмотренные установленной для них системой оплаты труда.</w:t>
            </w:r>
          </w:p>
        </w:tc>
        <w:tc>
          <w:tcPr>
            <w:tcW w:w="3544" w:type="dxa"/>
            <w:tcBorders>
              <w:top w:val="single" w:sz="4" w:space="0" w:color="auto"/>
              <w:left w:val="single" w:sz="4" w:space="0" w:color="auto"/>
              <w:bottom w:val="single" w:sz="4" w:space="0" w:color="auto"/>
              <w:right w:val="single" w:sz="4" w:space="0" w:color="auto"/>
            </w:tcBorders>
          </w:tcPr>
          <w:p w14:paraId="4BCB1D3F" w14:textId="1DD4A91D" w:rsidR="006A7707" w:rsidRDefault="006A7707" w:rsidP="009E2582">
            <w:pPr>
              <w:autoSpaceDE w:val="0"/>
              <w:autoSpaceDN w:val="0"/>
              <w:adjustRightInd w:val="0"/>
              <w:rPr>
                <w:rFonts w:eastAsiaTheme="minorHAnsi"/>
                <w:sz w:val="26"/>
                <w:szCs w:val="26"/>
                <w:lang w:eastAsia="en-US"/>
              </w:rPr>
            </w:pPr>
            <w:r>
              <w:rPr>
                <w:rFonts w:eastAsiaTheme="minorHAnsi"/>
                <w:sz w:val="26"/>
                <w:szCs w:val="26"/>
                <w:lang w:eastAsia="en-US"/>
              </w:rPr>
              <w:lastRenderedPageBreak/>
              <w:t xml:space="preserve">Выплата осуществляется в соответствии со </w:t>
            </w:r>
            <w:hyperlink r:id="rId23" w:history="1">
              <w:r>
                <w:rPr>
                  <w:rFonts w:eastAsiaTheme="minorHAnsi"/>
                  <w:color w:val="0000FF"/>
                  <w:sz w:val="26"/>
                  <w:szCs w:val="26"/>
                  <w:lang w:eastAsia="en-US"/>
                </w:rPr>
                <w:t>статьей 153</w:t>
              </w:r>
            </w:hyperlink>
            <w:r>
              <w:rPr>
                <w:rFonts w:eastAsiaTheme="minorHAnsi"/>
                <w:sz w:val="26"/>
                <w:szCs w:val="26"/>
                <w:lang w:eastAsia="en-US"/>
              </w:rPr>
              <w:t xml:space="preserve"> ТК РФ, с учетом </w:t>
            </w:r>
            <w:hyperlink r:id="rId24" w:history="1">
              <w:r>
                <w:rPr>
                  <w:rFonts w:eastAsiaTheme="minorHAnsi"/>
                  <w:color w:val="0000FF"/>
                  <w:sz w:val="26"/>
                  <w:szCs w:val="26"/>
                  <w:lang w:eastAsia="en-US"/>
                </w:rPr>
                <w:t>постановления</w:t>
              </w:r>
            </w:hyperlink>
            <w:r>
              <w:rPr>
                <w:rFonts w:eastAsiaTheme="minorHAnsi"/>
                <w:sz w:val="26"/>
                <w:szCs w:val="26"/>
                <w:lang w:eastAsia="en-US"/>
              </w:rPr>
              <w:t xml:space="preserve"> Конституционного Суда Российской Федерации от 28.06.2018 </w:t>
            </w:r>
            <w:r w:rsidR="009E2582">
              <w:rPr>
                <w:rFonts w:eastAsiaTheme="minorHAnsi"/>
                <w:sz w:val="26"/>
                <w:szCs w:val="26"/>
                <w:lang w:eastAsia="en-US"/>
              </w:rPr>
              <w:t>№</w:t>
            </w:r>
            <w:r>
              <w:rPr>
                <w:rFonts w:eastAsiaTheme="minorHAnsi"/>
                <w:sz w:val="26"/>
                <w:szCs w:val="26"/>
                <w:lang w:eastAsia="en-US"/>
              </w:rPr>
              <w:t>26-П</w:t>
            </w:r>
          </w:p>
        </w:tc>
      </w:tr>
      <w:tr w:rsidR="006A7707" w14:paraId="1483A1C2" w14:textId="77777777" w:rsidTr="00C32F80">
        <w:tc>
          <w:tcPr>
            <w:tcW w:w="603" w:type="dxa"/>
            <w:tcBorders>
              <w:top w:val="single" w:sz="4" w:space="0" w:color="auto"/>
              <w:left w:val="single" w:sz="4" w:space="0" w:color="auto"/>
              <w:bottom w:val="single" w:sz="4" w:space="0" w:color="auto"/>
              <w:right w:val="single" w:sz="4" w:space="0" w:color="auto"/>
            </w:tcBorders>
          </w:tcPr>
          <w:p w14:paraId="5AB31D28"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5.</w:t>
            </w:r>
          </w:p>
        </w:tc>
        <w:tc>
          <w:tcPr>
            <w:tcW w:w="2721" w:type="dxa"/>
            <w:tcBorders>
              <w:top w:val="single" w:sz="4" w:space="0" w:color="auto"/>
              <w:left w:val="single" w:sz="4" w:space="0" w:color="auto"/>
              <w:bottom w:val="single" w:sz="4" w:space="0" w:color="auto"/>
              <w:right w:val="single" w:sz="4" w:space="0" w:color="auto"/>
            </w:tcBorders>
          </w:tcPr>
          <w:p w14:paraId="24726412"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Доплата за работу в ночное время</w:t>
            </w:r>
          </w:p>
        </w:tc>
        <w:tc>
          <w:tcPr>
            <w:tcW w:w="2483" w:type="dxa"/>
            <w:tcBorders>
              <w:top w:val="single" w:sz="4" w:space="0" w:color="auto"/>
              <w:left w:val="single" w:sz="4" w:space="0" w:color="auto"/>
              <w:bottom w:val="single" w:sz="4" w:space="0" w:color="auto"/>
              <w:right w:val="single" w:sz="4" w:space="0" w:color="auto"/>
            </w:tcBorders>
          </w:tcPr>
          <w:p w14:paraId="090227CE" w14:textId="01C10052" w:rsidR="006A7707" w:rsidRDefault="00883D5C" w:rsidP="006A7707">
            <w:pPr>
              <w:adjustRightInd w:val="0"/>
              <w:jc w:val="both"/>
              <w:rPr>
                <w:rFonts w:eastAsiaTheme="minorHAnsi"/>
                <w:sz w:val="26"/>
                <w:szCs w:val="26"/>
              </w:rPr>
            </w:pPr>
            <w:r>
              <w:rPr>
                <w:rFonts w:eastAsiaTheme="minorHAnsi"/>
                <w:sz w:val="26"/>
                <w:szCs w:val="26"/>
              </w:rPr>
              <w:t>р</w:t>
            </w:r>
            <w:r w:rsidR="006A7707">
              <w:rPr>
                <w:rFonts w:eastAsiaTheme="minorHAnsi"/>
                <w:sz w:val="26"/>
                <w:szCs w:val="26"/>
              </w:rPr>
              <w:t>азмер повышения оплаты труда за работу в ночное время (с 22 часов до 6 часов) составляет 20 процентов часовой тарифной ставки (оклада (должностного оклада), рассчитанного за час работы) за каждый час работы в ночное время.</w:t>
            </w:r>
          </w:p>
          <w:p w14:paraId="5375C687" w14:textId="799FF836" w:rsidR="006A7707" w:rsidRDefault="006A7707">
            <w:pPr>
              <w:autoSpaceDE w:val="0"/>
              <w:autoSpaceDN w:val="0"/>
              <w:adjustRightInd w:val="0"/>
              <w:rPr>
                <w:rFonts w:eastAsiaTheme="minorHAnsi"/>
                <w:sz w:val="26"/>
                <w:szCs w:val="26"/>
                <w:lang w:eastAsia="en-US"/>
              </w:rPr>
            </w:pPr>
          </w:p>
        </w:tc>
        <w:tc>
          <w:tcPr>
            <w:tcW w:w="3544" w:type="dxa"/>
            <w:tcBorders>
              <w:top w:val="single" w:sz="4" w:space="0" w:color="auto"/>
              <w:left w:val="single" w:sz="4" w:space="0" w:color="auto"/>
              <w:bottom w:val="single" w:sz="4" w:space="0" w:color="auto"/>
              <w:right w:val="single" w:sz="4" w:space="0" w:color="auto"/>
            </w:tcBorders>
          </w:tcPr>
          <w:p w14:paraId="684E0787" w14:textId="6F52A0DC" w:rsidR="006A7707" w:rsidRDefault="006A7707">
            <w:pPr>
              <w:autoSpaceDE w:val="0"/>
              <w:autoSpaceDN w:val="0"/>
              <w:adjustRightInd w:val="0"/>
              <w:rPr>
                <w:rFonts w:eastAsiaTheme="minorHAnsi"/>
                <w:sz w:val="26"/>
                <w:szCs w:val="26"/>
                <w:lang w:eastAsia="en-US"/>
              </w:rPr>
            </w:pPr>
            <w:r>
              <w:rPr>
                <w:rFonts w:eastAsiaTheme="minorHAnsi"/>
                <w:sz w:val="26"/>
                <w:szCs w:val="26"/>
              </w:rPr>
              <w:t xml:space="preserve">Выплата осуществляется в соответствии со </w:t>
            </w:r>
            <w:hyperlink r:id="rId25" w:history="1">
              <w:r>
                <w:rPr>
                  <w:rFonts w:eastAsiaTheme="minorHAnsi"/>
                  <w:color w:val="0000FF"/>
                  <w:sz w:val="26"/>
                  <w:szCs w:val="26"/>
                </w:rPr>
                <w:t>статьей 154</w:t>
              </w:r>
            </w:hyperlink>
            <w:r>
              <w:rPr>
                <w:rFonts w:eastAsiaTheme="minorHAnsi"/>
                <w:sz w:val="26"/>
                <w:szCs w:val="26"/>
              </w:rPr>
              <w:t xml:space="preserve"> ТК РФ, </w:t>
            </w:r>
            <w:r w:rsidRPr="00CF11E3">
              <w:rPr>
                <w:rFonts w:eastAsiaTheme="minorHAnsi"/>
                <w:sz w:val="26"/>
                <w:szCs w:val="26"/>
              </w:rPr>
              <w:t>Постановление</w:t>
            </w:r>
            <w:r>
              <w:rPr>
                <w:rFonts w:eastAsiaTheme="minorHAnsi"/>
                <w:sz w:val="26"/>
                <w:szCs w:val="26"/>
              </w:rPr>
              <w:t>м</w:t>
            </w:r>
            <w:r w:rsidRPr="00CF11E3">
              <w:rPr>
                <w:rFonts w:eastAsiaTheme="minorHAnsi"/>
                <w:sz w:val="26"/>
                <w:szCs w:val="26"/>
              </w:rPr>
              <w:t xml:space="preserve"> Правительства РФ от 04.04.2025 </w:t>
            </w:r>
            <w:r>
              <w:rPr>
                <w:rFonts w:eastAsiaTheme="minorHAnsi"/>
                <w:sz w:val="26"/>
                <w:szCs w:val="26"/>
              </w:rPr>
              <w:t xml:space="preserve">№ </w:t>
            </w:r>
            <w:r w:rsidRPr="00CF11E3">
              <w:rPr>
                <w:rFonts w:eastAsiaTheme="minorHAnsi"/>
                <w:sz w:val="26"/>
                <w:szCs w:val="26"/>
              </w:rPr>
              <w:t xml:space="preserve">436 </w:t>
            </w:r>
            <w:r>
              <w:rPr>
                <w:rFonts w:eastAsiaTheme="minorHAnsi"/>
                <w:sz w:val="26"/>
                <w:szCs w:val="26"/>
              </w:rPr>
              <w:t>«</w:t>
            </w:r>
            <w:r w:rsidRPr="00CF11E3">
              <w:rPr>
                <w:rFonts w:eastAsiaTheme="minorHAnsi"/>
                <w:sz w:val="26"/>
                <w:szCs w:val="26"/>
              </w:rPr>
              <w:t>О минимальном размере повышения оплаты труда за работу в ночное время</w:t>
            </w:r>
            <w:r>
              <w:rPr>
                <w:rFonts w:eastAsiaTheme="minorHAnsi"/>
                <w:sz w:val="26"/>
                <w:szCs w:val="26"/>
              </w:rPr>
              <w:t>» и не учитывается для исчисления других компенсационных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tc>
      </w:tr>
      <w:tr w:rsidR="006A7707" w14:paraId="243979E5" w14:textId="77777777" w:rsidTr="00C32F80">
        <w:tc>
          <w:tcPr>
            <w:tcW w:w="603" w:type="dxa"/>
            <w:tcBorders>
              <w:top w:val="single" w:sz="4" w:space="0" w:color="auto"/>
              <w:left w:val="single" w:sz="4" w:space="0" w:color="auto"/>
              <w:bottom w:val="single" w:sz="4" w:space="0" w:color="auto"/>
              <w:right w:val="single" w:sz="4" w:space="0" w:color="auto"/>
            </w:tcBorders>
          </w:tcPr>
          <w:p w14:paraId="18E14F8B"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lastRenderedPageBreak/>
              <w:t>6.</w:t>
            </w:r>
          </w:p>
        </w:tc>
        <w:tc>
          <w:tcPr>
            <w:tcW w:w="2721" w:type="dxa"/>
            <w:tcBorders>
              <w:top w:val="single" w:sz="4" w:space="0" w:color="auto"/>
              <w:left w:val="single" w:sz="4" w:space="0" w:color="auto"/>
              <w:bottom w:val="single" w:sz="4" w:space="0" w:color="auto"/>
              <w:right w:val="single" w:sz="4" w:space="0" w:color="auto"/>
            </w:tcBorders>
          </w:tcPr>
          <w:p w14:paraId="16B54697"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Районный коэффициент к заработной плате</w:t>
            </w:r>
          </w:p>
        </w:tc>
        <w:tc>
          <w:tcPr>
            <w:tcW w:w="2483" w:type="dxa"/>
            <w:tcBorders>
              <w:top w:val="single" w:sz="4" w:space="0" w:color="auto"/>
              <w:left w:val="single" w:sz="4" w:space="0" w:color="auto"/>
              <w:bottom w:val="single" w:sz="4" w:space="0" w:color="auto"/>
              <w:right w:val="single" w:sz="4" w:space="0" w:color="auto"/>
            </w:tcBorders>
          </w:tcPr>
          <w:p w14:paraId="4361C015"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1,7</w:t>
            </w:r>
          </w:p>
        </w:tc>
        <w:tc>
          <w:tcPr>
            <w:tcW w:w="3544" w:type="dxa"/>
            <w:vMerge w:val="restart"/>
            <w:tcBorders>
              <w:top w:val="single" w:sz="4" w:space="0" w:color="auto"/>
              <w:left w:val="single" w:sz="4" w:space="0" w:color="auto"/>
              <w:bottom w:val="single" w:sz="4" w:space="0" w:color="auto"/>
              <w:right w:val="single" w:sz="4" w:space="0" w:color="auto"/>
            </w:tcBorders>
          </w:tcPr>
          <w:p w14:paraId="1812CC6F" w14:textId="4933DD4D" w:rsidR="006A7707" w:rsidRDefault="006A7707" w:rsidP="00DA3A6D">
            <w:pPr>
              <w:autoSpaceDE w:val="0"/>
              <w:autoSpaceDN w:val="0"/>
              <w:adjustRightInd w:val="0"/>
              <w:rPr>
                <w:rFonts w:eastAsiaTheme="minorHAnsi"/>
                <w:sz w:val="26"/>
                <w:szCs w:val="26"/>
                <w:lang w:eastAsia="en-US"/>
              </w:rPr>
            </w:pPr>
            <w:r>
              <w:rPr>
                <w:rFonts w:eastAsiaTheme="minorHAnsi"/>
                <w:sz w:val="26"/>
                <w:szCs w:val="26"/>
                <w:lang w:eastAsia="en-US"/>
              </w:rPr>
              <w:t xml:space="preserve">Выплаты устанавливаются в соответствии со </w:t>
            </w:r>
            <w:hyperlink r:id="rId26" w:history="1">
              <w:r>
                <w:rPr>
                  <w:rFonts w:eastAsiaTheme="minorHAnsi"/>
                  <w:color w:val="0000FF"/>
                  <w:sz w:val="26"/>
                  <w:szCs w:val="26"/>
                  <w:lang w:eastAsia="en-US"/>
                </w:rPr>
                <w:t>статьями 315</w:t>
              </w:r>
            </w:hyperlink>
            <w:r>
              <w:rPr>
                <w:rFonts w:eastAsiaTheme="minorHAnsi"/>
                <w:sz w:val="26"/>
                <w:szCs w:val="26"/>
                <w:lang w:eastAsia="en-US"/>
              </w:rPr>
              <w:t xml:space="preserve"> - </w:t>
            </w:r>
            <w:hyperlink r:id="rId27" w:history="1">
              <w:r>
                <w:rPr>
                  <w:rFonts w:eastAsiaTheme="minorHAnsi"/>
                  <w:color w:val="0000FF"/>
                  <w:sz w:val="26"/>
                  <w:szCs w:val="26"/>
                  <w:lang w:eastAsia="en-US"/>
                </w:rPr>
                <w:t>317</w:t>
              </w:r>
            </w:hyperlink>
            <w:r>
              <w:rPr>
                <w:rFonts w:eastAsiaTheme="minorHAnsi"/>
                <w:sz w:val="26"/>
                <w:szCs w:val="26"/>
                <w:lang w:eastAsia="en-US"/>
              </w:rPr>
              <w:t xml:space="preserve"> ТК РФ и </w:t>
            </w:r>
            <w:hyperlink r:id="rId28" w:history="1">
              <w:r>
                <w:rPr>
                  <w:rFonts w:eastAsiaTheme="minorHAnsi"/>
                  <w:color w:val="0000FF"/>
                  <w:sz w:val="26"/>
                  <w:szCs w:val="26"/>
                  <w:lang w:eastAsia="en-US"/>
                </w:rPr>
                <w:t>Решением</w:t>
              </w:r>
            </w:hyperlink>
            <w:r>
              <w:rPr>
                <w:rFonts w:eastAsiaTheme="minorHAnsi"/>
                <w:sz w:val="26"/>
                <w:szCs w:val="26"/>
                <w:lang w:eastAsia="en-US"/>
              </w:rPr>
              <w:t xml:space="preserve"> Думы города Когалыма от 23.12.2014 </w:t>
            </w:r>
            <w:r w:rsidR="00DA3A6D">
              <w:rPr>
                <w:rFonts w:eastAsiaTheme="minorHAnsi"/>
                <w:sz w:val="26"/>
                <w:szCs w:val="26"/>
                <w:lang w:eastAsia="en-US"/>
              </w:rPr>
              <w:t>№</w:t>
            </w:r>
            <w:r>
              <w:rPr>
                <w:rFonts w:eastAsiaTheme="minorHAnsi"/>
                <w:sz w:val="26"/>
                <w:szCs w:val="26"/>
                <w:lang w:eastAsia="en-US"/>
              </w:rPr>
              <w:t xml:space="preserve">495-ГД </w:t>
            </w:r>
            <w:r w:rsidR="00DA3A6D">
              <w:rPr>
                <w:rFonts w:eastAsiaTheme="minorHAnsi"/>
                <w:sz w:val="26"/>
                <w:szCs w:val="26"/>
                <w:lang w:eastAsia="en-US"/>
              </w:rPr>
              <w:t>«</w:t>
            </w:r>
            <w:r>
              <w:rPr>
                <w:rFonts w:eastAsiaTheme="minorHAnsi"/>
                <w:sz w:val="26"/>
                <w:szCs w:val="26"/>
                <w:lang w:eastAsia="en-US"/>
              </w:rPr>
              <w:t>Об утверждении Положения о гарантиях и компенсациях для лиц, работающих в органах местного самоуправления и муниципаль</w:t>
            </w:r>
            <w:r w:rsidR="00DA3A6D">
              <w:rPr>
                <w:rFonts w:eastAsiaTheme="minorHAnsi"/>
                <w:sz w:val="26"/>
                <w:szCs w:val="26"/>
                <w:lang w:eastAsia="en-US"/>
              </w:rPr>
              <w:t>ных учреждениях города Когалыма».</w:t>
            </w:r>
          </w:p>
        </w:tc>
      </w:tr>
      <w:tr w:rsidR="006A7707" w14:paraId="079715B0" w14:textId="77777777" w:rsidTr="00C32F80">
        <w:tc>
          <w:tcPr>
            <w:tcW w:w="603" w:type="dxa"/>
            <w:tcBorders>
              <w:top w:val="single" w:sz="4" w:space="0" w:color="auto"/>
              <w:left w:val="single" w:sz="4" w:space="0" w:color="auto"/>
              <w:bottom w:val="single" w:sz="4" w:space="0" w:color="auto"/>
              <w:right w:val="single" w:sz="4" w:space="0" w:color="auto"/>
            </w:tcBorders>
          </w:tcPr>
          <w:p w14:paraId="4C06092D"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7.</w:t>
            </w:r>
          </w:p>
        </w:tc>
        <w:tc>
          <w:tcPr>
            <w:tcW w:w="2721" w:type="dxa"/>
            <w:tcBorders>
              <w:top w:val="single" w:sz="4" w:space="0" w:color="auto"/>
              <w:left w:val="single" w:sz="4" w:space="0" w:color="auto"/>
              <w:bottom w:val="single" w:sz="4" w:space="0" w:color="auto"/>
              <w:right w:val="single" w:sz="4" w:space="0" w:color="auto"/>
            </w:tcBorders>
          </w:tcPr>
          <w:p w14:paraId="1E9AEC06"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Процентная надбавка к заработной плате за стаж работы в районах Крайнего Севера и приравненных к ним местностях</w:t>
            </w:r>
          </w:p>
        </w:tc>
        <w:tc>
          <w:tcPr>
            <w:tcW w:w="2483" w:type="dxa"/>
            <w:tcBorders>
              <w:top w:val="single" w:sz="4" w:space="0" w:color="auto"/>
              <w:left w:val="single" w:sz="4" w:space="0" w:color="auto"/>
              <w:bottom w:val="single" w:sz="4" w:space="0" w:color="auto"/>
              <w:right w:val="single" w:sz="4" w:space="0" w:color="auto"/>
            </w:tcBorders>
          </w:tcPr>
          <w:p w14:paraId="385D7281" w14:textId="77777777" w:rsidR="006A7707" w:rsidRDefault="006A7707">
            <w:pPr>
              <w:autoSpaceDE w:val="0"/>
              <w:autoSpaceDN w:val="0"/>
              <w:adjustRightInd w:val="0"/>
              <w:rPr>
                <w:rFonts w:eastAsiaTheme="minorHAnsi"/>
                <w:sz w:val="26"/>
                <w:szCs w:val="26"/>
                <w:lang w:eastAsia="en-US"/>
              </w:rPr>
            </w:pPr>
            <w:r>
              <w:rPr>
                <w:rFonts w:eastAsiaTheme="minorHAnsi"/>
                <w:sz w:val="26"/>
                <w:szCs w:val="26"/>
                <w:lang w:eastAsia="en-US"/>
              </w:rPr>
              <w:t>до 50%</w:t>
            </w:r>
          </w:p>
        </w:tc>
        <w:tc>
          <w:tcPr>
            <w:tcW w:w="3544" w:type="dxa"/>
            <w:vMerge/>
            <w:tcBorders>
              <w:top w:val="single" w:sz="4" w:space="0" w:color="auto"/>
              <w:left w:val="single" w:sz="4" w:space="0" w:color="auto"/>
              <w:bottom w:val="single" w:sz="4" w:space="0" w:color="auto"/>
              <w:right w:val="single" w:sz="4" w:space="0" w:color="auto"/>
            </w:tcBorders>
          </w:tcPr>
          <w:p w14:paraId="73FE8DE9" w14:textId="77777777" w:rsidR="006A7707" w:rsidRDefault="006A7707">
            <w:pPr>
              <w:autoSpaceDE w:val="0"/>
              <w:autoSpaceDN w:val="0"/>
              <w:adjustRightInd w:val="0"/>
              <w:rPr>
                <w:rFonts w:eastAsiaTheme="minorHAnsi"/>
                <w:sz w:val="26"/>
                <w:szCs w:val="26"/>
                <w:lang w:eastAsia="en-US"/>
              </w:rPr>
            </w:pPr>
          </w:p>
        </w:tc>
      </w:tr>
    </w:tbl>
    <w:p w14:paraId="1CF358C2" w14:textId="77777777" w:rsidR="00816F46" w:rsidRPr="000C17BD" w:rsidRDefault="00816F46" w:rsidP="00DF7D36">
      <w:pPr>
        <w:autoSpaceDE w:val="0"/>
        <w:autoSpaceDN w:val="0"/>
        <w:adjustRightInd w:val="0"/>
        <w:jc w:val="right"/>
        <w:outlineLvl w:val="0"/>
        <w:rPr>
          <w:rFonts w:eastAsiaTheme="minorHAnsi"/>
          <w:sz w:val="26"/>
          <w:szCs w:val="26"/>
          <w:lang w:eastAsia="en-US"/>
        </w:rPr>
      </w:pPr>
    </w:p>
    <w:sectPr w:rsidR="00816F46" w:rsidRPr="000C17BD" w:rsidSect="006A770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4519"/>
    <w:rsid w:val="00005C22"/>
    <w:rsid w:val="00015A6A"/>
    <w:rsid w:val="00015B51"/>
    <w:rsid w:val="00016BA8"/>
    <w:rsid w:val="000201CE"/>
    <w:rsid w:val="00026342"/>
    <w:rsid w:val="000307D6"/>
    <w:rsid w:val="0003243D"/>
    <w:rsid w:val="0003764F"/>
    <w:rsid w:val="0004203B"/>
    <w:rsid w:val="000445F4"/>
    <w:rsid w:val="0004500F"/>
    <w:rsid w:val="00045C8D"/>
    <w:rsid w:val="00046377"/>
    <w:rsid w:val="000476FB"/>
    <w:rsid w:val="0006167A"/>
    <w:rsid w:val="00062A03"/>
    <w:rsid w:val="00063CE0"/>
    <w:rsid w:val="00064991"/>
    <w:rsid w:val="00076382"/>
    <w:rsid w:val="0007711E"/>
    <w:rsid w:val="000835A3"/>
    <w:rsid w:val="00086637"/>
    <w:rsid w:val="000A6110"/>
    <w:rsid w:val="000A766C"/>
    <w:rsid w:val="000A7E7F"/>
    <w:rsid w:val="000C17BD"/>
    <w:rsid w:val="000C1828"/>
    <w:rsid w:val="000E16D2"/>
    <w:rsid w:val="000F0569"/>
    <w:rsid w:val="00102A22"/>
    <w:rsid w:val="00114772"/>
    <w:rsid w:val="00114E82"/>
    <w:rsid w:val="001228BA"/>
    <w:rsid w:val="00130CA3"/>
    <w:rsid w:val="00134643"/>
    <w:rsid w:val="00146669"/>
    <w:rsid w:val="001515B3"/>
    <w:rsid w:val="00161144"/>
    <w:rsid w:val="001779DE"/>
    <w:rsid w:val="00182987"/>
    <w:rsid w:val="00184893"/>
    <w:rsid w:val="0018745A"/>
    <w:rsid w:val="0019236F"/>
    <w:rsid w:val="00193930"/>
    <w:rsid w:val="001C318B"/>
    <w:rsid w:val="001C7EBB"/>
    <w:rsid w:val="001D0927"/>
    <w:rsid w:val="001D0DCD"/>
    <w:rsid w:val="001D14B8"/>
    <w:rsid w:val="001D549A"/>
    <w:rsid w:val="001D76EC"/>
    <w:rsid w:val="001E3003"/>
    <w:rsid w:val="001E328E"/>
    <w:rsid w:val="001E4F09"/>
    <w:rsid w:val="001E5B2E"/>
    <w:rsid w:val="001F20A9"/>
    <w:rsid w:val="001F401B"/>
    <w:rsid w:val="00201088"/>
    <w:rsid w:val="00202D90"/>
    <w:rsid w:val="00205280"/>
    <w:rsid w:val="002058A3"/>
    <w:rsid w:val="002225E0"/>
    <w:rsid w:val="002225F4"/>
    <w:rsid w:val="00225F27"/>
    <w:rsid w:val="00226BB9"/>
    <w:rsid w:val="00227C9D"/>
    <w:rsid w:val="002324B5"/>
    <w:rsid w:val="00232CFA"/>
    <w:rsid w:val="002376DE"/>
    <w:rsid w:val="00246162"/>
    <w:rsid w:val="0026186D"/>
    <w:rsid w:val="00264F57"/>
    <w:rsid w:val="00265D2A"/>
    <w:rsid w:val="00275D79"/>
    <w:rsid w:val="0028077C"/>
    <w:rsid w:val="00293672"/>
    <w:rsid w:val="002A1725"/>
    <w:rsid w:val="002A7AFA"/>
    <w:rsid w:val="002B10AF"/>
    <w:rsid w:val="002B49A0"/>
    <w:rsid w:val="002C306D"/>
    <w:rsid w:val="002C5B38"/>
    <w:rsid w:val="002D5593"/>
    <w:rsid w:val="002E0A30"/>
    <w:rsid w:val="002E17BE"/>
    <w:rsid w:val="002E751C"/>
    <w:rsid w:val="002F3A73"/>
    <w:rsid w:val="002F40E6"/>
    <w:rsid w:val="002F7936"/>
    <w:rsid w:val="002F7D22"/>
    <w:rsid w:val="0030319D"/>
    <w:rsid w:val="00313B80"/>
    <w:rsid w:val="00313DAF"/>
    <w:rsid w:val="0032718F"/>
    <w:rsid w:val="00330567"/>
    <w:rsid w:val="00333530"/>
    <w:rsid w:val="0033477F"/>
    <w:rsid w:val="003447F7"/>
    <w:rsid w:val="0034756B"/>
    <w:rsid w:val="00381E4D"/>
    <w:rsid w:val="0038285A"/>
    <w:rsid w:val="00387871"/>
    <w:rsid w:val="003B7CB1"/>
    <w:rsid w:val="003C449E"/>
    <w:rsid w:val="003D3A84"/>
    <w:rsid w:val="003E2EBF"/>
    <w:rsid w:val="003E546F"/>
    <w:rsid w:val="003E69C4"/>
    <w:rsid w:val="003F485E"/>
    <w:rsid w:val="003F587E"/>
    <w:rsid w:val="00406014"/>
    <w:rsid w:val="00425F5D"/>
    <w:rsid w:val="0042642D"/>
    <w:rsid w:val="0043438A"/>
    <w:rsid w:val="00434C25"/>
    <w:rsid w:val="00455B4D"/>
    <w:rsid w:val="00466516"/>
    <w:rsid w:val="004778AF"/>
    <w:rsid w:val="0048112F"/>
    <w:rsid w:val="00483382"/>
    <w:rsid w:val="00487BFF"/>
    <w:rsid w:val="004917C9"/>
    <w:rsid w:val="00494005"/>
    <w:rsid w:val="0049448F"/>
    <w:rsid w:val="0049777C"/>
    <w:rsid w:val="004A6B88"/>
    <w:rsid w:val="004B159E"/>
    <w:rsid w:val="004B663A"/>
    <w:rsid w:val="004B6930"/>
    <w:rsid w:val="004B6B78"/>
    <w:rsid w:val="004C1F59"/>
    <w:rsid w:val="004D2062"/>
    <w:rsid w:val="004E4075"/>
    <w:rsid w:val="004F33B1"/>
    <w:rsid w:val="004F38CF"/>
    <w:rsid w:val="00510A3C"/>
    <w:rsid w:val="00510C12"/>
    <w:rsid w:val="00523549"/>
    <w:rsid w:val="005314D6"/>
    <w:rsid w:val="0053428C"/>
    <w:rsid w:val="00556E85"/>
    <w:rsid w:val="00557C4F"/>
    <w:rsid w:val="005602CF"/>
    <w:rsid w:val="005614D4"/>
    <w:rsid w:val="00572AEE"/>
    <w:rsid w:val="00573EB5"/>
    <w:rsid w:val="00577C03"/>
    <w:rsid w:val="005B1481"/>
    <w:rsid w:val="005C3EB4"/>
    <w:rsid w:val="005D3E0C"/>
    <w:rsid w:val="005E50E3"/>
    <w:rsid w:val="005E7D73"/>
    <w:rsid w:val="005F5CEA"/>
    <w:rsid w:val="006015ED"/>
    <w:rsid w:val="00613B38"/>
    <w:rsid w:val="0061667C"/>
    <w:rsid w:val="006200BE"/>
    <w:rsid w:val="00621314"/>
    <w:rsid w:val="00623D5E"/>
    <w:rsid w:val="00625AA2"/>
    <w:rsid w:val="006267A6"/>
    <w:rsid w:val="006320A7"/>
    <w:rsid w:val="00644EFD"/>
    <w:rsid w:val="00655B83"/>
    <w:rsid w:val="006613A9"/>
    <w:rsid w:val="006722E9"/>
    <w:rsid w:val="00672D7C"/>
    <w:rsid w:val="00681816"/>
    <w:rsid w:val="00682996"/>
    <w:rsid w:val="006A0001"/>
    <w:rsid w:val="006A085D"/>
    <w:rsid w:val="006A7707"/>
    <w:rsid w:val="006B19AA"/>
    <w:rsid w:val="006B1C5E"/>
    <w:rsid w:val="006B2620"/>
    <w:rsid w:val="006D3338"/>
    <w:rsid w:val="006D3C22"/>
    <w:rsid w:val="006F415E"/>
    <w:rsid w:val="006F4904"/>
    <w:rsid w:val="006F6349"/>
    <w:rsid w:val="0070048A"/>
    <w:rsid w:val="00710010"/>
    <w:rsid w:val="0071441A"/>
    <w:rsid w:val="0071783C"/>
    <w:rsid w:val="00721C6A"/>
    <w:rsid w:val="007274E1"/>
    <w:rsid w:val="00727F6E"/>
    <w:rsid w:val="00731550"/>
    <w:rsid w:val="007334A4"/>
    <w:rsid w:val="0074500C"/>
    <w:rsid w:val="0074718F"/>
    <w:rsid w:val="00747B75"/>
    <w:rsid w:val="00757A95"/>
    <w:rsid w:val="0076202E"/>
    <w:rsid w:val="0076523D"/>
    <w:rsid w:val="00772F83"/>
    <w:rsid w:val="00781637"/>
    <w:rsid w:val="00796047"/>
    <w:rsid w:val="007A727F"/>
    <w:rsid w:val="007B4ACB"/>
    <w:rsid w:val="007C02EE"/>
    <w:rsid w:val="007C24AA"/>
    <w:rsid w:val="007C5AE1"/>
    <w:rsid w:val="007D1C62"/>
    <w:rsid w:val="007D4463"/>
    <w:rsid w:val="007D5D97"/>
    <w:rsid w:val="007E28C2"/>
    <w:rsid w:val="007E3405"/>
    <w:rsid w:val="007E3680"/>
    <w:rsid w:val="007E651B"/>
    <w:rsid w:val="007F41B6"/>
    <w:rsid w:val="007F5689"/>
    <w:rsid w:val="007F6FE5"/>
    <w:rsid w:val="008126D8"/>
    <w:rsid w:val="00816911"/>
    <w:rsid w:val="00816F46"/>
    <w:rsid w:val="00820045"/>
    <w:rsid w:val="00825633"/>
    <w:rsid w:val="00825E78"/>
    <w:rsid w:val="008329FC"/>
    <w:rsid w:val="00833712"/>
    <w:rsid w:val="00840689"/>
    <w:rsid w:val="00841FBA"/>
    <w:rsid w:val="0084472E"/>
    <w:rsid w:val="008530DC"/>
    <w:rsid w:val="0086684C"/>
    <w:rsid w:val="0086685A"/>
    <w:rsid w:val="00872E47"/>
    <w:rsid w:val="00874F39"/>
    <w:rsid w:val="0087646B"/>
    <w:rsid w:val="00877CE5"/>
    <w:rsid w:val="00883D5C"/>
    <w:rsid w:val="00897E75"/>
    <w:rsid w:val="008A06C2"/>
    <w:rsid w:val="008B215D"/>
    <w:rsid w:val="008B47CB"/>
    <w:rsid w:val="008C0B7C"/>
    <w:rsid w:val="008C1C6E"/>
    <w:rsid w:val="008D0024"/>
    <w:rsid w:val="008D021A"/>
    <w:rsid w:val="008D0A1F"/>
    <w:rsid w:val="008D0EFA"/>
    <w:rsid w:val="008D2DB3"/>
    <w:rsid w:val="008F4AA8"/>
    <w:rsid w:val="009152AA"/>
    <w:rsid w:val="00920D07"/>
    <w:rsid w:val="00920F50"/>
    <w:rsid w:val="0092204D"/>
    <w:rsid w:val="00924AD2"/>
    <w:rsid w:val="00931DDC"/>
    <w:rsid w:val="00936266"/>
    <w:rsid w:val="00947A58"/>
    <w:rsid w:val="00950992"/>
    <w:rsid w:val="00951C8E"/>
    <w:rsid w:val="00952EC3"/>
    <w:rsid w:val="00963544"/>
    <w:rsid w:val="00964553"/>
    <w:rsid w:val="00964907"/>
    <w:rsid w:val="009652AB"/>
    <w:rsid w:val="00966B0E"/>
    <w:rsid w:val="00986B9A"/>
    <w:rsid w:val="00987F4D"/>
    <w:rsid w:val="00990ACE"/>
    <w:rsid w:val="00996512"/>
    <w:rsid w:val="009E014C"/>
    <w:rsid w:val="009E2582"/>
    <w:rsid w:val="009E6937"/>
    <w:rsid w:val="009F25E8"/>
    <w:rsid w:val="009F28B6"/>
    <w:rsid w:val="009F3385"/>
    <w:rsid w:val="00A050A5"/>
    <w:rsid w:val="00A10FF9"/>
    <w:rsid w:val="00A14A2E"/>
    <w:rsid w:val="00A251C5"/>
    <w:rsid w:val="00A25F73"/>
    <w:rsid w:val="00A26B17"/>
    <w:rsid w:val="00A33389"/>
    <w:rsid w:val="00A41BC4"/>
    <w:rsid w:val="00A440DE"/>
    <w:rsid w:val="00A564E7"/>
    <w:rsid w:val="00A60D6B"/>
    <w:rsid w:val="00A709C9"/>
    <w:rsid w:val="00AB1136"/>
    <w:rsid w:val="00AB2936"/>
    <w:rsid w:val="00AC7FDA"/>
    <w:rsid w:val="00AD7C2B"/>
    <w:rsid w:val="00AF7534"/>
    <w:rsid w:val="00B02480"/>
    <w:rsid w:val="00B10F97"/>
    <w:rsid w:val="00B22DDA"/>
    <w:rsid w:val="00B3714F"/>
    <w:rsid w:val="00B416AE"/>
    <w:rsid w:val="00B43BF2"/>
    <w:rsid w:val="00B501C1"/>
    <w:rsid w:val="00B545C7"/>
    <w:rsid w:val="00B56215"/>
    <w:rsid w:val="00B5689F"/>
    <w:rsid w:val="00B81923"/>
    <w:rsid w:val="00B81B6B"/>
    <w:rsid w:val="00B82EDD"/>
    <w:rsid w:val="00BA0321"/>
    <w:rsid w:val="00BA1A49"/>
    <w:rsid w:val="00BA3819"/>
    <w:rsid w:val="00BA65E2"/>
    <w:rsid w:val="00BB1866"/>
    <w:rsid w:val="00BB3C4D"/>
    <w:rsid w:val="00BC1E40"/>
    <w:rsid w:val="00BC2023"/>
    <w:rsid w:val="00BC2ED4"/>
    <w:rsid w:val="00BC37E6"/>
    <w:rsid w:val="00BD7348"/>
    <w:rsid w:val="00BF0415"/>
    <w:rsid w:val="00C003D4"/>
    <w:rsid w:val="00C11AA1"/>
    <w:rsid w:val="00C16335"/>
    <w:rsid w:val="00C1792E"/>
    <w:rsid w:val="00C2153E"/>
    <w:rsid w:val="00C25A65"/>
    <w:rsid w:val="00C25B0E"/>
    <w:rsid w:val="00C27247"/>
    <w:rsid w:val="00C321D8"/>
    <w:rsid w:val="00C32F80"/>
    <w:rsid w:val="00C457FD"/>
    <w:rsid w:val="00C461B7"/>
    <w:rsid w:val="00C54BAF"/>
    <w:rsid w:val="00C65316"/>
    <w:rsid w:val="00C700C4"/>
    <w:rsid w:val="00C73E6E"/>
    <w:rsid w:val="00C836A5"/>
    <w:rsid w:val="00C85826"/>
    <w:rsid w:val="00C9745A"/>
    <w:rsid w:val="00CA50D3"/>
    <w:rsid w:val="00CB02AA"/>
    <w:rsid w:val="00CB2627"/>
    <w:rsid w:val="00CB62DF"/>
    <w:rsid w:val="00CC3304"/>
    <w:rsid w:val="00CC367F"/>
    <w:rsid w:val="00CD554D"/>
    <w:rsid w:val="00CD7543"/>
    <w:rsid w:val="00CE0987"/>
    <w:rsid w:val="00CF357B"/>
    <w:rsid w:val="00CF6B89"/>
    <w:rsid w:val="00D005B6"/>
    <w:rsid w:val="00D00C37"/>
    <w:rsid w:val="00D01DBC"/>
    <w:rsid w:val="00D11045"/>
    <w:rsid w:val="00D135EC"/>
    <w:rsid w:val="00D17CB3"/>
    <w:rsid w:val="00D2227F"/>
    <w:rsid w:val="00D44B0D"/>
    <w:rsid w:val="00D4555D"/>
    <w:rsid w:val="00D469AD"/>
    <w:rsid w:val="00D52DB6"/>
    <w:rsid w:val="00D55B44"/>
    <w:rsid w:val="00D75929"/>
    <w:rsid w:val="00D828AE"/>
    <w:rsid w:val="00D951DB"/>
    <w:rsid w:val="00DA3087"/>
    <w:rsid w:val="00DA3A6D"/>
    <w:rsid w:val="00DA5606"/>
    <w:rsid w:val="00DB22A1"/>
    <w:rsid w:val="00DB4812"/>
    <w:rsid w:val="00DC2CC9"/>
    <w:rsid w:val="00DF1C90"/>
    <w:rsid w:val="00DF7D36"/>
    <w:rsid w:val="00E01CBB"/>
    <w:rsid w:val="00E1294E"/>
    <w:rsid w:val="00E15BB4"/>
    <w:rsid w:val="00E23982"/>
    <w:rsid w:val="00E25C38"/>
    <w:rsid w:val="00E3535D"/>
    <w:rsid w:val="00E3633F"/>
    <w:rsid w:val="00E4522F"/>
    <w:rsid w:val="00E53202"/>
    <w:rsid w:val="00E61F08"/>
    <w:rsid w:val="00E67C32"/>
    <w:rsid w:val="00E67CCC"/>
    <w:rsid w:val="00E7261E"/>
    <w:rsid w:val="00EA13B4"/>
    <w:rsid w:val="00EB1281"/>
    <w:rsid w:val="00EB137F"/>
    <w:rsid w:val="00EB6E31"/>
    <w:rsid w:val="00EB75CB"/>
    <w:rsid w:val="00ED5C7C"/>
    <w:rsid w:val="00ED62A2"/>
    <w:rsid w:val="00EE539C"/>
    <w:rsid w:val="00EE7A03"/>
    <w:rsid w:val="00EF3B30"/>
    <w:rsid w:val="00EF41C7"/>
    <w:rsid w:val="00F0072A"/>
    <w:rsid w:val="00F02687"/>
    <w:rsid w:val="00F02E87"/>
    <w:rsid w:val="00F06198"/>
    <w:rsid w:val="00F07047"/>
    <w:rsid w:val="00F17D1C"/>
    <w:rsid w:val="00F206C9"/>
    <w:rsid w:val="00F26642"/>
    <w:rsid w:val="00F44D0D"/>
    <w:rsid w:val="00F5080D"/>
    <w:rsid w:val="00F63EF5"/>
    <w:rsid w:val="00F66A75"/>
    <w:rsid w:val="00F762D2"/>
    <w:rsid w:val="00F77FBC"/>
    <w:rsid w:val="00F92C70"/>
    <w:rsid w:val="00F97649"/>
    <w:rsid w:val="00FA3F12"/>
    <w:rsid w:val="00FA543B"/>
    <w:rsid w:val="00FB2F1C"/>
    <w:rsid w:val="00FB36F3"/>
    <w:rsid w:val="00FB5937"/>
    <w:rsid w:val="00FC0B48"/>
    <w:rsid w:val="00FD44BE"/>
    <w:rsid w:val="00FD52D8"/>
    <w:rsid w:val="00FE50EB"/>
    <w:rsid w:val="00FF2353"/>
    <w:rsid w:val="00FF2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C399"/>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41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paragraph" w:customStyle="1" w:styleId="ConsPlusNormal">
    <w:name w:val="ConsPlusNormal"/>
    <w:rsid w:val="003B7CB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3B7CB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9">
    <w:name w:val="annotation reference"/>
    <w:basedOn w:val="a0"/>
    <w:uiPriority w:val="99"/>
    <w:semiHidden/>
    <w:unhideWhenUsed/>
    <w:rsid w:val="00872E47"/>
    <w:rPr>
      <w:sz w:val="16"/>
      <w:szCs w:val="16"/>
    </w:rPr>
  </w:style>
  <w:style w:type="paragraph" w:styleId="aa">
    <w:name w:val="annotation text"/>
    <w:basedOn w:val="a"/>
    <w:link w:val="ab"/>
    <w:uiPriority w:val="99"/>
    <w:semiHidden/>
    <w:unhideWhenUsed/>
    <w:rsid w:val="00872E47"/>
  </w:style>
  <w:style w:type="character" w:customStyle="1" w:styleId="ab">
    <w:name w:val="Текст примечания Знак"/>
    <w:basedOn w:val="a0"/>
    <w:link w:val="aa"/>
    <w:uiPriority w:val="99"/>
    <w:semiHidden/>
    <w:rsid w:val="00872E47"/>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872E47"/>
    <w:rPr>
      <w:b/>
      <w:bCs/>
    </w:rPr>
  </w:style>
  <w:style w:type="character" w:customStyle="1" w:styleId="ad">
    <w:name w:val="Тема примечания Знак"/>
    <w:basedOn w:val="ab"/>
    <w:link w:val="ac"/>
    <w:uiPriority w:val="99"/>
    <w:semiHidden/>
    <w:rsid w:val="00872E47"/>
    <w:rPr>
      <w:rFonts w:ascii="Times New Roman" w:eastAsia="Times New Roman" w:hAnsi="Times New Roman" w:cs="Times New Roman"/>
      <w:b/>
      <w:bCs/>
      <w:sz w:val="20"/>
      <w:szCs w:val="20"/>
      <w:lang w:eastAsia="ru-RU"/>
    </w:rPr>
  </w:style>
  <w:style w:type="paragraph" w:customStyle="1" w:styleId="ae">
    <w:name w:val="Стиль"/>
    <w:uiPriority w:val="99"/>
    <w:rsid w:val="0048112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59"/>
    <w:rsid w:val="004811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267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55058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13" Type="http://schemas.openxmlformats.org/officeDocument/2006/relationships/hyperlink" Target="https://login.consultant.ru/link/?req=doc&amp;base=LAW&amp;n=502632&amp;dst=709" TargetMode="External"/><Relationship Id="rId18" Type="http://schemas.openxmlformats.org/officeDocument/2006/relationships/hyperlink" Target="https://login.consultant.ru/link/?req=doc&amp;base=LAW&amp;n=502632" TargetMode="External"/><Relationship Id="rId26" Type="http://schemas.openxmlformats.org/officeDocument/2006/relationships/hyperlink" Target="https://login.consultant.ru/link/?req=doc&amp;base=LAW&amp;n=502632&amp;dst=101814" TargetMode="External"/><Relationship Id="rId3" Type="http://schemas.openxmlformats.org/officeDocument/2006/relationships/styles" Target="styles.xml"/><Relationship Id="rId21" Type="http://schemas.openxmlformats.org/officeDocument/2006/relationships/hyperlink" Target="https://login.consultant.ru/link/?req=doc&amp;base=LAW&amp;n=502632&amp;dst=712" TargetMode="External"/><Relationship Id="rId7" Type="http://schemas.openxmlformats.org/officeDocument/2006/relationships/hyperlink" Target="https://login.consultant.ru/link/?req=doc&amp;base=RLAW926&amp;n=135124" TargetMode="External"/><Relationship Id="rId12" Type="http://schemas.openxmlformats.org/officeDocument/2006/relationships/hyperlink" Target="https://login.consultant.ru/link/?req=doc&amp;base=LAW&amp;n=502632&amp;dst=707" TargetMode="External"/><Relationship Id="rId17" Type="http://schemas.openxmlformats.org/officeDocument/2006/relationships/hyperlink" Target="https://login.consultant.ru/link/?req=doc&amp;base=RLAW926&amp;n=309945" TargetMode="External"/><Relationship Id="rId25" Type="http://schemas.openxmlformats.org/officeDocument/2006/relationships/hyperlink" Target="https://login.consultant.ru/link/?req=doc&amp;base=LAW&amp;n=502632&amp;dst=101008" TargetMode="External"/><Relationship Id="rId2" Type="http://schemas.openxmlformats.org/officeDocument/2006/relationships/numbering" Target="numbering.xml"/><Relationship Id="rId16" Type="http://schemas.openxmlformats.org/officeDocument/2006/relationships/hyperlink" Target="https://login.consultant.ru/link/?req=doc&amp;base=LAW&amp;n=502632&amp;dst=56" TargetMode="External"/><Relationship Id="rId20" Type="http://schemas.openxmlformats.org/officeDocument/2006/relationships/hyperlink" Target="https://login.consultant.ru/link/?req=doc&amp;base=LAW&amp;n=502632&amp;dst=7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52984" TargetMode="External"/><Relationship Id="rId24" Type="http://schemas.openxmlformats.org/officeDocument/2006/relationships/hyperlink" Target="https://login.consultant.ru/link/?req=doc&amp;base=LAW&amp;n=3013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2632&amp;dst=101814" TargetMode="External"/><Relationship Id="rId23" Type="http://schemas.openxmlformats.org/officeDocument/2006/relationships/hyperlink" Target="https://login.consultant.ru/link/?req=doc&amp;base=LAW&amp;n=502632&amp;dst=715" TargetMode="External"/><Relationship Id="rId28" Type="http://schemas.openxmlformats.org/officeDocument/2006/relationships/hyperlink" Target="https://login.consultant.ru/link/?req=doc&amp;base=RLAW926&amp;n=309945" TargetMode="External"/><Relationship Id="rId10" Type="http://schemas.openxmlformats.org/officeDocument/2006/relationships/hyperlink" Target="https://login.consultant.ru/link/?req=doc&amp;base=LAW&amp;n=502632&amp;dst=102527" TargetMode="External"/><Relationship Id="rId19" Type="http://schemas.openxmlformats.org/officeDocument/2006/relationships/hyperlink" Target="https://login.consultant.ru/link/?req=doc&amp;base=LAW&amp;n=502632&amp;dst=10252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502632&amp;dst=101008" TargetMode="External"/><Relationship Id="rId22" Type="http://schemas.openxmlformats.org/officeDocument/2006/relationships/hyperlink" Target="https://login.consultant.ru/link/?req=doc&amp;base=LAW&amp;n=502632" TargetMode="External"/><Relationship Id="rId27" Type="http://schemas.openxmlformats.org/officeDocument/2006/relationships/hyperlink" Target="https://login.consultant.ru/link/?req=doc&amp;base=LAW&amp;n=502632&amp;dst=56"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16ECC18B9845F3A0685578B41FE761"/>
        <w:category>
          <w:name w:val="Общие"/>
          <w:gallery w:val="placeholder"/>
        </w:category>
        <w:types>
          <w:type w:val="bbPlcHdr"/>
        </w:types>
        <w:behaviors>
          <w:behavior w:val="content"/>
        </w:behaviors>
        <w:guid w:val="{C6F2C3DE-8239-44CB-8757-9420C7170999}"/>
      </w:docPartPr>
      <w:docPartBody>
        <w:p w:rsidR="00492608" w:rsidRDefault="00DE331E" w:rsidP="00DE331E">
          <w:pPr>
            <w:pStyle w:val="2916ECC18B9845F3A0685578B41FE761"/>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D6211"/>
    <w:rsid w:val="00204A06"/>
    <w:rsid w:val="00272924"/>
    <w:rsid w:val="00294342"/>
    <w:rsid w:val="002D4D9E"/>
    <w:rsid w:val="00320319"/>
    <w:rsid w:val="003D5C88"/>
    <w:rsid w:val="00442918"/>
    <w:rsid w:val="00492608"/>
    <w:rsid w:val="005872A5"/>
    <w:rsid w:val="0062360D"/>
    <w:rsid w:val="00781DC6"/>
    <w:rsid w:val="00A30898"/>
    <w:rsid w:val="00B82AC9"/>
    <w:rsid w:val="00BF171D"/>
    <w:rsid w:val="00DE331E"/>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331E"/>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FEBD25C8A4484EFFB05034E5F8FB87E0">
    <w:name w:val="FEBD25C8A4484EFFB05034E5F8FB87E0"/>
    <w:rsid w:val="00B82AC9"/>
  </w:style>
  <w:style w:type="paragraph" w:customStyle="1" w:styleId="818F75EC274D471EB4862E6A7E4637A3">
    <w:name w:val="818F75EC274D471EB4862E6A7E4637A3"/>
    <w:rsid w:val="00B82AC9"/>
  </w:style>
  <w:style w:type="paragraph" w:customStyle="1" w:styleId="A2EDCD36C9434E9F9ED22596D57959EE">
    <w:name w:val="A2EDCD36C9434E9F9ED22596D57959EE"/>
    <w:rsid w:val="00204A06"/>
  </w:style>
  <w:style w:type="paragraph" w:customStyle="1" w:styleId="D450E04C52664B538D0514B6A5AC23D3">
    <w:name w:val="D450E04C52664B538D0514B6A5AC23D3"/>
    <w:rsid w:val="00204A06"/>
  </w:style>
  <w:style w:type="paragraph" w:customStyle="1" w:styleId="769A85476C374EB2A40D58155B3FE233">
    <w:name w:val="769A85476C374EB2A40D58155B3FE233"/>
    <w:rsid w:val="00272924"/>
  </w:style>
  <w:style w:type="paragraph" w:customStyle="1" w:styleId="68489FCD84004203A7822DE3BEF3CC78">
    <w:name w:val="68489FCD84004203A7822DE3BEF3CC78"/>
    <w:rsid w:val="00272924"/>
  </w:style>
  <w:style w:type="paragraph" w:customStyle="1" w:styleId="0255249E732040C8A94114AA4B96A89D">
    <w:name w:val="0255249E732040C8A94114AA4B96A89D"/>
    <w:rsid w:val="00294342"/>
  </w:style>
  <w:style w:type="paragraph" w:customStyle="1" w:styleId="D719175C8B5842CCBAE9AE9C8CFF6840">
    <w:name w:val="D719175C8B5842CCBAE9AE9C8CFF6840"/>
    <w:rsid w:val="00294342"/>
  </w:style>
  <w:style w:type="paragraph" w:customStyle="1" w:styleId="2916ECC18B9845F3A0685578B41FE761">
    <w:name w:val="2916ECC18B9845F3A0685578B41FE761"/>
    <w:rsid w:val="00DE3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1A2E-2918-4B32-AD3F-C1B7067B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1615</Words>
  <Characters>9211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Пискорская Елена Александровна</cp:lastModifiedBy>
  <cp:revision>2</cp:revision>
  <cp:lastPrinted>2025-03-12T04:31:00Z</cp:lastPrinted>
  <dcterms:created xsi:type="dcterms:W3CDTF">2025-06-26T10:01:00Z</dcterms:created>
  <dcterms:modified xsi:type="dcterms:W3CDTF">2025-06-26T10:01:00Z</dcterms:modified>
</cp:coreProperties>
</file>