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902"/>
        <w:gridCol w:w="599"/>
        <w:gridCol w:w="535"/>
        <w:gridCol w:w="3967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874F39" w:rsidRDefault="00874F39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:rsidR="006113CB" w:rsidRDefault="006113CB" w:rsidP="006113CB">
      <w:pPr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0C226A">
        <w:rPr>
          <w:sz w:val="26"/>
          <w:szCs w:val="26"/>
        </w:rPr>
        <w:t>я</w:t>
      </w:r>
    </w:p>
    <w:p w:rsidR="006113CB" w:rsidRDefault="006113CB" w:rsidP="006113CB">
      <w:pPr>
        <w:rPr>
          <w:sz w:val="26"/>
          <w:szCs w:val="26"/>
        </w:rPr>
      </w:pPr>
      <w:r>
        <w:rPr>
          <w:sz w:val="26"/>
          <w:szCs w:val="26"/>
        </w:rPr>
        <w:t xml:space="preserve"> в постановление Администрации</w:t>
      </w:r>
    </w:p>
    <w:p w:rsidR="006113CB" w:rsidRDefault="006113CB" w:rsidP="006113CB">
      <w:pPr>
        <w:rPr>
          <w:sz w:val="26"/>
          <w:szCs w:val="26"/>
        </w:rPr>
      </w:pPr>
      <w:r>
        <w:rPr>
          <w:sz w:val="26"/>
          <w:szCs w:val="26"/>
        </w:rPr>
        <w:t>города Когалыма</w:t>
      </w:r>
    </w:p>
    <w:p w:rsidR="00B22DDA" w:rsidRDefault="006113CB" w:rsidP="006113CB">
      <w:pPr>
        <w:rPr>
          <w:sz w:val="26"/>
          <w:szCs w:val="26"/>
        </w:rPr>
      </w:pPr>
      <w:r>
        <w:rPr>
          <w:sz w:val="26"/>
          <w:szCs w:val="26"/>
        </w:rPr>
        <w:t>от 0</w:t>
      </w:r>
      <w:r w:rsidR="00036189">
        <w:rPr>
          <w:sz w:val="26"/>
          <w:szCs w:val="26"/>
        </w:rPr>
        <w:t>7</w:t>
      </w:r>
      <w:r>
        <w:rPr>
          <w:sz w:val="26"/>
          <w:szCs w:val="26"/>
        </w:rPr>
        <w:t>.0</w:t>
      </w:r>
      <w:r w:rsidR="00036189">
        <w:rPr>
          <w:sz w:val="26"/>
          <w:szCs w:val="26"/>
        </w:rPr>
        <w:t>8</w:t>
      </w:r>
      <w:r>
        <w:rPr>
          <w:sz w:val="26"/>
          <w:szCs w:val="26"/>
        </w:rPr>
        <w:t>.20</w:t>
      </w:r>
      <w:r w:rsidR="00036189">
        <w:rPr>
          <w:sz w:val="26"/>
          <w:szCs w:val="26"/>
        </w:rPr>
        <w:t>24</w:t>
      </w:r>
      <w:r>
        <w:rPr>
          <w:sz w:val="26"/>
          <w:szCs w:val="26"/>
        </w:rPr>
        <w:t xml:space="preserve"> №</w:t>
      </w:r>
      <w:r w:rsidR="00036189">
        <w:rPr>
          <w:sz w:val="26"/>
          <w:szCs w:val="26"/>
        </w:rPr>
        <w:t>1485</w:t>
      </w:r>
    </w:p>
    <w:p w:rsidR="003C3E0F" w:rsidRDefault="003C3E0F" w:rsidP="006113CB">
      <w:pPr>
        <w:rPr>
          <w:sz w:val="26"/>
          <w:szCs w:val="26"/>
        </w:rPr>
      </w:pPr>
    </w:p>
    <w:p w:rsidR="003C3E0F" w:rsidRDefault="003C3E0F" w:rsidP="003C3E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491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7" w:history="1">
        <w:r w:rsidRPr="00C25FAF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06.10.2003 №</w:t>
      </w:r>
      <w:r w:rsidRPr="002A2491">
        <w:rPr>
          <w:rFonts w:ascii="Times New Roman" w:hAnsi="Times New Roman" w:cs="Times New Roman"/>
          <w:sz w:val="26"/>
          <w:szCs w:val="26"/>
        </w:rPr>
        <w:t xml:space="preserve">131-ФЗ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A2491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»,</w:t>
      </w:r>
      <w:r w:rsidRPr="002A2491">
        <w:rPr>
          <w:rFonts w:ascii="Times New Roman" w:hAnsi="Times New Roman" w:cs="Times New Roman"/>
          <w:sz w:val="26"/>
          <w:szCs w:val="26"/>
        </w:rPr>
        <w:t xml:space="preserve"> </w:t>
      </w:r>
      <w:r w:rsidR="00650A22">
        <w:rPr>
          <w:rFonts w:ascii="Times New Roman" w:hAnsi="Times New Roman" w:cs="Times New Roman"/>
          <w:sz w:val="26"/>
          <w:szCs w:val="26"/>
        </w:rPr>
        <w:t xml:space="preserve">Уставом города Когалыма, </w:t>
      </w:r>
      <w:r w:rsidR="000258A7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города Когалыма от </w:t>
      </w:r>
      <w:r w:rsidR="00010E03">
        <w:rPr>
          <w:rFonts w:ascii="Times New Roman" w:hAnsi="Times New Roman" w:cs="Times New Roman"/>
          <w:sz w:val="26"/>
          <w:szCs w:val="26"/>
        </w:rPr>
        <w:t>16</w:t>
      </w:r>
      <w:r w:rsidR="000258A7">
        <w:rPr>
          <w:rFonts w:ascii="Times New Roman" w:hAnsi="Times New Roman" w:cs="Times New Roman"/>
          <w:sz w:val="26"/>
          <w:szCs w:val="26"/>
        </w:rPr>
        <w:t>.1</w:t>
      </w:r>
      <w:r w:rsidR="00010E03">
        <w:rPr>
          <w:rFonts w:ascii="Times New Roman" w:hAnsi="Times New Roman" w:cs="Times New Roman"/>
          <w:sz w:val="26"/>
          <w:szCs w:val="26"/>
        </w:rPr>
        <w:t>0</w:t>
      </w:r>
      <w:r w:rsidR="000258A7">
        <w:rPr>
          <w:rFonts w:ascii="Times New Roman" w:hAnsi="Times New Roman" w:cs="Times New Roman"/>
          <w:sz w:val="26"/>
          <w:szCs w:val="26"/>
        </w:rPr>
        <w:t>.202</w:t>
      </w:r>
      <w:r w:rsidR="00010E03">
        <w:rPr>
          <w:rFonts w:ascii="Times New Roman" w:hAnsi="Times New Roman" w:cs="Times New Roman"/>
          <w:sz w:val="26"/>
          <w:szCs w:val="26"/>
        </w:rPr>
        <w:t>4</w:t>
      </w:r>
      <w:r w:rsidR="000258A7">
        <w:rPr>
          <w:rFonts w:ascii="Times New Roman" w:hAnsi="Times New Roman" w:cs="Times New Roman"/>
          <w:sz w:val="26"/>
          <w:szCs w:val="26"/>
        </w:rPr>
        <w:t xml:space="preserve"> №</w:t>
      </w:r>
      <w:r w:rsidR="00010E03">
        <w:rPr>
          <w:rFonts w:ascii="Times New Roman" w:hAnsi="Times New Roman" w:cs="Times New Roman"/>
          <w:sz w:val="26"/>
          <w:szCs w:val="26"/>
        </w:rPr>
        <w:t>1919</w:t>
      </w:r>
      <w:r w:rsidR="000258A7">
        <w:rPr>
          <w:rFonts w:ascii="Times New Roman" w:hAnsi="Times New Roman" w:cs="Times New Roman"/>
          <w:sz w:val="26"/>
          <w:szCs w:val="26"/>
        </w:rPr>
        <w:t xml:space="preserve"> «</w:t>
      </w:r>
      <w:r w:rsidR="00010E03">
        <w:rPr>
          <w:rFonts w:ascii="Times New Roman" w:hAnsi="Times New Roman" w:cs="Times New Roman"/>
          <w:sz w:val="26"/>
          <w:szCs w:val="26"/>
        </w:rPr>
        <w:t>О внесении изменения в постановление Администрации города Когалыма от 03.07.2024 №1249</w:t>
      </w:r>
      <w:r w:rsidR="007600E9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3C3E0F" w:rsidRDefault="003C3E0F" w:rsidP="006113CB">
      <w:pPr>
        <w:rPr>
          <w:sz w:val="26"/>
          <w:szCs w:val="26"/>
        </w:rPr>
      </w:pPr>
    </w:p>
    <w:p w:rsidR="006113CB" w:rsidRDefault="006113CB" w:rsidP="00A570D6">
      <w:pPr>
        <w:pStyle w:val="a7"/>
        <w:numPr>
          <w:ilvl w:val="0"/>
          <w:numId w:val="3"/>
        </w:numPr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постановление Администрации города Когалыма от 0</w:t>
      </w:r>
      <w:r w:rsidR="00010E03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>.0</w:t>
      </w:r>
      <w:r w:rsidR="00010E03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>.20</w:t>
      </w:r>
      <w:r w:rsidR="00010E03">
        <w:rPr>
          <w:rFonts w:ascii="Times New Roman" w:hAnsi="Times New Roman"/>
          <w:sz w:val="26"/>
          <w:szCs w:val="26"/>
        </w:rPr>
        <w:t>24</w:t>
      </w:r>
      <w:r>
        <w:rPr>
          <w:rFonts w:ascii="Times New Roman" w:hAnsi="Times New Roman"/>
          <w:sz w:val="26"/>
          <w:szCs w:val="26"/>
        </w:rPr>
        <w:t xml:space="preserve"> №</w:t>
      </w:r>
      <w:r w:rsidR="00010E03">
        <w:rPr>
          <w:rFonts w:ascii="Times New Roman" w:hAnsi="Times New Roman"/>
          <w:sz w:val="26"/>
          <w:szCs w:val="26"/>
        </w:rPr>
        <w:t>1485</w:t>
      </w:r>
      <w:r>
        <w:rPr>
          <w:rFonts w:ascii="Times New Roman" w:hAnsi="Times New Roman"/>
          <w:sz w:val="26"/>
          <w:szCs w:val="26"/>
        </w:rPr>
        <w:t xml:space="preserve"> «</w:t>
      </w:r>
      <w:r w:rsidR="00010E03">
        <w:rPr>
          <w:rFonts w:ascii="Times New Roman" w:hAnsi="Times New Roman"/>
          <w:sz w:val="26"/>
          <w:szCs w:val="26"/>
        </w:rPr>
        <w:t>Об утверждении Положения об оплате труда и стимулирующих выплатах работников муниципального казенного учреждения «Центр обслуживания муниципальных учреждений города Когалыма»</w:t>
      </w:r>
      <w:r>
        <w:rPr>
          <w:rFonts w:ascii="Times New Roman" w:hAnsi="Times New Roman"/>
          <w:sz w:val="26"/>
          <w:szCs w:val="26"/>
        </w:rPr>
        <w:t xml:space="preserve"> (далее – постановление) внести следующ</w:t>
      </w:r>
      <w:r w:rsidR="000C226A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е изменени</w:t>
      </w:r>
      <w:r w:rsidR="000C226A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:</w:t>
      </w:r>
    </w:p>
    <w:p w:rsidR="00CD2152" w:rsidRPr="000647A3" w:rsidRDefault="000647A3" w:rsidP="00A570D6">
      <w:pPr>
        <w:pStyle w:val="a7"/>
        <w:numPr>
          <w:ilvl w:val="1"/>
          <w:numId w:val="3"/>
        </w:numPr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0647A3">
        <w:rPr>
          <w:rFonts w:ascii="Times New Roman" w:hAnsi="Times New Roman"/>
          <w:sz w:val="26"/>
          <w:szCs w:val="26"/>
        </w:rPr>
        <w:t>В пункте 2 постановления слова «</w:t>
      </w:r>
      <w:r w:rsidR="007600E9">
        <w:rPr>
          <w:rFonts w:ascii="Times New Roman" w:hAnsi="Times New Roman"/>
          <w:sz w:val="26"/>
          <w:szCs w:val="26"/>
        </w:rPr>
        <w:t xml:space="preserve">с </w:t>
      </w:r>
      <w:r w:rsidRPr="000647A3">
        <w:rPr>
          <w:rFonts w:ascii="Times New Roman" w:hAnsi="Times New Roman"/>
          <w:sz w:val="26"/>
          <w:szCs w:val="26"/>
        </w:rPr>
        <w:t>01.01.2025» заменить словами «</w:t>
      </w:r>
      <w:r w:rsidR="007600E9">
        <w:rPr>
          <w:rFonts w:ascii="Times New Roman" w:hAnsi="Times New Roman"/>
          <w:sz w:val="26"/>
          <w:szCs w:val="26"/>
        </w:rPr>
        <w:t xml:space="preserve">с </w:t>
      </w:r>
      <w:r w:rsidRPr="000647A3">
        <w:rPr>
          <w:rFonts w:ascii="Times New Roman" w:hAnsi="Times New Roman"/>
          <w:sz w:val="26"/>
          <w:szCs w:val="26"/>
        </w:rPr>
        <w:t>01.03.2025».</w:t>
      </w:r>
    </w:p>
    <w:p w:rsidR="00A570D6" w:rsidRDefault="00A570D6" w:rsidP="00A570D6">
      <w:pPr>
        <w:pStyle w:val="a7"/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</w:p>
    <w:p w:rsidR="006113CB" w:rsidRPr="00022469" w:rsidRDefault="006113CB" w:rsidP="00A570D6">
      <w:pPr>
        <w:pStyle w:val="a7"/>
        <w:numPr>
          <w:ilvl w:val="0"/>
          <w:numId w:val="3"/>
        </w:numPr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022469">
        <w:rPr>
          <w:rFonts w:ascii="Times New Roman" w:hAnsi="Times New Roman"/>
          <w:sz w:val="26"/>
          <w:szCs w:val="26"/>
        </w:rPr>
        <w:t>Управлению экономики Администрации города Когалыма (Е.Г.Загорская) направить в юридическое управление Администрации горо</w:t>
      </w:r>
      <w:r>
        <w:rPr>
          <w:rFonts w:ascii="Times New Roman" w:hAnsi="Times New Roman"/>
          <w:sz w:val="26"/>
          <w:szCs w:val="26"/>
        </w:rPr>
        <w:t>да Когалыма текст постановления</w:t>
      </w:r>
      <w:r w:rsidRPr="00022469">
        <w:rPr>
          <w:rFonts w:ascii="Times New Roman" w:hAnsi="Times New Roman"/>
          <w:sz w:val="26"/>
          <w:szCs w:val="26"/>
        </w:rPr>
        <w:t>, его реквизиты, сведения об источнике официального опубликования в порядке и сроки, предусмотренные распоряжением Администрации города Когалыма от 19.06.2013 №149-р «О мерах по формированию регистра муниципальных нормативных правовых актов Ханты-Мансийского автономного округа – Югры»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– Югры.</w:t>
      </w:r>
    </w:p>
    <w:p w:rsidR="006113CB" w:rsidRDefault="006113CB" w:rsidP="00A570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113CB" w:rsidRDefault="00A570D6" w:rsidP="00A570D6">
      <w:pPr>
        <w:pStyle w:val="a7"/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240BC4" w:rsidRPr="00240BC4">
        <w:rPr>
          <w:rFonts w:ascii="Times New Roman" w:hAnsi="Times New Roman"/>
          <w:sz w:val="26"/>
          <w:szCs w:val="26"/>
        </w:rPr>
        <w:t xml:space="preserve">. Опубликовать настоящее постановление </w:t>
      </w:r>
      <w:r w:rsidR="00552994">
        <w:rPr>
          <w:rFonts w:ascii="Times New Roman" w:hAnsi="Times New Roman"/>
          <w:sz w:val="26"/>
          <w:szCs w:val="26"/>
        </w:rPr>
        <w:t xml:space="preserve">в </w:t>
      </w:r>
      <w:r w:rsidR="00240BC4" w:rsidRPr="00240BC4">
        <w:rPr>
          <w:rFonts w:ascii="Times New Roman" w:hAnsi="Times New Roman"/>
          <w:sz w:val="26"/>
          <w:szCs w:val="26"/>
        </w:rPr>
        <w:t>сетевом издании «Когалымский вестник»: KOGVESTI.RU</w:t>
      </w:r>
      <w:r w:rsidR="00552994">
        <w:rPr>
          <w:rFonts w:ascii="Times New Roman" w:hAnsi="Times New Roman"/>
          <w:sz w:val="26"/>
          <w:szCs w:val="26"/>
        </w:rPr>
        <w:t xml:space="preserve">, ЭЛ. №ФС 77 - 85332 от </w:t>
      </w:r>
      <w:r w:rsidR="00B9220C">
        <w:rPr>
          <w:rFonts w:ascii="Times New Roman" w:hAnsi="Times New Roman"/>
          <w:sz w:val="26"/>
          <w:szCs w:val="26"/>
        </w:rPr>
        <w:t>15.05.2023 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240BC4">
        <w:rPr>
          <w:rFonts w:ascii="Times New Roman" w:hAnsi="Times New Roman"/>
          <w:sz w:val="26"/>
          <w:szCs w:val="26"/>
        </w:rPr>
        <w:t>разместить</w:t>
      </w:r>
      <w:r w:rsidR="00240BC4" w:rsidRPr="00240BC4">
        <w:rPr>
          <w:rFonts w:ascii="Times New Roman" w:hAnsi="Times New Roman"/>
          <w:sz w:val="26"/>
          <w:szCs w:val="26"/>
        </w:rPr>
        <w:t xml:space="preserve"> на официальном сайте </w:t>
      </w:r>
      <w:r w:rsidR="00552994">
        <w:rPr>
          <w:rFonts w:ascii="Times New Roman" w:hAnsi="Times New Roman"/>
          <w:sz w:val="26"/>
          <w:szCs w:val="26"/>
        </w:rPr>
        <w:t xml:space="preserve">органов местного самоуправления города </w:t>
      </w:r>
      <w:bookmarkStart w:id="0" w:name="_GoBack"/>
      <w:bookmarkEnd w:id="0"/>
      <w:r w:rsidR="00B9220C">
        <w:rPr>
          <w:rFonts w:ascii="Times New Roman" w:hAnsi="Times New Roman"/>
          <w:sz w:val="26"/>
          <w:szCs w:val="26"/>
        </w:rPr>
        <w:t xml:space="preserve">Когалыма </w:t>
      </w:r>
      <w:r w:rsidR="00B9220C" w:rsidRPr="00240BC4">
        <w:rPr>
          <w:rFonts w:ascii="Times New Roman" w:hAnsi="Times New Roman"/>
          <w:sz w:val="26"/>
          <w:szCs w:val="26"/>
        </w:rPr>
        <w:t>в</w:t>
      </w:r>
      <w:r w:rsidR="00240BC4" w:rsidRPr="00240BC4">
        <w:rPr>
          <w:rFonts w:ascii="Times New Roman" w:hAnsi="Times New Roman"/>
          <w:sz w:val="26"/>
          <w:szCs w:val="26"/>
        </w:rPr>
        <w:t xml:space="preserve"> информационно-телекоммуникационной сети Интернет (www.admkogalym.ru).</w:t>
      </w:r>
    </w:p>
    <w:p w:rsidR="006113CB" w:rsidRPr="00022469" w:rsidRDefault="006113CB" w:rsidP="00A570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113CB" w:rsidRPr="00022469" w:rsidRDefault="006113CB" w:rsidP="00A570D6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469">
        <w:rPr>
          <w:rFonts w:ascii="Times New Roman" w:hAnsi="Times New Roman" w:cs="Times New Roman"/>
          <w:sz w:val="26"/>
          <w:szCs w:val="26"/>
        </w:rPr>
        <w:t xml:space="preserve">Контроль за выполнением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Pr="00022469">
        <w:rPr>
          <w:rFonts w:ascii="Times New Roman" w:hAnsi="Times New Roman" w:cs="Times New Roman"/>
          <w:sz w:val="26"/>
          <w:szCs w:val="26"/>
        </w:rPr>
        <w:t>возложить на заместителя главы города Когалыма Т.И.Черных.</w:t>
      </w:r>
    </w:p>
    <w:p w:rsidR="006113CB" w:rsidRPr="00022469" w:rsidRDefault="006113CB" w:rsidP="006113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46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8146C" w:rsidRDefault="0058146C" w:rsidP="0058146C">
      <w:pPr>
        <w:ind w:firstLine="709"/>
        <w:jc w:val="both"/>
        <w:rPr>
          <w:sz w:val="26"/>
          <w:szCs w:val="26"/>
        </w:rPr>
      </w:pPr>
    </w:p>
    <w:tbl>
      <w:tblPr>
        <w:tblStyle w:val="18211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9"/>
        <w:gridCol w:w="3658"/>
        <w:gridCol w:w="1730"/>
        <w:gridCol w:w="134"/>
      </w:tblGrid>
      <w:tr w:rsidR="0058146C" w:rsidTr="00FF14CC">
        <w:trPr>
          <w:trHeight w:val="800"/>
        </w:trPr>
        <w:tc>
          <w:tcPr>
            <w:tcW w:w="1898" w:type="pct"/>
            <w:hideMark/>
          </w:tcPr>
          <w:sdt>
            <w:sdtPr>
              <w:rPr>
                <w:rFonts w:eastAsia="Calibri"/>
                <w:sz w:val="26"/>
                <w:szCs w:val="26"/>
              </w:rPr>
              <w:id w:val="-1521075724"/>
              <w:placeholder>
                <w:docPart w:val="41BDE03286D84928B92C9204D8866AB6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лавы города Когалыма" w:value="Первый заместитель главы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58146C" w:rsidRDefault="0058146C" w:rsidP="00FF14CC">
                <w:pPr>
                  <w:rPr>
                    <w:rFonts w:eastAsia="Calibri"/>
                    <w:sz w:val="28"/>
                    <w:szCs w:val="28"/>
                    <w:lang w:eastAsia="en-US"/>
                  </w:rPr>
                </w:pPr>
                <w:r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  <w:tc>
          <w:tcPr>
            <w:tcW w:w="2055" w:type="pct"/>
            <w:vAlign w:val="center"/>
          </w:tcPr>
          <w:p w:rsidR="0058146C" w:rsidRDefault="0058146C" w:rsidP="00FF14CC">
            <w:pPr>
              <w:jc w:val="center"/>
              <w:rPr>
                <w:rFonts w:ascii="Calibri" w:hAnsi="Calibri"/>
                <w:b/>
                <w:color w:val="D9D9D9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anchor distT="36830" distB="36830" distL="6400800" distR="6400800" simplePos="0" relativeHeight="251660288" behindDoc="0" locked="0" layoutInCell="1" allowOverlap="1" wp14:anchorId="54F686CD" wp14:editId="109E3B38">
                  <wp:simplePos x="0" y="0"/>
                  <wp:positionH relativeFrom="margin">
                    <wp:posOffset>-132715</wp:posOffset>
                  </wp:positionH>
                  <wp:positionV relativeFrom="paragraph">
                    <wp:posOffset>-18415</wp:posOffset>
                  </wp:positionV>
                  <wp:extent cx="228600" cy="281940"/>
                  <wp:effectExtent l="0" t="0" r="0" b="381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8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color w:val="D9D9D9"/>
              </w:rPr>
              <w:t>ДОКУМЕНТ ПОДПИСАН</w:t>
            </w:r>
          </w:p>
          <w:p w:rsidR="0058146C" w:rsidRDefault="0058146C" w:rsidP="00FF14CC">
            <w:pPr>
              <w:jc w:val="center"/>
              <w:rPr>
                <w:b/>
                <w:color w:val="D9D9D9"/>
              </w:rPr>
            </w:pPr>
            <w:r>
              <w:rPr>
                <w:b/>
                <w:color w:val="D9D9D9"/>
              </w:rPr>
              <w:t>ЭЛЕКТРОННОЙ ПОДПИСЬЮ</w:t>
            </w:r>
          </w:p>
          <w:p w:rsidR="0058146C" w:rsidRDefault="0058146C" w:rsidP="00FF14CC">
            <w:pPr>
              <w:autoSpaceDE w:val="0"/>
              <w:autoSpaceDN w:val="0"/>
              <w:adjustRightInd w:val="0"/>
              <w:jc w:val="center"/>
              <w:rPr>
                <w:color w:val="D9D9D9"/>
                <w:sz w:val="8"/>
                <w:szCs w:val="8"/>
              </w:rPr>
            </w:pPr>
          </w:p>
          <w:p w:rsidR="0058146C" w:rsidRDefault="0058146C" w:rsidP="00FF14CC">
            <w:pPr>
              <w:autoSpaceDE w:val="0"/>
              <w:autoSpaceDN w:val="0"/>
              <w:adjustRightInd w:val="0"/>
              <w:jc w:val="center"/>
              <w:rPr>
                <w:color w:val="D9D9D9"/>
                <w:sz w:val="18"/>
                <w:szCs w:val="18"/>
              </w:rPr>
            </w:pPr>
            <w:proofErr w:type="gramStart"/>
            <w:r>
              <w:rPr>
                <w:color w:val="D9D9D9"/>
                <w:sz w:val="18"/>
                <w:szCs w:val="18"/>
              </w:rPr>
              <w:t>Сертификат  [</w:t>
            </w:r>
            <w:proofErr w:type="gramEnd"/>
            <w:r>
              <w:rPr>
                <w:color w:val="D9D9D9"/>
                <w:sz w:val="18"/>
                <w:szCs w:val="18"/>
              </w:rPr>
              <w:t>Номер сертификата 1]</w:t>
            </w:r>
          </w:p>
          <w:p w:rsidR="0058146C" w:rsidRDefault="0058146C" w:rsidP="00FF14CC">
            <w:pPr>
              <w:autoSpaceDE w:val="0"/>
              <w:autoSpaceDN w:val="0"/>
              <w:adjustRightInd w:val="0"/>
              <w:jc w:val="center"/>
              <w:rPr>
                <w:color w:val="D9D9D9"/>
                <w:sz w:val="18"/>
                <w:szCs w:val="18"/>
              </w:rPr>
            </w:pPr>
            <w:r>
              <w:rPr>
                <w:color w:val="D9D9D9"/>
                <w:sz w:val="18"/>
                <w:szCs w:val="18"/>
              </w:rPr>
              <w:t>Владелец [Владелец сертификата 1]</w:t>
            </w:r>
          </w:p>
          <w:p w:rsidR="0058146C" w:rsidRPr="009B3C4E" w:rsidRDefault="0058146C" w:rsidP="00FF14CC">
            <w:pPr>
              <w:jc w:val="center"/>
              <w:rPr>
                <w:color w:val="D9D9D9"/>
                <w:sz w:val="18"/>
                <w:szCs w:val="18"/>
              </w:rPr>
            </w:pPr>
            <w:r>
              <w:rPr>
                <w:color w:val="D9D9D9"/>
                <w:sz w:val="18"/>
                <w:szCs w:val="18"/>
              </w:rPr>
              <w:t>Действителен с [</w:t>
            </w:r>
            <w:proofErr w:type="spellStart"/>
            <w:r>
              <w:rPr>
                <w:color w:val="D9D9D9"/>
                <w:sz w:val="18"/>
                <w:szCs w:val="18"/>
              </w:rPr>
              <w:t>ДатаС</w:t>
            </w:r>
            <w:proofErr w:type="spellEnd"/>
            <w:r>
              <w:rPr>
                <w:color w:val="D9D9D9"/>
                <w:sz w:val="18"/>
                <w:szCs w:val="18"/>
              </w:rPr>
              <w:t xml:space="preserve"> 1] по [</w:t>
            </w:r>
            <w:proofErr w:type="spellStart"/>
            <w:r>
              <w:rPr>
                <w:color w:val="D9D9D9"/>
                <w:sz w:val="18"/>
                <w:szCs w:val="18"/>
              </w:rPr>
              <w:t>ДатаПо</w:t>
            </w:r>
            <w:proofErr w:type="spellEnd"/>
            <w:r>
              <w:rPr>
                <w:color w:val="D9D9D9"/>
                <w:sz w:val="18"/>
                <w:szCs w:val="18"/>
              </w:rPr>
              <w:t xml:space="preserve"> 1]</w:t>
            </w:r>
          </w:p>
        </w:tc>
        <w:tc>
          <w:tcPr>
            <w:tcW w:w="972" w:type="pct"/>
            <w:hideMark/>
          </w:tcPr>
          <w:sdt>
            <w:sdtPr>
              <w:rPr>
                <w:rFonts w:eastAsia="Calibri"/>
                <w:sz w:val="26"/>
                <w:szCs w:val="26"/>
              </w:rPr>
              <w:id w:val="-2039573898"/>
              <w:placeholder>
                <w:docPart w:val="41BDE03286D84928B92C9204D8866AB6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Т.И.Черных" w:value="Т.И.Черных"/>
                <w:listItem w:displayText="Л.А.Юрьева" w:value="Л.А.Юрьева"/>
                <w:listItem w:displayText="А.А. Морозов" w:value="А.А. Морозов"/>
                <w:listItem w:displayText="А.М.Качанов" w:value="А.М.Качанов"/>
              </w:dropDownList>
            </w:sdtPr>
            <w:sdtEndPr/>
            <w:sdtContent>
              <w:p w:rsidR="0058146C" w:rsidRDefault="0058146C" w:rsidP="00FF14CC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Fonts w:eastAsia="Calibri"/>
                    <w:sz w:val="26"/>
                    <w:szCs w:val="26"/>
                  </w:rPr>
                  <w:t>А.А. Морозов</w:t>
                </w:r>
              </w:p>
            </w:sdtContent>
          </w:sdt>
        </w:tc>
        <w:tc>
          <w:tcPr>
            <w:tcW w:w="75" w:type="pct"/>
          </w:tcPr>
          <w:p w:rsidR="0058146C" w:rsidRDefault="0058146C" w:rsidP="00FF14CC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</w:tr>
    </w:tbl>
    <w:p w:rsidR="00ED5C7C" w:rsidRDefault="00ED5C7C" w:rsidP="00ED5C7C">
      <w:pPr>
        <w:ind w:firstLine="709"/>
        <w:jc w:val="both"/>
        <w:rPr>
          <w:sz w:val="26"/>
          <w:szCs w:val="26"/>
        </w:rPr>
      </w:pPr>
    </w:p>
    <w:p w:rsidR="0058146C" w:rsidRDefault="0058146C" w:rsidP="00ED5C7C">
      <w:pPr>
        <w:ind w:firstLine="709"/>
        <w:jc w:val="both"/>
        <w:rPr>
          <w:sz w:val="26"/>
          <w:szCs w:val="26"/>
        </w:rPr>
      </w:pPr>
    </w:p>
    <w:p w:rsidR="0058146C" w:rsidRDefault="0058146C" w:rsidP="00ED5C7C">
      <w:pPr>
        <w:ind w:firstLine="709"/>
        <w:jc w:val="both"/>
        <w:rPr>
          <w:sz w:val="26"/>
          <w:szCs w:val="26"/>
        </w:rPr>
      </w:pPr>
    </w:p>
    <w:p w:rsidR="0058146C" w:rsidRDefault="0058146C" w:rsidP="00ED5C7C">
      <w:pPr>
        <w:ind w:firstLine="709"/>
        <w:jc w:val="both"/>
        <w:rPr>
          <w:sz w:val="26"/>
          <w:szCs w:val="26"/>
        </w:rPr>
      </w:pPr>
    </w:p>
    <w:p w:rsidR="0058146C" w:rsidRDefault="0058146C" w:rsidP="00ED5C7C">
      <w:pPr>
        <w:ind w:firstLine="709"/>
        <w:jc w:val="both"/>
        <w:rPr>
          <w:sz w:val="26"/>
          <w:szCs w:val="26"/>
        </w:rPr>
      </w:pPr>
    </w:p>
    <w:p w:rsidR="00C700C4" w:rsidRDefault="00C700C4" w:rsidP="006113CB">
      <w:pPr>
        <w:tabs>
          <w:tab w:val="left" w:pos="7380"/>
        </w:tabs>
        <w:ind w:left="8505" w:hanging="3543"/>
        <w:rPr>
          <w:sz w:val="26"/>
          <w:szCs w:val="26"/>
        </w:rPr>
      </w:pPr>
    </w:p>
    <w:p w:rsidR="006A656A" w:rsidRDefault="006A656A" w:rsidP="006113CB">
      <w:pPr>
        <w:tabs>
          <w:tab w:val="left" w:pos="7380"/>
        </w:tabs>
        <w:ind w:left="8505" w:hanging="3543"/>
        <w:rPr>
          <w:sz w:val="26"/>
          <w:szCs w:val="26"/>
        </w:rPr>
      </w:pPr>
    </w:p>
    <w:p w:rsidR="006A656A" w:rsidRDefault="006A656A" w:rsidP="006113CB">
      <w:pPr>
        <w:tabs>
          <w:tab w:val="left" w:pos="7380"/>
        </w:tabs>
        <w:ind w:left="8505" w:hanging="3543"/>
        <w:rPr>
          <w:sz w:val="26"/>
          <w:szCs w:val="26"/>
        </w:rPr>
      </w:pPr>
    </w:p>
    <w:p w:rsidR="006A656A" w:rsidRDefault="006A656A" w:rsidP="006113CB">
      <w:pPr>
        <w:tabs>
          <w:tab w:val="left" w:pos="7380"/>
        </w:tabs>
        <w:ind w:left="8505" w:hanging="3543"/>
        <w:rPr>
          <w:sz w:val="26"/>
          <w:szCs w:val="26"/>
        </w:rPr>
      </w:pPr>
    </w:p>
    <w:p w:rsidR="006A656A" w:rsidRDefault="006A656A" w:rsidP="006A656A">
      <w:pPr>
        <w:tabs>
          <w:tab w:val="left" w:pos="7380"/>
        </w:tabs>
        <w:ind w:left="8505" w:hanging="3543"/>
        <w:jc w:val="both"/>
        <w:rPr>
          <w:sz w:val="26"/>
          <w:szCs w:val="26"/>
        </w:rPr>
      </w:pPr>
    </w:p>
    <w:sectPr w:rsidR="006A656A" w:rsidSect="00874F39">
      <w:pgSz w:w="11906" w:h="16838"/>
      <w:pgMar w:top="993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90758"/>
    <w:multiLevelType w:val="hybridMultilevel"/>
    <w:tmpl w:val="25D26CD8"/>
    <w:lvl w:ilvl="0" w:tplc="071E73C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545F0D"/>
    <w:multiLevelType w:val="multilevel"/>
    <w:tmpl w:val="78B652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A423EB1"/>
    <w:multiLevelType w:val="hybridMultilevel"/>
    <w:tmpl w:val="F3A0CC6C"/>
    <w:lvl w:ilvl="0" w:tplc="25C8C6A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64E7"/>
    <w:rsid w:val="00010E03"/>
    <w:rsid w:val="00015A6A"/>
    <w:rsid w:val="00023AAC"/>
    <w:rsid w:val="000258A7"/>
    <w:rsid w:val="00036189"/>
    <w:rsid w:val="000647A3"/>
    <w:rsid w:val="00084FE4"/>
    <w:rsid w:val="000C226A"/>
    <w:rsid w:val="000F0569"/>
    <w:rsid w:val="00103DA1"/>
    <w:rsid w:val="00113DA6"/>
    <w:rsid w:val="0015011D"/>
    <w:rsid w:val="00163F0F"/>
    <w:rsid w:val="001675A7"/>
    <w:rsid w:val="001D0927"/>
    <w:rsid w:val="001E328E"/>
    <w:rsid w:val="00201088"/>
    <w:rsid w:val="002259FE"/>
    <w:rsid w:val="00240BC4"/>
    <w:rsid w:val="00291EB8"/>
    <w:rsid w:val="002B10AF"/>
    <w:rsid w:val="002B49A0"/>
    <w:rsid w:val="002D5593"/>
    <w:rsid w:val="002D785A"/>
    <w:rsid w:val="002E0A30"/>
    <w:rsid w:val="002F7936"/>
    <w:rsid w:val="003024FE"/>
    <w:rsid w:val="00313DAF"/>
    <w:rsid w:val="00326CE7"/>
    <w:rsid w:val="003447F7"/>
    <w:rsid w:val="003C0C08"/>
    <w:rsid w:val="003C3E0F"/>
    <w:rsid w:val="003F51B3"/>
    <w:rsid w:val="003F587E"/>
    <w:rsid w:val="0043438A"/>
    <w:rsid w:val="004741EC"/>
    <w:rsid w:val="004D03F6"/>
    <w:rsid w:val="004E60AE"/>
    <w:rsid w:val="004F33B1"/>
    <w:rsid w:val="004F7640"/>
    <w:rsid w:val="00552994"/>
    <w:rsid w:val="005712AD"/>
    <w:rsid w:val="0058146C"/>
    <w:rsid w:val="005B4D86"/>
    <w:rsid w:val="006015ED"/>
    <w:rsid w:val="006113CB"/>
    <w:rsid w:val="00625AA2"/>
    <w:rsid w:val="00635964"/>
    <w:rsid w:val="00650A22"/>
    <w:rsid w:val="00690B2D"/>
    <w:rsid w:val="006A656A"/>
    <w:rsid w:val="006E1600"/>
    <w:rsid w:val="0071783C"/>
    <w:rsid w:val="0073555D"/>
    <w:rsid w:val="00747B75"/>
    <w:rsid w:val="007600E9"/>
    <w:rsid w:val="00781030"/>
    <w:rsid w:val="007C24AA"/>
    <w:rsid w:val="007D1C62"/>
    <w:rsid w:val="007E0508"/>
    <w:rsid w:val="007E28C2"/>
    <w:rsid w:val="007E7F2C"/>
    <w:rsid w:val="007F5689"/>
    <w:rsid w:val="008122CC"/>
    <w:rsid w:val="008145B9"/>
    <w:rsid w:val="00820045"/>
    <w:rsid w:val="008329FC"/>
    <w:rsid w:val="008453C3"/>
    <w:rsid w:val="00845D2B"/>
    <w:rsid w:val="0086685A"/>
    <w:rsid w:val="00866B48"/>
    <w:rsid w:val="008713B5"/>
    <w:rsid w:val="00874F39"/>
    <w:rsid w:val="00877CE5"/>
    <w:rsid w:val="008C0B7C"/>
    <w:rsid w:val="008D2DB3"/>
    <w:rsid w:val="008F7F14"/>
    <w:rsid w:val="009170A6"/>
    <w:rsid w:val="00952368"/>
    <w:rsid w:val="00952EC3"/>
    <w:rsid w:val="00967DC8"/>
    <w:rsid w:val="00A564E7"/>
    <w:rsid w:val="00A570D6"/>
    <w:rsid w:val="00AC1258"/>
    <w:rsid w:val="00B22DDA"/>
    <w:rsid w:val="00B66D8B"/>
    <w:rsid w:val="00B8143E"/>
    <w:rsid w:val="00B90D6F"/>
    <w:rsid w:val="00B9220C"/>
    <w:rsid w:val="00BA6AE7"/>
    <w:rsid w:val="00BB1866"/>
    <w:rsid w:val="00BC37E6"/>
    <w:rsid w:val="00C27247"/>
    <w:rsid w:val="00C44A5D"/>
    <w:rsid w:val="00C700C4"/>
    <w:rsid w:val="00CA77F8"/>
    <w:rsid w:val="00CB2627"/>
    <w:rsid w:val="00CC2921"/>
    <w:rsid w:val="00CC367F"/>
    <w:rsid w:val="00CD2152"/>
    <w:rsid w:val="00CF6B89"/>
    <w:rsid w:val="00D0548A"/>
    <w:rsid w:val="00D52DB6"/>
    <w:rsid w:val="00D760A3"/>
    <w:rsid w:val="00DA075A"/>
    <w:rsid w:val="00DB0FBA"/>
    <w:rsid w:val="00DF7936"/>
    <w:rsid w:val="00E12A85"/>
    <w:rsid w:val="00EB75CB"/>
    <w:rsid w:val="00ED5C7C"/>
    <w:rsid w:val="00ED62A2"/>
    <w:rsid w:val="00EE539C"/>
    <w:rsid w:val="00F06198"/>
    <w:rsid w:val="00F5080D"/>
    <w:rsid w:val="00F5689F"/>
    <w:rsid w:val="00F8588C"/>
    <w:rsid w:val="00FA52EB"/>
    <w:rsid w:val="00FB5937"/>
    <w:rsid w:val="00FD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CD620"/>
  <w15:docId w15:val="{9E66B3F9-234B-4BD8-9E0D-A23FD6C4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34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71783C"/>
    <w:rPr>
      <w:color w:val="808080"/>
    </w:rPr>
  </w:style>
  <w:style w:type="paragraph" w:customStyle="1" w:styleId="ConsPlusNormal">
    <w:name w:val="ConsPlusNormal"/>
    <w:rsid w:val="006113C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customStyle="1" w:styleId="182111">
    <w:name w:val="Сетка таблицы182111"/>
    <w:basedOn w:val="a1"/>
    <w:uiPriority w:val="39"/>
    <w:rsid w:val="0058146C"/>
    <w:pPr>
      <w:suppressAutoHyphens/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consultantplus://offline/ref=25E23CBD7A6D5A75F5A5229535F375DEA484D2A296597AF6B24F88F087FC5DE553A9862CB51A1DFCm7W4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1BDE03286D84928B92C9204D8866A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FAB8E1-2A1C-4514-B3EA-41C018B5546A}"/>
      </w:docPartPr>
      <w:docPartBody>
        <w:p w:rsidR="009C7420" w:rsidRDefault="008F0873" w:rsidP="008F0873">
          <w:pPr>
            <w:pStyle w:val="41BDE03286D84928B92C9204D8866AB6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2918"/>
    <w:rsid w:val="0014259C"/>
    <w:rsid w:val="002035ED"/>
    <w:rsid w:val="002D4D9E"/>
    <w:rsid w:val="00333D9A"/>
    <w:rsid w:val="00356165"/>
    <w:rsid w:val="00442918"/>
    <w:rsid w:val="004810F5"/>
    <w:rsid w:val="00512383"/>
    <w:rsid w:val="00514BD7"/>
    <w:rsid w:val="00611D92"/>
    <w:rsid w:val="006143BF"/>
    <w:rsid w:val="00690EED"/>
    <w:rsid w:val="006A1282"/>
    <w:rsid w:val="007539D4"/>
    <w:rsid w:val="00775865"/>
    <w:rsid w:val="008734E9"/>
    <w:rsid w:val="008A30B0"/>
    <w:rsid w:val="008D0356"/>
    <w:rsid w:val="008F0873"/>
    <w:rsid w:val="00934E6C"/>
    <w:rsid w:val="009C7420"/>
    <w:rsid w:val="00A30898"/>
    <w:rsid w:val="00A54C08"/>
    <w:rsid w:val="00BF171D"/>
    <w:rsid w:val="00DB7A76"/>
    <w:rsid w:val="00DD18F6"/>
    <w:rsid w:val="00E67E01"/>
    <w:rsid w:val="00F424A4"/>
    <w:rsid w:val="00FC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F0873"/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  <w:style w:type="paragraph" w:customStyle="1" w:styleId="41BDE03286D84928B92C9204D8866AB6">
    <w:name w:val="41BDE03286D84928B92C9204D8866AB6"/>
    <w:rsid w:val="008F08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48A5D-8EC0-4BD4-891A-CA25FC09F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Прытова Наталья Михайловна</cp:lastModifiedBy>
  <cp:revision>97</cp:revision>
  <cp:lastPrinted>2023-01-17T11:01:00Z</cp:lastPrinted>
  <dcterms:created xsi:type="dcterms:W3CDTF">2018-07-18T04:10:00Z</dcterms:created>
  <dcterms:modified xsi:type="dcterms:W3CDTF">2024-10-28T07:19:00Z</dcterms:modified>
</cp:coreProperties>
</file>