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0"/>
      </w:tblGrid>
      <w:tr w:rsidR="00874F39" w:rsidRPr="005818CA" w:rsidTr="00874F39">
        <w:trPr>
          <w:trHeight w:val="1139"/>
        </w:trPr>
        <w:tc>
          <w:tcPr>
            <w:tcW w:w="3902" w:type="dxa"/>
            <w:shd w:val="clear" w:color="auto" w:fill="auto"/>
          </w:tcPr>
          <w:p w:rsidR="00874F39" w:rsidRPr="00EC2548" w:rsidRDefault="00874F39" w:rsidP="00874F39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874F39" w:rsidRDefault="00874F39" w:rsidP="00874F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0654A" wp14:editId="4A9ABD5F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:rsidR="00874F39" w:rsidRPr="005818CA" w:rsidRDefault="00874F39" w:rsidP="00874F39">
            <w:pPr>
              <w:rPr>
                <w:sz w:val="26"/>
                <w:szCs w:val="26"/>
              </w:rPr>
            </w:pPr>
          </w:p>
        </w:tc>
      </w:tr>
      <w:tr w:rsidR="00874F39" w:rsidRPr="005818CA" w:rsidTr="00874F39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:rsidR="00874F39" w:rsidRPr="005818CA" w:rsidRDefault="00874F39" w:rsidP="00874F39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874F39" w:rsidRPr="005818CA" w:rsidTr="00874F39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A84430" w:rsidRDefault="00A84430" w:rsidP="008D3A14">
      <w:pPr>
        <w:ind w:right="4391"/>
        <w:rPr>
          <w:spacing w:val="-6"/>
          <w:sz w:val="26"/>
          <w:szCs w:val="26"/>
        </w:rPr>
      </w:pPr>
    </w:p>
    <w:p w:rsidR="00A84430" w:rsidRDefault="00A84430" w:rsidP="008D3A14">
      <w:pPr>
        <w:ind w:right="4391"/>
        <w:rPr>
          <w:spacing w:val="-6"/>
          <w:sz w:val="26"/>
          <w:szCs w:val="26"/>
        </w:rPr>
      </w:pPr>
    </w:p>
    <w:p w:rsidR="00F03784" w:rsidRPr="00952B6E" w:rsidRDefault="00F03784" w:rsidP="008D3A14">
      <w:pPr>
        <w:ind w:right="4391"/>
        <w:rPr>
          <w:spacing w:val="-6"/>
          <w:sz w:val="26"/>
          <w:szCs w:val="26"/>
        </w:rPr>
      </w:pPr>
      <w:r w:rsidRPr="00952B6E">
        <w:rPr>
          <w:spacing w:val="-6"/>
          <w:sz w:val="26"/>
          <w:szCs w:val="26"/>
        </w:rPr>
        <w:t>Об ус</w:t>
      </w:r>
      <w:r w:rsidR="00B62A9F">
        <w:rPr>
          <w:spacing w:val="-6"/>
          <w:sz w:val="26"/>
          <w:szCs w:val="26"/>
        </w:rPr>
        <w:t xml:space="preserve">тановлении публичного сервитута </w:t>
      </w:r>
      <w:r w:rsidR="00775FD3">
        <w:rPr>
          <w:spacing w:val="-6"/>
          <w:sz w:val="26"/>
          <w:szCs w:val="26"/>
        </w:rPr>
        <w:t xml:space="preserve">для </w:t>
      </w:r>
      <w:r w:rsidR="005E3958">
        <w:rPr>
          <w:spacing w:val="-6"/>
          <w:sz w:val="26"/>
          <w:szCs w:val="26"/>
        </w:rPr>
        <w:t>размещения</w:t>
      </w:r>
      <w:r w:rsidR="00B62A9F">
        <w:rPr>
          <w:spacing w:val="-6"/>
          <w:sz w:val="26"/>
          <w:szCs w:val="26"/>
        </w:rPr>
        <w:t xml:space="preserve"> </w:t>
      </w:r>
      <w:r w:rsidR="00E94D44" w:rsidRPr="00E94D44">
        <w:rPr>
          <w:spacing w:val="-6"/>
          <w:sz w:val="26"/>
          <w:szCs w:val="26"/>
        </w:rPr>
        <w:t xml:space="preserve">сетей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</w:t>
      </w:r>
      <w:r w:rsidR="00775FD3">
        <w:rPr>
          <w:spacing w:val="-6"/>
          <w:sz w:val="26"/>
          <w:szCs w:val="26"/>
        </w:rPr>
        <w:t xml:space="preserve">для организации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населения</w:t>
      </w:r>
    </w:p>
    <w:p w:rsidR="00B62A9F" w:rsidRDefault="00B62A9F" w:rsidP="00952B6E">
      <w:pPr>
        <w:ind w:firstLine="709"/>
        <w:jc w:val="both"/>
        <w:rPr>
          <w:sz w:val="26"/>
          <w:szCs w:val="26"/>
        </w:rPr>
      </w:pPr>
    </w:p>
    <w:p w:rsidR="00B62A9F" w:rsidRDefault="00B62A9F" w:rsidP="00952B6E">
      <w:pPr>
        <w:ind w:firstLine="709"/>
        <w:jc w:val="both"/>
        <w:rPr>
          <w:sz w:val="26"/>
          <w:szCs w:val="26"/>
        </w:rPr>
      </w:pPr>
    </w:p>
    <w:p w:rsidR="00F03784" w:rsidRPr="00952B6E" w:rsidRDefault="00F03784" w:rsidP="00775FD3">
      <w:pPr>
        <w:ind w:firstLine="709"/>
        <w:contextualSpacing/>
        <w:jc w:val="both"/>
        <w:rPr>
          <w:spacing w:val="-6"/>
          <w:sz w:val="26"/>
          <w:szCs w:val="26"/>
        </w:rPr>
      </w:pPr>
      <w:r w:rsidRPr="00952B6E">
        <w:rPr>
          <w:spacing w:val="-6"/>
          <w:sz w:val="26"/>
          <w:szCs w:val="26"/>
        </w:rPr>
        <w:t xml:space="preserve">В соответствии со статьей 39.37 Земельного кодекса Российской Федерации, рассмотрев ходатайство </w:t>
      </w:r>
      <w:r w:rsidR="00E94D44" w:rsidRPr="00E94D44">
        <w:rPr>
          <w:spacing w:val="-6"/>
          <w:sz w:val="26"/>
          <w:szCs w:val="26"/>
        </w:rPr>
        <w:t>Обществ</w:t>
      </w:r>
      <w:r w:rsidR="00E94D44">
        <w:rPr>
          <w:spacing w:val="-6"/>
          <w:sz w:val="26"/>
          <w:szCs w:val="26"/>
        </w:rPr>
        <w:t>а</w:t>
      </w:r>
      <w:r w:rsidR="00E94D44" w:rsidRPr="00E94D44">
        <w:rPr>
          <w:spacing w:val="-6"/>
          <w:sz w:val="26"/>
          <w:szCs w:val="26"/>
        </w:rPr>
        <w:t xml:space="preserve"> с ограниченной ответственностью «Концессионная Коммунальная Компания»</w:t>
      </w:r>
      <w:r w:rsidRPr="00952B6E">
        <w:rPr>
          <w:spacing w:val="-6"/>
          <w:sz w:val="26"/>
          <w:szCs w:val="26"/>
        </w:rPr>
        <w:t xml:space="preserve"> об установлении публичного сервитута </w:t>
      </w:r>
      <w:r w:rsidR="005F29A8" w:rsidRPr="00952B6E">
        <w:rPr>
          <w:spacing w:val="-6"/>
          <w:sz w:val="26"/>
          <w:szCs w:val="26"/>
        </w:rPr>
        <w:t>в целях,</w:t>
      </w:r>
      <w:r w:rsidRPr="00952B6E">
        <w:rPr>
          <w:spacing w:val="-6"/>
          <w:sz w:val="26"/>
          <w:szCs w:val="26"/>
        </w:rPr>
        <w:t xml:space="preserve"> </w:t>
      </w:r>
      <w:r w:rsidR="005F29A8" w:rsidRPr="00952B6E">
        <w:rPr>
          <w:spacing w:val="-6"/>
          <w:sz w:val="26"/>
          <w:szCs w:val="26"/>
        </w:rPr>
        <w:t xml:space="preserve">предусмотренных </w:t>
      </w:r>
      <w:r w:rsidR="00A2747C" w:rsidRPr="00952B6E">
        <w:rPr>
          <w:spacing w:val="-6"/>
          <w:sz w:val="26"/>
          <w:szCs w:val="26"/>
        </w:rPr>
        <w:t>пунктом 1 статьи 39.37 Земельного кодекса Российской Федерации</w:t>
      </w:r>
      <w:r w:rsidR="00B62A9F">
        <w:rPr>
          <w:spacing w:val="-6"/>
          <w:sz w:val="26"/>
          <w:szCs w:val="26"/>
        </w:rPr>
        <w:t xml:space="preserve">, </w:t>
      </w:r>
      <w:r w:rsidR="00775FD3">
        <w:rPr>
          <w:spacing w:val="-6"/>
          <w:sz w:val="26"/>
          <w:szCs w:val="26"/>
        </w:rPr>
        <w:t xml:space="preserve">для размещения </w:t>
      </w:r>
      <w:r w:rsidR="00E94D44" w:rsidRPr="00E94D44">
        <w:rPr>
          <w:spacing w:val="-6"/>
          <w:sz w:val="26"/>
          <w:szCs w:val="26"/>
        </w:rPr>
        <w:t xml:space="preserve">сетей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для организации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населения</w:t>
      </w:r>
      <w:r w:rsidR="00775FD3">
        <w:rPr>
          <w:spacing w:val="-6"/>
          <w:sz w:val="26"/>
          <w:szCs w:val="26"/>
        </w:rPr>
        <w:t>:</w:t>
      </w:r>
    </w:p>
    <w:p w:rsidR="00C55144" w:rsidRPr="00952B6E" w:rsidRDefault="00C55144" w:rsidP="00952B6E">
      <w:pPr>
        <w:tabs>
          <w:tab w:val="left" w:pos="993"/>
        </w:tabs>
        <w:ind w:firstLine="709"/>
        <w:contextualSpacing/>
        <w:jc w:val="both"/>
        <w:rPr>
          <w:spacing w:val="-6"/>
          <w:sz w:val="26"/>
          <w:szCs w:val="26"/>
        </w:rPr>
      </w:pPr>
    </w:p>
    <w:p w:rsidR="00F03784" w:rsidRPr="00775FD3" w:rsidRDefault="00F03784" w:rsidP="009F2C66">
      <w:pPr>
        <w:ind w:firstLine="709"/>
        <w:contextualSpacing/>
        <w:jc w:val="both"/>
        <w:rPr>
          <w:spacing w:val="-6"/>
          <w:sz w:val="26"/>
          <w:szCs w:val="26"/>
        </w:rPr>
      </w:pPr>
      <w:r w:rsidRPr="00952B6E">
        <w:rPr>
          <w:spacing w:val="-6"/>
          <w:sz w:val="26"/>
          <w:szCs w:val="26"/>
        </w:rPr>
        <w:t>1. Установит</w:t>
      </w:r>
      <w:r w:rsidR="005F29A8" w:rsidRPr="00952B6E">
        <w:rPr>
          <w:spacing w:val="-6"/>
          <w:sz w:val="26"/>
          <w:szCs w:val="26"/>
        </w:rPr>
        <w:t xml:space="preserve">ь публичный сервитут сроком на </w:t>
      </w:r>
      <w:r w:rsidR="003C60C2">
        <w:rPr>
          <w:spacing w:val="-6"/>
          <w:sz w:val="26"/>
          <w:szCs w:val="26"/>
        </w:rPr>
        <w:t>49 лет</w:t>
      </w:r>
      <w:r w:rsidR="00775FD3">
        <w:rPr>
          <w:spacing w:val="-6"/>
          <w:sz w:val="26"/>
          <w:szCs w:val="26"/>
        </w:rPr>
        <w:t xml:space="preserve"> для размещения </w:t>
      </w:r>
      <w:r w:rsidR="00E94D44" w:rsidRPr="00E94D44">
        <w:rPr>
          <w:spacing w:val="-6"/>
          <w:sz w:val="26"/>
          <w:szCs w:val="26"/>
        </w:rPr>
        <w:t xml:space="preserve">сетей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для организации </w:t>
      </w:r>
      <w:proofErr w:type="spellStart"/>
      <w:r w:rsidR="00E94D44" w:rsidRPr="00E94D44">
        <w:rPr>
          <w:spacing w:val="-6"/>
          <w:sz w:val="26"/>
          <w:szCs w:val="26"/>
        </w:rPr>
        <w:t>тепловодоснабжения</w:t>
      </w:r>
      <w:proofErr w:type="spellEnd"/>
      <w:r w:rsidR="00E94D44" w:rsidRPr="00E94D44">
        <w:rPr>
          <w:spacing w:val="-6"/>
          <w:sz w:val="26"/>
          <w:szCs w:val="26"/>
        </w:rPr>
        <w:t xml:space="preserve"> населения </w:t>
      </w:r>
      <w:r w:rsidR="005F29A8" w:rsidRPr="00952B6E">
        <w:rPr>
          <w:spacing w:val="-6"/>
          <w:sz w:val="26"/>
          <w:szCs w:val="26"/>
        </w:rPr>
        <w:t xml:space="preserve">в отношении земельных </w:t>
      </w:r>
      <w:r w:rsidR="005F29A8" w:rsidRPr="00E77FBA">
        <w:rPr>
          <w:spacing w:val="-6"/>
          <w:sz w:val="26"/>
          <w:szCs w:val="26"/>
        </w:rPr>
        <w:t>участков</w:t>
      </w:r>
      <w:r w:rsidR="00B62A9F" w:rsidRPr="00E77FBA">
        <w:rPr>
          <w:spacing w:val="-6"/>
          <w:sz w:val="26"/>
          <w:szCs w:val="26"/>
        </w:rPr>
        <w:t>:</w:t>
      </w:r>
      <w:r w:rsidR="009F2C66" w:rsidRPr="00E77FBA">
        <w:rPr>
          <w:spacing w:val="-6"/>
          <w:sz w:val="26"/>
          <w:szCs w:val="26"/>
        </w:rPr>
        <w:t xml:space="preserve"> </w:t>
      </w:r>
      <w:r w:rsidR="00E94D44" w:rsidRPr="00E94D44">
        <w:rPr>
          <w:spacing w:val="-6"/>
          <w:sz w:val="26"/>
          <w:szCs w:val="26"/>
        </w:rPr>
        <w:t>86:17:0000000:14; 86:17:0000000:22; 86:17:0000000:3373; 86:17:0000000:3498; 86:17:0000000:70; 86:17:0010207:1150; 86:17:0010207:723; 86:17:0010215:100; 86:17:0010215:102; 86:17:0010215:103; 86:17:0010215:104; 86:17:0010215:177; 86:17:0010215:210; 86:17:0010215:211; 86:17:0010215:344; 86:17:0010215:345; 86:17:0010215:346; 86:17:0010215:350; 86:17:0010215:353; 86:17:0010215:355; 86:17:0010215:356; 86:17:0010215:357; 86:17:0010215:5; 86:17:0010215:99; 86:17:0010301:30; 86:17:0010301:7; 86:17:0010301:740; 86:17:0010301:76; 86:17:0010301:96; 86:17:0010301:97; 86:17:0010301:979; 86:17:0010301:980; 86:17:0010301:986; 86:17:0010302:147; 86:17:0010302:28; 86:17:0010304:2; земли в кадастровых кварталах 86:17:0010301, 86:17:</w:t>
      </w:r>
      <w:r w:rsidR="00E94D44" w:rsidRPr="0067228C">
        <w:rPr>
          <w:spacing w:val="-6"/>
          <w:sz w:val="26"/>
          <w:szCs w:val="26"/>
        </w:rPr>
        <w:t>0010302, 86:17:0010304, 86:17:0010207 и 86:17:0010215</w:t>
      </w:r>
      <w:r w:rsidR="00880AE3" w:rsidRPr="0067228C">
        <w:rPr>
          <w:spacing w:val="-6"/>
          <w:sz w:val="26"/>
          <w:szCs w:val="26"/>
        </w:rPr>
        <w:t xml:space="preserve"> </w:t>
      </w:r>
      <w:r w:rsidR="00CE4D1B" w:rsidRPr="0067228C">
        <w:rPr>
          <w:spacing w:val="-6"/>
          <w:sz w:val="26"/>
          <w:szCs w:val="26"/>
        </w:rPr>
        <w:t xml:space="preserve">согласно </w:t>
      </w:r>
      <w:r w:rsidR="0067228C" w:rsidRPr="0067228C">
        <w:rPr>
          <w:spacing w:val="-6"/>
          <w:sz w:val="26"/>
          <w:szCs w:val="26"/>
        </w:rPr>
        <w:t>приложению к</w:t>
      </w:r>
      <w:r w:rsidRPr="0067228C">
        <w:rPr>
          <w:spacing w:val="-6"/>
          <w:sz w:val="26"/>
          <w:szCs w:val="26"/>
        </w:rPr>
        <w:t xml:space="preserve"> настоящему постановлению</w:t>
      </w:r>
      <w:r w:rsidRPr="00E77FBA">
        <w:rPr>
          <w:spacing w:val="-6"/>
          <w:sz w:val="26"/>
          <w:szCs w:val="26"/>
        </w:rPr>
        <w:t>.</w:t>
      </w:r>
    </w:p>
    <w:p w:rsidR="00F03784" w:rsidRPr="00571124" w:rsidRDefault="00F03784" w:rsidP="00952B6E">
      <w:pPr>
        <w:ind w:firstLine="709"/>
        <w:contextualSpacing/>
        <w:jc w:val="both"/>
        <w:rPr>
          <w:spacing w:val="-6"/>
          <w:sz w:val="26"/>
          <w:szCs w:val="26"/>
        </w:rPr>
      </w:pPr>
    </w:p>
    <w:p w:rsidR="00571124" w:rsidRPr="00571124" w:rsidRDefault="00571124" w:rsidP="00571124">
      <w:pPr>
        <w:ind w:firstLine="709"/>
        <w:contextualSpacing/>
        <w:jc w:val="both"/>
        <w:rPr>
          <w:spacing w:val="-6"/>
          <w:sz w:val="26"/>
          <w:szCs w:val="26"/>
        </w:rPr>
      </w:pPr>
      <w:r w:rsidRPr="00571124">
        <w:rPr>
          <w:spacing w:val="-6"/>
          <w:sz w:val="26"/>
          <w:szCs w:val="26"/>
        </w:rPr>
        <w:t>2. Отделу архитектуры и градостроительства Администрации города Когалыма (</w:t>
      </w:r>
      <w:proofErr w:type="spellStart"/>
      <w:r w:rsidR="00F54829">
        <w:rPr>
          <w:spacing w:val="-6"/>
          <w:sz w:val="26"/>
          <w:szCs w:val="26"/>
        </w:rPr>
        <w:t>О.В.Краева</w:t>
      </w:r>
      <w:proofErr w:type="spellEnd"/>
      <w:r w:rsidRPr="00571124">
        <w:rPr>
          <w:spacing w:val="-6"/>
          <w:sz w:val="26"/>
          <w:szCs w:val="26"/>
        </w:rPr>
        <w:t>) направить в орган регистрации прав документы (содержащиеся в них сведения) для внесения сведений об установлении публичного сервитута в Единый государственный реестр недвижимости в порядке, установленном законодательством Российской Федерации.</w:t>
      </w:r>
    </w:p>
    <w:p w:rsidR="00571124" w:rsidRPr="00571124" w:rsidRDefault="00571124" w:rsidP="00571124">
      <w:pPr>
        <w:ind w:firstLine="709"/>
        <w:contextualSpacing/>
        <w:jc w:val="both"/>
        <w:rPr>
          <w:spacing w:val="-6"/>
          <w:sz w:val="26"/>
          <w:szCs w:val="26"/>
        </w:rPr>
      </w:pPr>
    </w:p>
    <w:p w:rsidR="00571124" w:rsidRPr="00571124" w:rsidRDefault="00571124" w:rsidP="00571124">
      <w:pPr>
        <w:ind w:firstLine="709"/>
        <w:contextualSpacing/>
        <w:jc w:val="both"/>
        <w:rPr>
          <w:spacing w:val="-6"/>
          <w:sz w:val="26"/>
          <w:szCs w:val="26"/>
        </w:rPr>
      </w:pPr>
      <w:r w:rsidRPr="00571124">
        <w:rPr>
          <w:spacing w:val="-6"/>
          <w:sz w:val="26"/>
          <w:szCs w:val="26"/>
        </w:rPr>
        <w:t>3. Опубликовать наст</w:t>
      </w:r>
      <w:r w:rsidR="003C60C2">
        <w:rPr>
          <w:spacing w:val="-6"/>
          <w:sz w:val="26"/>
          <w:szCs w:val="26"/>
        </w:rPr>
        <w:t>оящее постановление и приложение</w:t>
      </w:r>
      <w:r w:rsidRPr="00571124">
        <w:rPr>
          <w:spacing w:val="-6"/>
          <w:sz w:val="26"/>
          <w:szCs w:val="26"/>
        </w:rPr>
        <w:t xml:space="preserve"> к нему в сетевом издании «Когалымский вестник»: KOGVESTI.RU, ЭЛ №ФС 77 – </w:t>
      </w:r>
      <w:bookmarkStart w:id="0" w:name="_GoBack"/>
      <w:bookmarkEnd w:id="0"/>
      <w:r w:rsidRPr="00571124">
        <w:rPr>
          <w:spacing w:val="-6"/>
          <w:sz w:val="26"/>
          <w:szCs w:val="26"/>
        </w:rPr>
        <w:t xml:space="preserve">85332 </w:t>
      </w:r>
      <w:r w:rsidR="00386F86">
        <w:rPr>
          <w:spacing w:val="-6"/>
          <w:sz w:val="26"/>
          <w:szCs w:val="26"/>
        </w:rPr>
        <w:t xml:space="preserve">                                  </w:t>
      </w:r>
      <w:r w:rsidRPr="00571124">
        <w:rPr>
          <w:spacing w:val="-6"/>
          <w:sz w:val="26"/>
          <w:szCs w:val="26"/>
        </w:rPr>
        <w:t>от 15.05.2023 и разместить на официальном сайте органов местного самоуправления города Когалыма в информационно-телекоммуникационной сети Интернет (</w:t>
      </w:r>
      <w:hyperlink r:id="rId9" w:history="1">
        <w:r w:rsidRPr="00571124">
          <w:rPr>
            <w:spacing w:val="-6"/>
            <w:sz w:val="26"/>
            <w:szCs w:val="26"/>
          </w:rPr>
          <w:t>www.admkogalym.ru</w:t>
        </w:r>
      </w:hyperlink>
      <w:r w:rsidRPr="00571124">
        <w:rPr>
          <w:spacing w:val="-6"/>
          <w:sz w:val="26"/>
          <w:szCs w:val="26"/>
        </w:rPr>
        <w:t xml:space="preserve">). </w:t>
      </w:r>
    </w:p>
    <w:p w:rsidR="00571124" w:rsidRPr="00571124" w:rsidRDefault="00571124" w:rsidP="00571124">
      <w:pPr>
        <w:ind w:firstLine="709"/>
        <w:contextualSpacing/>
        <w:jc w:val="both"/>
        <w:rPr>
          <w:spacing w:val="-6"/>
          <w:sz w:val="26"/>
          <w:szCs w:val="26"/>
        </w:rPr>
      </w:pPr>
      <w:r w:rsidRPr="00571124">
        <w:rPr>
          <w:spacing w:val="-6"/>
          <w:sz w:val="26"/>
          <w:szCs w:val="26"/>
        </w:rPr>
        <w:t>4. Контроль за выполнением постановления возложить на заместителя главы города Когалыма А.М. Качанова.</w:t>
      </w:r>
    </w:p>
    <w:p w:rsidR="001D0927" w:rsidRDefault="001D0927" w:rsidP="00F03784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952B6E" w:rsidRDefault="00952B6E" w:rsidP="00F03784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84430" w:rsidRDefault="00A84430" w:rsidP="00F03784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Style w:val="a5"/>
        <w:tblW w:w="8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3776"/>
        <w:gridCol w:w="1985"/>
      </w:tblGrid>
      <w:tr w:rsidR="00BC6B92" w:rsidRPr="00927695" w:rsidTr="00952B6E">
        <w:trPr>
          <w:trHeight w:val="1443"/>
        </w:trPr>
        <w:tc>
          <w:tcPr>
            <w:tcW w:w="2977" w:type="dxa"/>
          </w:tcPr>
          <w:sdt>
            <w:sdtPr>
              <w:rPr>
                <w:sz w:val="26"/>
                <w:szCs w:val="26"/>
              </w:rPr>
              <w:id w:val="-969437706"/>
              <w:placeholder>
                <w:docPart w:val="F70315D965CA4C80811E07033E96063F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:rsidR="00BC6B92" w:rsidRPr="008465F5" w:rsidRDefault="006822D6" w:rsidP="00ED542F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3776" w:type="dxa"/>
            <w:vAlign w:val="center"/>
          </w:tcPr>
          <w:p w:rsidR="00BC6B92" w:rsidRPr="00903CF1" w:rsidRDefault="00BC6B92" w:rsidP="00A84430">
            <w:pPr>
              <w:pStyle w:val="a6"/>
              <w:jc w:val="center"/>
              <w:rPr>
                <w:b/>
                <w:color w:val="D9D9D9" w:themeColor="background1" w:themeShade="D9"/>
                <w:sz w:val="20"/>
              </w:rPr>
            </w:pPr>
            <w:r>
              <w:rPr>
                <w:noProof/>
                <w:sz w:val="26"/>
                <w:lang w:eastAsia="ru-RU"/>
              </w:rPr>
              <w:drawing>
                <wp:anchor distT="36830" distB="36830" distL="6400800" distR="6400800" simplePos="0" relativeHeight="251662336" behindDoc="0" locked="0" layoutInCell="1" allowOverlap="1" wp14:anchorId="5C441478" wp14:editId="3AD214B7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-14605</wp:posOffset>
                  </wp:positionV>
                  <wp:extent cx="228600" cy="281940"/>
                  <wp:effectExtent l="0" t="0" r="0" b="381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CF1">
              <w:rPr>
                <w:b/>
                <w:color w:val="D9D9D9" w:themeColor="background1" w:themeShade="D9"/>
                <w:sz w:val="20"/>
              </w:rPr>
              <w:t>ДОКУМЕНТ ПОДПИСАН</w:t>
            </w:r>
          </w:p>
          <w:p w:rsidR="00BC6B92" w:rsidRPr="00903CF1" w:rsidRDefault="00BC6B92" w:rsidP="00A84430">
            <w:pPr>
              <w:pStyle w:val="a6"/>
              <w:jc w:val="center"/>
              <w:rPr>
                <w:b/>
                <w:color w:val="D9D9D9" w:themeColor="background1" w:themeShade="D9"/>
                <w:sz w:val="20"/>
              </w:rPr>
            </w:pPr>
            <w:r w:rsidRPr="00903CF1">
              <w:rPr>
                <w:b/>
                <w:color w:val="D9D9D9" w:themeColor="background1" w:themeShade="D9"/>
                <w:sz w:val="20"/>
              </w:rPr>
              <w:t>ЭЛЕКТРОННОЙ ПОДПИСЬЮ</w:t>
            </w:r>
          </w:p>
          <w:p w:rsidR="00BC6B92" w:rsidRPr="00903CF1" w:rsidRDefault="00BC6B92" w:rsidP="00A84430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  <w:p w:rsidR="00BC6B92" w:rsidRPr="00903CF1" w:rsidRDefault="00BC6B92" w:rsidP="00A84430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proofErr w:type="gramStart"/>
            <w:r w:rsidRPr="00903CF1">
              <w:rPr>
                <w:color w:val="D9D9D9" w:themeColor="background1" w:themeShade="D9"/>
                <w:sz w:val="18"/>
                <w:szCs w:val="18"/>
              </w:rPr>
              <w:t>Сертификат  [</w:t>
            </w:r>
            <w:proofErr w:type="gramEnd"/>
            <w:r w:rsidRPr="00903CF1">
              <w:rPr>
                <w:color w:val="D9D9D9" w:themeColor="background1" w:themeShade="D9"/>
                <w:sz w:val="18"/>
                <w:szCs w:val="18"/>
              </w:rPr>
              <w:t>Номер сертификата 1]</w:t>
            </w:r>
          </w:p>
          <w:p w:rsidR="00BC6B92" w:rsidRPr="00903CF1" w:rsidRDefault="00BC6B92" w:rsidP="00A84430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Владелец [Владелец сертификата 1]</w:t>
            </w:r>
          </w:p>
          <w:p w:rsidR="00BC6B92" w:rsidRPr="00A84430" w:rsidRDefault="00BC6B92" w:rsidP="00A84430">
            <w:pPr>
              <w:pStyle w:val="a6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Действителен</w:t>
            </w:r>
            <w:r>
              <w:rPr>
                <w:color w:val="D9D9D9" w:themeColor="background1" w:themeShade="D9"/>
                <w:sz w:val="18"/>
                <w:szCs w:val="18"/>
              </w:rPr>
              <w:t xml:space="preserve"> с</w:t>
            </w:r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ДатаС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 по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ДатаПо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</w:t>
            </w:r>
          </w:p>
        </w:tc>
        <w:tc>
          <w:tcPr>
            <w:tcW w:w="1985" w:type="dxa"/>
          </w:tcPr>
          <w:sdt>
            <w:sdtPr>
              <w:rPr>
                <w:sz w:val="26"/>
                <w:szCs w:val="26"/>
              </w:rPr>
              <w:id w:val="-715894879"/>
              <w:placeholder>
                <w:docPart w:val="F70315D965CA4C80811E07033E96063F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А.М. Качанов" w:value="А.М. Качан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  <w:listItem w:displayText="А.М.Качанов" w:value="А.М.Качанов"/>
              </w:dropDownList>
            </w:sdtPr>
            <w:sdtEndPr/>
            <w:sdtContent>
              <w:p w:rsidR="00BC6B92" w:rsidRPr="00465FC6" w:rsidRDefault="006822D6" w:rsidP="00ED542F">
                <w:pPr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Н.Н.Пальчиков</w:t>
                </w:r>
              </w:p>
            </w:sdtContent>
          </w:sdt>
        </w:tc>
      </w:tr>
    </w:tbl>
    <w:p w:rsidR="00F71A97" w:rsidRDefault="00C700C4" w:rsidP="00952B6E">
      <w:pPr>
        <w:spacing w:after="200" w:line="276" w:lineRule="auto"/>
        <w:rPr>
          <w:sz w:val="26"/>
          <w:szCs w:val="26"/>
          <w:lang w:eastAsia="en-US"/>
        </w:rPr>
        <w:sectPr w:rsidR="00F71A97" w:rsidSect="00A84430">
          <w:headerReference w:type="default" r:id="rId11"/>
          <w:pgSz w:w="11905" w:h="16838"/>
          <w:pgMar w:top="1134" w:right="567" w:bottom="1134" w:left="2552" w:header="454" w:footer="0" w:gutter="0"/>
          <w:cols w:space="720"/>
          <w:docGrid w:linePitch="272"/>
        </w:sectPr>
      </w:pPr>
      <w:r>
        <w:rPr>
          <w:sz w:val="26"/>
          <w:szCs w:val="26"/>
        </w:rPr>
        <w:br w:type="page"/>
      </w:r>
    </w:p>
    <w:p w:rsidR="00CD41D4" w:rsidRPr="002D3E90" w:rsidRDefault="00CD41D4" w:rsidP="00CD41D4">
      <w:pPr>
        <w:pStyle w:val="af2"/>
        <w:ind w:firstLine="4820"/>
        <w:rPr>
          <w:sz w:val="26"/>
          <w:szCs w:val="26"/>
          <w:lang w:val="en-US"/>
        </w:rPr>
      </w:pPr>
      <w:r w:rsidRPr="00FF49C3">
        <w:rPr>
          <w:sz w:val="26"/>
          <w:szCs w:val="26"/>
        </w:rPr>
        <w:t xml:space="preserve">Приложение </w:t>
      </w:r>
    </w:p>
    <w:p w:rsidR="00CD41D4" w:rsidRPr="00FF49C3" w:rsidRDefault="00CD41D4" w:rsidP="00CD41D4">
      <w:pPr>
        <w:pStyle w:val="af2"/>
        <w:ind w:firstLine="4820"/>
        <w:rPr>
          <w:sz w:val="26"/>
          <w:szCs w:val="26"/>
        </w:rPr>
      </w:pPr>
      <w:r w:rsidRPr="00FF49C3">
        <w:rPr>
          <w:sz w:val="26"/>
          <w:szCs w:val="26"/>
        </w:rPr>
        <w:t xml:space="preserve">к постановлению Администрации </w:t>
      </w:r>
    </w:p>
    <w:p w:rsidR="00CD41D4" w:rsidRDefault="00CD41D4" w:rsidP="00CD41D4">
      <w:pPr>
        <w:ind w:firstLine="4820"/>
        <w:rPr>
          <w:sz w:val="26"/>
          <w:szCs w:val="26"/>
        </w:rPr>
      </w:pPr>
      <w:r w:rsidRPr="00FF49C3">
        <w:rPr>
          <w:sz w:val="26"/>
          <w:szCs w:val="26"/>
        </w:rPr>
        <w:t>города Когалыма</w:t>
      </w:r>
    </w:p>
    <w:tbl>
      <w:tblPr>
        <w:tblStyle w:val="1"/>
        <w:tblW w:w="4254" w:type="dxa"/>
        <w:tblInd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CD41D4" w:rsidRPr="00CC2F24" w:rsidTr="00CD41D4">
        <w:tc>
          <w:tcPr>
            <w:tcW w:w="2235" w:type="dxa"/>
          </w:tcPr>
          <w:p w:rsidR="00CD41D4" w:rsidRPr="009001E2" w:rsidRDefault="00CD41D4" w:rsidP="00F54829">
            <w:pPr>
              <w:rPr>
                <w:color w:val="D9D9D9"/>
                <w:sz w:val="26"/>
                <w:szCs w:val="26"/>
              </w:rPr>
            </w:pPr>
            <w:r w:rsidRPr="006A3B32">
              <w:rPr>
                <w:color w:val="D9D9D9"/>
                <w:sz w:val="26"/>
                <w:szCs w:val="26"/>
              </w:rPr>
              <w:t xml:space="preserve">от 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[</w:t>
            </w:r>
            <w:r w:rsidRPr="006A3B32">
              <w:rPr>
                <w:color w:val="D9D9D9"/>
                <w:sz w:val="26"/>
                <w:szCs w:val="26"/>
              </w:rPr>
              <w:t>Дата документа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]</w:t>
            </w:r>
            <w:r w:rsidRPr="006A3B32">
              <w:rPr>
                <w:color w:val="D9D9D9"/>
                <w:sz w:val="26"/>
                <w:szCs w:val="26"/>
              </w:rPr>
              <w:t xml:space="preserve"> </w:t>
            </w:r>
          </w:p>
        </w:tc>
        <w:tc>
          <w:tcPr>
            <w:tcW w:w="2019" w:type="dxa"/>
          </w:tcPr>
          <w:p w:rsidR="00CD41D4" w:rsidRPr="006A3B32" w:rsidRDefault="00CD41D4" w:rsidP="00F54829">
            <w:pPr>
              <w:rPr>
                <w:color w:val="D9D9D9"/>
                <w:sz w:val="28"/>
                <w:szCs w:val="28"/>
              </w:rPr>
            </w:pPr>
            <w:r w:rsidRPr="006A3B32">
              <w:rPr>
                <w:color w:val="D9D9D9"/>
                <w:sz w:val="28"/>
                <w:szCs w:val="28"/>
              </w:rPr>
              <w:t>№ [Номер документа]</w:t>
            </w:r>
          </w:p>
        </w:tc>
      </w:tr>
    </w:tbl>
    <w:p w:rsidR="00D416B8" w:rsidRDefault="0057130E" w:rsidP="001E47C8">
      <w:pPr>
        <w:pStyle w:val="ConsPlusTitle"/>
        <w:spacing w:before="2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1pt;height:632.35pt">
            <v:imagedata r:id="rId12" o:title="Diagram_2_page-0001" croptop="4111f" cropbottom="4190f" cropleft="5815f" cropright="5927f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449.55pt;height:678.05pt">
            <v:imagedata r:id="rId13" o:title="Diagram_1_page-0001" croptop="4111f" cropbottom="4269f" cropleft="5927f" cropright="6039f"/>
          </v:shape>
        </w:pict>
      </w:r>
    </w:p>
    <w:p w:rsidR="00D416B8" w:rsidRDefault="00D416B8" w:rsidP="001E47C8">
      <w:pPr>
        <w:pStyle w:val="ConsPlusTitle"/>
        <w:spacing w:before="280"/>
        <w:jc w:val="center"/>
        <w:rPr>
          <w:rFonts w:ascii="Times New Roman" w:hAnsi="Times New Roman" w:cs="Times New Roman"/>
          <w:sz w:val="26"/>
          <w:szCs w:val="26"/>
        </w:rPr>
      </w:pPr>
    </w:p>
    <w:p w:rsidR="00D416B8" w:rsidRDefault="00D416B8" w:rsidP="001E47C8">
      <w:pPr>
        <w:pStyle w:val="ConsPlusTitle"/>
        <w:spacing w:before="28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584"/>
        <w:gridCol w:w="1601"/>
        <w:gridCol w:w="1558"/>
        <w:gridCol w:w="2513"/>
        <w:gridCol w:w="1514"/>
        <w:gridCol w:w="7"/>
      </w:tblGrid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Описание границ публичного сервитута</w:t>
            </w:r>
          </w:p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Объект:</w:t>
            </w: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«Реконструкция наружных сетей </w:t>
            </w:r>
            <w:proofErr w:type="spellStart"/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тепловодоснабжения</w:t>
            </w:r>
            <w:proofErr w:type="spellEnd"/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левобережной части города Когалыма»</w:t>
            </w:r>
          </w:p>
        </w:tc>
      </w:tr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Местоположение публичного сервитута:</w:t>
            </w: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РФ, ХМАО-Югра, </w:t>
            </w:r>
            <w:proofErr w:type="spellStart"/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г.Когалым</w:t>
            </w:r>
            <w:proofErr w:type="spellEnd"/>
          </w:p>
        </w:tc>
      </w:tr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Система координат:</w:t>
            </w: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МСК-86, зона 3</w:t>
            </w:r>
          </w:p>
        </w:tc>
      </w:tr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Перечень характерных точек границ публичного сервитута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Merge w:val="restart"/>
            <w:vAlign w:val="center"/>
          </w:tcPr>
          <w:p w:rsidR="00F54829" w:rsidRPr="00F54829" w:rsidRDefault="00F54829" w:rsidP="00F54829">
            <w:pPr>
              <w:ind w:right="-1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159" w:type="dxa"/>
            <w:gridSpan w:val="2"/>
            <w:vAlign w:val="center"/>
          </w:tcPr>
          <w:p w:rsidR="00F54829" w:rsidRPr="00F54829" w:rsidRDefault="00F54829" w:rsidP="00F54829">
            <w:pPr>
              <w:ind w:right="-1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Координаты, м</w:t>
            </w:r>
          </w:p>
        </w:tc>
        <w:tc>
          <w:tcPr>
            <w:tcW w:w="2513" w:type="dxa"/>
            <w:vMerge w:val="restart"/>
            <w:vAlign w:val="center"/>
          </w:tcPr>
          <w:p w:rsidR="00F54829" w:rsidRPr="00F54829" w:rsidRDefault="00F54829" w:rsidP="00F54829">
            <w:pPr>
              <w:ind w:right="-113"/>
              <w:jc w:val="center"/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t>Метод определения координат</w:t>
            </w:r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br/>
              <w:t xml:space="preserve">и средняя </w:t>
            </w:r>
            <w:proofErr w:type="spellStart"/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t>квадратическая</w:t>
            </w:r>
            <w:proofErr w:type="spellEnd"/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t xml:space="preserve"> погрешность положения характерных точек (</w:t>
            </w:r>
            <w:proofErr w:type="spellStart"/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t>Mt</w:t>
            </w:r>
            <w:proofErr w:type="spellEnd"/>
            <w:r w:rsidRPr="00F54829">
              <w:rPr>
                <w:rFonts w:ascii="Arial" w:eastAsia="Calibri" w:hAnsi="Arial" w:cs="Arial"/>
                <w:spacing w:val="-10"/>
                <w:sz w:val="22"/>
                <w:szCs w:val="22"/>
                <w:lang w:eastAsia="en-US"/>
              </w:rPr>
              <w:t>), м</w:t>
            </w:r>
          </w:p>
        </w:tc>
        <w:tc>
          <w:tcPr>
            <w:tcW w:w="1514" w:type="dxa"/>
            <w:vMerge w:val="restart"/>
            <w:vAlign w:val="center"/>
          </w:tcPr>
          <w:p w:rsidR="00F54829" w:rsidRPr="00F54829" w:rsidRDefault="00F54829" w:rsidP="00F54829">
            <w:pPr>
              <w:ind w:right="-1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Описание закрепления точки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Merge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Y</w:t>
            </w:r>
          </w:p>
        </w:tc>
        <w:tc>
          <w:tcPr>
            <w:tcW w:w="2513" w:type="dxa"/>
            <w:vMerge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514" w:type="dxa"/>
            <w:vMerge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Контур 1/2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1 097 891,95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3 629 393,14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1 097 920,49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3 629 437,80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1 097 945,36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3 629 421,67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1 097 952,13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3 629 431,14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1 098 022,62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3 629 431,00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1 098 027,19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3 629 441,85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1 098 051,32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3 629 444,90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1 098 050,97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3 629 456,10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1 098 046,00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3 629 483,15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1 098 038,66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3 629 481,49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1 098 040,95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3 629 471,23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1 098 031,42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3 629 469,53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1 098 028,55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3 629 479,44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1 098 017,27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3 629 475,74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1 098 013,58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3 629 462,67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1 098 005,91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3 629 460,73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1 097 997,36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3 629 462,37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1 097 995,73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3 629 456,44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1 097 989,80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3 629 457,70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1 097 988,42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3 629 453,12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1 097 982,55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3 629 453,57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1 097 980,79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3 629 459,96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1 097 982,08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3 629 464,77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1 097 960,19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3 629 466,27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1 097 946,44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3 629 455,48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1 097 937,04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3 629 440,95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1 097 926,71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3 629 447,54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1 097 931,79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3 629 455,05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1 097 933,88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3 629 453,77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1 097 940,45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3 629 463,17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1 097 934,54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3 629 467,39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1 097 927,16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3 629 457,80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1 097 906,82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3 629 459,48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1 097 896,57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3 629 442,65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1 097 904,51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3 629 440,46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1 097 900,29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3 629 433,34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1 097 890,74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3 629 435,51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1 097 869,34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3 629 405,26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1 097 858,25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3 629 400,06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1 097 857,27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3 629 384,64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1 097 860,74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3 629 381,07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1 097 854,09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3 629 304,75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1 097 848,93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3 629 304,85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1 097 848,09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3 629 287,87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1 097 807,33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3 629 288,22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1 097 806,97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3 629 279,61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1 097 812,73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3 629 280,11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1 097 813,78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3 629 267,77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1 097 825,61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3 629 261,13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1 097 864,19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3 629 261,07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1 097 865,87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3 629 288,33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1 097 871,18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3 629 288,16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1 097 870,31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3 629 274,87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1 097 876,31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3 629 217,39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1 097 878,66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3 629 176,75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1 097 877,92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3 629 084,16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1 097 877,47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3 629 064,20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1 097 936,89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3 628 948,89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1 097 949,72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3 628 955,16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1 097 959,76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3 628 950,95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1 097 991,99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3 628 965,36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1 097 998,06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3 628 965,06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1 098 002,13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3 628 981,43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1 097 986,92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3 628 984,73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1 097 986,18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3 628 991,22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1 097 981,92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3 628 989,63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1 097 981,14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3 629 000,45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1 097 976,08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3 629 001,76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1 097 975,55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3 628 999,64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1 097 978,68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3 628 998,73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1 097 979,60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3 628 988,68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1 097 975,20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3 628 987,17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1 097 978,96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3 628 978,14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1 097 966,16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3 628 971,65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1 097 949,34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3 628 963,08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1 097 938,72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3 628 985,88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1 097 952,01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3 628 992,87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1 097 950,47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3 628 995,09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1 097 951,94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3 628 996,22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1 097 948,84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3 629 001,12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1 097 950,64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3 629 002,14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1 097 955,60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3 629 001,82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1 097 960,39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3 629 002,71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1 097 963,32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3 629 015,69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1 097 949,02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3 629 017,84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1 097 947,72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3 629 012,34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1 097 950,08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3 629 009,10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1 097 944,45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3 629 006,32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1 097 926,65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3 629 042,95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1 097 932,74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3 629 044,29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1 097 936,86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3 629 035,30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1 097 940,43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3 629 051,42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1 097 936,70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3 629 054,73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1 097 933,60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3 629 053,82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1 097 930,49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3 629 049,48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1 097 927,29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3 629 049,44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1 097 923,13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3 629 047,75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1 097 920,12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3 629 052,12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1 097 903,76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3 629 058,19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1 097 907,47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3 629 078,16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1 097 908,81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3 629 085,04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1 097 910,88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3 629 085,00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1 097 911,14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3 629 088,10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1 097 915,08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3 629 087,99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1 097 912,88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3 629 077,14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1 097 915,46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3 629 076,75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1 097 917,05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3 629 084,89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1 097 918,67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3 629 088,52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1 097 933,76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3 629 087,64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1 097 937,11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3 629 102,59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1 097 927,40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3 629 103,33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1 097 929,82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3 629 112,92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1 097 920,79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3 629 114,82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1 097 916,92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3 629 095,47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1 097 907,64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3 629 095,82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1 097 896,99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3 629 153,48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1 097 898,72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3 629 153,52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1 097 899,43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3 629 160,32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1 097 896,99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3 629 160,78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1 097 900,06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3 629 209,04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1 097 902,45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3 629 210,93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1 097 902,73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3 629 222,30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1 097 897,64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3 629 224,16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1 097 898,50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3 629 233,24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1 097 878,66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3 629 288,29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1 097 881,25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3 629 324,75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1 097 882,45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3 629 324,75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1 097 882,86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3 629 332,34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1 097 881,94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3 629 332,51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1 097 882,91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3 629 353,89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1 097 884,75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3 629 353,77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1 097 901,45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3 629 387,92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1 097 898,32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3 629 389,88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1 097 891,38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3 629 378,74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1 097 878,97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3 629 356,91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1 097 874,07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3 629 295,49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1 097 866,22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3 629 295,90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1 097 866,46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3 629 298,80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1 097 864,58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3 629 299,72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1 097 867,12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3 629 342,41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1 097 872,71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3 629 342,26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1 097 873,40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3 629 351,83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1 097 875,72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3 629 355,07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1 097 877,40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3 629 377,73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1 097 887,73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3 629 386,00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1 097 891,95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3 629 393,14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c>
          <w:tcPr>
            <w:tcW w:w="8777" w:type="dxa"/>
            <w:gridSpan w:val="6"/>
            <w:vAlign w:val="center"/>
          </w:tcPr>
          <w:p w:rsidR="00F54829" w:rsidRPr="00F54829" w:rsidRDefault="00F54829" w:rsidP="00F54829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Контур 2/2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1 094 649,59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3 629 563,75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1 094 684,86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3 629 560,69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1 094 692,44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3 629 646,48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1 094 689,58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3 629 647,43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1 094 690,81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3 629 668,58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1 094 694,47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3 629 670,07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1 094 694,81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3 629 674,19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1 094 744,62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3 629 664,40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1 094 740,68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3 629 644,56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1 094 756,34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3 629 641,28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1 094 762,70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3 629 675,91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1 094 695,07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3 629 689,08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1 094 704,90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3 629 792,31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1 094 736,65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3 629 789,62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1 094 736,10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3 629 784,34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1 094 751,27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3 629 782,94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1 094 752,02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3 629 788,24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1 094 809,38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3 629 783,23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1 094 808,42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3 629 773,20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1 094 829,39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3 629 770,73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1 094 830,63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3 629 783,03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1 094 845,13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3 629 782,07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1 094 873,90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3 629 781,30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1 094 873,56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3 629 777,44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1 094 924,72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3 629 772,31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1 094 943,42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3 629 780,92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1 094 974,79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3 629 770,04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1 094 952,73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3 629 712,89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1 094 983,30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3 629 701,49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1 094 975,74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3 629 680,03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1 094 998,47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3 629 672,36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1 094 999,50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3 629 677,46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1 094 982,65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3 629 683,78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1 094 993,04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3 629 714,67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1 094 972,96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3 629 722,16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1 094 995,77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3 629 782,46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1 094 938,57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3 629 802,80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1 094 920,73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3 629 791,74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1 094 688,32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3 629 812,44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1 094 667,27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3 629 576,16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1 094 650,62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3 629 577,39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1 094 650,01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3 629 575,86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F54829" w:rsidRPr="00F54829" w:rsidTr="00D416B8">
        <w:trPr>
          <w:gridAfter w:val="1"/>
          <w:wAfter w:w="7" w:type="dxa"/>
        </w:trPr>
        <w:tc>
          <w:tcPr>
            <w:tcW w:w="1584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601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1 094 </w:t>
            </w: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649,59</w:t>
            </w:r>
          </w:p>
        </w:tc>
        <w:tc>
          <w:tcPr>
            <w:tcW w:w="1558" w:type="dxa"/>
            <w:vAlign w:val="center"/>
          </w:tcPr>
          <w:p w:rsidR="00F54829" w:rsidRPr="00F54829" w:rsidRDefault="00F54829" w:rsidP="00F54829">
            <w:pPr>
              <w:autoSpaceDE w:val="0"/>
              <w:autoSpaceDN w:val="0"/>
              <w:adjustRightInd w:val="0"/>
              <w:ind w:right="28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3 629 563,75</w:t>
            </w:r>
          </w:p>
        </w:tc>
        <w:tc>
          <w:tcPr>
            <w:tcW w:w="2513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514" w:type="dxa"/>
            <w:vAlign w:val="center"/>
          </w:tcPr>
          <w:p w:rsidR="00F54829" w:rsidRPr="00F54829" w:rsidRDefault="00F54829" w:rsidP="00F54829">
            <w:pPr>
              <w:jc w:val="center"/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</w:pPr>
            <w:r w:rsidRPr="00F54829">
              <w:rPr>
                <w:rFonts w:ascii="Arial" w:eastAsia="Calibri" w:hAnsi="Arial" w:cs="Arial"/>
                <w:spacing w:val="-6"/>
                <w:sz w:val="22"/>
                <w:szCs w:val="22"/>
                <w:lang w:eastAsia="en-US"/>
              </w:rPr>
              <w:t>Отсутствует</w:t>
            </w:r>
          </w:p>
        </w:tc>
      </w:tr>
    </w:tbl>
    <w:p w:rsidR="00F54829" w:rsidRPr="00503EA1" w:rsidRDefault="00F54829" w:rsidP="001E47C8">
      <w:pPr>
        <w:pStyle w:val="ConsPlusTitle"/>
        <w:spacing w:before="280"/>
        <w:jc w:val="center"/>
        <w:rPr>
          <w:rFonts w:ascii="Times New Roman" w:hAnsi="Times New Roman" w:cs="Times New Roman"/>
          <w:sz w:val="26"/>
          <w:szCs w:val="26"/>
        </w:rPr>
      </w:pPr>
    </w:p>
    <w:sectPr w:rsidR="00F54829" w:rsidRPr="00503EA1" w:rsidSect="00CD41D4">
      <w:pgSz w:w="11906" w:h="16838" w:code="9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829" w:rsidRDefault="00F54829" w:rsidP="00370F12">
      <w:r>
        <w:separator/>
      </w:r>
    </w:p>
  </w:endnote>
  <w:endnote w:type="continuationSeparator" w:id="0">
    <w:p w:rsidR="00F54829" w:rsidRDefault="00F54829" w:rsidP="00370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829" w:rsidRDefault="00F54829" w:rsidP="00370F12">
      <w:r>
        <w:separator/>
      </w:r>
    </w:p>
  </w:footnote>
  <w:footnote w:type="continuationSeparator" w:id="0">
    <w:p w:rsidR="00F54829" w:rsidRDefault="00F54829" w:rsidP="00370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3959824"/>
      <w:docPartObj>
        <w:docPartGallery w:val="Page Numbers (Top of Page)"/>
        <w:docPartUnique/>
      </w:docPartObj>
    </w:sdtPr>
    <w:sdtContent>
      <w:p w:rsidR="00A84430" w:rsidRDefault="00A8443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028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0F227E"/>
    <w:multiLevelType w:val="hybridMultilevel"/>
    <w:tmpl w:val="BC7698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00FD6"/>
    <w:multiLevelType w:val="hybridMultilevel"/>
    <w:tmpl w:val="4C8613EE"/>
    <w:lvl w:ilvl="0" w:tplc="D9BA44F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305376B"/>
    <w:multiLevelType w:val="hybridMultilevel"/>
    <w:tmpl w:val="F384AD1E"/>
    <w:lvl w:ilvl="0" w:tplc="E6FE49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A971065"/>
    <w:multiLevelType w:val="multilevel"/>
    <w:tmpl w:val="0419001F"/>
    <w:lvl w:ilvl="0">
      <w:start w:val="1"/>
      <w:numFmt w:val="decimal"/>
      <w:lvlText w:val="%1."/>
      <w:lvlJc w:val="left"/>
      <w:pPr>
        <w:ind w:left="5747" w:hanging="360"/>
      </w:pPr>
    </w:lvl>
    <w:lvl w:ilvl="1">
      <w:start w:val="1"/>
      <w:numFmt w:val="decimal"/>
      <w:lvlText w:val="%1.%2."/>
      <w:lvlJc w:val="left"/>
      <w:pPr>
        <w:ind w:left="6179" w:hanging="432"/>
      </w:pPr>
    </w:lvl>
    <w:lvl w:ilvl="2">
      <w:start w:val="1"/>
      <w:numFmt w:val="decimal"/>
      <w:lvlText w:val="%1.%2.%3."/>
      <w:lvlJc w:val="left"/>
      <w:pPr>
        <w:ind w:left="6611" w:hanging="504"/>
      </w:pPr>
    </w:lvl>
    <w:lvl w:ilvl="3">
      <w:start w:val="1"/>
      <w:numFmt w:val="decimal"/>
      <w:lvlText w:val="%1.%2.%3.%4."/>
      <w:lvlJc w:val="left"/>
      <w:pPr>
        <w:ind w:left="7115" w:hanging="648"/>
      </w:pPr>
    </w:lvl>
    <w:lvl w:ilvl="4">
      <w:start w:val="1"/>
      <w:numFmt w:val="decimal"/>
      <w:lvlText w:val="%1.%2.%3.%4.%5."/>
      <w:lvlJc w:val="left"/>
      <w:pPr>
        <w:ind w:left="7619" w:hanging="792"/>
      </w:pPr>
    </w:lvl>
    <w:lvl w:ilvl="5">
      <w:start w:val="1"/>
      <w:numFmt w:val="decimal"/>
      <w:lvlText w:val="%1.%2.%3.%4.%5.%6."/>
      <w:lvlJc w:val="left"/>
      <w:pPr>
        <w:ind w:left="8123" w:hanging="936"/>
      </w:pPr>
    </w:lvl>
    <w:lvl w:ilvl="6">
      <w:start w:val="1"/>
      <w:numFmt w:val="decimal"/>
      <w:lvlText w:val="%1.%2.%3.%4.%5.%6.%7."/>
      <w:lvlJc w:val="left"/>
      <w:pPr>
        <w:ind w:left="8627" w:hanging="1080"/>
      </w:pPr>
    </w:lvl>
    <w:lvl w:ilvl="7">
      <w:start w:val="1"/>
      <w:numFmt w:val="decimal"/>
      <w:lvlText w:val="%1.%2.%3.%4.%5.%6.%7.%8."/>
      <w:lvlJc w:val="left"/>
      <w:pPr>
        <w:ind w:left="9131" w:hanging="1224"/>
      </w:pPr>
    </w:lvl>
    <w:lvl w:ilvl="8">
      <w:start w:val="1"/>
      <w:numFmt w:val="decimal"/>
      <w:lvlText w:val="%1.%2.%3.%4.%5.%6.%7.%8.%9."/>
      <w:lvlJc w:val="left"/>
      <w:pPr>
        <w:ind w:left="9707" w:hanging="144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5A6A"/>
    <w:rsid w:val="00016D3A"/>
    <w:rsid w:val="0005241F"/>
    <w:rsid w:val="00055097"/>
    <w:rsid w:val="000647F6"/>
    <w:rsid w:val="00082085"/>
    <w:rsid w:val="0008592A"/>
    <w:rsid w:val="000B386E"/>
    <w:rsid w:val="000B6153"/>
    <w:rsid w:val="000F0569"/>
    <w:rsid w:val="00117CE5"/>
    <w:rsid w:val="00171A84"/>
    <w:rsid w:val="001A03EC"/>
    <w:rsid w:val="001A74FA"/>
    <w:rsid w:val="001D0927"/>
    <w:rsid w:val="001D5525"/>
    <w:rsid w:val="001E328E"/>
    <w:rsid w:val="001E47C8"/>
    <w:rsid w:val="00201088"/>
    <w:rsid w:val="002214A2"/>
    <w:rsid w:val="002328D5"/>
    <w:rsid w:val="002636C2"/>
    <w:rsid w:val="00291B62"/>
    <w:rsid w:val="002B10AF"/>
    <w:rsid w:val="002B49A0"/>
    <w:rsid w:val="002D5593"/>
    <w:rsid w:val="002E0A30"/>
    <w:rsid w:val="002E2955"/>
    <w:rsid w:val="002F7936"/>
    <w:rsid w:val="00300D9B"/>
    <w:rsid w:val="00313DAF"/>
    <w:rsid w:val="003447F7"/>
    <w:rsid w:val="00357E91"/>
    <w:rsid w:val="00370F12"/>
    <w:rsid w:val="00386F86"/>
    <w:rsid w:val="003A5C7E"/>
    <w:rsid w:val="003C5C1D"/>
    <w:rsid w:val="003C60C2"/>
    <w:rsid w:val="003E0E58"/>
    <w:rsid w:val="003F587E"/>
    <w:rsid w:val="0043438A"/>
    <w:rsid w:val="004441D2"/>
    <w:rsid w:val="004D2B4B"/>
    <w:rsid w:val="004F33B1"/>
    <w:rsid w:val="00503EA1"/>
    <w:rsid w:val="005404C9"/>
    <w:rsid w:val="005500E4"/>
    <w:rsid w:val="00563C27"/>
    <w:rsid w:val="00571124"/>
    <w:rsid w:val="0057130E"/>
    <w:rsid w:val="005D4F0B"/>
    <w:rsid w:val="005E3958"/>
    <w:rsid w:val="005F29A8"/>
    <w:rsid w:val="006015ED"/>
    <w:rsid w:val="00625AA2"/>
    <w:rsid w:val="00635680"/>
    <w:rsid w:val="0067228C"/>
    <w:rsid w:val="006822D6"/>
    <w:rsid w:val="006B5081"/>
    <w:rsid w:val="006F35AE"/>
    <w:rsid w:val="00713A84"/>
    <w:rsid w:val="00725AA0"/>
    <w:rsid w:val="00745700"/>
    <w:rsid w:val="00747B75"/>
    <w:rsid w:val="00750C70"/>
    <w:rsid w:val="00775FD3"/>
    <w:rsid w:val="007C2334"/>
    <w:rsid w:val="007C24AA"/>
    <w:rsid w:val="007C3890"/>
    <w:rsid w:val="007D1C62"/>
    <w:rsid w:val="007D3AE1"/>
    <w:rsid w:val="007E28C2"/>
    <w:rsid w:val="007F5689"/>
    <w:rsid w:val="0081210F"/>
    <w:rsid w:val="00820045"/>
    <w:rsid w:val="008329FC"/>
    <w:rsid w:val="00850D68"/>
    <w:rsid w:val="0086685A"/>
    <w:rsid w:val="00874F39"/>
    <w:rsid w:val="00877CE5"/>
    <w:rsid w:val="00880AE3"/>
    <w:rsid w:val="008A728E"/>
    <w:rsid w:val="008C0B7C"/>
    <w:rsid w:val="008C7E24"/>
    <w:rsid w:val="008D0C0C"/>
    <w:rsid w:val="008D2DB3"/>
    <w:rsid w:val="008D3A14"/>
    <w:rsid w:val="008D6B80"/>
    <w:rsid w:val="008F0533"/>
    <w:rsid w:val="009112FA"/>
    <w:rsid w:val="00951DF0"/>
    <w:rsid w:val="00952B6E"/>
    <w:rsid w:val="00952EC3"/>
    <w:rsid w:val="009A18AA"/>
    <w:rsid w:val="009B3C97"/>
    <w:rsid w:val="009C47D2"/>
    <w:rsid w:val="009F2C66"/>
    <w:rsid w:val="009F31F3"/>
    <w:rsid w:val="00A2747C"/>
    <w:rsid w:val="00A564E7"/>
    <w:rsid w:val="00A61FF2"/>
    <w:rsid w:val="00A84430"/>
    <w:rsid w:val="00AC2027"/>
    <w:rsid w:val="00B22DDA"/>
    <w:rsid w:val="00B25576"/>
    <w:rsid w:val="00B43E5C"/>
    <w:rsid w:val="00B53A3D"/>
    <w:rsid w:val="00B62A9F"/>
    <w:rsid w:val="00BB1866"/>
    <w:rsid w:val="00BC37E6"/>
    <w:rsid w:val="00BC6B92"/>
    <w:rsid w:val="00BF6060"/>
    <w:rsid w:val="00C13EC8"/>
    <w:rsid w:val="00C27247"/>
    <w:rsid w:val="00C55144"/>
    <w:rsid w:val="00C700C4"/>
    <w:rsid w:val="00C700F3"/>
    <w:rsid w:val="00C95622"/>
    <w:rsid w:val="00CA1091"/>
    <w:rsid w:val="00CB2627"/>
    <w:rsid w:val="00CB73C9"/>
    <w:rsid w:val="00CC367F"/>
    <w:rsid w:val="00CD41D4"/>
    <w:rsid w:val="00CE4D1B"/>
    <w:rsid w:val="00CF6B89"/>
    <w:rsid w:val="00D416B8"/>
    <w:rsid w:val="00D52DB6"/>
    <w:rsid w:val="00DC5486"/>
    <w:rsid w:val="00E23552"/>
    <w:rsid w:val="00E23CA3"/>
    <w:rsid w:val="00E61A26"/>
    <w:rsid w:val="00E77FBA"/>
    <w:rsid w:val="00E81285"/>
    <w:rsid w:val="00E91484"/>
    <w:rsid w:val="00E94D44"/>
    <w:rsid w:val="00EB75CB"/>
    <w:rsid w:val="00EC2548"/>
    <w:rsid w:val="00ED542F"/>
    <w:rsid w:val="00ED5C7C"/>
    <w:rsid w:val="00ED62A2"/>
    <w:rsid w:val="00EE539C"/>
    <w:rsid w:val="00F03784"/>
    <w:rsid w:val="00F06198"/>
    <w:rsid w:val="00F3062E"/>
    <w:rsid w:val="00F5080D"/>
    <w:rsid w:val="00F54829"/>
    <w:rsid w:val="00F71A97"/>
    <w:rsid w:val="00FA1173"/>
    <w:rsid w:val="00FB426A"/>
    <w:rsid w:val="00FB5937"/>
    <w:rsid w:val="00FB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30FDE7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7">
    <w:name w:val="List Paragraph"/>
    <w:aliases w:val="it_List1,Абзац списка литеральный,асз.Списка"/>
    <w:basedOn w:val="a"/>
    <w:uiPriority w:val="1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2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qFormat/>
    <w:rsid w:val="00B25576"/>
    <w:rPr>
      <w:b/>
      <w:bCs/>
      <w:lang w:eastAsia="en-US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1E47C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1E47C8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1E47C8"/>
    <w:rPr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1E47C8"/>
    <w:rPr>
      <w:b/>
      <w:bCs/>
    </w:rPr>
  </w:style>
  <w:style w:type="paragraph" w:customStyle="1" w:styleId="ConsPlusTitle">
    <w:name w:val="ConsPlusTitle"/>
    <w:rsid w:val="001E47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1E47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d">
    <w:name w:val="Hyperlink"/>
    <w:basedOn w:val="a0"/>
    <w:uiPriority w:val="99"/>
    <w:unhideWhenUsed/>
    <w:rsid w:val="004441D2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370F1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70F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370F1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70F12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5F29A8"/>
  </w:style>
  <w:style w:type="table" w:customStyle="1" w:styleId="2">
    <w:name w:val="Сетка таблицы2"/>
    <w:basedOn w:val="a1"/>
    <w:next w:val="a5"/>
    <w:rsid w:val="005F2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customStyle="1" w:styleId="af2">
    <w:name w:val="Стиль"/>
    <w:uiPriority w:val="99"/>
    <w:rsid w:val="00CD4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54829"/>
  </w:style>
  <w:style w:type="table" w:customStyle="1" w:styleId="3">
    <w:name w:val="Сетка таблицы3"/>
    <w:basedOn w:val="a1"/>
    <w:next w:val="a5"/>
    <w:uiPriority w:val="39"/>
    <w:rsid w:val="00F548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0315D965CA4C80811E07033E9606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FD9FC0-690E-4C9F-9A6C-7B484625B528}"/>
      </w:docPartPr>
      <w:docPartBody>
        <w:p w:rsidR="009C7414" w:rsidRDefault="00893CCB" w:rsidP="00893CCB">
          <w:pPr>
            <w:pStyle w:val="F70315D965CA4C80811E07033E96063F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2D4D9E"/>
    <w:rsid w:val="00442918"/>
    <w:rsid w:val="00594057"/>
    <w:rsid w:val="007128AD"/>
    <w:rsid w:val="00893CCB"/>
    <w:rsid w:val="009C7414"/>
    <w:rsid w:val="00A17954"/>
    <w:rsid w:val="00A30898"/>
    <w:rsid w:val="00A96131"/>
    <w:rsid w:val="00BF171D"/>
    <w:rsid w:val="00C012D2"/>
    <w:rsid w:val="00C5149E"/>
    <w:rsid w:val="00CB3FBF"/>
    <w:rsid w:val="00CB44A0"/>
    <w:rsid w:val="00DC2641"/>
    <w:rsid w:val="00DE1AB5"/>
    <w:rsid w:val="00E67E01"/>
    <w:rsid w:val="00FF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93CCB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  <w:style w:type="paragraph" w:customStyle="1" w:styleId="F70315D965CA4C80811E07033E96063F">
    <w:name w:val="F70315D965CA4C80811E07033E96063F"/>
    <w:rsid w:val="00893C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B6C1A-3A2C-4F38-A499-B5E7F10D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Денисова Елизавета Александровна</cp:lastModifiedBy>
  <cp:revision>3</cp:revision>
  <cp:lastPrinted>2022-08-01T09:13:00Z</cp:lastPrinted>
  <dcterms:created xsi:type="dcterms:W3CDTF">2024-08-22T04:55:00Z</dcterms:created>
  <dcterms:modified xsi:type="dcterms:W3CDTF">2024-08-22T04:59:00Z</dcterms:modified>
</cp:coreProperties>
</file>