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F5820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>О внесении изменен</w:t>
      </w:r>
      <w:r w:rsidR="002F6233">
        <w:rPr>
          <w:sz w:val="26"/>
          <w:szCs w:val="26"/>
        </w:rPr>
        <w:t>и</w:t>
      </w:r>
      <w:r w:rsidR="00250AA4">
        <w:rPr>
          <w:sz w:val="26"/>
          <w:szCs w:val="26"/>
        </w:rPr>
        <w:t>й</w:t>
      </w:r>
      <w:r w:rsidR="006F5820">
        <w:rPr>
          <w:sz w:val="26"/>
          <w:szCs w:val="26"/>
        </w:rPr>
        <w:t xml:space="preserve"> </w:t>
      </w:r>
      <w:r w:rsidRPr="00723E07">
        <w:rPr>
          <w:sz w:val="26"/>
          <w:szCs w:val="26"/>
        </w:rPr>
        <w:t xml:space="preserve">в постановление </w:t>
      </w:r>
    </w:p>
    <w:p w:rsidR="00034B8F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Администрации города Когалыма </w:t>
      </w:r>
    </w:p>
    <w:p w:rsidR="00034B8F" w:rsidRPr="00723E07" w:rsidRDefault="00AA3494" w:rsidP="00034B8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F5820">
        <w:rPr>
          <w:sz w:val="26"/>
          <w:szCs w:val="26"/>
        </w:rPr>
        <w:t>30</w:t>
      </w:r>
      <w:r>
        <w:rPr>
          <w:sz w:val="26"/>
          <w:szCs w:val="26"/>
        </w:rPr>
        <w:t>.</w:t>
      </w:r>
      <w:r w:rsidR="006F5820">
        <w:rPr>
          <w:sz w:val="26"/>
          <w:szCs w:val="26"/>
        </w:rPr>
        <w:t>01</w:t>
      </w:r>
      <w:r>
        <w:rPr>
          <w:sz w:val="26"/>
          <w:szCs w:val="26"/>
        </w:rPr>
        <w:t>.20</w:t>
      </w:r>
      <w:r w:rsidR="006F5820">
        <w:rPr>
          <w:sz w:val="26"/>
          <w:szCs w:val="26"/>
        </w:rPr>
        <w:t>23</w:t>
      </w:r>
      <w:r>
        <w:rPr>
          <w:sz w:val="26"/>
          <w:szCs w:val="26"/>
        </w:rPr>
        <w:t xml:space="preserve"> №</w:t>
      </w:r>
      <w:r w:rsidR="006F5820">
        <w:rPr>
          <w:sz w:val="26"/>
          <w:szCs w:val="26"/>
        </w:rPr>
        <w:t>189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004FE6" w:rsidRDefault="002F7AF7" w:rsidP="002F7AF7">
      <w:pPr>
        <w:ind w:firstLine="709"/>
        <w:jc w:val="both"/>
        <w:rPr>
          <w:sz w:val="26"/>
          <w:szCs w:val="26"/>
        </w:rPr>
      </w:pPr>
      <w:r w:rsidRPr="002F7AF7">
        <w:rPr>
          <w:sz w:val="26"/>
          <w:szCs w:val="26"/>
        </w:rPr>
        <w:t>В соответствии со статьёй 144 Трудового кодекса Российской Федерации, частью 4 статьи 86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города Когалыма: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AA3494" w:rsidRDefault="00AA3494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A7437">
        <w:rPr>
          <w:sz w:val="26"/>
          <w:szCs w:val="26"/>
        </w:rPr>
        <w:t>.</w:t>
      </w:r>
      <w:r w:rsidR="00EA7437" w:rsidRPr="00EA7437">
        <w:rPr>
          <w:sz w:val="26"/>
          <w:szCs w:val="26"/>
        </w:rPr>
        <w:t xml:space="preserve"> </w:t>
      </w:r>
      <w:r w:rsidR="006F5820" w:rsidRPr="00D465F6">
        <w:rPr>
          <w:sz w:val="26"/>
          <w:szCs w:val="26"/>
        </w:rPr>
        <w:t xml:space="preserve">В </w:t>
      </w:r>
      <w:r w:rsidR="006F5820">
        <w:rPr>
          <w:sz w:val="26"/>
          <w:szCs w:val="26"/>
        </w:rPr>
        <w:t>приложение к постановлению</w:t>
      </w:r>
      <w:r w:rsidR="006F5820" w:rsidRPr="00D465F6">
        <w:rPr>
          <w:sz w:val="26"/>
          <w:szCs w:val="26"/>
        </w:rPr>
        <w:t xml:space="preserve"> Администрации города Когалыма</w:t>
      </w:r>
      <w:r w:rsidR="008242A3">
        <w:rPr>
          <w:sz w:val="26"/>
          <w:szCs w:val="26"/>
        </w:rPr>
        <w:t xml:space="preserve">                </w:t>
      </w:r>
      <w:r w:rsidR="006F5820" w:rsidRPr="00D465F6">
        <w:rPr>
          <w:sz w:val="26"/>
          <w:szCs w:val="26"/>
        </w:rPr>
        <w:t xml:space="preserve"> от 30.01.2023 №189 «Об утверждении Положения об оплате и стимулировании труда работников Муниципального казённого учреждения «Управление капитального строительства и жилищно-коммунального комплекса города Когалыма»</w:t>
      </w:r>
      <w:r w:rsidR="00EA7437">
        <w:rPr>
          <w:sz w:val="26"/>
          <w:szCs w:val="26"/>
        </w:rPr>
        <w:t xml:space="preserve"> </w:t>
      </w:r>
      <w:r w:rsidR="00864A80">
        <w:rPr>
          <w:sz w:val="26"/>
          <w:szCs w:val="26"/>
        </w:rPr>
        <w:t xml:space="preserve">(далее – </w:t>
      </w:r>
      <w:r w:rsidR="00B72207">
        <w:rPr>
          <w:sz w:val="26"/>
          <w:szCs w:val="26"/>
        </w:rPr>
        <w:t>Положение</w:t>
      </w:r>
      <w:r w:rsidR="004537F3">
        <w:rPr>
          <w:sz w:val="26"/>
          <w:szCs w:val="26"/>
        </w:rPr>
        <w:t xml:space="preserve">) </w:t>
      </w:r>
      <w:r w:rsidR="00EA7437">
        <w:rPr>
          <w:sz w:val="26"/>
          <w:szCs w:val="26"/>
        </w:rPr>
        <w:t>внести следующ</w:t>
      </w:r>
      <w:r w:rsidR="00BE3803">
        <w:rPr>
          <w:sz w:val="26"/>
          <w:szCs w:val="26"/>
        </w:rPr>
        <w:t>и</w:t>
      </w:r>
      <w:r w:rsidR="00EA7437">
        <w:rPr>
          <w:sz w:val="26"/>
          <w:szCs w:val="26"/>
        </w:rPr>
        <w:t>е изменени</w:t>
      </w:r>
      <w:r w:rsidR="00BE3803">
        <w:rPr>
          <w:sz w:val="26"/>
          <w:szCs w:val="26"/>
        </w:rPr>
        <w:t>я</w:t>
      </w:r>
      <w:r w:rsidR="00EA7437">
        <w:rPr>
          <w:sz w:val="26"/>
          <w:szCs w:val="26"/>
        </w:rPr>
        <w:t>:</w:t>
      </w:r>
    </w:p>
    <w:p w:rsidR="004951EF" w:rsidRDefault="002F7AF7" w:rsidP="00AA34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9.5</w:t>
      </w:r>
      <w:r w:rsidR="004951EF">
        <w:rPr>
          <w:sz w:val="26"/>
          <w:szCs w:val="26"/>
        </w:rPr>
        <w:t xml:space="preserve"> раздела </w:t>
      </w:r>
      <w:r w:rsidRPr="002F7AF7">
        <w:rPr>
          <w:sz w:val="26"/>
          <w:szCs w:val="26"/>
        </w:rPr>
        <w:t>9 «Условия оплаты труда директора, заместителя директора, главного бухгалтера Учреждения» Положения</w:t>
      </w:r>
      <w:r w:rsidR="004951EF">
        <w:rPr>
          <w:sz w:val="26"/>
          <w:szCs w:val="26"/>
        </w:rPr>
        <w:t>:</w:t>
      </w:r>
    </w:p>
    <w:p w:rsidR="00142656" w:rsidRDefault="006B02C4" w:rsidP="001426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</w:t>
      </w:r>
      <w:r w:rsidR="00142656">
        <w:rPr>
          <w:sz w:val="26"/>
          <w:szCs w:val="26"/>
        </w:rPr>
        <w:t xml:space="preserve">. </w:t>
      </w:r>
      <w:r w:rsidR="002F7AF7">
        <w:rPr>
          <w:sz w:val="26"/>
          <w:szCs w:val="26"/>
        </w:rPr>
        <w:t>в подпункте 9.5.3 слова «</w:t>
      </w:r>
      <w:r w:rsidR="00012720" w:rsidRPr="008263BE">
        <w:rPr>
          <w:sz w:val="26"/>
          <w:szCs w:val="26"/>
        </w:rPr>
        <w:t xml:space="preserve">целевых показателей эффективности деятельности Учреждения для оценки деятельности </w:t>
      </w:r>
      <w:r w:rsidR="00012720">
        <w:rPr>
          <w:sz w:val="26"/>
          <w:szCs w:val="26"/>
        </w:rPr>
        <w:t>директора</w:t>
      </w:r>
      <w:r w:rsidR="00012720" w:rsidRPr="008263BE">
        <w:rPr>
          <w:sz w:val="26"/>
          <w:szCs w:val="26"/>
        </w:rPr>
        <w:t xml:space="preserve"> Учреждения</w:t>
      </w:r>
      <w:r w:rsidR="00012720">
        <w:rPr>
          <w:sz w:val="26"/>
          <w:szCs w:val="26"/>
        </w:rPr>
        <w:t>» заменить словами «</w:t>
      </w:r>
      <w:r w:rsidR="00012720" w:rsidRPr="00012720">
        <w:rPr>
          <w:sz w:val="26"/>
          <w:szCs w:val="26"/>
        </w:rPr>
        <w:t xml:space="preserve">целевых показателей эффективности </w:t>
      </w:r>
      <w:r>
        <w:rPr>
          <w:sz w:val="26"/>
          <w:szCs w:val="26"/>
        </w:rPr>
        <w:t>деятельности</w:t>
      </w:r>
      <w:r w:rsidR="00012720" w:rsidRPr="00012720">
        <w:rPr>
          <w:sz w:val="26"/>
          <w:szCs w:val="26"/>
        </w:rPr>
        <w:t xml:space="preserve"> Учреждения </w:t>
      </w:r>
      <w:r w:rsidR="00012720">
        <w:rPr>
          <w:sz w:val="26"/>
          <w:szCs w:val="26"/>
        </w:rPr>
        <w:t>и критериев о</w:t>
      </w:r>
      <w:r w:rsidR="00012720" w:rsidRPr="00012720">
        <w:rPr>
          <w:sz w:val="26"/>
          <w:szCs w:val="26"/>
        </w:rPr>
        <w:t xml:space="preserve">ценки </w:t>
      </w:r>
      <w:r w:rsidR="00012720">
        <w:rPr>
          <w:sz w:val="26"/>
          <w:szCs w:val="26"/>
        </w:rPr>
        <w:t xml:space="preserve">эффективности </w:t>
      </w:r>
      <w:r w:rsidR="00012720" w:rsidRPr="00012720">
        <w:rPr>
          <w:sz w:val="26"/>
          <w:szCs w:val="26"/>
        </w:rPr>
        <w:t xml:space="preserve">деятельности </w:t>
      </w:r>
      <w:r w:rsidR="00012720">
        <w:rPr>
          <w:sz w:val="26"/>
          <w:szCs w:val="26"/>
        </w:rPr>
        <w:t>директора</w:t>
      </w:r>
      <w:r w:rsidR="00012720" w:rsidRPr="00012720">
        <w:rPr>
          <w:sz w:val="26"/>
          <w:szCs w:val="26"/>
        </w:rPr>
        <w:t xml:space="preserve"> Учреждения</w:t>
      </w:r>
      <w:r w:rsidR="00012720">
        <w:rPr>
          <w:sz w:val="26"/>
          <w:szCs w:val="26"/>
        </w:rPr>
        <w:t>»;</w:t>
      </w:r>
    </w:p>
    <w:p w:rsidR="006E2E6F" w:rsidRDefault="006E2E6F" w:rsidP="001426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подпункт 9.5.4 изложить в следующей редакции:</w:t>
      </w:r>
    </w:p>
    <w:p w:rsidR="006E2E6F" w:rsidRPr="006E2E6F" w:rsidRDefault="006E2E6F" w:rsidP="00615ADC">
      <w:pPr>
        <w:ind w:firstLine="709"/>
        <w:jc w:val="both"/>
        <w:rPr>
          <w:sz w:val="26"/>
          <w:szCs w:val="26"/>
        </w:rPr>
      </w:pPr>
      <w:r w:rsidRPr="006E2E6F">
        <w:rPr>
          <w:sz w:val="26"/>
          <w:szCs w:val="26"/>
        </w:rPr>
        <w:t xml:space="preserve">«9.5.4. </w:t>
      </w:r>
      <w:r w:rsidR="00615ADC" w:rsidRPr="00615ADC">
        <w:rPr>
          <w:sz w:val="26"/>
          <w:szCs w:val="26"/>
        </w:rPr>
        <w:t xml:space="preserve">Руководитель Учреждения в крайний рабочий день месяца предоставляет Учредителю отчет о выполнении целевых показателей эффективности деятельности Учреждения и критериев оценки эффективности деятельности </w:t>
      </w:r>
      <w:r w:rsidR="00615ADC">
        <w:rPr>
          <w:sz w:val="26"/>
          <w:szCs w:val="26"/>
        </w:rPr>
        <w:t>директора</w:t>
      </w:r>
      <w:r w:rsidR="00615ADC" w:rsidRPr="00615ADC">
        <w:rPr>
          <w:sz w:val="26"/>
          <w:szCs w:val="26"/>
        </w:rPr>
        <w:t xml:space="preserve"> в соответствии с приложением </w:t>
      </w:r>
      <w:r w:rsidR="00615ADC">
        <w:rPr>
          <w:sz w:val="26"/>
          <w:szCs w:val="26"/>
        </w:rPr>
        <w:t>2</w:t>
      </w:r>
      <w:bookmarkStart w:id="0" w:name="_GoBack"/>
      <w:bookmarkEnd w:id="0"/>
      <w:r w:rsidR="00615ADC" w:rsidRPr="00615ADC">
        <w:rPr>
          <w:sz w:val="26"/>
          <w:szCs w:val="26"/>
        </w:rPr>
        <w:t xml:space="preserve"> к настоящему постановлению, посредством системы электронного документооборота «Дело», согласованный ответственными лицами за оценку эффективности деятельности Учреждения.</w:t>
      </w:r>
      <w:r w:rsidRPr="006E2E6F">
        <w:rPr>
          <w:sz w:val="26"/>
          <w:szCs w:val="26"/>
        </w:rPr>
        <w:t>».</w:t>
      </w:r>
    </w:p>
    <w:p w:rsidR="00012720" w:rsidRDefault="006B02C4" w:rsidP="001426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076A5">
        <w:rPr>
          <w:sz w:val="26"/>
          <w:szCs w:val="26"/>
        </w:rPr>
        <w:t>3</w:t>
      </w:r>
      <w:r w:rsidR="009C6297">
        <w:rPr>
          <w:sz w:val="26"/>
          <w:szCs w:val="26"/>
        </w:rPr>
        <w:t>. в подпунктах</w:t>
      </w:r>
      <w:r w:rsidR="00807E54">
        <w:rPr>
          <w:sz w:val="26"/>
          <w:szCs w:val="26"/>
        </w:rPr>
        <w:t xml:space="preserve"> 9.5.4</w:t>
      </w:r>
      <w:r w:rsidR="009C6297">
        <w:rPr>
          <w:sz w:val="26"/>
          <w:szCs w:val="26"/>
        </w:rPr>
        <w:t xml:space="preserve"> и 9.5.8</w:t>
      </w:r>
      <w:r w:rsidR="00807E54">
        <w:rPr>
          <w:sz w:val="26"/>
          <w:szCs w:val="26"/>
        </w:rPr>
        <w:t xml:space="preserve"> слова «</w:t>
      </w:r>
      <w:r w:rsidR="00807E54" w:rsidRPr="00807E54">
        <w:rPr>
          <w:sz w:val="26"/>
          <w:szCs w:val="26"/>
        </w:rPr>
        <w:t>отчёт о выполнении целевых показателей эффективности деятельности Учреждения для оценки деятельности директора Учреждения</w:t>
      </w:r>
      <w:r w:rsidR="00807E54">
        <w:rPr>
          <w:sz w:val="26"/>
          <w:szCs w:val="26"/>
        </w:rPr>
        <w:t>» заменить словами «</w:t>
      </w:r>
      <w:r w:rsidR="00807E54" w:rsidRPr="008263BE">
        <w:rPr>
          <w:sz w:val="26"/>
          <w:szCs w:val="26"/>
        </w:rPr>
        <w:t xml:space="preserve">отчёт о выполнении целевых показателей эффективности </w:t>
      </w:r>
      <w:r>
        <w:rPr>
          <w:sz w:val="26"/>
          <w:szCs w:val="26"/>
        </w:rPr>
        <w:t>деятельности</w:t>
      </w:r>
      <w:r w:rsidR="00807E54" w:rsidRPr="008263BE">
        <w:rPr>
          <w:sz w:val="26"/>
          <w:szCs w:val="26"/>
        </w:rPr>
        <w:t xml:space="preserve"> Учреждения </w:t>
      </w:r>
      <w:r w:rsidR="00807E54">
        <w:rPr>
          <w:sz w:val="26"/>
          <w:szCs w:val="26"/>
        </w:rPr>
        <w:t xml:space="preserve">и критериев </w:t>
      </w:r>
      <w:r w:rsidR="00807E54" w:rsidRPr="008263BE">
        <w:rPr>
          <w:sz w:val="26"/>
          <w:szCs w:val="26"/>
        </w:rPr>
        <w:t>оценки</w:t>
      </w:r>
      <w:r w:rsidR="00807E54">
        <w:rPr>
          <w:sz w:val="26"/>
          <w:szCs w:val="26"/>
        </w:rPr>
        <w:t xml:space="preserve"> эффективности</w:t>
      </w:r>
      <w:r w:rsidR="00807E54" w:rsidRPr="008263BE">
        <w:rPr>
          <w:sz w:val="26"/>
          <w:szCs w:val="26"/>
        </w:rPr>
        <w:t xml:space="preserve"> деятельности </w:t>
      </w:r>
      <w:r w:rsidR="00807E54">
        <w:rPr>
          <w:sz w:val="26"/>
          <w:szCs w:val="26"/>
        </w:rPr>
        <w:t>директора</w:t>
      </w:r>
      <w:r w:rsidR="00807E54" w:rsidRPr="008263BE">
        <w:rPr>
          <w:sz w:val="26"/>
          <w:szCs w:val="26"/>
        </w:rPr>
        <w:t xml:space="preserve"> Учреждения</w:t>
      </w:r>
      <w:r w:rsidR="00807E54">
        <w:rPr>
          <w:sz w:val="26"/>
          <w:szCs w:val="26"/>
        </w:rPr>
        <w:t>»;</w:t>
      </w:r>
    </w:p>
    <w:p w:rsidR="00807E54" w:rsidRPr="00807E54" w:rsidRDefault="006B02C4" w:rsidP="00807E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076A5">
        <w:rPr>
          <w:sz w:val="26"/>
          <w:szCs w:val="26"/>
        </w:rPr>
        <w:t>4</w:t>
      </w:r>
      <w:r w:rsidR="00807E54">
        <w:rPr>
          <w:sz w:val="26"/>
          <w:szCs w:val="26"/>
        </w:rPr>
        <w:t xml:space="preserve">. </w:t>
      </w:r>
      <w:r w:rsidR="00807E54" w:rsidRPr="00807E54">
        <w:rPr>
          <w:sz w:val="26"/>
          <w:szCs w:val="26"/>
        </w:rPr>
        <w:t>в подпункте 9.5.</w:t>
      </w:r>
      <w:r w:rsidR="00807E54">
        <w:rPr>
          <w:sz w:val="26"/>
          <w:szCs w:val="26"/>
        </w:rPr>
        <w:t>5</w:t>
      </w:r>
      <w:r w:rsidR="00807E54" w:rsidRPr="00807E54">
        <w:rPr>
          <w:sz w:val="26"/>
          <w:szCs w:val="26"/>
        </w:rPr>
        <w:t xml:space="preserve"> слова «отчёт</w:t>
      </w:r>
      <w:r w:rsidR="00807E54">
        <w:rPr>
          <w:sz w:val="26"/>
          <w:szCs w:val="26"/>
        </w:rPr>
        <w:t>а</w:t>
      </w:r>
      <w:r w:rsidR="00807E54" w:rsidRPr="00807E54">
        <w:rPr>
          <w:sz w:val="26"/>
          <w:szCs w:val="26"/>
        </w:rPr>
        <w:t xml:space="preserve"> о выполнении целевых показателей эффективности деятельности Учреждения для оценки деятельности директора Учреждения» заменить словами «отчёт</w:t>
      </w:r>
      <w:r w:rsidR="00807E54">
        <w:rPr>
          <w:sz w:val="26"/>
          <w:szCs w:val="26"/>
        </w:rPr>
        <w:t>а</w:t>
      </w:r>
      <w:r w:rsidR="00807E54" w:rsidRPr="00807E54">
        <w:rPr>
          <w:sz w:val="26"/>
          <w:szCs w:val="26"/>
        </w:rPr>
        <w:t xml:space="preserve"> о выполнении целевых показателей </w:t>
      </w:r>
      <w:r w:rsidR="00807E54" w:rsidRPr="00807E54">
        <w:rPr>
          <w:sz w:val="26"/>
          <w:szCs w:val="26"/>
        </w:rPr>
        <w:lastRenderedPageBreak/>
        <w:t xml:space="preserve">эффективности </w:t>
      </w:r>
      <w:r>
        <w:rPr>
          <w:sz w:val="26"/>
          <w:szCs w:val="26"/>
        </w:rPr>
        <w:t>деятельности</w:t>
      </w:r>
      <w:r w:rsidR="00807E54" w:rsidRPr="00807E54">
        <w:rPr>
          <w:sz w:val="26"/>
          <w:szCs w:val="26"/>
        </w:rPr>
        <w:t xml:space="preserve"> Учреждения и критериев оценки эффективности деятельности директора Учреждения»;</w:t>
      </w:r>
    </w:p>
    <w:p w:rsidR="00807E54" w:rsidRDefault="006B02C4" w:rsidP="001426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076A5">
        <w:rPr>
          <w:sz w:val="26"/>
          <w:szCs w:val="26"/>
        </w:rPr>
        <w:t>5</w:t>
      </w:r>
      <w:r w:rsidR="00694990">
        <w:rPr>
          <w:sz w:val="26"/>
          <w:szCs w:val="26"/>
        </w:rPr>
        <w:t xml:space="preserve">. </w:t>
      </w:r>
      <w:r w:rsidR="009C6297">
        <w:rPr>
          <w:sz w:val="26"/>
          <w:szCs w:val="26"/>
        </w:rPr>
        <w:t>пункт</w:t>
      </w:r>
      <w:r w:rsidR="00694990">
        <w:rPr>
          <w:sz w:val="26"/>
          <w:szCs w:val="26"/>
        </w:rPr>
        <w:t xml:space="preserve"> 9.5.6 </w:t>
      </w:r>
      <w:r w:rsidR="009C6297">
        <w:rPr>
          <w:sz w:val="26"/>
          <w:szCs w:val="26"/>
        </w:rPr>
        <w:t>изложить в следующей редакции:</w:t>
      </w:r>
    </w:p>
    <w:p w:rsidR="009C6297" w:rsidRPr="009C6297" w:rsidRDefault="007570C2" w:rsidP="007570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C6297">
        <w:rPr>
          <w:sz w:val="26"/>
          <w:szCs w:val="26"/>
        </w:rPr>
        <w:t xml:space="preserve">9.5.6. </w:t>
      </w:r>
      <w:r w:rsidR="003076A5" w:rsidRPr="003076A5">
        <w:rPr>
          <w:sz w:val="26"/>
          <w:szCs w:val="26"/>
        </w:rPr>
        <w:t>При сумме баллов, соответствующей выполнению всех показателей и критериев, размер денежного поощрения директора Учреждения за отчетный период равен установленно</w:t>
      </w:r>
      <w:r w:rsidR="00F035B0">
        <w:rPr>
          <w:sz w:val="26"/>
          <w:szCs w:val="26"/>
        </w:rPr>
        <w:t>му</w:t>
      </w:r>
      <w:r w:rsidR="003076A5" w:rsidRPr="003076A5">
        <w:rPr>
          <w:sz w:val="26"/>
          <w:szCs w:val="26"/>
        </w:rPr>
        <w:t xml:space="preserve"> размер</w:t>
      </w:r>
      <w:r w:rsidR="00F035B0">
        <w:rPr>
          <w:sz w:val="26"/>
          <w:szCs w:val="26"/>
        </w:rPr>
        <w:t>у</w:t>
      </w:r>
      <w:r w:rsidR="003076A5" w:rsidRPr="003076A5">
        <w:rPr>
          <w:sz w:val="26"/>
          <w:szCs w:val="26"/>
        </w:rPr>
        <w:t xml:space="preserve"> ежемесячного поощрения. При начислении более низкой суммы баллов, денежное поощрение директора Учреждения снижается пропорционально </w:t>
      </w:r>
      <w:r w:rsidR="003076A5">
        <w:rPr>
          <w:sz w:val="26"/>
          <w:szCs w:val="26"/>
        </w:rPr>
        <w:t>их совокупному размеру.</w:t>
      </w:r>
      <w:r w:rsidR="009C6297">
        <w:rPr>
          <w:sz w:val="26"/>
          <w:szCs w:val="26"/>
        </w:rPr>
        <w:t>».</w:t>
      </w:r>
    </w:p>
    <w:p w:rsidR="0015586C" w:rsidRDefault="009C6297" w:rsidP="009C62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20191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="00720191">
        <w:rPr>
          <w:sz w:val="26"/>
          <w:szCs w:val="26"/>
        </w:rPr>
        <w:t xml:space="preserve"> к Положению </w:t>
      </w:r>
      <w:r w:rsidR="00720191" w:rsidRPr="004C2964">
        <w:rPr>
          <w:sz w:val="26"/>
          <w:szCs w:val="26"/>
        </w:rPr>
        <w:t>изложить в редакции согласно приложению</w:t>
      </w:r>
      <w:r w:rsidR="00DB67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</w:t>
      </w:r>
      <w:r w:rsidR="00DB67AC">
        <w:rPr>
          <w:sz w:val="26"/>
          <w:szCs w:val="26"/>
        </w:rPr>
        <w:t>к настоящему постановлению.</w:t>
      </w:r>
    </w:p>
    <w:p w:rsidR="00575BFB" w:rsidRPr="00D5106F" w:rsidRDefault="00575BFB" w:rsidP="00575BFB">
      <w:pPr>
        <w:ind w:firstLine="709"/>
        <w:jc w:val="both"/>
        <w:rPr>
          <w:sz w:val="26"/>
          <w:szCs w:val="26"/>
        </w:rPr>
      </w:pPr>
      <w:r w:rsidRPr="00575BFB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575BFB">
        <w:rPr>
          <w:sz w:val="26"/>
          <w:szCs w:val="26"/>
        </w:rPr>
        <w:t xml:space="preserve">. приложение </w:t>
      </w:r>
      <w:r>
        <w:rPr>
          <w:sz w:val="26"/>
          <w:szCs w:val="26"/>
        </w:rPr>
        <w:t>3</w:t>
      </w:r>
      <w:r w:rsidRPr="00575BFB">
        <w:rPr>
          <w:sz w:val="26"/>
          <w:szCs w:val="26"/>
        </w:rPr>
        <w:t xml:space="preserve"> к Положению изложить в редакции согласно приложению </w:t>
      </w:r>
      <w:r>
        <w:rPr>
          <w:sz w:val="26"/>
          <w:szCs w:val="26"/>
        </w:rPr>
        <w:t>2</w:t>
      </w:r>
      <w:r w:rsidRPr="00575BFB">
        <w:rPr>
          <w:sz w:val="26"/>
          <w:szCs w:val="26"/>
        </w:rPr>
        <w:t xml:space="preserve"> к настоящему постановлению.</w:t>
      </w:r>
    </w:p>
    <w:p w:rsidR="00034B8F" w:rsidRPr="009C6297" w:rsidRDefault="00034B8F" w:rsidP="009C6297">
      <w:pPr>
        <w:rPr>
          <w:sz w:val="26"/>
          <w:szCs w:val="26"/>
        </w:rPr>
      </w:pPr>
    </w:p>
    <w:p w:rsidR="00034B8F" w:rsidRDefault="00575BFB" w:rsidP="00034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34B8F" w:rsidRPr="00723E07">
        <w:rPr>
          <w:sz w:val="26"/>
          <w:szCs w:val="26"/>
        </w:rPr>
        <w:t xml:space="preserve">. </w:t>
      </w:r>
      <w:r w:rsidR="00664E41" w:rsidRPr="00664E41">
        <w:rPr>
          <w:sz w:val="26"/>
          <w:szCs w:val="26"/>
        </w:rPr>
        <w:t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</w:t>
      </w:r>
      <w:r w:rsidR="006B02C4">
        <w:rPr>
          <w:sz w:val="26"/>
          <w:szCs w:val="26"/>
        </w:rPr>
        <w:t xml:space="preserve"> и приложения к нему</w:t>
      </w:r>
      <w:r w:rsidR="00664E41" w:rsidRPr="00664E41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6B02C4">
        <w:rPr>
          <w:sz w:val="26"/>
          <w:szCs w:val="26"/>
        </w:rPr>
        <w:t xml:space="preserve">а Когалыма от 19.06.2013 №149-р </w:t>
      </w:r>
      <w:r w:rsidR="00664E41" w:rsidRPr="00664E41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83713" w:rsidRPr="00723E07" w:rsidRDefault="00983713" w:rsidP="00034B8F">
      <w:pPr>
        <w:ind w:firstLine="709"/>
        <w:jc w:val="both"/>
        <w:rPr>
          <w:sz w:val="26"/>
          <w:szCs w:val="26"/>
        </w:rPr>
      </w:pPr>
    </w:p>
    <w:p w:rsidR="00034B8F" w:rsidRPr="00723E07" w:rsidRDefault="00575BFB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</w:t>
      </w:r>
      <w:r w:rsidR="00034B8F" w:rsidRPr="00723E07">
        <w:rPr>
          <w:rFonts w:ascii="Times New Roman" w:eastAsiaTheme="minorHAnsi" w:hAnsi="Times New Roman"/>
          <w:sz w:val="26"/>
          <w:szCs w:val="26"/>
        </w:rPr>
        <w:t xml:space="preserve">. </w:t>
      </w:r>
      <w:r w:rsidR="00664E41" w:rsidRPr="00664E41">
        <w:rPr>
          <w:rFonts w:ascii="Times New Roman" w:eastAsiaTheme="minorHAnsi" w:hAnsi="Times New Roman"/>
          <w:sz w:val="26"/>
          <w:szCs w:val="26"/>
        </w:rPr>
        <w:t>Опубликовать настоящее постановление в сетевом издании «Когалымский вестник»: KOGVESTI.RU, ЭЛ. №ФС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1D0927" w:rsidRDefault="00575BFB" w:rsidP="00BB75A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034B8F" w:rsidRPr="00723E0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r w:rsidR="00ED4A2C">
        <w:rPr>
          <w:rFonts w:eastAsiaTheme="minorHAnsi"/>
          <w:sz w:val="26"/>
          <w:szCs w:val="26"/>
          <w:lang w:eastAsia="en-US"/>
        </w:rPr>
        <w:t>А.А.Морозова</w:t>
      </w:r>
      <w:r w:rsidR="00034B8F" w:rsidRPr="00723E07">
        <w:rPr>
          <w:rFonts w:eastAsiaTheme="minorHAnsi"/>
          <w:sz w:val="26"/>
          <w:szCs w:val="26"/>
          <w:lang w:eastAsia="en-US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3F3B1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Т.А. Агадуллин" w:value="Т.А. Агадуллин"/>
              </w:dropDownList>
            </w:sdtPr>
            <w:sdtEndPr/>
            <w:sdtContent>
              <w:p w:rsidR="001D0927" w:rsidRPr="00465FC6" w:rsidRDefault="003F3B1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87517" w:rsidRDefault="00587517">
      <w:pPr>
        <w:spacing w:after="200" w:line="276" w:lineRule="auto"/>
        <w:rPr>
          <w:sz w:val="26"/>
          <w:szCs w:val="26"/>
        </w:rPr>
        <w:sectPr w:rsidR="00587517" w:rsidSect="00172A6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221ECD" w:rsidRPr="00082085" w:rsidRDefault="00221ECD" w:rsidP="00587517">
      <w:pPr>
        <w:ind w:firstLine="1077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</w:t>
      </w:r>
      <w:r w:rsidR="00A74E88">
        <w:rPr>
          <w:sz w:val="26"/>
          <w:szCs w:val="26"/>
          <w:lang w:eastAsia="en-US"/>
        </w:rPr>
        <w:t xml:space="preserve"> 1</w:t>
      </w:r>
    </w:p>
    <w:p w:rsidR="00221ECD" w:rsidRPr="00082085" w:rsidRDefault="00221ECD" w:rsidP="00587517">
      <w:pPr>
        <w:ind w:firstLine="10773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1D36DD" w:rsidRDefault="00221ECD" w:rsidP="00587517">
      <w:pPr>
        <w:ind w:firstLine="10773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5116" w:type="dxa"/>
        <w:tblInd w:w="9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2559"/>
      </w:tblGrid>
      <w:tr w:rsidR="00221ECD" w:rsidRPr="00082085" w:rsidTr="00587517">
        <w:trPr>
          <w:trHeight w:val="665"/>
        </w:trPr>
        <w:tc>
          <w:tcPr>
            <w:tcW w:w="240" w:type="dxa"/>
          </w:tcPr>
          <w:p w:rsidR="00221ECD" w:rsidRPr="00082085" w:rsidRDefault="00221ECD" w:rsidP="00587517">
            <w:pPr>
              <w:ind w:firstLine="10773"/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4876" w:type="dxa"/>
          </w:tcPr>
          <w:p w:rsidR="00221ECD" w:rsidRPr="00082085" w:rsidRDefault="00221ECD" w:rsidP="00587517">
            <w:pPr>
              <w:ind w:firstLine="10773"/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587517" w:rsidRPr="00B5400F" w:rsidRDefault="000F1A5A" w:rsidP="00587517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Целевые</w:t>
      </w:r>
      <w:r w:rsidR="00587517" w:rsidRPr="00B5400F">
        <w:rPr>
          <w:snapToGrid w:val="0"/>
          <w:sz w:val="26"/>
          <w:szCs w:val="26"/>
        </w:rPr>
        <w:t xml:space="preserve"> показател</w:t>
      </w:r>
      <w:r>
        <w:rPr>
          <w:snapToGrid w:val="0"/>
          <w:sz w:val="26"/>
          <w:szCs w:val="26"/>
        </w:rPr>
        <w:t>и</w:t>
      </w:r>
      <w:r w:rsidR="00587517" w:rsidRPr="00B5400F">
        <w:rPr>
          <w:snapToGrid w:val="0"/>
          <w:sz w:val="26"/>
          <w:szCs w:val="26"/>
        </w:rPr>
        <w:t xml:space="preserve"> эффективности </w:t>
      </w:r>
      <w:r w:rsidR="006B02C4">
        <w:rPr>
          <w:snapToGrid w:val="0"/>
          <w:sz w:val="26"/>
          <w:szCs w:val="26"/>
        </w:rPr>
        <w:t>деятельности</w:t>
      </w:r>
      <w:r w:rsidR="00587517" w:rsidRPr="00B5400F">
        <w:rPr>
          <w:snapToGrid w:val="0"/>
          <w:sz w:val="26"/>
          <w:szCs w:val="26"/>
        </w:rPr>
        <w:t xml:space="preserve"> </w:t>
      </w:r>
      <w:r w:rsidR="00587517">
        <w:rPr>
          <w:snapToGrid w:val="0"/>
          <w:sz w:val="26"/>
          <w:szCs w:val="26"/>
        </w:rPr>
        <w:t>Учреждения</w:t>
      </w:r>
    </w:p>
    <w:p w:rsidR="00587517" w:rsidRDefault="00587517" w:rsidP="00587517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B5400F">
        <w:rPr>
          <w:snapToGrid w:val="0"/>
          <w:sz w:val="26"/>
          <w:szCs w:val="26"/>
        </w:rPr>
        <w:t xml:space="preserve">и критериев оценки эффективности деятельности </w:t>
      </w:r>
      <w:r w:rsidR="00385646">
        <w:rPr>
          <w:snapToGrid w:val="0"/>
          <w:sz w:val="26"/>
          <w:szCs w:val="26"/>
        </w:rPr>
        <w:t>директора</w:t>
      </w:r>
      <w:r w:rsidRPr="00B5400F">
        <w:rPr>
          <w:snapToGrid w:val="0"/>
          <w:sz w:val="26"/>
          <w:szCs w:val="26"/>
        </w:rPr>
        <w:t xml:space="preserve"> </w:t>
      </w:r>
      <w:r>
        <w:rPr>
          <w:bCs/>
          <w:sz w:val="26"/>
          <w:szCs w:val="26"/>
        </w:rPr>
        <w:t>Учреждения</w:t>
      </w:r>
    </w:p>
    <w:p w:rsidR="00587517" w:rsidRPr="00B5400F" w:rsidRDefault="00587517" w:rsidP="00587517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tbl>
      <w:tblPr>
        <w:tblW w:w="501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2156"/>
        <w:gridCol w:w="2268"/>
        <w:gridCol w:w="1985"/>
        <w:gridCol w:w="2411"/>
        <w:gridCol w:w="2227"/>
        <w:gridCol w:w="3155"/>
      </w:tblGrid>
      <w:tr w:rsidR="00633C0B" w:rsidRPr="00587517" w:rsidTr="00385646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17" w:rsidRPr="00587517" w:rsidRDefault="00587517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17" w:rsidRPr="00587517" w:rsidRDefault="00587517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Показатели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17" w:rsidRPr="00587517" w:rsidRDefault="00587517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Источник информации о выполнении показателя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17" w:rsidRPr="00587517" w:rsidRDefault="00587517" w:rsidP="003856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 xml:space="preserve">Критерии оценки эффективности деятельности </w:t>
            </w:r>
            <w:r w:rsidR="00385646">
              <w:rPr>
                <w:rFonts w:eastAsia="Calibri"/>
                <w:sz w:val="26"/>
                <w:szCs w:val="26"/>
              </w:rPr>
              <w:t>директора</w:t>
            </w:r>
            <w:r w:rsidRPr="00587517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У</w:t>
            </w:r>
            <w:r w:rsidRPr="00587517">
              <w:rPr>
                <w:rFonts w:eastAsia="Calibri"/>
                <w:sz w:val="26"/>
                <w:szCs w:val="26"/>
              </w:rPr>
              <w:t>чреждения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17" w:rsidRPr="00587517" w:rsidRDefault="00587517" w:rsidP="006B02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 xml:space="preserve">Оценка эффективности </w:t>
            </w:r>
            <w:r w:rsidR="006B02C4">
              <w:rPr>
                <w:rFonts w:eastAsia="Calibri"/>
                <w:sz w:val="26"/>
                <w:szCs w:val="26"/>
              </w:rPr>
              <w:t>деятельности</w:t>
            </w:r>
            <w:r w:rsidRPr="00587517">
              <w:rPr>
                <w:rFonts w:eastAsia="Calibri"/>
                <w:sz w:val="26"/>
                <w:szCs w:val="26"/>
              </w:rPr>
              <w:t xml:space="preserve"> </w:t>
            </w:r>
            <w:r w:rsidR="00385646">
              <w:rPr>
                <w:rFonts w:eastAsia="Calibri"/>
                <w:sz w:val="26"/>
                <w:szCs w:val="26"/>
              </w:rPr>
              <w:t>директора</w:t>
            </w:r>
            <w:r w:rsidRPr="00587517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У</w:t>
            </w:r>
            <w:r w:rsidRPr="00587517">
              <w:rPr>
                <w:rFonts w:eastAsia="Calibri"/>
                <w:sz w:val="26"/>
                <w:szCs w:val="26"/>
              </w:rPr>
              <w:t>чреждения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17" w:rsidRPr="00587517" w:rsidRDefault="00587517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Согласование показателя должностными лицами и структурными подразделениями Администрации города Когалыма</w:t>
            </w:r>
          </w:p>
        </w:tc>
      </w:tr>
      <w:tr w:rsidR="000F6F68" w:rsidRPr="00587517" w:rsidTr="00385646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68" w:rsidRPr="00587517" w:rsidRDefault="000F6F68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68" w:rsidRPr="00587517" w:rsidRDefault="000F6F68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68" w:rsidRPr="00587517" w:rsidRDefault="000F6F68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68" w:rsidRPr="00587517" w:rsidRDefault="000F6F68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68" w:rsidRPr="00587517" w:rsidRDefault="000F6F68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587517">
              <w:rPr>
                <w:rFonts w:eastAsia="Calibri"/>
                <w:sz w:val="26"/>
                <w:szCs w:val="26"/>
              </w:rPr>
              <w:t>максимальное значение показателя, баллы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68" w:rsidRPr="00587517" w:rsidRDefault="000F6F68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pacing w:val="-6"/>
                <w:sz w:val="26"/>
                <w:szCs w:val="26"/>
              </w:rPr>
              <w:t>фактическое</w:t>
            </w:r>
            <w:r w:rsidRPr="00587517">
              <w:rPr>
                <w:rFonts w:eastAsia="Calibri"/>
                <w:sz w:val="26"/>
                <w:szCs w:val="26"/>
              </w:rPr>
              <w:t xml:space="preserve"> значение показателя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68" w:rsidRPr="00587517" w:rsidRDefault="000F6F68" w:rsidP="00846B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наименование структурного подразделения Администрации города Когалыма</w:t>
            </w:r>
          </w:p>
        </w:tc>
      </w:tr>
      <w:tr w:rsidR="000F6F68" w:rsidRPr="00587517" w:rsidTr="00385646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B872D4" w:rsidRDefault="000F6F68" w:rsidP="00B872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B872D4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B872D4" w:rsidRDefault="000F6F68" w:rsidP="00B872D4">
            <w:pPr>
              <w:rPr>
                <w:rFonts w:eastAsiaTheme="minorHAnsi"/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Обеспечение исполнения мероприятий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муниципальных программ города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Когалыма с участием средств федерального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lastRenderedPageBreak/>
              <w:t>бюджета и/или бюджета автономного округа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Default="000F6F68" w:rsidP="00B872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B872D4">
              <w:rPr>
                <w:rFonts w:eastAsia="Calibri"/>
                <w:sz w:val="26"/>
                <w:szCs w:val="26"/>
              </w:rPr>
              <w:lastRenderedPageBreak/>
              <w:t xml:space="preserve">Письменные обращения исполнительных органов Ханты-Мансийского автономного округа – Югры о нарушении сроков </w:t>
            </w:r>
            <w:r w:rsidRPr="00B872D4">
              <w:rPr>
                <w:rFonts w:eastAsia="Calibri"/>
                <w:sz w:val="26"/>
                <w:szCs w:val="26"/>
              </w:rPr>
              <w:lastRenderedPageBreak/>
              <w:t>реализации мероприятий</w:t>
            </w:r>
            <w:r>
              <w:rPr>
                <w:rFonts w:eastAsia="Calibri"/>
                <w:sz w:val="26"/>
                <w:szCs w:val="26"/>
              </w:rPr>
              <w:t xml:space="preserve"> – </w:t>
            </w:r>
          </w:p>
          <w:p w:rsidR="000F6F68" w:rsidRPr="00B872D4" w:rsidRDefault="000F6F68" w:rsidP="00B872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ежемесячно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B872D4" w:rsidRDefault="000F6F68" w:rsidP="00B872D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872D4">
              <w:rPr>
                <w:rFonts w:eastAsia="Calibri"/>
                <w:sz w:val="26"/>
                <w:szCs w:val="26"/>
              </w:rPr>
              <w:lastRenderedPageBreak/>
              <w:t xml:space="preserve">Количество нарушений </w:t>
            </w:r>
            <w:r>
              <w:rPr>
                <w:rFonts w:eastAsia="Calibri"/>
                <w:sz w:val="26"/>
                <w:szCs w:val="26"/>
              </w:rPr>
              <w:t xml:space="preserve">– 0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B872D4" w:rsidRDefault="000F6F68" w:rsidP="00B872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B872D4">
              <w:rPr>
                <w:rFonts w:eastAsia="Calibri"/>
                <w:sz w:val="26"/>
                <w:szCs w:val="26"/>
                <w:lang w:val="en-US"/>
              </w:rPr>
              <w:t>50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68" w:rsidRPr="00B872D4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112DED">
              <w:rPr>
                <w:rFonts w:eastAsia="Calibri"/>
                <w:sz w:val="26"/>
                <w:szCs w:val="26"/>
              </w:rPr>
              <w:t xml:space="preserve">количество </w:t>
            </w:r>
            <w:r w:rsidRPr="00B872D4">
              <w:rPr>
                <w:rFonts w:eastAsia="Calibri"/>
                <w:sz w:val="26"/>
                <w:szCs w:val="26"/>
              </w:rPr>
              <w:t>нарушений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B872D4" w:rsidRDefault="000F6F68" w:rsidP="00B872D4">
            <w:pPr>
              <w:jc w:val="center"/>
              <w:rPr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Заместитель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="007518AF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="007518AF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должностного лица согласование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показателя осуществляет глава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</w:tr>
      <w:tr w:rsidR="000F6F68" w:rsidRPr="00587517" w:rsidTr="00385646">
        <w:trPr>
          <w:trHeight w:val="89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87517" w:rsidRDefault="000F6F68" w:rsidP="00B872D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87517" w:rsidRDefault="000F6F68" w:rsidP="00B872D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87517" w:rsidRDefault="000F6F68" w:rsidP="00B872D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68" w:rsidRPr="00B872D4" w:rsidRDefault="000F6F68" w:rsidP="00B872D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Количество нарушений – 1 и более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68" w:rsidRPr="00B872D4" w:rsidRDefault="000F6F68" w:rsidP="00B872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Pr="00B872D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87517" w:rsidRDefault="000F6F68" w:rsidP="00B872D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87517" w:rsidRDefault="000F6F68" w:rsidP="00B872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0F6F68" w:rsidRPr="00587517" w:rsidTr="00385646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B54B2" w:rsidRDefault="000F6F68" w:rsidP="00EB54B2">
            <w:pPr>
              <w:rPr>
                <w:sz w:val="26"/>
                <w:szCs w:val="26"/>
              </w:rPr>
            </w:pP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Размещение и поддержание в</w:t>
            </w:r>
            <w:r w:rsidRPr="00EB54B2">
              <w:rPr>
                <w:color w:val="000000"/>
                <w:sz w:val="26"/>
                <w:szCs w:val="26"/>
              </w:rPr>
              <w:br/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актуальном состоянии информации об</w:t>
            </w:r>
            <w:r w:rsidRPr="00EB54B2">
              <w:rPr>
                <w:color w:val="000000"/>
                <w:sz w:val="26"/>
                <w:szCs w:val="26"/>
              </w:rPr>
              <w:br/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Учреждении на официальном сайте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для размещения информации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385646">
              <w:rPr>
                <w:rStyle w:val="fontstyle01"/>
                <w:rFonts w:ascii="Times New Roman" w:hAnsi="Times New Roman"/>
                <w:sz w:val="26"/>
                <w:szCs w:val="26"/>
              </w:rPr>
              <w:t>о государственных (муниципальных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)</w:t>
            </w:r>
            <w:r w:rsidRPr="00EB54B2">
              <w:rPr>
                <w:color w:val="000000"/>
                <w:sz w:val="26"/>
                <w:szCs w:val="26"/>
              </w:rPr>
              <w:br/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учреждениях www.bus.gov.ru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EB54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О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фициальн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ый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сайт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для размещения информации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о государственных (муниципальных)</w:t>
            </w:r>
            <w:r w:rsidRPr="00EB54B2">
              <w:rPr>
                <w:color w:val="000000"/>
                <w:sz w:val="26"/>
                <w:szCs w:val="26"/>
              </w:rPr>
              <w:br/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учреждениях www.bus.gov.ru</w:t>
            </w:r>
            <w:r w:rsidRPr="00633C0B">
              <w:rPr>
                <w:rFonts w:eastAsia="Calibri"/>
                <w:sz w:val="26"/>
                <w:szCs w:val="26"/>
              </w:rPr>
              <w:t xml:space="preserve"> - ежемесячно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01176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 xml:space="preserve">Обеспечение </w:t>
            </w:r>
            <w:r>
              <w:rPr>
                <w:rFonts w:eastAsia="Calibri"/>
                <w:sz w:val="26"/>
                <w:szCs w:val="26"/>
              </w:rPr>
              <w:t xml:space="preserve"> размещения</w:t>
            </w:r>
            <w:r w:rsidRPr="00633C0B">
              <w:rPr>
                <w:rFonts w:eastAsia="Calibri"/>
                <w:sz w:val="26"/>
                <w:szCs w:val="26"/>
              </w:rPr>
              <w:t xml:space="preserve"> информации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F68" w:rsidRPr="00524FDD" w:rsidRDefault="000F6F68" w:rsidP="00633C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размещено/</w:t>
            </w:r>
          </w:p>
          <w:p w:rsidR="000F6F68" w:rsidRPr="00633C0B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не размещено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jc w:val="center"/>
              <w:rPr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Заместитель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="007518AF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="007518AF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должностного лица согласование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показателя осуществляет глава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</w:tr>
      <w:tr w:rsidR="000F6F68" w:rsidRPr="00B5400F" w:rsidTr="00385646">
        <w:trPr>
          <w:trHeight w:val="69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C97F6F" w:rsidRDefault="000F6F68" w:rsidP="00CE17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C97F6F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C97F6F" w:rsidRDefault="000F6F68" w:rsidP="00C97F6F">
            <w:pPr>
              <w:rPr>
                <w:sz w:val="26"/>
                <w:szCs w:val="26"/>
              </w:rPr>
            </w:pPr>
            <w:r w:rsidRPr="00C97F6F">
              <w:rPr>
                <w:rStyle w:val="fontstyle01"/>
                <w:rFonts w:ascii="Times New Roman" w:hAnsi="Times New Roman"/>
                <w:sz w:val="26"/>
                <w:szCs w:val="26"/>
              </w:rPr>
              <w:t>Соблюдение сроков и порядка</w:t>
            </w:r>
            <w:r w:rsidRPr="00C97F6F">
              <w:rPr>
                <w:color w:val="000000"/>
                <w:sz w:val="26"/>
                <w:szCs w:val="26"/>
              </w:rPr>
              <w:br/>
            </w:r>
            <w:r w:rsidRPr="00C97F6F">
              <w:rPr>
                <w:rStyle w:val="fontstyle01"/>
                <w:rFonts w:ascii="Times New Roman" w:hAnsi="Times New Roman"/>
                <w:sz w:val="26"/>
                <w:szCs w:val="26"/>
              </w:rPr>
              <w:t>предоставления утверждения и</w:t>
            </w:r>
            <w:r w:rsidRPr="00C97F6F">
              <w:rPr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ведения </w:t>
            </w:r>
            <w:r w:rsidRPr="00C97F6F">
              <w:rPr>
                <w:rStyle w:val="fontstyle01"/>
                <w:rFonts w:ascii="Times New Roman" w:hAnsi="Times New Roman"/>
                <w:sz w:val="26"/>
                <w:szCs w:val="26"/>
              </w:rPr>
              <w:t>бюджетных смет в</w:t>
            </w:r>
            <w:r w:rsidRPr="00C97F6F">
              <w:rPr>
                <w:color w:val="000000"/>
                <w:sz w:val="26"/>
                <w:szCs w:val="26"/>
              </w:rPr>
              <w:t xml:space="preserve"> </w:t>
            </w:r>
            <w:r w:rsidRPr="00C97F6F">
              <w:rPr>
                <w:rStyle w:val="fontstyle01"/>
                <w:rFonts w:ascii="Times New Roman" w:hAnsi="Times New Roman"/>
                <w:sz w:val="26"/>
                <w:szCs w:val="26"/>
              </w:rPr>
              <w:t>соответствии с доведенными лимитами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C97F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Письменные обращения </w:t>
            </w:r>
            <w:r w:rsidRPr="00633C0B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руководителя </w:t>
            </w:r>
            <w:r w:rsidRPr="00633C0B">
              <w:rPr>
                <w:sz w:val="26"/>
                <w:szCs w:val="26"/>
              </w:rPr>
              <w:t>финансово-экономического обеспечения и контроля Администрации города Когалыма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CE17D3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F68" w:rsidRPr="00524FDD" w:rsidRDefault="000F6F68" w:rsidP="00CE17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отсутствует/ имеется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CE17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sz w:val="26"/>
                <w:szCs w:val="26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0F6F68" w:rsidRPr="00B5400F" w:rsidTr="00385646">
        <w:trPr>
          <w:trHeight w:val="1401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633C0B">
              <w:rPr>
                <w:rFonts w:eastAsia="Calibri"/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306CF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Отсутствие замечаний по срокам и качеству предоставления установленной отчетности</w:t>
            </w:r>
            <w:r w:rsidR="00353CF2">
              <w:rPr>
                <w:rFonts w:eastAsia="Calibri"/>
                <w:sz w:val="26"/>
                <w:szCs w:val="26"/>
              </w:rPr>
              <w:t>, в том числе оперативной</w:t>
            </w:r>
            <w:r w:rsidRPr="00633C0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0117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Письменные обращения </w:t>
            </w:r>
            <w:r w:rsidRPr="00633C0B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руководителей </w:t>
            </w:r>
            <w:r w:rsidRPr="00633C0B">
              <w:rPr>
                <w:sz w:val="26"/>
                <w:szCs w:val="26"/>
              </w:rPr>
              <w:t>финансово-экономического обеспечения и контроля Администрации города Когалыма</w:t>
            </w:r>
            <w:r>
              <w:rPr>
                <w:sz w:val="26"/>
                <w:szCs w:val="26"/>
              </w:rPr>
              <w:t xml:space="preserve">, МКУ «УОДОМС» </w:t>
            </w:r>
            <w:r w:rsidRPr="00633C0B">
              <w:rPr>
                <w:rFonts w:eastAsia="Calibri"/>
                <w:sz w:val="26"/>
                <w:szCs w:val="26"/>
              </w:rPr>
              <w:t>- ежемесячно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24FDD" w:rsidRDefault="000F6F68" w:rsidP="00633C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68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отсутству</w:t>
            </w:r>
            <w:r>
              <w:rPr>
                <w:rFonts w:eastAsia="Calibri"/>
                <w:sz w:val="26"/>
                <w:szCs w:val="26"/>
              </w:rPr>
              <w:t>ют/</w:t>
            </w:r>
          </w:p>
          <w:p w:rsidR="000F6F68" w:rsidRPr="00633C0B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имею</w:t>
            </w:r>
            <w:r w:rsidRPr="00633C0B">
              <w:rPr>
                <w:rFonts w:eastAsia="Calibri"/>
                <w:sz w:val="26"/>
                <w:szCs w:val="26"/>
              </w:rPr>
              <w:t>тся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33C0B">
              <w:rPr>
                <w:sz w:val="26"/>
                <w:szCs w:val="26"/>
              </w:rPr>
              <w:t>Отдел финансово-экономического обеспечения и контроля Администрации города Когалыма</w:t>
            </w:r>
          </w:p>
          <w:p w:rsidR="000F6F68" w:rsidRPr="00633C0B" w:rsidRDefault="000F6F68" w:rsidP="00633C0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0F6F68" w:rsidRPr="00B5400F" w:rsidTr="00385646">
        <w:trPr>
          <w:trHeight w:val="1889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24FDD" w:rsidRDefault="000F6F68" w:rsidP="00633C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11762">
              <w:rPr>
                <w:rFonts w:eastAsia="Calibri"/>
                <w:sz w:val="26"/>
                <w:szCs w:val="26"/>
              </w:rPr>
              <w:t>отсутствуют/</w:t>
            </w:r>
          </w:p>
          <w:p w:rsidR="000F6F68" w:rsidRPr="00633C0B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11762">
              <w:rPr>
                <w:rFonts w:eastAsia="Calibri"/>
                <w:sz w:val="26"/>
                <w:szCs w:val="26"/>
              </w:rPr>
              <w:t>имеются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633C0B" w:rsidRDefault="000F6F68" w:rsidP="00633C0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33C0B">
              <w:rPr>
                <w:rFonts w:eastAsia="Calibri"/>
                <w:color w:val="000000"/>
                <w:sz w:val="26"/>
                <w:szCs w:val="26"/>
              </w:rPr>
              <w:t xml:space="preserve">Отдел учета и отчетности финансового обеспечения Администрации города </w:t>
            </w:r>
            <w:r w:rsidR="007518AF">
              <w:rPr>
                <w:rFonts w:eastAsia="Calibri"/>
                <w:color w:val="000000"/>
                <w:sz w:val="26"/>
                <w:szCs w:val="26"/>
              </w:rPr>
              <w:t xml:space="preserve">Когалыма МКУ </w:t>
            </w:r>
            <w:r w:rsidRPr="00633C0B">
              <w:rPr>
                <w:rFonts w:eastAsia="Calibri"/>
                <w:color w:val="000000"/>
                <w:sz w:val="26"/>
                <w:szCs w:val="26"/>
              </w:rPr>
              <w:t>«УОДОМС»</w:t>
            </w:r>
          </w:p>
        </w:tc>
      </w:tr>
      <w:tr w:rsidR="000F6F68" w:rsidRPr="00EE354D" w:rsidTr="00385646">
        <w:trPr>
          <w:trHeight w:val="211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EE35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  <w:lang w:val="en-US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D55929" w:rsidRDefault="000F6F68" w:rsidP="00D55929">
            <w:pPr>
              <w:rPr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Отсутствие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необоснованной</w:t>
            </w:r>
            <w:r w:rsidRPr="00951DB7">
              <w:rPr>
                <w:color w:val="000000"/>
                <w:sz w:val="26"/>
                <w:szCs w:val="26"/>
              </w:rPr>
              <w:br/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просроченной кредиторской</w:t>
            </w:r>
            <w:r w:rsidRPr="00951DB7">
              <w:rPr>
                <w:color w:val="000000"/>
                <w:sz w:val="26"/>
                <w:szCs w:val="26"/>
              </w:rPr>
              <w:br/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задолженности</w:t>
            </w:r>
            <w:r w:rsidR="00353CF2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по оплате за товары, работы, услуги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, допущенной по вине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3133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Сведения о состоянии дебиторской и кредиторской задолженности</w:t>
            </w:r>
            <w:r w:rsidRPr="00EE354D">
              <w:rPr>
                <w:rFonts w:eastAsia="Calibri"/>
                <w:sz w:val="26"/>
                <w:szCs w:val="26"/>
              </w:rPr>
              <w:t xml:space="preserve"> - </w:t>
            </w:r>
            <w:r>
              <w:rPr>
                <w:rFonts w:eastAsia="Calibri"/>
                <w:sz w:val="26"/>
                <w:szCs w:val="26"/>
              </w:rPr>
              <w:t>ежемесячно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EE35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133FD">
              <w:rPr>
                <w:rFonts w:eastAsia="Calibri"/>
                <w:sz w:val="26"/>
                <w:szCs w:val="26"/>
              </w:rPr>
              <w:t>Отсутствие необоснованной</w:t>
            </w:r>
            <w:r w:rsidRPr="003133FD">
              <w:rPr>
                <w:rFonts w:eastAsia="Calibri"/>
                <w:sz w:val="26"/>
                <w:szCs w:val="26"/>
              </w:rPr>
              <w:br/>
              <w:t>просроченной кредиторской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24FDD" w:rsidRDefault="00353CF2" w:rsidP="00EE35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отсутствует/</w:t>
            </w:r>
          </w:p>
          <w:p w:rsidR="000F6F68" w:rsidRPr="00EE354D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имеется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7518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EE354D">
              <w:rPr>
                <w:rFonts w:eastAsia="Calibri"/>
                <w:color w:val="000000"/>
                <w:sz w:val="26"/>
                <w:szCs w:val="26"/>
              </w:rPr>
              <w:t>Отдел учета и отчетности финансового обеспечения Администрации города Когалыма</w:t>
            </w:r>
            <w:r w:rsidR="007518AF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EE354D">
              <w:rPr>
                <w:rFonts w:eastAsia="Calibri"/>
                <w:sz w:val="26"/>
                <w:szCs w:val="26"/>
              </w:rPr>
              <w:t>МКУ «УОДОМС»</w:t>
            </w:r>
          </w:p>
        </w:tc>
      </w:tr>
      <w:tr w:rsidR="00353CF2" w:rsidRPr="00EE354D" w:rsidTr="00353CF2">
        <w:trPr>
          <w:trHeight w:val="69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2" w:rsidRPr="00353CF2" w:rsidRDefault="00353CF2" w:rsidP="00353C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2" w:rsidRPr="00D55929" w:rsidRDefault="00353CF2" w:rsidP="00353CF2">
            <w:pPr>
              <w:rPr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Отсутствие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необоснованной</w:t>
            </w:r>
            <w:r w:rsidRPr="00951DB7">
              <w:rPr>
                <w:color w:val="000000"/>
                <w:sz w:val="26"/>
                <w:szCs w:val="26"/>
              </w:rPr>
              <w:br/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просроченной кредиторской</w:t>
            </w:r>
            <w:r w:rsidRPr="00951DB7">
              <w:rPr>
                <w:color w:val="000000"/>
                <w:sz w:val="26"/>
                <w:szCs w:val="26"/>
              </w:rPr>
              <w:br/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задолженности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</w:t>
            </w:r>
            <w:r w:rsidR="009A1E1D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по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заработной плате и выплатам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lastRenderedPageBreak/>
              <w:t>социального характера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, допущенной по вине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2" w:rsidRPr="00EE354D" w:rsidRDefault="00353CF2" w:rsidP="00353C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Сведения о состоянии дебиторской и кредиторской задолженности</w:t>
            </w:r>
            <w:r w:rsidRPr="00EE354D">
              <w:rPr>
                <w:rFonts w:eastAsia="Calibri"/>
                <w:sz w:val="26"/>
                <w:szCs w:val="26"/>
              </w:rPr>
              <w:t xml:space="preserve"> - </w:t>
            </w:r>
            <w:r>
              <w:rPr>
                <w:rFonts w:eastAsia="Calibri"/>
                <w:sz w:val="26"/>
                <w:szCs w:val="26"/>
              </w:rPr>
              <w:t>ежемесячно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2" w:rsidRPr="00EE354D" w:rsidRDefault="00353CF2" w:rsidP="00353CF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133FD">
              <w:rPr>
                <w:rFonts w:eastAsia="Calibri"/>
                <w:sz w:val="26"/>
                <w:szCs w:val="26"/>
              </w:rPr>
              <w:t>Отсутствие необоснованной</w:t>
            </w:r>
            <w:r w:rsidRPr="003133FD">
              <w:rPr>
                <w:rFonts w:eastAsia="Calibri"/>
                <w:sz w:val="26"/>
                <w:szCs w:val="26"/>
              </w:rPr>
              <w:br/>
              <w:t>просроченной кредиторской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2" w:rsidRPr="00524FDD" w:rsidRDefault="00353CF2" w:rsidP="00353C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2" w:rsidRDefault="00353CF2" w:rsidP="00353C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отсутствует/</w:t>
            </w:r>
          </w:p>
          <w:p w:rsidR="00353CF2" w:rsidRPr="00EE354D" w:rsidRDefault="00353CF2" w:rsidP="00353C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имеется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2" w:rsidRPr="00EE354D" w:rsidRDefault="00353CF2" w:rsidP="00353CF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EE354D">
              <w:rPr>
                <w:rFonts w:eastAsia="Calibri"/>
                <w:color w:val="000000"/>
                <w:sz w:val="26"/>
                <w:szCs w:val="26"/>
              </w:rPr>
              <w:t>Отдел учета и отчетности финансового обеспечения Администрации города Когалыма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EE354D">
              <w:rPr>
                <w:rFonts w:eastAsia="Calibri"/>
                <w:sz w:val="26"/>
                <w:szCs w:val="26"/>
              </w:rPr>
              <w:t>МКУ «УОДОМС»</w:t>
            </w:r>
          </w:p>
        </w:tc>
      </w:tr>
      <w:tr w:rsidR="000F6F68" w:rsidRPr="00EE354D" w:rsidTr="00385646">
        <w:trPr>
          <w:trHeight w:val="97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353CF2" w:rsidP="00EE35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EE35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Качественное выполнение </w:t>
            </w:r>
            <w:r w:rsidRPr="00524FDD">
              <w:rPr>
                <w:rFonts w:eastAsia="Calibri"/>
                <w:sz w:val="26"/>
                <w:szCs w:val="26"/>
              </w:rPr>
              <w:t>должностных обязанностей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007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 xml:space="preserve">Информация </w:t>
            </w:r>
            <w:r>
              <w:rPr>
                <w:rFonts w:eastAsia="Calibri"/>
                <w:sz w:val="26"/>
                <w:szCs w:val="26"/>
              </w:rPr>
              <w:t xml:space="preserve">от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з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аместител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я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должностного лица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информация от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глав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ы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01176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 xml:space="preserve">Отсутствие </w:t>
            </w:r>
            <w:r>
              <w:rPr>
                <w:rFonts w:eastAsia="Calibri"/>
                <w:sz w:val="26"/>
                <w:szCs w:val="26"/>
              </w:rPr>
              <w:t>информации</w:t>
            </w:r>
            <w:r w:rsidRPr="00EE354D">
              <w:rPr>
                <w:rFonts w:eastAsia="Calibri"/>
                <w:sz w:val="26"/>
                <w:szCs w:val="26"/>
              </w:rPr>
              <w:t xml:space="preserve"> - ежемесячно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24FDD" w:rsidRDefault="000F6F68" w:rsidP="00EE35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отсутствует/</w:t>
            </w:r>
          </w:p>
          <w:p w:rsidR="000F6F68" w:rsidRPr="00EE354D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имее</w:t>
            </w:r>
            <w:r w:rsidRPr="00EE354D">
              <w:rPr>
                <w:rFonts w:eastAsia="Calibri"/>
                <w:sz w:val="26"/>
                <w:szCs w:val="26"/>
              </w:rPr>
              <w:t>тся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EE35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Заместитель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="007518AF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="007518AF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должностного лица согласование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показателя осуществляет глава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</w:tr>
      <w:tr w:rsidR="000F6F68" w:rsidRPr="00EE354D" w:rsidTr="00385646">
        <w:trPr>
          <w:trHeight w:val="396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353CF2" w:rsidP="00007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24FDD" w:rsidRDefault="000F6F68" w:rsidP="00007DE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</w:t>
            </w:r>
            <w:r w:rsidRPr="00524FDD">
              <w:rPr>
                <w:rFonts w:eastAsia="Calibri"/>
                <w:sz w:val="26"/>
                <w:szCs w:val="26"/>
              </w:rPr>
              <w:t>облюдение правил внутреннего</w:t>
            </w:r>
          </w:p>
          <w:p w:rsidR="000F6F68" w:rsidRPr="00524FDD" w:rsidRDefault="000F6F68" w:rsidP="00007DE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трудового распорядка, дисциплины</w:t>
            </w:r>
          </w:p>
          <w:p w:rsidR="000F6F68" w:rsidRPr="00524FDD" w:rsidRDefault="000F6F68" w:rsidP="00007DE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труда, норм и правил по охране труда,</w:t>
            </w:r>
          </w:p>
          <w:p w:rsidR="000F6F68" w:rsidRPr="00EE354D" w:rsidRDefault="000F6F68" w:rsidP="00007DE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 xml:space="preserve">пожарной безопасности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007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 xml:space="preserve">Информация </w:t>
            </w:r>
            <w:r>
              <w:rPr>
                <w:rFonts w:eastAsia="Calibri"/>
                <w:sz w:val="26"/>
                <w:szCs w:val="26"/>
              </w:rPr>
              <w:t xml:space="preserve">от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з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аместител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я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должностного лица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информация от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глав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ы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01176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 xml:space="preserve">Отсутствие </w:t>
            </w:r>
            <w:r>
              <w:rPr>
                <w:rFonts w:eastAsia="Calibri"/>
                <w:sz w:val="26"/>
                <w:szCs w:val="26"/>
              </w:rPr>
              <w:t>информации</w:t>
            </w:r>
            <w:r w:rsidRPr="00EE354D">
              <w:rPr>
                <w:rFonts w:eastAsia="Calibri"/>
                <w:sz w:val="26"/>
                <w:szCs w:val="26"/>
              </w:rPr>
              <w:t xml:space="preserve"> - ежемесячно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24FDD" w:rsidRDefault="000F6F68" w:rsidP="00007D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отсутствует/</w:t>
            </w:r>
          </w:p>
          <w:p w:rsidR="000F6F68" w:rsidRPr="00EE354D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имее</w:t>
            </w:r>
            <w:r w:rsidRPr="00EE354D">
              <w:rPr>
                <w:rFonts w:eastAsia="Calibri"/>
                <w:sz w:val="26"/>
                <w:szCs w:val="26"/>
              </w:rPr>
              <w:t>тся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007D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Заместитель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="007518AF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="007518AF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должностного лица согласование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показателя осуществляет глава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</w:tr>
      <w:tr w:rsidR="000F6F68" w:rsidRPr="00EE354D" w:rsidTr="00385646">
        <w:trPr>
          <w:trHeight w:val="421"/>
        </w:trPr>
        <w:tc>
          <w:tcPr>
            <w:tcW w:w="2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EE354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Совокупное количество баллов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524FDD" w:rsidRDefault="000F6F68" w:rsidP="00EE35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0F6F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68" w:rsidRPr="00EE354D" w:rsidRDefault="000F6F68" w:rsidP="00CC4D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</w:tr>
    </w:tbl>
    <w:p w:rsidR="00A74E88" w:rsidRDefault="00A74E88" w:rsidP="00EE354D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A74E88" w:rsidRDefault="00A74E88" w:rsidP="00A74E88">
      <w:pPr>
        <w:rPr>
          <w:rFonts w:eastAsia="Calibri"/>
          <w:sz w:val="26"/>
          <w:szCs w:val="26"/>
        </w:rPr>
      </w:pPr>
    </w:p>
    <w:p w:rsidR="00A74E88" w:rsidRPr="00A74E88" w:rsidRDefault="00A74E88" w:rsidP="00A74E88">
      <w:pPr>
        <w:jc w:val="center"/>
        <w:rPr>
          <w:rFonts w:eastAsia="Calibri"/>
          <w:sz w:val="26"/>
          <w:szCs w:val="26"/>
          <w:lang w:val="en-US"/>
        </w:rPr>
      </w:pPr>
      <w:r w:rsidRPr="00A74E88">
        <w:rPr>
          <w:rFonts w:eastAsia="Calibri"/>
          <w:sz w:val="26"/>
          <w:szCs w:val="26"/>
          <w:lang w:val="en-US"/>
        </w:rPr>
        <w:t>__________________</w:t>
      </w:r>
    </w:p>
    <w:p w:rsidR="00A74E88" w:rsidRDefault="00A74E88" w:rsidP="00A74E88">
      <w:pPr>
        <w:tabs>
          <w:tab w:val="center" w:pos="7852"/>
        </w:tabs>
        <w:rPr>
          <w:rFonts w:eastAsia="Calibri"/>
          <w:sz w:val="26"/>
          <w:szCs w:val="26"/>
        </w:rPr>
      </w:pPr>
    </w:p>
    <w:p w:rsidR="00A74E88" w:rsidRDefault="00A74E88" w:rsidP="00A74E88">
      <w:pPr>
        <w:rPr>
          <w:rFonts w:eastAsia="Calibri"/>
          <w:sz w:val="26"/>
          <w:szCs w:val="26"/>
        </w:rPr>
      </w:pPr>
    </w:p>
    <w:p w:rsidR="00385646" w:rsidRPr="00A74E88" w:rsidRDefault="00385646" w:rsidP="00A74E88">
      <w:pPr>
        <w:rPr>
          <w:rFonts w:eastAsia="Calibri"/>
          <w:sz w:val="26"/>
          <w:szCs w:val="26"/>
        </w:rPr>
      </w:pPr>
    </w:p>
    <w:p w:rsidR="00A74E88" w:rsidRPr="00A74E88" w:rsidRDefault="00A74E88" w:rsidP="00A74E88">
      <w:pPr>
        <w:rPr>
          <w:rFonts w:eastAsia="Calibri"/>
          <w:sz w:val="26"/>
          <w:szCs w:val="26"/>
        </w:rPr>
      </w:pPr>
    </w:p>
    <w:p w:rsidR="00A74E88" w:rsidRPr="00A74E88" w:rsidRDefault="00A74E88" w:rsidP="00A74E88">
      <w:pPr>
        <w:rPr>
          <w:rFonts w:eastAsia="Calibri"/>
          <w:sz w:val="26"/>
          <w:szCs w:val="26"/>
        </w:rPr>
      </w:pPr>
    </w:p>
    <w:p w:rsidR="00A74E88" w:rsidRDefault="00A74E88" w:rsidP="00A74E88">
      <w:pPr>
        <w:rPr>
          <w:rFonts w:eastAsia="Calibri"/>
          <w:sz w:val="26"/>
          <w:szCs w:val="26"/>
        </w:rPr>
      </w:pPr>
    </w:p>
    <w:p w:rsidR="002012BC" w:rsidRDefault="002012BC" w:rsidP="00A74E88">
      <w:pPr>
        <w:rPr>
          <w:rFonts w:eastAsia="Calibri"/>
          <w:sz w:val="26"/>
          <w:szCs w:val="26"/>
        </w:rPr>
      </w:pPr>
    </w:p>
    <w:p w:rsidR="002012BC" w:rsidRDefault="002012BC" w:rsidP="00A74E88">
      <w:pPr>
        <w:rPr>
          <w:rFonts w:eastAsia="Calibri"/>
          <w:sz w:val="26"/>
          <w:szCs w:val="26"/>
        </w:rPr>
      </w:pPr>
    </w:p>
    <w:p w:rsidR="002012BC" w:rsidRDefault="002012BC" w:rsidP="00A74E88">
      <w:pPr>
        <w:rPr>
          <w:rFonts w:eastAsia="Calibri"/>
          <w:sz w:val="26"/>
          <w:szCs w:val="26"/>
        </w:rPr>
      </w:pPr>
    </w:p>
    <w:p w:rsidR="002012BC" w:rsidRPr="00A74E88" w:rsidRDefault="002012BC" w:rsidP="00A74E88">
      <w:pPr>
        <w:rPr>
          <w:rFonts w:eastAsia="Calibri"/>
          <w:sz w:val="26"/>
          <w:szCs w:val="26"/>
        </w:rPr>
      </w:pPr>
    </w:p>
    <w:p w:rsidR="00A74E88" w:rsidRPr="00A74E88" w:rsidRDefault="00A74E88" w:rsidP="00A74E88">
      <w:pPr>
        <w:rPr>
          <w:rFonts w:eastAsia="Calibri"/>
          <w:sz w:val="26"/>
          <w:szCs w:val="26"/>
        </w:rPr>
      </w:pPr>
    </w:p>
    <w:p w:rsidR="000F1A5A" w:rsidRPr="00082085" w:rsidRDefault="000F1A5A" w:rsidP="000F1A5A">
      <w:pPr>
        <w:ind w:firstLine="10773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2</w:t>
      </w:r>
    </w:p>
    <w:p w:rsidR="000F1A5A" w:rsidRPr="00082085" w:rsidRDefault="000F1A5A" w:rsidP="000F1A5A">
      <w:pPr>
        <w:ind w:firstLine="10773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0F1A5A" w:rsidRDefault="000F1A5A" w:rsidP="000F1A5A">
      <w:pPr>
        <w:ind w:firstLine="10773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5116" w:type="dxa"/>
        <w:tblInd w:w="9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2559"/>
      </w:tblGrid>
      <w:tr w:rsidR="000F1A5A" w:rsidRPr="00082085" w:rsidTr="003D6484">
        <w:trPr>
          <w:trHeight w:val="665"/>
        </w:trPr>
        <w:tc>
          <w:tcPr>
            <w:tcW w:w="240" w:type="dxa"/>
          </w:tcPr>
          <w:p w:rsidR="000F1A5A" w:rsidRPr="00082085" w:rsidRDefault="000F1A5A" w:rsidP="003D6484">
            <w:pPr>
              <w:ind w:firstLine="10773"/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4876" w:type="dxa"/>
          </w:tcPr>
          <w:p w:rsidR="000F1A5A" w:rsidRPr="00082085" w:rsidRDefault="000F1A5A" w:rsidP="003D6484">
            <w:pPr>
              <w:ind w:firstLine="10773"/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F1A5A" w:rsidRPr="005500E4" w:rsidRDefault="000F1A5A" w:rsidP="000F1A5A">
      <w:pPr>
        <w:rPr>
          <w:sz w:val="28"/>
          <w:szCs w:val="28"/>
          <w:lang w:eastAsia="en-US"/>
        </w:rPr>
      </w:pPr>
    </w:p>
    <w:p w:rsidR="000F1A5A" w:rsidRPr="00B5400F" w:rsidRDefault="000F1A5A" w:rsidP="000F1A5A">
      <w:pPr>
        <w:autoSpaceDE w:val="0"/>
        <w:autoSpaceDN w:val="0"/>
        <w:adjustRightInd w:val="0"/>
        <w:jc w:val="center"/>
        <w:outlineLvl w:val="0"/>
        <w:rPr>
          <w:snapToGrid w:val="0"/>
          <w:sz w:val="26"/>
          <w:szCs w:val="26"/>
        </w:rPr>
      </w:pPr>
      <w:r w:rsidRPr="008C1988">
        <w:rPr>
          <w:snapToGrid w:val="0"/>
          <w:sz w:val="26"/>
          <w:szCs w:val="26"/>
        </w:rPr>
        <w:t>Типовой отчет</w:t>
      </w:r>
      <w:r w:rsidRPr="00B5400F">
        <w:rPr>
          <w:snapToGrid w:val="0"/>
          <w:sz w:val="26"/>
          <w:szCs w:val="26"/>
        </w:rPr>
        <w:t xml:space="preserve"> о выполнении целевых показателей эффективности </w:t>
      </w:r>
      <w:r w:rsidR="006B02C4">
        <w:rPr>
          <w:snapToGrid w:val="0"/>
          <w:sz w:val="26"/>
          <w:szCs w:val="26"/>
        </w:rPr>
        <w:t>деятельности</w:t>
      </w:r>
      <w:r w:rsidRPr="00B5400F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Учреждения</w:t>
      </w:r>
    </w:p>
    <w:p w:rsidR="000F1A5A" w:rsidRDefault="000F1A5A" w:rsidP="000F1A5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B5400F">
        <w:rPr>
          <w:snapToGrid w:val="0"/>
          <w:sz w:val="26"/>
          <w:szCs w:val="26"/>
        </w:rPr>
        <w:t xml:space="preserve">и критериев оценки эффективности деятельности руководителя </w:t>
      </w:r>
      <w:r>
        <w:rPr>
          <w:bCs/>
          <w:sz w:val="26"/>
          <w:szCs w:val="26"/>
        </w:rPr>
        <w:t>Учреждения</w:t>
      </w:r>
    </w:p>
    <w:p w:rsidR="000F1A5A" w:rsidRPr="00B5400F" w:rsidRDefault="000F1A5A" w:rsidP="000F1A5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tbl>
      <w:tblPr>
        <w:tblW w:w="501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2157"/>
        <w:gridCol w:w="2125"/>
        <w:gridCol w:w="1985"/>
        <w:gridCol w:w="1701"/>
        <w:gridCol w:w="1561"/>
        <w:gridCol w:w="1518"/>
        <w:gridCol w:w="3155"/>
      </w:tblGrid>
      <w:tr w:rsidR="000F1A5A" w:rsidRPr="00587517" w:rsidTr="00385646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Показатели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Источник информации о выполнении показателя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856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 xml:space="preserve">Критерии оценки эффективности деятельности </w:t>
            </w:r>
            <w:r w:rsidR="00385646">
              <w:rPr>
                <w:rFonts w:eastAsia="Calibri"/>
                <w:sz w:val="26"/>
                <w:szCs w:val="26"/>
              </w:rPr>
              <w:t>директора</w:t>
            </w:r>
            <w:r w:rsidRPr="00587517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У</w:t>
            </w:r>
            <w:r w:rsidRPr="00587517">
              <w:rPr>
                <w:rFonts w:eastAsia="Calibri"/>
                <w:sz w:val="26"/>
                <w:szCs w:val="26"/>
              </w:rPr>
              <w:t>чреждения</w:t>
            </w:r>
          </w:p>
        </w:tc>
        <w:tc>
          <w:tcPr>
            <w:tcW w:w="1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6B02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 xml:space="preserve">Оценка эффективности </w:t>
            </w:r>
            <w:r w:rsidR="006B02C4">
              <w:rPr>
                <w:rFonts w:eastAsia="Calibri"/>
                <w:sz w:val="26"/>
                <w:szCs w:val="26"/>
              </w:rPr>
              <w:t>деятельности</w:t>
            </w:r>
            <w:r w:rsidRPr="00587517">
              <w:rPr>
                <w:rFonts w:eastAsia="Calibri"/>
                <w:sz w:val="26"/>
                <w:szCs w:val="26"/>
              </w:rPr>
              <w:t xml:space="preserve"> </w:t>
            </w:r>
            <w:r w:rsidR="00385646">
              <w:rPr>
                <w:rFonts w:eastAsia="Calibri"/>
                <w:sz w:val="26"/>
                <w:szCs w:val="26"/>
              </w:rPr>
              <w:t>директора</w:t>
            </w:r>
            <w:r w:rsidRPr="00587517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У</w:t>
            </w:r>
            <w:r w:rsidRPr="00587517">
              <w:rPr>
                <w:rFonts w:eastAsia="Calibri"/>
                <w:sz w:val="26"/>
                <w:szCs w:val="26"/>
              </w:rPr>
              <w:t>чреждения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Согласование показателя должностными лицами и структурными подразделениями Администрации города Когалыма</w:t>
            </w:r>
          </w:p>
        </w:tc>
      </w:tr>
      <w:tr w:rsidR="00385646" w:rsidRPr="00587517" w:rsidTr="00385646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587517">
              <w:rPr>
                <w:rFonts w:eastAsia="Calibri"/>
                <w:sz w:val="26"/>
                <w:szCs w:val="26"/>
              </w:rPr>
              <w:t>максимальное значение показателя, баллы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pacing w:val="-6"/>
                <w:sz w:val="26"/>
                <w:szCs w:val="26"/>
              </w:rPr>
              <w:t>фактическое</w:t>
            </w:r>
            <w:r w:rsidRPr="00587517">
              <w:rPr>
                <w:rFonts w:eastAsia="Calibri"/>
                <w:sz w:val="26"/>
                <w:szCs w:val="26"/>
              </w:rPr>
              <w:t xml:space="preserve"> значение показателя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 xml:space="preserve">оценка </w:t>
            </w:r>
            <w:r w:rsidRPr="00587517">
              <w:rPr>
                <w:rFonts w:eastAsia="Calibri"/>
                <w:spacing w:val="-6"/>
                <w:sz w:val="26"/>
                <w:szCs w:val="26"/>
              </w:rPr>
              <w:t>достижения</w:t>
            </w:r>
            <w:r w:rsidRPr="00587517">
              <w:rPr>
                <w:rFonts w:eastAsia="Calibri"/>
                <w:sz w:val="26"/>
                <w:szCs w:val="26"/>
              </w:rPr>
              <w:t xml:space="preserve"> показателя, баллы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87517">
              <w:rPr>
                <w:rFonts w:eastAsia="Calibri"/>
                <w:sz w:val="26"/>
                <w:szCs w:val="26"/>
              </w:rPr>
              <w:t>наименование структурного подразделения Администрации города Когалыма</w:t>
            </w:r>
          </w:p>
        </w:tc>
      </w:tr>
      <w:tr w:rsidR="00385646" w:rsidRPr="00587517" w:rsidTr="00385646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B872D4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B872D4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B872D4" w:rsidRDefault="000F1A5A" w:rsidP="003D6484">
            <w:pPr>
              <w:rPr>
                <w:rFonts w:eastAsiaTheme="minorHAnsi"/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Обеспечение исполнения мероприятий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муниципальных программ города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Когалыма с участием средств федерального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lastRenderedPageBreak/>
              <w:t>бюджета и/или бюджета автономного округа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B872D4">
              <w:rPr>
                <w:rFonts w:eastAsia="Calibri"/>
                <w:sz w:val="26"/>
                <w:szCs w:val="26"/>
              </w:rPr>
              <w:lastRenderedPageBreak/>
              <w:t xml:space="preserve">Письменные обращения исполнительных органов Ханты-Мансийского автономного округа – Югры о нарушении сроков </w:t>
            </w:r>
            <w:r w:rsidRPr="00B872D4">
              <w:rPr>
                <w:rFonts w:eastAsia="Calibri"/>
                <w:sz w:val="26"/>
                <w:szCs w:val="26"/>
              </w:rPr>
              <w:lastRenderedPageBreak/>
              <w:t>реализации мероприятий</w:t>
            </w:r>
            <w:r>
              <w:rPr>
                <w:rFonts w:eastAsia="Calibri"/>
                <w:sz w:val="26"/>
                <w:szCs w:val="26"/>
              </w:rPr>
              <w:t xml:space="preserve"> – </w:t>
            </w:r>
          </w:p>
          <w:p w:rsidR="000F1A5A" w:rsidRPr="00B872D4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ежемесячно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B872D4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872D4">
              <w:rPr>
                <w:rFonts w:eastAsia="Calibri"/>
                <w:sz w:val="26"/>
                <w:szCs w:val="26"/>
              </w:rPr>
              <w:lastRenderedPageBreak/>
              <w:t xml:space="preserve">Количество нарушений </w:t>
            </w:r>
            <w:r>
              <w:rPr>
                <w:rFonts w:eastAsia="Calibri"/>
                <w:sz w:val="26"/>
                <w:szCs w:val="26"/>
              </w:rPr>
              <w:t xml:space="preserve">– 0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B872D4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B872D4">
              <w:rPr>
                <w:rFonts w:eastAsia="Calibri"/>
                <w:sz w:val="26"/>
                <w:szCs w:val="26"/>
                <w:lang w:val="en-US"/>
              </w:rPr>
              <w:t>50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B872D4" w:rsidRDefault="000F1A5A" w:rsidP="003D6484">
            <w:pPr>
              <w:jc w:val="center"/>
              <w:rPr>
                <w:sz w:val="26"/>
                <w:szCs w:val="26"/>
              </w:rPr>
            </w:pPr>
            <w:r w:rsidRPr="00112DED">
              <w:rPr>
                <w:rFonts w:eastAsia="Calibri"/>
                <w:sz w:val="26"/>
                <w:szCs w:val="26"/>
              </w:rPr>
              <w:t xml:space="preserve">количество </w:t>
            </w:r>
            <w:r w:rsidRPr="00B872D4">
              <w:rPr>
                <w:rFonts w:eastAsia="Calibri"/>
                <w:sz w:val="26"/>
                <w:szCs w:val="26"/>
              </w:rPr>
              <w:t>нарушений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B872D4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B872D4" w:rsidRDefault="000F1A5A" w:rsidP="003D6484">
            <w:pPr>
              <w:jc w:val="center"/>
              <w:rPr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Заместитель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="009F3261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должностного лица согласование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показателя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lastRenderedPageBreak/>
              <w:t>осуществляет глава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</w:tr>
      <w:tr w:rsidR="00385646" w:rsidRPr="00587517" w:rsidTr="00385646">
        <w:trPr>
          <w:trHeight w:val="89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A5A" w:rsidRPr="00B872D4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Количество нарушений – 1 и более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A5A" w:rsidRPr="00B872D4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Pr="00B872D4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Default="000F1A5A" w:rsidP="003D6484"/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587517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385646" w:rsidRPr="00587517" w:rsidTr="00385646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EB54B2" w:rsidRDefault="000F1A5A" w:rsidP="003D6484">
            <w:pPr>
              <w:rPr>
                <w:sz w:val="26"/>
                <w:szCs w:val="26"/>
              </w:rPr>
            </w:pP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Размещение и поддержание в</w:t>
            </w:r>
            <w:r w:rsidRPr="00EB54B2">
              <w:rPr>
                <w:color w:val="000000"/>
                <w:sz w:val="26"/>
                <w:szCs w:val="26"/>
              </w:rPr>
              <w:br/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актуальном состоянии информации об</w:t>
            </w:r>
            <w:r w:rsidRPr="00EB54B2">
              <w:rPr>
                <w:color w:val="000000"/>
                <w:sz w:val="26"/>
                <w:szCs w:val="26"/>
              </w:rPr>
              <w:br/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Учреждении на официальном сайте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для размещения информации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о государственных (муниципальных)</w:t>
            </w:r>
            <w:r w:rsidRPr="00EB54B2">
              <w:rPr>
                <w:color w:val="000000"/>
                <w:sz w:val="26"/>
                <w:szCs w:val="26"/>
              </w:rPr>
              <w:br/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учреждениях www.bus.gov.ru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О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фициальн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ый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сайт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для размещения информации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о государственных (муниципальных)</w:t>
            </w:r>
            <w:r w:rsidRPr="00EB54B2">
              <w:rPr>
                <w:color w:val="000000"/>
                <w:sz w:val="26"/>
                <w:szCs w:val="26"/>
              </w:rPr>
              <w:br/>
            </w:r>
            <w:r w:rsidRPr="00EB54B2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учреждениях www.bus.gov.ru</w:t>
            </w:r>
            <w:r w:rsidRPr="00633C0B">
              <w:rPr>
                <w:rFonts w:eastAsia="Calibri"/>
                <w:sz w:val="26"/>
                <w:szCs w:val="26"/>
              </w:rPr>
              <w:t xml:space="preserve"> - ежемесячно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 xml:space="preserve">Обеспечение </w:t>
            </w:r>
            <w:r>
              <w:rPr>
                <w:rFonts w:eastAsia="Calibri"/>
                <w:sz w:val="26"/>
                <w:szCs w:val="26"/>
              </w:rPr>
              <w:t xml:space="preserve"> размещения</w:t>
            </w:r>
            <w:r w:rsidRPr="00633C0B">
              <w:rPr>
                <w:rFonts w:eastAsia="Calibri"/>
                <w:sz w:val="26"/>
                <w:szCs w:val="26"/>
              </w:rPr>
              <w:t xml:space="preserve"> информации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A5A" w:rsidRPr="00524FDD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размещено/</w:t>
            </w:r>
          </w:p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не размещено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jc w:val="center"/>
              <w:rPr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Заместитель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="009F3261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должностного лица согласование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показателя осуществляет глава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</w:tr>
      <w:tr w:rsidR="00385646" w:rsidRPr="00B5400F" w:rsidTr="00385646">
        <w:trPr>
          <w:trHeight w:val="69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C97F6F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C97F6F">
              <w:rPr>
                <w:rFonts w:eastAsia="Calibri"/>
                <w:sz w:val="26"/>
                <w:szCs w:val="26"/>
                <w:lang w:val="en-US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C97F6F" w:rsidRDefault="000F1A5A" w:rsidP="003D6484">
            <w:pPr>
              <w:rPr>
                <w:sz w:val="26"/>
                <w:szCs w:val="26"/>
              </w:rPr>
            </w:pPr>
            <w:r w:rsidRPr="00C97F6F">
              <w:rPr>
                <w:rStyle w:val="fontstyle01"/>
                <w:rFonts w:ascii="Times New Roman" w:hAnsi="Times New Roman"/>
                <w:sz w:val="26"/>
                <w:szCs w:val="26"/>
              </w:rPr>
              <w:t>Соблюдение сроков и порядка</w:t>
            </w:r>
            <w:r w:rsidRPr="00C97F6F">
              <w:rPr>
                <w:color w:val="000000"/>
                <w:sz w:val="26"/>
                <w:szCs w:val="26"/>
              </w:rPr>
              <w:br/>
            </w:r>
            <w:r w:rsidRPr="00C97F6F">
              <w:rPr>
                <w:rStyle w:val="fontstyle01"/>
                <w:rFonts w:ascii="Times New Roman" w:hAnsi="Times New Roman"/>
                <w:sz w:val="26"/>
                <w:szCs w:val="26"/>
              </w:rPr>
              <w:t>предоставления утверждения и</w:t>
            </w:r>
            <w:r w:rsidRPr="00C97F6F">
              <w:rPr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ведения </w:t>
            </w:r>
            <w:r w:rsidRPr="00C97F6F">
              <w:rPr>
                <w:rStyle w:val="fontstyle01"/>
                <w:rFonts w:ascii="Times New Roman" w:hAnsi="Times New Roman"/>
                <w:sz w:val="26"/>
                <w:szCs w:val="26"/>
              </w:rPr>
              <w:t>бюджетных смет в</w:t>
            </w:r>
            <w:r w:rsidRPr="00C97F6F">
              <w:rPr>
                <w:color w:val="000000"/>
                <w:sz w:val="26"/>
                <w:szCs w:val="26"/>
              </w:rPr>
              <w:t xml:space="preserve"> </w:t>
            </w:r>
            <w:r w:rsidRPr="00C97F6F">
              <w:rPr>
                <w:rStyle w:val="fontstyle01"/>
                <w:rFonts w:ascii="Times New Roman" w:hAnsi="Times New Roman"/>
                <w:sz w:val="26"/>
                <w:szCs w:val="26"/>
              </w:rPr>
              <w:t>соответствии с доведенными лимитами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Письменные обращения </w:t>
            </w:r>
            <w:r w:rsidRPr="00633C0B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руководителя </w:t>
            </w:r>
            <w:r w:rsidRPr="00633C0B">
              <w:rPr>
                <w:sz w:val="26"/>
                <w:szCs w:val="26"/>
              </w:rPr>
              <w:t>финансово-экономического обеспечения и контроля Администрации города Когалыма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A5A" w:rsidRPr="00524FDD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отсутствует/ имеется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sz w:val="26"/>
                <w:szCs w:val="26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385646" w:rsidRPr="00B5400F" w:rsidTr="00385646">
        <w:trPr>
          <w:trHeight w:val="1401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633C0B">
              <w:rPr>
                <w:rFonts w:eastAsia="Calibri"/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Отсутствие замечаний по срокам и качеству предоставления установленной отчетности</w:t>
            </w:r>
            <w:r w:rsidR="002012BC">
              <w:rPr>
                <w:rFonts w:eastAsia="Calibri"/>
                <w:sz w:val="26"/>
                <w:szCs w:val="26"/>
              </w:rPr>
              <w:t>, в том числе оперативной</w:t>
            </w:r>
            <w:r w:rsidRPr="00633C0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Письменные обращения </w:t>
            </w:r>
            <w:r w:rsidRPr="00633C0B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руководителей </w:t>
            </w:r>
            <w:r w:rsidRPr="00633C0B">
              <w:rPr>
                <w:sz w:val="26"/>
                <w:szCs w:val="26"/>
              </w:rPr>
              <w:t>финансово-экономического обеспечения и контроля Администрации города Когалыма</w:t>
            </w:r>
            <w:r>
              <w:rPr>
                <w:sz w:val="26"/>
                <w:szCs w:val="26"/>
              </w:rPr>
              <w:t xml:space="preserve">, МКУ «УОДОМС» </w:t>
            </w:r>
            <w:r w:rsidRPr="00633C0B">
              <w:rPr>
                <w:rFonts w:eastAsia="Calibri"/>
                <w:sz w:val="26"/>
                <w:szCs w:val="26"/>
              </w:rPr>
              <w:t>- ежемесячно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524FDD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633C0B">
              <w:rPr>
                <w:rFonts w:eastAsia="Calibri"/>
                <w:sz w:val="26"/>
                <w:szCs w:val="26"/>
              </w:rPr>
              <w:t>отсутству</w:t>
            </w:r>
            <w:r>
              <w:rPr>
                <w:rFonts w:eastAsia="Calibri"/>
                <w:sz w:val="26"/>
                <w:szCs w:val="26"/>
              </w:rPr>
              <w:t>ют/имею</w:t>
            </w:r>
            <w:r w:rsidRPr="00633C0B">
              <w:rPr>
                <w:rFonts w:eastAsia="Calibri"/>
                <w:sz w:val="26"/>
                <w:szCs w:val="26"/>
              </w:rPr>
              <w:t>тся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33C0B">
              <w:rPr>
                <w:sz w:val="26"/>
                <w:szCs w:val="26"/>
              </w:rPr>
              <w:t>Отдел финансово-экономического обеспечения и контроля Администрации города Когалыма</w:t>
            </w:r>
          </w:p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385646" w:rsidRPr="00B5400F" w:rsidTr="00385646">
        <w:trPr>
          <w:trHeight w:val="1596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524FDD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011762">
              <w:rPr>
                <w:rFonts w:eastAsia="Calibri"/>
                <w:sz w:val="26"/>
                <w:szCs w:val="26"/>
              </w:rPr>
              <w:t>отсутствуют/имеются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5A" w:rsidRPr="00633C0B" w:rsidRDefault="000F1A5A" w:rsidP="003D648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33C0B">
              <w:rPr>
                <w:rFonts w:eastAsia="Calibri"/>
                <w:color w:val="000000"/>
                <w:sz w:val="26"/>
                <w:szCs w:val="26"/>
              </w:rPr>
              <w:t>Отдел учета и отчетности финансового обеспечения Администрации города Когалыма МКУ «УОДОМС»</w:t>
            </w:r>
          </w:p>
        </w:tc>
      </w:tr>
      <w:tr w:rsidR="002012BC" w:rsidRPr="00EE354D" w:rsidTr="00385646">
        <w:trPr>
          <w:trHeight w:val="211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  <w:lang w:val="en-US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D55929" w:rsidRDefault="002012BC" w:rsidP="002012BC">
            <w:pPr>
              <w:rPr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Отсутствие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необоснованной</w:t>
            </w:r>
            <w:r w:rsidRPr="00951DB7">
              <w:rPr>
                <w:color w:val="000000"/>
                <w:sz w:val="26"/>
                <w:szCs w:val="26"/>
              </w:rPr>
              <w:br/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просроченной кредиторской</w:t>
            </w:r>
            <w:r w:rsidRPr="00951DB7">
              <w:rPr>
                <w:color w:val="000000"/>
                <w:sz w:val="26"/>
                <w:szCs w:val="26"/>
              </w:rPr>
              <w:br/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задолженности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по оплате за товары, работы, услуги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, допущенной по вине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Сведения о состоянии дебиторской и кредиторской задолженности</w:t>
            </w:r>
            <w:r w:rsidRPr="00EE354D">
              <w:rPr>
                <w:rFonts w:eastAsia="Calibri"/>
                <w:sz w:val="26"/>
                <w:szCs w:val="26"/>
              </w:rPr>
              <w:t xml:space="preserve"> - </w:t>
            </w:r>
            <w:r>
              <w:rPr>
                <w:rFonts w:eastAsia="Calibri"/>
                <w:sz w:val="26"/>
                <w:szCs w:val="26"/>
              </w:rPr>
              <w:t>ежемесячно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133FD">
              <w:rPr>
                <w:rFonts w:eastAsia="Calibri"/>
                <w:sz w:val="26"/>
                <w:szCs w:val="26"/>
              </w:rPr>
              <w:t>Отсутствие необоснованной</w:t>
            </w:r>
            <w:r w:rsidRPr="003133FD">
              <w:rPr>
                <w:rFonts w:eastAsia="Calibri"/>
                <w:sz w:val="26"/>
                <w:szCs w:val="26"/>
              </w:rPr>
              <w:br/>
              <w:t>просроченной кредиторской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524FD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отсутствует/</w:t>
            </w:r>
          </w:p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имеется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EE354D">
              <w:rPr>
                <w:rFonts w:eastAsia="Calibri"/>
                <w:color w:val="000000"/>
                <w:sz w:val="26"/>
                <w:szCs w:val="26"/>
              </w:rPr>
              <w:t>Отдел учета и отчетности финансового обеспечения Администрации города Когалыма</w:t>
            </w:r>
          </w:p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МКУ «УОДОМС»</w:t>
            </w:r>
          </w:p>
        </w:tc>
      </w:tr>
      <w:tr w:rsidR="002012BC" w:rsidRPr="00EE354D" w:rsidTr="00884E87">
        <w:trPr>
          <w:trHeight w:val="98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353CF2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D55929" w:rsidRDefault="002012BC" w:rsidP="002012BC">
            <w:pPr>
              <w:rPr>
                <w:sz w:val="26"/>
                <w:szCs w:val="26"/>
              </w:rPr>
            </w:pP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Отсутствие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необоснованной</w:t>
            </w:r>
            <w:r w:rsidRPr="00951DB7">
              <w:rPr>
                <w:color w:val="000000"/>
                <w:sz w:val="26"/>
                <w:szCs w:val="26"/>
              </w:rPr>
              <w:br/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просроченной кредиторской</w:t>
            </w:r>
            <w:r w:rsidRPr="00951DB7">
              <w:rPr>
                <w:color w:val="000000"/>
                <w:sz w:val="26"/>
                <w:szCs w:val="26"/>
              </w:rPr>
              <w:br/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задолженности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по заработной плате и выплатам социального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lastRenderedPageBreak/>
              <w:t>характера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, допущенной по вине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51DB7">
              <w:rPr>
                <w:rStyle w:val="fontstyle01"/>
                <w:rFonts w:ascii="Times New Roman" w:hAnsi="Times New Roman"/>
                <w:sz w:val="26"/>
                <w:szCs w:val="26"/>
              </w:rPr>
              <w:t>Учреждения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Сведения о состоянии дебиторской и кредиторской задолженности</w:t>
            </w:r>
            <w:r w:rsidRPr="00EE354D">
              <w:rPr>
                <w:rFonts w:eastAsia="Calibri"/>
                <w:sz w:val="26"/>
                <w:szCs w:val="26"/>
              </w:rPr>
              <w:t xml:space="preserve"> - </w:t>
            </w:r>
            <w:r>
              <w:rPr>
                <w:rFonts w:eastAsia="Calibri"/>
                <w:sz w:val="26"/>
                <w:szCs w:val="26"/>
              </w:rPr>
              <w:t>ежемесячно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133FD">
              <w:rPr>
                <w:rFonts w:eastAsia="Calibri"/>
                <w:sz w:val="26"/>
                <w:szCs w:val="26"/>
              </w:rPr>
              <w:t>Отсутствие необоснованной</w:t>
            </w:r>
            <w:r w:rsidRPr="003133FD">
              <w:rPr>
                <w:rFonts w:eastAsia="Calibri"/>
                <w:sz w:val="26"/>
                <w:szCs w:val="26"/>
              </w:rPr>
              <w:br/>
              <w:t>просроченной кредиторской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524FD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отсутствует/</w:t>
            </w:r>
          </w:p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имеется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2012BC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2012BC">
              <w:rPr>
                <w:rFonts w:eastAsia="Calibri"/>
                <w:color w:val="000000"/>
                <w:sz w:val="26"/>
                <w:szCs w:val="26"/>
              </w:rPr>
              <w:t>Отдел учета и отчетности финансового обеспечения Администрации города Когалыма</w:t>
            </w:r>
          </w:p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2012BC">
              <w:rPr>
                <w:rFonts w:eastAsia="Calibri"/>
                <w:color w:val="000000"/>
                <w:sz w:val="26"/>
                <w:szCs w:val="26"/>
              </w:rPr>
              <w:t>МКУ «УОДОМС»</w:t>
            </w:r>
          </w:p>
        </w:tc>
      </w:tr>
      <w:tr w:rsidR="002012BC" w:rsidRPr="00EE354D" w:rsidTr="00385646">
        <w:trPr>
          <w:trHeight w:val="97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Качественное выполнение </w:t>
            </w:r>
            <w:r w:rsidRPr="00524FDD">
              <w:rPr>
                <w:rFonts w:eastAsia="Calibri"/>
                <w:sz w:val="26"/>
                <w:szCs w:val="26"/>
              </w:rPr>
              <w:t>должностных обязанностей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 xml:space="preserve">Информация </w:t>
            </w:r>
            <w:r>
              <w:rPr>
                <w:rFonts w:eastAsia="Calibri"/>
                <w:sz w:val="26"/>
                <w:szCs w:val="26"/>
              </w:rPr>
              <w:t xml:space="preserve">от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з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аместител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я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должностного лица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информация от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глав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ы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 xml:space="preserve">Отсутствие </w:t>
            </w:r>
            <w:r>
              <w:rPr>
                <w:rFonts w:eastAsia="Calibri"/>
                <w:sz w:val="26"/>
                <w:szCs w:val="26"/>
              </w:rPr>
              <w:t>информации</w:t>
            </w:r>
            <w:r w:rsidRPr="00EE354D">
              <w:rPr>
                <w:rFonts w:eastAsia="Calibri"/>
                <w:sz w:val="26"/>
                <w:szCs w:val="26"/>
              </w:rPr>
              <w:t xml:space="preserve"> - ежемесячно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524FD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отсутствует/имее</w:t>
            </w:r>
            <w:r w:rsidRPr="00EE354D">
              <w:rPr>
                <w:rFonts w:eastAsia="Calibri"/>
                <w:sz w:val="26"/>
                <w:szCs w:val="26"/>
              </w:rPr>
              <w:t>тся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Заместитель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должностного лица согласование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показателя осуществляет глава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</w:tr>
      <w:tr w:rsidR="002012BC" w:rsidRPr="00EE354D" w:rsidTr="00385646">
        <w:trPr>
          <w:trHeight w:val="396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524FD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</w:t>
            </w:r>
            <w:r w:rsidRPr="00524FDD">
              <w:rPr>
                <w:rFonts w:eastAsia="Calibri"/>
                <w:sz w:val="26"/>
                <w:szCs w:val="26"/>
              </w:rPr>
              <w:t>облюдение правил внутреннего</w:t>
            </w:r>
          </w:p>
          <w:p w:rsidR="002012BC" w:rsidRPr="00524FD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трудового распорядка, дисциплины</w:t>
            </w:r>
          </w:p>
          <w:p w:rsidR="002012BC" w:rsidRPr="00524FD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труда, норм и правил по охране труда,</w:t>
            </w:r>
          </w:p>
          <w:p w:rsidR="002012BC" w:rsidRPr="00EE354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 xml:space="preserve">пожарной безопасности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 xml:space="preserve">Информация </w:t>
            </w:r>
            <w:r>
              <w:rPr>
                <w:rFonts w:eastAsia="Calibri"/>
                <w:sz w:val="26"/>
                <w:szCs w:val="26"/>
              </w:rPr>
              <w:t xml:space="preserve">от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з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аместител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я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должностного лица 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информация от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глав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ы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 xml:space="preserve">Отсутствие </w:t>
            </w:r>
            <w:r>
              <w:rPr>
                <w:rFonts w:eastAsia="Calibri"/>
                <w:sz w:val="26"/>
                <w:szCs w:val="26"/>
              </w:rPr>
              <w:t>информации</w:t>
            </w:r>
            <w:r w:rsidRPr="00EE354D">
              <w:rPr>
                <w:rFonts w:eastAsia="Calibri"/>
                <w:sz w:val="26"/>
                <w:szCs w:val="26"/>
              </w:rPr>
              <w:t xml:space="preserve"> - ежемесячно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524FD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отсутствует/имее</w:t>
            </w:r>
            <w:r w:rsidRPr="00EE354D">
              <w:rPr>
                <w:rFonts w:eastAsia="Calibri"/>
                <w:sz w:val="26"/>
                <w:szCs w:val="26"/>
              </w:rPr>
              <w:t>тся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Заместитель главы города,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курирующий направление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деятельности Учреждения (в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случае отсутствия указанного</w:t>
            </w:r>
            <w:r w:rsidRPr="00B872D4">
              <w:rPr>
                <w:color w:val="000000"/>
                <w:sz w:val="26"/>
                <w:szCs w:val="26"/>
              </w:rPr>
              <w:br/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должностного лица согласование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показателя осуществляет глава</w:t>
            </w:r>
            <w:r w:rsidRPr="00B872D4">
              <w:rPr>
                <w:color w:val="000000"/>
                <w:sz w:val="26"/>
                <w:szCs w:val="26"/>
              </w:rPr>
              <w:t xml:space="preserve"> </w:t>
            </w:r>
            <w:r w:rsidRPr="00B872D4">
              <w:rPr>
                <w:rStyle w:val="fontstyle01"/>
                <w:rFonts w:ascii="Times New Roman" w:hAnsi="Times New Roman"/>
                <w:sz w:val="26"/>
                <w:szCs w:val="26"/>
              </w:rPr>
              <w:t>города Когалыма)</w:t>
            </w:r>
          </w:p>
        </w:tc>
      </w:tr>
      <w:tr w:rsidR="002012BC" w:rsidRPr="00EE354D" w:rsidTr="00385646">
        <w:trPr>
          <w:trHeight w:val="421"/>
        </w:trPr>
        <w:tc>
          <w:tcPr>
            <w:tcW w:w="2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EE354D">
              <w:rPr>
                <w:rFonts w:eastAsia="Calibri"/>
                <w:sz w:val="26"/>
                <w:szCs w:val="26"/>
              </w:rPr>
              <w:t>Совокупное количество баллов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524FD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24FDD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BC" w:rsidRPr="00EE354D" w:rsidRDefault="002012BC" w:rsidP="00201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</w:tr>
    </w:tbl>
    <w:p w:rsidR="000F1A5A" w:rsidRDefault="000F1A5A" w:rsidP="000F1A5A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0F1A5A" w:rsidRDefault="000F1A5A" w:rsidP="000F1A5A">
      <w:pPr>
        <w:rPr>
          <w:rFonts w:eastAsia="Calibri"/>
          <w:sz w:val="26"/>
          <w:szCs w:val="26"/>
        </w:rPr>
      </w:pPr>
    </w:p>
    <w:p w:rsidR="000F1A5A" w:rsidRPr="00A74E88" w:rsidRDefault="000F1A5A" w:rsidP="000F1A5A">
      <w:pPr>
        <w:jc w:val="center"/>
        <w:rPr>
          <w:rFonts w:eastAsia="Calibri"/>
          <w:sz w:val="26"/>
          <w:szCs w:val="26"/>
          <w:lang w:val="en-US"/>
        </w:rPr>
      </w:pPr>
      <w:r w:rsidRPr="00A74E88">
        <w:rPr>
          <w:rFonts w:eastAsia="Calibri"/>
          <w:sz w:val="26"/>
          <w:szCs w:val="26"/>
          <w:lang w:val="en-US"/>
        </w:rPr>
        <w:t>__________________</w:t>
      </w:r>
    </w:p>
    <w:p w:rsidR="000F1A5A" w:rsidRDefault="000F1A5A" w:rsidP="000F1A5A">
      <w:pPr>
        <w:tabs>
          <w:tab w:val="center" w:pos="7852"/>
        </w:tabs>
        <w:rPr>
          <w:rFonts w:eastAsia="Calibri"/>
          <w:sz w:val="26"/>
          <w:szCs w:val="26"/>
        </w:rPr>
      </w:pPr>
    </w:p>
    <w:p w:rsidR="00300965" w:rsidRPr="00300965" w:rsidRDefault="00300965" w:rsidP="00A74E88">
      <w:pPr>
        <w:tabs>
          <w:tab w:val="left" w:pos="2505"/>
        </w:tabs>
        <w:rPr>
          <w:sz w:val="26"/>
          <w:szCs w:val="26"/>
          <w:lang w:val="en-US"/>
        </w:rPr>
      </w:pPr>
    </w:p>
    <w:sectPr w:rsidR="00300965" w:rsidRPr="00300965" w:rsidSect="00587517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0E" w:rsidRDefault="0024510E" w:rsidP="0024510E">
      <w:r>
        <w:separator/>
      </w:r>
    </w:p>
  </w:endnote>
  <w:endnote w:type="continuationSeparator" w:id="0">
    <w:p w:rsidR="0024510E" w:rsidRDefault="0024510E" w:rsidP="0024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ngsana Ne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0E" w:rsidRDefault="0024510E" w:rsidP="0024510E">
      <w:r>
        <w:separator/>
      </w:r>
    </w:p>
  </w:footnote>
  <w:footnote w:type="continuationSeparator" w:id="0">
    <w:p w:rsidR="0024510E" w:rsidRDefault="0024510E" w:rsidP="0024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E6"/>
    <w:rsid w:val="00007DE6"/>
    <w:rsid w:val="00011762"/>
    <w:rsid w:val="00012720"/>
    <w:rsid w:val="00015A6A"/>
    <w:rsid w:val="00016D3A"/>
    <w:rsid w:val="00034B8F"/>
    <w:rsid w:val="00035C42"/>
    <w:rsid w:val="00063707"/>
    <w:rsid w:val="00082085"/>
    <w:rsid w:val="00096564"/>
    <w:rsid w:val="000A00B3"/>
    <w:rsid w:val="000D1085"/>
    <w:rsid w:val="000E4122"/>
    <w:rsid w:val="000F0569"/>
    <w:rsid w:val="000F1A5A"/>
    <w:rsid w:val="000F1BA2"/>
    <w:rsid w:val="000F6F68"/>
    <w:rsid w:val="00112650"/>
    <w:rsid w:val="00112919"/>
    <w:rsid w:val="00112DED"/>
    <w:rsid w:val="00114C02"/>
    <w:rsid w:val="001270AC"/>
    <w:rsid w:val="00142656"/>
    <w:rsid w:val="00146538"/>
    <w:rsid w:val="0015586C"/>
    <w:rsid w:val="0016245D"/>
    <w:rsid w:val="00171A84"/>
    <w:rsid w:val="00172A64"/>
    <w:rsid w:val="00185657"/>
    <w:rsid w:val="0019255B"/>
    <w:rsid w:val="001B5D75"/>
    <w:rsid w:val="001C0F34"/>
    <w:rsid w:val="001D0927"/>
    <w:rsid w:val="001D36DD"/>
    <w:rsid w:val="001E328E"/>
    <w:rsid w:val="001E6778"/>
    <w:rsid w:val="00201088"/>
    <w:rsid w:val="002012BC"/>
    <w:rsid w:val="00221ECD"/>
    <w:rsid w:val="00222E52"/>
    <w:rsid w:val="00240678"/>
    <w:rsid w:val="00241A62"/>
    <w:rsid w:val="0024510E"/>
    <w:rsid w:val="00250AA4"/>
    <w:rsid w:val="00271557"/>
    <w:rsid w:val="0029162C"/>
    <w:rsid w:val="00293322"/>
    <w:rsid w:val="002A5E52"/>
    <w:rsid w:val="002A776D"/>
    <w:rsid w:val="002B10AF"/>
    <w:rsid w:val="002B49A0"/>
    <w:rsid w:val="002C3233"/>
    <w:rsid w:val="002C64E7"/>
    <w:rsid w:val="002D5593"/>
    <w:rsid w:val="002E0A30"/>
    <w:rsid w:val="002F6233"/>
    <w:rsid w:val="002F7936"/>
    <w:rsid w:val="002F7AF7"/>
    <w:rsid w:val="00300965"/>
    <w:rsid w:val="00300D9B"/>
    <w:rsid w:val="00301A72"/>
    <w:rsid w:val="003044ED"/>
    <w:rsid w:val="00306CF8"/>
    <w:rsid w:val="003076A5"/>
    <w:rsid w:val="003133FD"/>
    <w:rsid w:val="00313DAF"/>
    <w:rsid w:val="00337BC2"/>
    <w:rsid w:val="003414DD"/>
    <w:rsid w:val="003447F7"/>
    <w:rsid w:val="00353CF2"/>
    <w:rsid w:val="00385646"/>
    <w:rsid w:val="00396C57"/>
    <w:rsid w:val="003B2835"/>
    <w:rsid w:val="003C2842"/>
    <w:rsid w:val="003C2CFF"/>
    <w:rsid w:val="003C3705"/>
    <w:rsid w:val="003D2466"/>
    <w:rsid w:val="003F3B1E"/>
    <w:rsid w:val="003F587E"/>
    <w:rsid w:val="004003FF"/>
    <w:rsid w:val="0043438A"/>
    <w:rsid w:val="00444646"/>
    <w:rsid w:val="0045266C"/>
    <w:rsid w:val="004537F3"/>
    <w:rsid w:val="0045642E"/>
    <w:rsid w:val="00465B0C"/>
    <w:rsid w:val="004951EF"/>
    <w:rsid w:val="004B7B71"/>
    <w:rsid w:val="004C2964"/>
    <w:rsid w:val="004C46E3"/>
    <w:rsid w:val="004F33B1"/>
    <w:rsid w:val="00503FC2"/>
    <w:rsid w:val="00521751"/>
    <w:rsid w:val="00524FDD"/>
    <w:rsid w:val="00530FDF"/>
    <w:rsid w:val="00541142"/>
    <w:rsid w:val="00542588"/>
    <w:rsid w:val="0054380D"/>
    <w:rsid w:val="0054644C"/>
    <w:rsid w:val="005500E4"/>
    <w:rsid w:val="005525E7"/>
    <w:rsid w:val="0055694E"/>
    <w:rsid w:val="00571BBB"/>
    <w:rsid w:val="00575BFB"/>
    <w:rsid w:val="00580FDA"/>
    <w:rsid w:val="00584368"/>
    <w:rsid w:val="00587517"/>
    <w:rsid w:val="00591885"/>
    <w:rsid w:val="0059453A"/>
    <w:rsid w:val="005957AD"/>
    <w:rsid w:val="0059596F"/>
    <w:rsid w:val="005A338C"/>
    <w:rsid w:val="005A5EDB"/>
    <w:rsid w:val="005C28C5"/>
    <w:rsid w:val="005D3A5D"/>
    <w:rsid w:val="006015ED"/>
    <w:rsid w:val="00612061"/>
    <w:rsid w:val="00615ADC"/>
    <w:rsid w:val="00625AA2"/>
    <w:rsid w:val="00633C0B"/>
    <w:rsid w:val="00635680"/>
    <w:rsid w:val="00643951"/>
    <w:rsid w:val="00647DC4"/>
    <w:rsid w:val="00664E41"/>
    <w:rsid w:val="006700E5"/>
    <w:rsid w:val="0068646F"/>
    <w:rsid w:val="00694990"/>
    <w:rsid w:val="0069797A"/>
    <w:rsid w:val="006B02C4"/>
    <w:rsid w:val="006D536B"/>
    <w:rsid w:val="006E2E6F"/>
    <w:rsid w:val="006F5820"/>
    <w:rsid w:val="00707248"/>
    <w:rsid w:val="00711221"/>
    <w:rsid w:val="00720191"/>
    <w:rsid w:val="007220B9"/>
    <w:rsid w:val="00722310"/>
    <w:rsid w:val="00747B75"/>
    <w:rsid w:val="007518AF"/>
    <w:rsid w:val="007570C2"/>
    <w:rsid w:val="00771A90"/>
    <w:rsid w:val="0079771F"/>
    <w:rsid w:val="007A6A0F"/>
    <w:rsid w:val="007C24AA"/>
    <w:rsid w:val="007D1C62"/>
    <w:rsid w:val="007D1F1F"/>
    <w:rsid w:val="007E28C2"/>
    <w:rsid w:val="007F16BC"/>
    <w:rsid w:val="007F5689"/>
    <w:rsid w:val="00807E54"/>
    <w:rsid w:val="0081696F"/>
    <w:rsid w:val="00817FEB"/>
    <w:rsid w:val="00820045"/>
    <w:rsid w:val="008242A3"/>
    <w:rsid w:val="00826DB0"/>
    <w:rsid w:val="0082799E"/>
    <w:rsid w:val="008329FC"/>
    <w:rsid w:val="00864A80"/>
    <w:rsid w:val="0086685A"/>
    <w:rsid w:val="00874F39"/>
    <w:rsid w:val="00877CE5"/>
    <w:rsid w:val="00884E87"/>
    <w:rsid w:val="008B4E71"/>
    <w:rsid w:val="008B6F4F"/>
    <w:rsid w:val="008C0B7C"/>
    <w:rsid w:val="008C469A"/>
    <w:rsid w:val="008C7E24"/>
    <w:rsid w:val="008D2DB3"/>
    <w:rsid w:val="008D6467"/>
    <w:rsid w:val="0092155D"/>
    <w:rsid w:val="00940050"/>
    <w:rsid w:val="009434BA"/>
    <w:rsid w:val="00951DB7"/>
    <w:rsid w:val="00952C12"/>
    <w:rsid w:val="00952EC3"/>
    <w:rsid w:val="0096504A"/>
    <w:rsid w:val="00977AF9"/>
    <w:rsid w:val="00983713"/>
    <w:rsid w:val="009A1E1D"/>
    <w:rsid w:val="009C47D2"/>
    <w:rsid w:val="009C6297"/>
    <w:rsid w:val="009F3261"/>
    <w:rsid w:val="00A02EBD"/>
    <w:rsid w:val="00A245F2"/>
    <w:rsid w:val="00A2779B"/>
    <w:rsid w:val="00A407CA"/>
    <w:rsid w:val="00A50DF9"/>
    <w:rsid w:val="00A564E7"/>
    <w:rsid w:val="00A749BB"/>
    <w:rsid w:val="00A74E88"/>
    <w:rsid w:val="00A77C17"/>
    <w:rsid w:val="00A9738A"/>
    <w:rsid w:val="00AA240D"/>
    <w:rsid w:val="00AA3494"/>
    <w:rsid w:val="00AE18D5"/>
    <w:rsid w:val="00B07794"/>
    <w:rsid w:val="00B16688"/>
    <w:rsid w:val="00B177EF"/>
    <w:rsid w:val="00B22DDA"/>
    <w:rsid w:val="00B25576"/>
    <w:rsid w:val="00B27CD2"/>
    <w:rsid w:val="00B32249"/>
    <w:rsid w:val="00B45D59"/>
    <w:rsid w:val="00B635D6"/>
    <w:rsid w:val="00B66A98"/>
    <w:rsid w:val="00B72207"/>
    <w:rsid w:val="00B872D4"/>
    <w:rsid w:val="00BB1866"/>
    <w:rsid w:val="00BB75A2"/>
    <w:rsid w:val="00BC37E6"/>
    <w:rsid w:val="00BE3803"/>
    <w:rsid w:val="00C24C4F"/>
    <w:rsid w:val="00C27247"/>
    <w:rsid w:val="00C3593F"/>
    <w:rsid w:val="00C700C4"/>
    <w:rsid w:val="00C700F3"/>
    <w:rsid w:val="00C759FF"/>
    <w:rsid w:val="00C77D60"/>
    <w:rsid w:val="00C77D7D"/>
    <w:rsid w:val="00C93A1A"/>
    <w:rsid w:val="00C94300"/>
    <w:rsid w:val="00C97F6F"/>
    <w:rsid w:val="00CB2627"/>
    <w:rsid w:val="00CC2F39"/>
    <w:rsid w:val="00CC367F"/>
    <w:rsid w:val="00CC4DBB"/>
    <w:rsid w:val="00CF413C"/>
    <w:rsid w:val="00CF6829"/>
    <w:rsid w:val="00CF6B89"/>
    <w:rsid w:val="00D5106F"/>
    <w:rsid w:val="00D52DB6"/>
    <w:rsid w:val="00D55929"/>
    <w:rsid w:val="00D80D8C"/>
    <w:rsid w:val="00D96ABE"/>
    <w:rsid w:val="00DA0D15"/>
    <w:rsid w:val="00DA410D"/>
    <w:rsid w:val="00DB67AC"/>
    <w:rsid w:val="00DC6903"/>
    <w:rsid w:val="00DF6040"/>
    <w:rsid w:val="00E2367B"/>
    <w:rsid w:val="00E4369B"/>
    <w:rsid w:val="00E51F3F"/>
    <w:rsid w:val="00E60AE7"/>
    <w:rsid w:val="00E61425"/>
    <w:rsid w:val="00E77163"/>
    <w:rsid w:val="00E80A7E"/>
    <w:rsid w:val="00E86BF6"/>
    <w:rsid w:val="00EA7437"/>
    <w:rsid w:val="00EB54B2"/>
    <w:rsid w:val="00EB75CB"/>
    <w:rsid w:val="00ED4A2C"/>
    <w:rsid w:val="00ED5C7C"/>
    <w:rsid w:val="00ED62A2"/>
    <w:rsid w:val="00EE2911"/>
    <w:rsid w:val="00EE354D"/>
    <w:rsid w:val="00EE3637"/>
    <w:rsid w:val="00EE539C"/>
    <w:rsid w:val="00EF4043"/>
    <w:rsid w:val="00F035B0"/>
    <w:rsid w:val="00F06198"/>
    <w:rsid w:val="00F131FC"/>
    <w:rsid w:val="00F5080D"/>
    <w:rsid w:val="00F75967"/>
    <w:rsid w:val="00FB26C7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0DB8"/>
  <w15:docId w15:val="{22C04F90-E6B4-4024-936E-63190B0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5C28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C28C5"/>
  </w:style>
  <w:style w:type="paragraph" w:styleId="ac">
    <w:name w:val="annotation text"/>
    <w:basedOn w:val="a"/>
    <w:link w:val="ad"/>
    <w:uiPriority w:val="99"/>
    <w:unhideWhenUsed/>
    <w:rsid w:val="00D96ABE"/>
  </w:style>
  <w:style w:type="character" w:customStyle="1" w:styleId="ad">
    <w:name w:val="Текст примечания Знак"/>
    <w:basedOn w:val="a0"/>
    <w:link w:val="ac"/>
    <w:uiPriority w:val="99"/>
    <w:rsid w:val="00D96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451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45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14653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9C62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62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ngsana Ne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73FF2"/>
    <w:rsid w:val="0010067A"/>
    <w:rsid w:val="00195720"/>
    <w:rsid w:val="002D4D9E"/>
    <w:rsid w:val="00422551"/>
    <w:rsid w:val="00442918"/>
    <w:rsid w:val="00495FDF"/>
    <w:rsid w:val="005A4708"/>
    <w:rsid w:val="006C6CB9"/>
    <w:rsid w:val="0074061D"/>
    <w:rsid w:val="008465DF"/>
    <w:rsid w:val="00895437"/>
    <w:rsid w:val="00944B17"/>
    <w:rsid w:val="009D299B"/>
    <w:rsid w:val="00A30898"/>
    <w:rsid w:val="00AC477F"/>
    <w:rsid w:val="00B437D7"/>
    <w:rsid w:val="00BE40AF"/>
    <w:rsid w:val="00BF171D"/>
    <w:rsid w:val="00D437F6"/>
    <w:rsid w:val="00D4647D"/>
    <w:rsid w:val="00D86773"/>
    <w:rsid w:val="00E5624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DAF80-2D48-4AF2-82BA-1CCDF5C3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12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Асташкина Ольга Александровна</cp:lastModifiedBy>
  <cp:revision>42</cp:revision>
  <cp:lastPrinted>2023-11-10T08:08:00Z</cp:lastPrinted>
  <dcterms:created xsi:type="dcterms:W3CDTF">2023-11-24T06:10:00Z</dcterms:created>
  <dcterms:modified xsi:type="dcterms:W3CDTF">2025-05-22T05:19:00Z</dcterms:modified>
</cp:coreProperties>
</file>