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5C2D93" w:rsidRPr="004D6AE4" w:rsidRDefault="005C2D93" w:rsidP="005C2D93">
      <w:pPr>
        <w:rPr>
          <w:bCs/>
          <w:iCs/>
          <w:sz w:val="26"/>
          <w:szCs w:val="26"/>
          <w:lang w:eastAsia="en-US"/>
        </w:rPr>
      </w:pPr>
      <w:r w:rsidRPr="004D6AE4">
        <w:rPr>
          <w:bCs/>
          <w:iCs/>
          <w:sz w:val="26"/>
          <w:szCs w:val="26"/>
          <w:lang w:eastAsia="en-US"/>
        </w:rPr>
        <w:t xml:space="preserve">О внесении изменений </w:t>
      </w:r>
    </w:p>
    <w:p w:rsidR="005C2D93" w:rsidRPr="004D6AE4" w:rsidRDefault="005C2D93" w:rsidP="005C2D93">
      <w:pPr>
        <w:rPr>
          <w:bCs/>
          <w:iCs/>
          <w:sz w:val="26"/>
          <w:szCs w:val="26"/>
          <w:lang w:eastAsia="en-US"/>
        </w:rPr>
      </w:pPr>
      <w:r w:rsidRPr="004D6AE4">
        <w:rPr>
          <w:bCs/>
          <w:iCs/>
          <w:sz w:val="26"/>
          <w:szCs w:val="26"/>
          <w:lang w:eastAsia="en-US"/>
        </w:rPr>
        <w:t xml:space="preserve">в постановление Администрации </w:t>
      </w:r>
    </w:p>
    <w:p w:rsidR="005C2D93" w:rsidRDefault="005C2D93" w:rsidP="005C2D93">
      <w:pPr>
        <w:rPr>
          <w:bCs/>
          <w:iCs/>
          <w:sz w:val="26"/>
          <w:szCs w:val="26"/>
          <w:lang w:eastAsia="en-US"/>
        </w:rPr>
      </w:pPr>
      <w:r w:rsidRPr="004D6AE4">
        <w:rPr>
          <w:bCs/>
          <w:iCs/>
          <w:sz w:val="26"/>
          <w:szCs w:val="26"/>
          <w:lang w:eastAsia="en-US"/>
        </w:rPr>
        <w:t xml:space="preserve">города Когалыма </w:t>
      </w:r>
    </w:p>
    <w:p w:rsidR="00B22DDA" w:rsidRDefault="005C2D93" w:rsidP="005C2D93">
      <w:pPr>
        <w:rPr>
          <w:sz w:val="26"/>
          <w:szCs w:val="26"/>
        </w:rPr>
      </w:pPr>
      <w:r w:rsidRPr="00346A2B">
        <w:rPr>
          <w:bCs/>
          <w:iCs/>
          <w:sz w:val="26"/>
          <w:szCs w:val="26"/>
          <w:lang w:eastAsia="en-US"/>
        </w:rPr>
        <w:t xml:space="preserve">от </w:t>
      </w:r>
      <w:r>
        <w:rPr>
          <w:bCs/>
          <w:iCs/>
          <w:sz w:val="26"/>
          <w:szCs w:val="26"/>
          <w:lang w:eastAsia="en-US"/>
        </w:rPr>
        <w:t>19.02.</w:t>
      </w:r>
      <w:r w:rsidRPr="007A0AFB">
        <w:rPr>
          <w:bCs/>
          <w:iCs/>
          <w:sz w:val="26"/>
          <w:szCs w:val="26"/>
          <w:lang w:eastAsia="en-US"/>
        </w:rPr>
        <w:t xml:space="preserve">2009 </w:t>
      </w:r>
      <w:r>
        <w:rPr>
          <w:bCs/>
          <w:iCs/>
          <w:sz w:val="26"/>
          <w:szCs w:val="26"/>
          <w:lang w:eastAsia="en-US"/>
        </w:rPr>
        <w:t>№</w:t>
      </w:r>
      <w:r w:rsidRPr="007A0AFB">
        <w:rPr>
          <w:bCs/>
          <w:iCs/>
          <w:sz w:val="26"/>
          <w:szCs w:val="26"/>
          <w:lang w:eastAsia="en-US"/>
        </w:rPr>
        <w:t>309</w:t>
      </w:r>
    </w:p>
    <w:p w:rsidR="00FB5937" w:rsidRDefault="00FB5937" w:rsidP="00B22DDA">
      <w:pPr>
        <w:ind w:firstLine="851"/>
        <w:rPr>
          <w:sz w:val="26"/>
          <w:szCs w:val="26"/>
        </w:rPr>
      </w:pPr>
    </w:p>
    <w:p w:rsidR="009D15D2" w:rsidRPr="007876C6" w:rsidRDefault="009D15D2" w:rsidP="00B22DDA">
      <w:pPr>
        <w:ind w:firstLine="851"/>
        <w:rPr>
          <w:sz w:val="26"/>
          <w:szCs w:val="26"/>
        </w:rPr>
      </w:pPr>
    </w:p>
    <w:p w:rsidR="00B22DDA" w:rsidRPr="009D15D2" w:rsidRDefault="000E28EE" w:rsidP="001A6802">
      <w:pPr>
        <w:ind w:firstLine="709"/>
        <w:jc w:val="both"/>
        <w:rPr>
          <w:spacing w:val="-6"/>
          <w:sz w:val="26"/>
          <w:szCs w:val="26"/>
        </w:rPr>
      </w:pPr>
      <w:r w:rsidRPr="009D15D2">
        <w:rPr>
          <w:spacing w:val="-6"/>
          <w:sz w:val="26"/>
          <w:szCs w:val="26"/>
        </w:rPr>
        <w:t>В соответствии с Федеральным законом</w:t>
      </w:r>
      <w:r w:rsidR="00303B11" w:rsidRPr="009D15D2">
        <w:rPr>
          <w:spacing w:val="-6"/>
          <w:sz w:val="26"/>
          <w:szCs w:val="26"/>
        </w:rPr>
        <w:t xml:space="preserve"> </w:t>
      </w:r>
      <w:r w:rsidRPr="009D15D2">
        <w:rPr>
          <w:spacing w:val="-6"/>
          <w:sz w:val="26"/>
          <w:szCs w:val="26"/>
        </w:rPr>
        <w:t xml:space="preserve">от 24.07.2007 №209-ФЗ «О развитии малого и среднего предпринимательства в Российской Федерации», </w:t>
      </w:r>
      <w:r w:rsidR="007D5CB0" w:rsidRPr="009D15D2">
        <w:rPr>
          <w:spacing w:val="-6"/>
          <w:sz w:val="26"/>
          <w:szCs w:val="26"/>
        </w:rPr>
        <w:t xml:space="preserve">Уставом города Когалыма, </w:t>
      </w:r>
      <w:r w:rsidRPr="009D15D2">
        <w:rPr>
          <w:spacing w:val="-6"/>
          <w:sz w:val="26"/>
          <w:szCs w:val="26"/>
        </w:rPr>
        <w:t xml:space="preserve">учитывая </w:t>
      </w:r>
      <w:r w:rsidR="009D15D2">
        <w:rPr>
          <w:spacing w:val="-6"/>
          <w:sz w:val="26"/>
          <w:szCs w:val="26"/>
        </w:rPr>
        <w:t xml:space="preserve">протокол </w:t>
      </w:r>
      <w:r w:rsidR="001A6802" w:rsidRPr="009D15D2">
        <w:rPr>
          <w:spacing w:val="-6"/>
          <w:sz w:val="26"/>
          <w:szCs w:val="26"/>
        </w:rPr>
        <w:t xml:space="preserve">заседания </w:t>
      </w:r>
      <w:r w:rsidR="00721F02">
        <w:rPr>
          <w:spacing w:val="-6"/>
          <w:sz w:val="26"/>
          <w:szCs w:val="26"/>
        </w:rPr>
        <w:t>Координационного совета</w:t>
      </w:r>
      <w:r w:rsidR="009D15D2">
        <w:rPr>
          <w:spacing w:val="-6"/>
          <w:sz w:val="26"/>
          <w:szCs w:val="26"/>
        </w:rPr>
        <w:t xml:space="preserve"> по развитию малого и </w:t>
      </w:r>
      <w:r w:rsidR="001A6802" w:rsidRPr="009D15D2">
        <w:rPr>
          <w:spacing w:val="-6"/>
          <w:sz w:val="26"/>
          <w:szCs w:val="26"/>
        </w:rPr>
        <w:t xml:space="preserve">среднего </w:t>
      </w:r>
      <w:r w:rsidR="009D15D2">
        <w:rPr>
          <w:spacing w:val="-6"/>
          <w:sz w:val="26"/>
          <w:szCs w:val="26"/>
        </w:rPr>
        <w:t xml:space="preserve">предпринимательства в городе Когалыме </w:t>
      </w:r>
      <w:r w:rsidR="00985C64">
        <w:rPr>
          <w:spacing w:val="-6"/>
          <w:sz w:val="26"/>
          <w:szCs w:val="26"/>
        </w:rPr>
        <w:t>от 24.02.2025 №1</w:t>
      </w:r>
      <w:r w:rsidR="001A6802" w:rsidRPr="009D15D2">
        <w:rPr>
          <w:spacing w:val="-6"/>
          <w:sz w:val="26"/>
          <w:szCs w:val="26"/>
        </w:rPr>
        <w:t xml:space="preserve">, </w:t>
      </w:r>
      <w:r w:rsidRPr="009D15D2">
        <w:rPr>
          <w:spacing w:val="-6"/>
          <w:sz w:val="26"/>
          <w:szCs w:val="26"/>
        </w:rPr>
        <w:t>в целях совершенствования структуры органов, направленных</w:t>
      </w:r>
      <w:bookmarkStart w:id="0" w:name="_GoBack"/>
      <w:bookmarkEnd w:id="0"/>
      <w:r w:rsidRPr="009D15D2">
        <w:rPr>
          <w:spacing w:val="-6"/>
          <w:sz w:val="26"/>
          <w:szCs w:val="26"/>
        </w:rPr>
        <w:t xml:space="preserve"> на развитие малого и среднего предпринимательства в городе Когалыме:</w:t>
      </w:r>
    </w:p>
    <w:p w:rsidR="00B22DDA" w:rsidRPr="007876C6" w:rsidRDefault="00B22DDA" w:rsidP="00ED5C7C">
      <w:pPr>
        <w:ind w:firstLine="709"/>
        <w:jc w:val="both"/>
        <w:rPr>
          <w:sz w:val="26"/>
          <w:szCs w:val="26"/>
        </w:rPr>
      </w:pPr>
    </w:p>
    <w:p w:rsidR="004C04AC" w:rsidRDefault="002859DC" w:rsidP="0051410E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2859DC">
        <w:rPr>
          <w:sz w:val="26"/>
          <w:szCs w:val="26"/>
        </w:rPr>
        <w:t xml:space="preserve">1. </w:t>
      </w:r>
      <w:r w:rsidR="00985C64">
        <w:rPr>
          <w:sz w:val="26"/>
          <w:szCs w:val="26"/>
        </w:rPr>
        <w:t xml:space="preserve">В приложении </w:t>
      </w:r>
      <w:r w:rsidR="00985C64" w:rsidRPr="00073ADB">
        <w:rPr>
          <w:sz w:val="26"/>
          <w:szCs w:val="26"/>
        </w:rPr>
        <w:t>2</w:t>
      </w:r>
      <w:r w:rsidR="00985C64">
        <w:rPr>
          <w:sz w:val="26"/>
          <w:szCs w:val="26"/>
        </w:rPr>
        <w:t xml:space="preserve"> к</w:t>
      </w:r>
      <w:r w:rsidR="005D3855" w:rsidRPr="0051410E">
        <w:rPr>
          <w:sz w:val="26"/>
          <w:szCs w:val="26"/>
        </w:rPr>
        <w:t xml:space="preserve"> постановлени</w:t>
      </w:r>
      <w:r w:rsidR="00985C64">
        <w:rPr>
          <w:sz w:val="26"/>
          <w:szCs w:val="26"/>
        </w:rPr>
        <w:t>ю</w:t>
      </w:r>
      <w:r w:rsidR="005D3855" w:rsidRPr="0051410E">
        <w:rPr>
          <w:sz w:val="26"/>
          <w:szCs w:val="26"/>
        </w:rPr>
        <w:t xml:space="preserve"> Администрации города Когалыма от 19.02.2009</w:t>
      </w:r>
      <w:r w:rsidR="0051410E">
        <w:rPr>
          <w:sz w:val="26"/>
          <w:szCs w:val="26"/>
        </w:rPr>
        <w:t xml:space="preserve"> </w:t>
      </w:r>
      <w:r w:rsidR="0051410E" w:rsidRPr="0051410E">
        <w:rPr>
          <w:sz w:val="26"/>
          <w:szCs w:val="26"/>
        </w:rPr>
        <w:t>№</w:t>
      </w:r>
      <w:r w:rsidR="005D3855" w:rsidRPr="0051410E">
        <w:rPr>
          <w:sz w:val="26"/>
          <w:szCs w:val="26"/>
        </w:rPr>
        <w:t>309 «О Координационном совете по развитию малого и среднего</w:t>
      </w:r>
      <w:r w:rsidR="0051410E">
        <w:rPr>
          <w:sz w:val="26"/>
          <w:szCs w:val="26"/>
        </w:rPr>
        <w:t xml:space="preserve"> </w:t>
      </w:r>
      <w:r w:rsidR="005D3855" w:rsidRPr="0051410E">
        <w:rPr>
          <w:sz w:val="26"/>
          <w:szCs w:val="26"/>
        </w:rPr>
        <w:t>предпринимательства в городе Когалыме» внести</w:t>
      </w:r>
      <w:r w:rsidR="0051410E">
        <w:rPr>
          <w:sz w:val="26"/>
          <w:szCs w:val="26"/>
        </w:rPr>
        <w:t xml:space="preserve"> </w:t>
      </w:r>
      <w:r w:rsidR="0051410E" w:rsidRPr="0051410E">
        <w:rPr>
          <w:sz w:val="26"/>
          <w:szCs w:val="26"/>
        </w:rPr>
        <w:t>следующие изменения:</w:t>
      </w:r>
    </w:p>
    <w:p w:rsidR="00985C64" w:rsidRDefault="00C155FD" w:rsidP="004C04A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C155FD">
        <w:rPr>
          <w:sz w:val="26"/>
          <w:szCs w:val="26"/>
        </w:rPr>
        <w:t>1</w:t>
      </w:r>
      <w:r>
        <w:rPr>
          <w:sz w:val="26"/>
          <w:szCs w:val="26"/>
        </w:rPr>
        <w:t xml:space="preserve">.1. </w:t>
      </w:r>
      <w:r w:rsidR="00985C64">
        <w:rPr>
          <w:sz w:val="26"/>
          <w:szCs w:val="26"/>
        </w:rPr>
        <w:t>абзац 2</w:t>
      </w:r>
      <w:r w:rsidR="00E57815">
        <w:rPr>
          <w:sz w:val="26"/>
          <w:szCs w:val="26"/>
        </w:rPr>
        <w:t>3 изложить в следующей редакции:</w:t>
      </w:r>
    </w:p>
    <w:tbl>
      <w:tblPr>
        <w:tblStyle w:val="a5"/>
        <w:tblW w:w="503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11"/>
        <w:gridCol w:w="600"/>
        <w:gridCol w:w="4734"/>
      </w:tblGrid>
      <w:tr w:rsidR="00985C64" w:rsidRPr="00906CC2" w:rsidTr="00985C64">
        <w:tc>
          <w:tcPr>
            <w:tcW w:w="1985" w:type="pct"/>
          </w:tcPr>
          <w:p w:rsidR="00985C64" w:rsidRPr="00540514" w:rsidRDefault="00985C64" w:rsidP="00985C64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</w:t>
            </w:r>
            <w:r w:rsidRPr="00077DF4">
              <w:rPr>
                <w:sz w:val="26"/>
                <w:szCs w:val="26"/>
              </w:rPr>
              <w:t>Ханиева Наиля Аликовна</w:t>
            </w:r>
          </w:p>
        </w:tc>
        <w:tc>
          <w:tcPr>
            <w:tcW w:w="339" w:type="pct"/>
          </w:tcPr>
          <w:p w:rsidR="00985C64" w:rsidRDefault="00985C64" w:rsidP="00985C64">
            <w:pPr>
              <w:tabs>
                <w:tab w:val="left" w:pos="3206"/>
              </w:tabs>
              <w:ind w:firstLine="135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76" w:type="pct"/>
          </w:tcPr>
          <w:p w:rsidR="00985C64" w:rsidRPr="00906CC2" w:rsidRDefault="00985C64" w:rsidP="00985C64">
            <w:pPr>
              <w:tabs>
                <w:tab w:val="left" w:pos="3206"/>
              </w:tabs>
              <w:jc w:val="both"/>
              <w:rPr>
                <w:sz w:val="25"/>
                <w:szCs w:val="25"/>
              </w:rPr>
            </w:pPr>
            <w:r w:rsidRPr="00985C64">
              <w:rPr>
                <w:sz w:val="26"/>
                <w:szCs w:val="26"/>
              </w:rPr>
              <w:t>Генеральный директор ООО «УК «Устойчивые территории», общественный представитель Уполномоченного по защите прав предпринимателей в Ханты-Мансийском автономном округе – Югре (по согласованию)</w:t>
            </w:r>
            <w:r>
              <w:rPr>
                <w:sz w:val="26"/>
                <w:szCs w:val="26"/>
              </w:rPr>
              <w:t>;                                          »</w:t>
            </w:r>
          </w:p>
        </w:tc>
      </w:tr>
    </w:tbl>
    <w:p w:rsidR="00985C64" w:rsidRDefault="00985C64" w:rsidP="00985C64">
      <w:pPr>
        <w:tabs>
          <w:tab w:val="left" w:pos="1134"/>
          <w:tab w:val="left" w:pos="3206"/>
        </w:tabs>
        <w:ind w:firstLine="709"/>
        <w:jc w:val="both"/>
        <w:rPr>
          <w:sz w:val="26"/>
          <w:szCs w:val="26"/>
        </w:rPr>
      </w:pPr>
    </w:p>
    <w:p w:rsidR="00985C64" w:rsidRDefault="00985C64" w:rsidP="004C04A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1.2. дополнить абзацами следующего содержания:</w:t>
      </w:r>
    </w:p>
    <w:tbl>
      <w:tblPr>
        <w:tblStyle w:val="a5"/>
        <w:tblW w:w="503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511"/>
        <w:gridCol w:w="600"/>
        <w:gridCol w:w="4734"/>
      </w:tblGrid>
      <w:tr w:rsidR="00985C64" w:rsidRPr="00906CC2" w:rsidTr="00E57815">
        <w:tc>
          <w:tcPr>
            <w:tcW w:w="1985" w:type="pct"/>
          </w:tcPr>
          <w:p w:rsidR="00985C64" w:rsidRPr="00540514" w:rsidRDefault="00985C64" w:rsidP="00985C64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</w:t>
            </w:r>
            <w:r>
              <w:rPr>
                <w:sz w:val="26"/>
                <w:szCs w:val="26"/>
              </w:rPr>
              <w:t>Трошина Юлия Сергеевна</w:t>
            </w:r>
          </w:p>
        </w:tc>
        <w:tc>
          <w:tcPr>
            <w:tcW w:w="339" w:type="pct"/>
          </w:tcPr>
          <w:p w:rsidR="00985C64" w:rsidRDefault="00985C64" w:rsidP="00661682">
            <w:pPr>
              <w:tabs>
                <w:tab w:val="left" w:pos="3206"/>
              </w:tabs>
              <w:ind w:firstLine="135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76" w:type="pct"/>
          </w:tcPr>
          <w:p w:rsidR="00985C64" w:rsidRPr="00906CC2" w:rsidRDefault="00985C64" w:rsidP="00985C64">
            <w:pPr>
              <w:tabs>
                <w:tab w:val="left" w:pos="3206"/>
              </w:tabs>
              <w:jc w:val="both"/>
              <w:rPr>
                <w:sz w:val="25"/>
                <w:szCs w:val="25"/>
              </w:rPr>
            </w:pPr>
            <w:r>
              <w:rPr>
                <w:sz w:val="26"/>
                <w:szCs w:val="26"/>
              </w:rPr>
              <w:t>Индивидуальной предприниматель</w:t>
            </w:r>
            <w:r w:rsidRPr="00985C64">
              <w:rPr>
                <w:sz w:val="26"/>
                <w:szCs w:val="26"/>
              </w:rPr>
              <w:t xml:space="preserve"> (по согласованию)</w:t>
            </w:r>
            <w:r>
              <w:rPr>
                <w:sz w:val="26"/>
                <w:szCs w:val="26"/>
              </w:rPr>
              <w:t>;</w:t>
            </w:r>
          </w:p>
        </w:tc>
      </w:tr>
      <w:tr w:rsidR="00985C64" w:rsidRPr="00906CC2" w:rsidTr="00E57815">
        <w:tc>
          <w:tcPr>
            <w:tcW w:w="1985" w:type="pct"/>
          </w:tcPr>
          <w:p w:rsidR="00985C64" w:rsidRDefault="00985C64" w:rsidP="00985C64">
            <w:pPr>
              <w:tabs>
                <w:tab w:val="left" w:pos="320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Семенишина Юлия Александровна</w:t>
            </w:r>
          </w:p>
        </w:tc>
        <w:tc>
          <w:tcPr>
            <w:tcW w:w="339" w:type="pct"/>
          </w:tcPr>
          <w:p w:rsidR="00985C64" w:rsidRDefault="00985C64" w:rsidP="00661682">
            <w:pPr>
              <w:tabs>
                <w:tab w:val="left" w:pos="3206"/>
              </w:tabs>
              <w:ind w:firstLine="135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676" w:type="pct"/>
          </w:tcPr>
          <w:p w:rsidR="00985C64" w:rsidRDefault="00985C64" w:rsidP="00985C64">
            <w:pPr>
              <w:tabs>
                <w:tab w:val="left" w:pos="3206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Индивидуальной предприниматель</w:t>
            </w:r>
            <w:r w:rsidRPr="00985C64">
              <w:rPr>
                <w:sz w:val="26"/>
                <w:szCs w:val="26"/>
              </w:rPr>
              <w:t xml:space="preserve"> (по согласованию)</w:t>
            </w:r>
            <w:r>
              <w:rPr>
                <w:sz w:val="26"/>
                <w:szCs w:val="26"/>
              </w:rPr>
              <w:t>;</w:t>
            </w:r>
          </w:p>
        </w:tc>
      </w:tr>
      <w:tr w:rsidR="00985C64" w:rsidRPr="00906CC2" w:rsidTr="00E57815">
        <w:tc>
          <w:tcPr>
            <w:tcW w:w="1985" w:type="pct"/>
          </w:tcPr>
          <w:p w:rsidR="00985C64" w:rsidRDefault="00985C64" w:rsidP="00985C64">
            <w:pPr>
              <w:tabs>
                <w:tab w:val="left" w:pos="3206"/>
              </w:tabs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Халафов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Вагид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Камал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оглы</w:t>
            </w:r>
            <w:proofErr w:type="spellEnd"/>
          </w:p>
        </w:tc>
        <w:tc>
          <w:tcPr>
            <w:tcW w:w="339" w:type="pct"/>
          </w:tcPr>
          <w:p w:rsidR="00985C64" w:rsidRDefault="00985C64" w:rsidP="00661682">
            <w:pPr>
              <w:tabs>
                <w:tab w:val="left" w:pos="3206"/>
              </w:tabs>
              <w:ind w:firstLine="135"/>
              <w:rPr>
                <w:sz w:val="26"/>
                <w:szCs w:val="26"/>
              </w:rPr>
            </w:pPr>
          </w:p>
        </w:tc>
        <w:tc>
          <w:tcPr>
            <w:tcW w:w="2676" w:type="pct"/>
          </w:tcPr>
          <w:p w:rsidR="00985C64" w:rsidRDefault="00985C64" w:rsidP="00E57815">
            <w:pPr>
              <w:tabs>
                <w:tab w:val="left" w:pos="3206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Индивидуальной предприниматель</w:t>
            </w:r>
            <w:r w:rsidRPr="00985C64">
              <w:rPr>
                <w:sz w:val="26"/>
                <w:szCs w:val="26"/>
              </w:rPr>
              <w:t xml:space="preserve"> (по согласованию)</w:t>
            </w:r>
            <w:r>
              <w:rPr>
                <w:sz w:val="26"/>
                <w:szCs w:val="26"/>
              </w:rPr>
              <w:t>.</w:t>
            </w:r>
            <w:r w:rsidR="00E57815">
              <w:rPr>
                <w:sz w:val="26"/>
                <w:szCs w:val="26"/>
              </w:rPr>
              <w:t xml:space="preserve">                                           </w:t>
            </w:r>
            <w:r>
              <w:rPr>
                <w:sz w:val="26"/>
                <w:szCs w:val="26"/>
              </w:rPr>
              <w:t>»</w:t>
            </w:r>
          </w:p>
        </w:tc>
      </w:tr>
    </w:tbl>
    <w:p w:rsidR="00985C64" w:rsidRDefault="00985C64" w:rsidP="004C04AC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D9084B" w:rsidRPr="002859DC" w:rsidRDefault="000C23D9" w:rsidP="004C04A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0C23D9">
        <w:rPr>
          <w:sz w:val="26"/>
          <w:szCs w:val="26"/>
        </w:rPr>
        <w:t>3</w:t>
      </w:r>
      <w:r w:rsidR="00D9084B">
        <w:rPr>
          <w:sz w:val="26"/>
          <w:szCs w:val="26"/>
        </w:rPr>
        <w:t xml:space="preserve">. </w:t>
      </w:r>
      <w:r w:rsidR="00D9084B" w:rsidRPr="00D9084B">
        <w:rPr>
          <w:sz w:val="26"/>
          <w:szCs w:val="26"/>
        </w:rPr>
        <w:t>Управлению инвестиционной деятельности и развития предпринимательства Администрации города Когалыма (Феоктистов</w:t>
      </w:r>
      <w:r w:rsidR="009D15D2" w:rsidRPr="009D15D2">
        <w:rPr>
          <w:sz w:val="26"/>
          <w:szCs w:val="26"/>
        </w:rPr>
        <w:t xml:space="preserve"> </w:t>
      </w:r>
      <w:r w:rsidR="009D15D2" w:rsidRPr="00D9084B">
        <w:rPr>
          <w:sz w:val="26"/>
          <w:szCs w:val="26"/>
        </w:rPr>
        <w:t>В.И.</w:t>
      </w:r>
      <w:r w:rsidR="00D9084B" w:rsidRPr="00D9084B">
        <w:rPr>
          <w:sz w:val="26"/>
          <w:szCs w:val="26"/>
        </w:rPr>
        <w:t>) направить в юридическое управление Администрации города Когалыма текст постановления и приложения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                    «О мерах по формированию регистра муниципальных нормативных правовых актов Ханты-Мансийского автономного округа - Югры» для дальнейшего направления в Управление государственной регистрации нормативных правовых актов Аппарата Губернатора Ханты-Мансийского                           автономного округа - Югры.</w:t>
      </w:r>
    </w:p>
    <w:p w:rsidR="00C27247" w:rsidRDefault="00C27247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4C04AC" w:rsidRDefault="000C23D9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0C23D9">
        <w:rPr>
          <w:sz w:val="26"/>
          <w:szCs w:val="26"/>
        </w:rPr>
        <w:t>4</w:t>
      </w:r>
      <w:r w:rsidR="004C04AC">
        <w:rPr>
          <w:sz w:val="26"/>
          <w:szCs w:val="26"/>
        </w:rPr>
        <w:t xml:space="preserve">. </w:t>
      </w:r>
      <w:r w:rsidR="004C04AC" w:rsidRPr="004C04AC">
        <w:rPr>
          <w:sz w:val="26"/>
          <w:szCs w:val="26"/>
        </w:rPr>
        <w:t>Опубликовать настоящее постановление и приложени</w:t>
      </w:r>
      <w:r w:rsidR="00C155FD">
        <w:rPr>
          <w:sz w:val="26"/>
          <w:szCs w:val="26"/>
        </w:rPr>
        <w:t>я</w:t>
      </w:r>
      <w:r w:rsidR="004C04AC" w:rsidRPr="004C04AC">
        <w:rPr>
          <w:sz w:val="26"/>
          <w:szCs w:val="26"/>
        </w:rPr>
        <w:t xml:space="preserve"> к нему в сетевом издании «Когалымский вестник»: KOGVESTI.RU, ЭЛ №ФС 77 – 85332                            от 15.05.2023 и разместить на официальном сайте органов местного самоуправления города Когалыма в информационно-телекоммуникационной сети </w:t>
      </w:r>
      <w:r w:rsidR="004C04AC" w:rsidRPr="009D15D2">
        <w:rPr>
          <w:color w:val="000000" w:themeColor="text1"/>
          <w:sz w:val="26"/>
          <w:szCs w:val="26"/>
        </w:rPr>
        <w:t>Интернет (</w:t>
      </w:r>
      <w:hyperlink r:id="rId7" w:history="1">
        <w:r w:rsidR="004C04AC" w:rsidRPr="009D15D2">
          <w:rPr>
            <w:rStyle w:val="aa"/>
            <w:color w:val="000000" w:themeColor="text1"/>
            <w:sz w:val="26"/>
            <w:szCs w:val="26"/>
            <w:u w:val="none"/>
          </w:rPr>
          <w:t>www.admkogalym.ru</w:t>
        </w:r>
      </w:hyperlink>
      <w:r w:rsidR="004C04AC" w:rsidRPr="009D15D2">
        <w:rPr>
          <w:color w:val="000000" w:themeColor="text1"/>
          <w:sz w:val="26"/>
          <w:szCs w:val="26"/>
        </w:rPr>
        <w:t>).</w:t>
      </w:r>
    </w:p>
    <w:p w:rsidR="004C04AC" w:rsidRPr="007876C6" w:rsidRDefault="004C04AC" w:rsidP="00ED5C7C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B22DDA" w:rsidRPr="007876C6" w:rsidRDefault="00D9084B" w:rsidP="00ED5C7C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B22DDA" w:rsidRPr="007876C6">
        <w:rPr>
          <w:sz w:val="26"/>
          <w:szCs w:val="26"/>
        </w:rPr>
        <w:t xml:space="preserve">. </w:t>
      </w:r>
      <w:r w:rsidR="004C04AC" w:rsidRPr="004C04AC">
        <w:rPr>
          <w:sz w:val="26"/>
          <w:szCs w:val="26"/>
        </w:rPr>
        <w:t>Контроль за выполнением постановления оставляю за собой.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D5489C" w:rsidRPr="00927695" w:rsidTr="009D15D2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8752" behindDoc="0" locked="0" layoutInCell="1" allowOverlap="1" wp14:anchorId="5069C15C" wp14:editId="042BC1FE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D5489C" w:rsidRPr="009D15D2" w:rsidRDefault="00D5489C" w:rsidP="009D15D2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sectPr w:rsidR="00C700C4" w:rsidSect="009D15D2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73ADB"/>
    <w:rsid w:val="00077DF4"/>
    <w:rsid w:val="00082085"/>
    <w:rsid w:val="00090A9E"/>
    <w:rsid w:val="000A1F0C"/>
    <w:rsid w:val="000C23D9"/>
    <w:rsid w:val="000E28EE"/>
    <w:rsid w:val="000E5B77"/>
    <w:rsid w:val="000F0569"/>
    <w:rsid w:val="00171A84"/>
    <w:rsid w:val="001A468E"/>
    <w:rsid w:val="001A6802"/>
    <w:rsid w:val="001D0927"/>
    <w:rsid w:val="001E328E"/>
    <w:rsid w:val="00201088"/>
    <w:rsid w:val="00241B51"/>
    <w:rsid w:val="002859DC"/>
    <w:rsid w:val="002B10AF"/>
    <w:rsid w:val="002B49A0"/>
    <w:rsid w:val="002D5593"/>
    <w:rsid w:val="002E0A30"/>
    <w:rsid w:val="002F7936"/>
    <w:rsid w:val="00300D9B"/>
    <w:rsid w:val="00303B11"/>
    <w:rsid w:val="00313DAF"/>
    <w:rsid w:val="003447F7"/>
    <w:rsid w:val="00397B20"/>
    <w:rsid w:val="003C4F71"/>
    <w:rsid w:val="003F587E"/>
    <w:rsid w:val="0043438A"/>
    <w:rsid w:val="004C04AC"/>
    <w:rsid w:val="004D6B8B"/>
    <w:rsid w:val="004F33B1"/>
    <w:rsid w:val="00502FEC"/>
    <w:rsid w:val="0051410E"/>
    <w:rsid w:val="00540514"/>
    <w:rsid w:val="005500E4"/>
    <w:rsid w:val="005C2D93"/>
    <w:rsid w:val="005D3855"/>
    <w:rsid w:val="006015ED"/>
    <w:rsid w:val="00625AA2"/>
    <w:rsid w:val="00635680"/>
    <w:rsid w:val="006F03F6"/>
    <w:rsid w:val="00721F02"/>
    <w:rsid w:val="0074653F"/>
    <w:rsid w:val="00747B75"/>
    <w:rsid w:val="00753FC6"/>
    <w:rsid w:val="007C24AA"/>
    <w:rsid w:val="007D1C62"/>
    <w:rsid w:val="007D55CC"/>
    <w:rsid w:val="007D5CB0"/>
    <w:rsid w:val="007E28C2"/>
    <w:rsid w:val="007F5689"/>
    <w:rsid w:val="00805BB7"/>
    <w:rsid w:val="00820045"/>
    <w:rsid w:val="008329FC"/>
    <w:rsid w:val="00861141"/>
    <w:rsid w:val="0086685A"/>
    <w:rsid w:val="00874F39"/>
    <w:rsid w:val="00877CE5"/>
    <w:rsid w:val="008C0B7C"/>
    <w:rsid w:val="008C7E24"/>
    <w:rsid w:val="008D2DB3"/>
    <w:rsid w:val="00906CC2"/>
    <w:rsid w:val="00932633"/>
    <w:rsid w:val="00952EC3"/>
    <w:rsid w:val="0098400C"/>
    <w:rsid w:val="00985C64"/>
    <w:rsid w:val="009C47D2"/>
    <w:rsid w:val="009D15D2"/>
    <w:rsid w:val="00A337E4"/>
    <w:rsid w:val="00A556BE"/>
    <w:rsid w:val="00A564E7"/>
    <w:rsid w:val="00AD3898"/>
    <w:rsid w:val="00AE6CEC"/>
    <w:rsid w:val="00B22DDA"/>
    <w:rsid w:val="00B25576"/>
    <w:rsid w:val="00B44BE6"/>
    <w:rsid w:val="00B71C99"/>
    <w:rsid w:val="00BA1E4C"/>
    <w:rsid w:val="00BB1866"/>
    <w:rsid w:val="00BC37E6"/>
    <w:rsid w:val="00BE0F76"/>
    <w:rsid w:val="00C155FD"/>
    <w:rsid w:val="00C27247"/>
    <w:rsid w:val="00C700C4"/>
    <w:rsid w:val="00C700F3"/>
    <w:rsid w:val="00C80A82"/>
    <w:rsid w:val="00C93C94"/>
    <w:rsid w:val="00CB2627"/>
    <w:rsid w:val="00CC367F"/>
    <w:rsid w:val="00CF6B89"/>
    <w:rsid w:val="00D06860"/>
    <w:rsid w:val="00D1113F"/>
    <w:rsid w:val="00D52DB6"/>
    <w:rsid w:val="00D5489C"/>
    <w:rsid w:val="00D801F1"/>
    <w:rsid w:val="00D90024"/>
    <w:rsid w:val="00D9084B"/>
    <w:rsid w:val="00DC4382"/>
    <w:rsid w:val="00E57815"/>
    <w:rsid w:val="00E82B3A"/>
    <w:rsid w:val="00EB75CB"/>
    <w:rsid w:val="00EB76A4"/>
    <w:rsid w:val="00EC17E6"/>
    <w:rsid w:val="00ED5C7C"/>
    <w:rsid w:val="00ED62A2"/>
    <w:rsid w:val="00EE3504"/>
    <w:rsid w:val="00EE539C"/>
    <w:rsid w:val="00F06198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BCC27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C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basedOn w:val="a0"/>
    <w:uiPriority w:val="99"/>
    <w:unhideWhenUsed/>
    <w:rsid w:val="004C04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2D4D9E"/>
    <w:rsid w:val="00442918"/>
    <w:rsid w:val="0051102D"/>
    <w:rsid w:val="007348B8"/>
    <w:rsid w:val="00A30898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0BC880-63A2-4E75-AD56-4EC128076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Спиридонова Юлия Леонидовна</cp:lastModifiedBy>
  <cp:revision>5</cp:revision>
  <cp:lastPrinted>2025-01-31T05:48:00Z</cp:lastPrinted>
  <dcterms:created xsi:type="dcterms:W3CDTF">2025-02-17T05:13:00Z</dcterms:created>
  <dcterms:modified xsi:type="dcterms:W3CDTF">2025-02-26T04:19:00Z</dcterms:modified>
</cp:coreProperties>
</file>