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C" w:rsidRPr="008079A3" w:rsidRDefault="00E37081" w:rsidP="00E813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</w:t>
      </w:r>
      <w:r w:rsidR="00B13673">
        <w:rPr>
          <w:b/>
          <w:color w:val="000000"/>
          <w:sz w:val="26"/>
          <w:szCs w:val="26"/>
        </w:rPr>
        <w:t>от 10.06</w:t>
      </w:r>
      <w:r w:rsidR="00772BD7">
        <w:rPr>
          <w:b/>
          <w:color w:val="000000"/>
          <w:sz w:val="26"/>
          <w:szCs w:val="26"/>
        </w:rPr>
        <w:t>.2025 №28-ЗКЛ-КСП-14</w:t>
      </w:r>
    </w:p>
    <w:p w:rsidR="006071B1" w:rsidRPr="006071B1" w:rsidRDefault="006071B1" w:rsidP="006071B1">
      <w:pPr>
        <w:jc w:val="center"/>
        <w:rPr>
          <w:b/>
          <w:color w:val="000000"/>
          <w:sz w:val="26"/>
          <w:szCs w:val="26"/>
        </w:rPr>
      </w:pPr>
      <w:r w:rsidRPr="006071B1">
        <w:rPr>
          <w:b/>
          <w:color w:val="000000"/>
          <w:sz w:val="26"/>
          <w:szCs w:val="26"/>
        </w:rPr>
        <w:t xml:space="preserve">по результатам экспертизы проекта постановления Администрации города Когалыма </w:t>
      </w:r>
      <w:r w:rsidR="00772BD7" w:rsidRPr="00772BD7">
        <w:rPr>
          <w:b/>
          <w:color w:val="000000"/>
          <w:sz w:val="26"/>
          <w:szCs w:val="26"/>
        </w:rPr>
        <w:t>«О внесении изменений в постановление Администрации города Когалыма от 20.12.2024 №2527»</w:t>
      </w:r>
    </w:p>
    <w:p w:rsidR="00E813EC" w:rsidRPr="008079A3" w:rsidRDefault="00E813EC" w:rsidP="00E813EC">
      <w:pPr>
        <w:jc w:val="center"/>
        <w:rPr>
          <w:b/>
          <w:color w:val="000000"/>
          <w:sz w:val="26"/>
          <w:szCs w:val="26"/>
        </w:rPr>
      </w:pP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F6E44">
        <w:rPr>
          <w:sz w:val="26"/>
          <w:szCs w:val="26"/>
          <w:lang w:eastAsia="ru-RU"/>
        </w:rPr>
        <w:t>пр</w:t>
      </w:r>
      <w:proofErr w:type="spellEnd"/>
      <w:r w:rsidRPr="009F6E44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20.12.2024 №2527» (далее – Проект постановления), представленного управлением внутренней политики Администрации города Когалыма с приложением пояснительной записки и финансово-экономического обоснования.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гражданского общества города Когалыма», утвержденную постановлением Администрации города Когалыма от 20.12.2024 №2527 (далее - Программа), следующих изменений: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 xml:space="preserve"> - увеличение объемов финансирования Программы на 2025 год на основании распоряжения Правительства Тюменской области от 17.03.2025 №224-рп «О выделении средств» в размере 1 100,00 тыс. рублей, направленных на реализацию программных мероприятий комплекса процессных мероприятий «Молодежь города Когалыма» в рамках мероприятий (результатов) «Создание условий для развития духовно-нравственных и гражданско-патриотических качеств детей и молодежи»;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>- увеличение объемов финансирования Программы на 2028 год в размере 2 434,72 тыс. рублей, направленных на реализацию программных мероприятий комплекса процессных мероприятий «Молодежь города Когалыма» в рамках мероприятий (результатов) «Обеспечена деятельность учреждения сферы работы молодёжью и развитие его материально-технической базы»;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 xml:space="preserve">- уменьшение объемов финансирования Программы на 2028 год в размере 1 108,10 тыс. рублей по комплексу процессных мероприятий «Обеспечение деятельности органов местного самоуправления города Когалыма». 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составит 463 422,87 тыс. рублей.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 xml:space="preserve"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12.02.2025 №510-ГД), с учетом приказа Комитета финансов Администрации города Когалыма от 25.03.2025 №24-О </w:t>
      </w:r>
      <w:r w:rsidRPr="009F6E44">
        <w:rPr>
          <w:sz w:val="26"/>
          <w:szCs w:val="26"/>
          <w:lang w:eastAsia="ru-RU"/>
        </w:rPr>
        <w:lastRenderedPageBreak/>
        <w:t>«О внесении изменений в сводную бюджетную роспись и лимиты бюджетных обязательств бюджета города Когалыма на 2025 год и на плановый период 2026 и 2027 годов», и на указанный период составит 348 307,75 тыс. рублей (с учетом внебюджетных источников финансирования), в том числе по годам: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>- 2025 год – 118 308,61 тыс. рублей;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>- 2026 год – 114 884,02 тыс. рублей;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>- 2027 год – 115 115,12 тыс. рублей.</w:t>
      </w:r>
    </w:p>
    <w:p w:rsidR="009F6E44" w:rsidRP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9F6E44" w:rsidRDefault="009F6E44" w:rsidP="009F6E4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9F6E44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079A3" w:rsidRPr="00594770" w:rsidRDefault="00E37081" w:rsidP="009F6E44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3B73B4">
        <w:rPr>
          <w:sz w:val="26"/>
          <w:szCs w:val="26"/>
        </w:rPr>
        <w:t xml:space="preserve">от </w:t>
      </w:r>
      <w:r w:rsidR="003A7A8E">
        <w:rPr>
          <w:sz w:val="26"/>
          <w:szCs w:val="26"/>
        </w:rPr>
        <w:t>10.06</w:t>
      </w:r>
      <w:bookmarkStart w:id="0" w:name="_GoBack"/>
      <w:bookmarkEnd w:id="0"/>
      <w:r w:rsidR="00B13673">
        <w:rPr>
          <w:sz w:val="26"/>
          <w:szCs w:val="26"/>
        </w:rPr>
        <w:t>.2025 №28-ЗКЛ-КСП-14</w:t>
      </w:r>
      <w:r w:rsidR="008079A3" w:rsidRPr="00594770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079A3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012E"/>
    <w:rsid w:val="00035262"/>
    <w:rsid w:val="00051E88"/>
    <w:rsid w:val="00066C21"/>
    <w:rsid w:val="00070AA5"/>
    <w:rsid w:val="00083A11"/>
    <w:rsid w:val="00084EF6"/>
    <w:rsid w:val="0009538B"/>
    <w:rsid w:val="000A383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085B"/>
    <w:rsid w:val="00387B14"/>
    <w:rsid w:val="00391C4A"/>
    <w:rsid w:val="00394ABC"/>
    <w:rsid w:val="003A293D"/>
    <w:rsid w:val="003A7A8E"/>
    <w:rsid w:val="003B2B03"/>
    <w:rsid w:val="003B40D8"/>
    <w:rsid w:val="003B73B4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071B1"/>
    <w:rsid w:val="00612133"/>
    <w:rsid w:val="006477CF"/>
    <w:rsid w:val="00656544"/>
    <w:rsid w:val="00667F9E"/>
    <w:rsid w:val="0067524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29F7"/>
    <w:rsid w:val="00726606"/>
    <w:rsid w:val="00727074"/>
    <w:rsid w:val="00727083"/>
    <w:rsid w:val="00732D2D"/>
    <w:rsid w:val="00733AEE"/>
    <w:rsid w:val="0073655F"/>
    <w:rsid w:val="00746768"/>
    <w:rsid w:val="00750B94"/>
    <w:rsid w:val="00772868"/>
    <w:rsid w:val="00772BD7"/>
    <w:rsid w:val="00795B2E"/>
    <w:rsid w:val="007B2476"/>
    <w:rsid w:val="007C62AE"/>
    <w:rsid w:val="007F43A9"/>
    <w:rsid w:val="00803BB4"/>
    <w:rsid w:val="008079A3"/>
    <w:rsid w:val="0081233A"/>
    <w:rsid w:val="0082463E"/>
    <w:rsid w:val="00841918"/>
    <w:rsid w:val="00843B16"/>
    <w:rsid w:val="008504D2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765"/>
    <w:rsid w:val="009F58E9"/>
    <w:rsid w:val="009F6368"/>
    <w:rsid w:val="009F6E44"/>
    <w:rsid w:val="00A0474A"/>
    <w:rsid w:val="00A075A6"/>
    <w:rsid w:val="00A11D18"/>
    <w:rsid w:val="00A25973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13673"/>
    <w:rsid w:val="00B2693E"/>
    <w:rsid w:val="00B27354"/>
    <w:rsid w:val="00B42AA3"/>
    <w:rsid w:val="00B468F2"/>
    <w:rsid w:val="00B47B59"/>
    <w:rsid w:val="00B53D70"/>
    <w:rsid w:val="00B561F9"/>
    <w:rsid w:val="00B6666D"/>
    <w:rsid w:val="00B726DC"/>
    <w:rsid w:val="00B82B91"/>
    <w:rsid w:val="00B8621C"/>
    <w:rsid w:val="00B93F53"/>
    <w:rsid w:val="00BA1426"/>
    <w:rsid w:val="00BB7992"/>
    <w:rsid w:val="00BC227C"/>
    <w:rsid w:val="00BC5F24"/>
    <w:rsid w:val="00BC60EA"/>
    <w:rsid w:val="00BD211A"/>
    <w:rsid w:val="00BD27D2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93007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42A2"/>
    <w:rsid w:val="00E37081"/>
    <w:rsid w:val="00E37B75"/>
    <w:rsid w:val="00E40BFA"/>
    <w:rsid w:val="00E442CC"/>
    <w:rsid w:val="00E518DE"/>
    <w:rsid w:val="00E6769D"/>
    <w:rsid w:val="00E813EC"/>
    <w:rsid w:val="00E859E5"/>
    <w:rsid w:val="00E85DD5"/>
    <w:rsid w:val="00E9402E"/>
    <w:rsid w:val="00E9465A"/>
    <w:rsid w:val="00EB2279"/>
    <w:rsid w:val="00EB763E"/>
    <w:rsid w:val="00ED5110"/>
    <w:rsid w:val="00EE3FF2"/>
    <w:rsid w:val="00EE642C"/>
    <w:rsid w:val="00EF2CC5"/>
    <w:rsid w:val="00EF36F3"/>
    <w:rsid w:val="00F2045F"/>
    <w:rsid w:val="00F61697"/>
    <w:rsid w:val="00F90D1A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EEF7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Ильина Альбина Фанилевна</cp:lastModifiedBy>
  <cp:revision>13</cp:revision>
  <cp:lastPrinted>2024-12-05T11:03:00Z</cp:lastPrinted>
  <dcterms:created xsi:type="dcterms:W3CDTF">2025-03-14T09:59:00Z</dcterms:created>
  <dcterms:modified xsi:type="dcterms:W3CDTF">2025-08-25T10:33:00Z</dcterms:modified>
</cp:coreProperties>
</file>