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DE1FD0" w:rsidRPr="005818CA" w14:paraId="1FC88F64" w14:textId="77777777" w:rsidTr="007C7228">
        <w:trPr>
          <w:trHeight w:val="1139"/>
        </w:trPr>
        <w:tc>
          <w:tcPr>
            <w:tcW w:w="3902" w:type="dxa"/>
            <w:shd w:val="clear" w:color="auto" w:fill="auto"/>
          </w:tcPr>
          <w:p w14:paraId="66F60504" w14:textId="77777777" w:rsidR="00DE1FD0" w:rsidRPr="00035262" w:rsidRDefault="00DE1FD0" w:rsidP="007C722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72B4C17" w14:textId="77777777" w:rsidR="00DE1FD0" w:rsidRDefault="00DE1FD0" w:rsidP="007C7228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D159B5" wp14:editId="436B685E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312B578" w14:textId="77777777" w:rsidR="00DE1FD0" w:rsidRPr="005818CA" w:rsidRDefault="00DE1FD0" w:rsidP="007C7228">
            <w:pPr>
              <w:rPr>
                <w:sz w:val="26"/>
                <w:szCs w:val="26"/>
              </w:rPr>
            </w:pPr>
          </w:p>
        </w:tc>
      </w:tr>
      <w:tr w:rsidR="00DE1FD0" w:rsidRPr="005818CA" w14:paraId="45F19381" w14:textId="77777777" w:rsidTr="007C722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C31BE26" w14:textId="77777777" w:rsidR="00DE1FD0" w:rsidRPr="00CE06CA" w:rsidRDefault="00DE1FD0" w:rsidP="007C722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B58BB4E" w14:textId="77777777" w:rsidR="00DE1FD0" w:rsidRPr="00CE06CA" w:rsidRDefault="00DE1FD0" w:rsidP="007C722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61670C9" w14:textId="77777777" w:rsidR="00DE1FD0" w:rsidRPr="005818CA" w:rsidRDefault="00DE1FD0" w:rsidP="007C7228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E1FD0" w:rsidRPr="005818CA" w14:paraId="1DC65C58" w14:textId="77777777" w:rsidTr="007C722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B49673" w14:textId="77777777" w:rsidR="00DE1FD0" w:rsidRDefault="00DE1FD0" w:rsidP="007C722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DFCAAC5" w14:textId="77777777" w:rsidR="00DE1FD0" w:rsidRPr="00CE06CA" w:rsidRDefault="00DE1FD0" w:rsidP="007C722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301E1C" w14:textId="77777777" w:rsidR="00DE1FD0" w:rsidRDefault="00DE1FD0" w:rsidP="007C722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DFFEA25" w14:textId="77777777" w:rsidR="00DE1FD0" w:rsidRPr="00CE06CA" w:rsidRDefault="00DE1FD0" w:rsidP="007C722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77B798B" w14:textId="77777777" w:rsidR="00423E2A" w:rsidRDefault="00423E2A" w:rsidP="00DE1FD0">
      <w:pPr>
        <w:pStyle w:val="a3"/>
      </w:pPr>
    </w:p>
    <w:p w14:paraId="265CA150" w14:textId="10C71E88" w:rsidR="00423E2A" w:rsidRDefault="00423E2A" w:rsidP="00BE5888">
      <w:pPr>
        <w:pStyle w:val="a3"/>
      </w:pPr>
    </w:p>
    <w:p w14:paraId="41EB01ED" w14:textId="77777777" w:rsidR="00BE5888" w:rsidRDefault="00BE5888" w:rsidP="00BE5888">
      <w:pPr>
        <w:pStyle w:val="a3"/>
      </w:pPr>
    </w:p>
    <w:p w14:paraId="4AA5346E" w14:textId="785F807B" w:rsidR="00423E2A" w:rsidRPr="0075789F" w:rsidRDefault="002C631D" w:rsidP="00BE5888">
      <w:pPr>
        <w:pStyle w:val="a3"/>
        <w:ind w:left="951" w:hanging="951"/>
      </w:pPr>
      <w:r w:rsidRPr="0075789F">
        <w:t>О</w:t>
      </w:r>
      <w:r w:rsidRPr="0075789F">
        <w:rPr>
          <w:spacing w:val="-5"/>
        </w:rPr>
        <w:t xml:space="preserve"> </w:t>
      </w:r>
      <w:r w:rsidRPr="0075789F">
        <w:t>внесении</w:t>
      </w:r>
      <w:r w:rsidRPr="0075789F">
        <w:rPr>
          <w:spacing w:val="-4"/>
        </w:rPr>
        <w:t xml:space="preserve"> </w:t>
      </w:r>
      <w:r w:rsidRPr="0075789F">
        <w:rPr>
          <w:spacing w:val="-2"/>
        </w:rPr>
        <w:t>изменени</w:t>
      </w:r>
      <w:r w:rsidR="00B21298">
        <w:rPr>
          <w:spacing w:val="-2"/>
        </w:rPr>
        <w:t>й</w:t>
      </w:r>
    </w:p>
    <w:p w14:paraId="2F3953AA" w14:textId="77777777" w:rsidR="004764CA" w:rsidRDefault="002C631D" w:rsidP="00BE5888">
      <w:pPr>
        <w:pStyle w:val="a3"/>
        <w:ind w:right="4636"/>
      </w:pPr>
      <w:r w:rsidRPr="0075789F">
        <w:t>в</w:t>
      </w:r>
      <w:r w:rsidRPr="0075789F">
        <w:rPr>
          <w:spacing w:val="-17"/>
        </w:rPr>
        <w:t xml:space="preserve"> </w:t>
      </w:r>
      <w:r w:rsidRPr="0075789F">
        <w:t>постановление</w:t>
      </w:r>
      <w:r w:rsidRPr="0075789F">
        <w:rPr>
          <w:spacing w:val="-16"/>
        </w:rPr>
        <w:t xml:space="preserve"> </w:t>
      </w:r>
      <w:r w:rsidRPr="0075789F">
        <w:t xml:space="preserve">Администрации </w:t>
      </w:r>
    </w:p>
    <w:p w14:paraId="3ED94CE8" w14:textId="72B54587" w:rsidR="00423E2A" w:rsidRPr="0075789F" w:rsidRDefault="002C631D" w:rsidP="00BE5888">
      <w:pPr>
        <w:pStyle w:val="a3"/>
        <w:ind w:right="4636"/>
      </w:pPr>
      <w:r w:rsidRPr="0075789F">
        <w:t>города Когалыма</w:t>
      </w:r>
    </w:p>
    <w:p w14:paraId="31683E2B" w14:textId="77777777" w:rsidR="00423E2A" w:rsidRPr="0075789F" w:rsidRDefault="002C631D" w:rsidP="00BE5888">
      <w:pPr>
        <w:pStyle w:val="a3"/>
        <w:ind w:left="951" w:hanging="951"/>
      </w:pPr>
      <w:r w:rsidRPr="0075789F">
        <w:t xml:space="preserve">от 21.10.2020 </w:t>
      </w:r>
      <w:r w:rsidRPr="0075789F">
        <w:rPr>
          <w:spacing w:val="-2"/>
        </w:rPr>
        <w:t>№1902</w:t>
      </w:r>
    </w:p>
    <w:p w14:paraId="2B371D93" w14:textId="6FB5B59D" w:rsidR="00DE1FD0" w:rsidRDefault="00DE1FD0" w:rsidP="00BE5888">
      <w:pPr>
        <w:pStyle w:val="a3"/>
      </w:pPr>
    </w:p>
    <w:p w14:paraId="2905440B" w14:textId="77777777" w:rsidR="00BE5888" w:rsidRPr="0075789F" w:rsidRDefault="00BE5888" w:rsidP="00BE5888">
      <w:pPr>
        <w:pStyle w:val="a3"/>
      </w:pPr>
    </w:p>
    <w:p w14:paraId="4E8E684F" w14:textId="1AFECD0F" w:rsidR="00423E2A" w:rsidRPr="00477CA9" w:rsidRDefault="00477CA9" w:rsidP="00BE5888">
      <w:pPr>
        <w:ind w:firstLine="709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 xml:space="preserve">В соответствии с Трудовым кодексом Российской Федерации, постановлением Правительства Ханты-Мансийского автономного </w:t>
      </w:r>
      <w:r w:rsidR="004764CA">
        <w:rPr>
          <w:rFonts w:eastAsiaTheme="minorHAnsi"/>
          <w:sz w:val="26"/>
          <w:szCs w:val="26"/>
        </w:rPr>
        <w:t xml:space="preserve">                                </w:t>
      </w:r>
      <w:r w:rsidRPr="00477CA9">
        <w:rPr>
          <w:rFonts w:eastAsiaTheme="minorHAnsi"/>
          <w:sz w:val="26"/>
          <w:szCs w:val="26"/>
        </w:rPr>
        <w:t xml:space="preserve">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</w:t>
      </w:r>
      <w:r w:rsidR="00196528">
        <w:rPr>
          <w:rFonts w:eastAsiaTheme="minorHAnsi"/>
          <w:sz w:val="26"/>
          <w:szCs w:val="26"/>
        </w:rPr>
        <w:t>п</w:t>
      </w:r>
      <w:r w:rsidR="00196528" w:rsidRPr="00196528">
        <w:rPr>
          <w:rFonts w:eastAsiaTheme="minorHAnsi"/>
          <w:sz w:val="26"/>
          <w:szCs w:val="26"/>
        </w:rPr>
        <w:t>риказ</w:t>
      </w:r>
      <w:r w:rsidR="008639DA">
        <w:rPr>
          <w:rFonts w:eastAsiaTheme="minorHAnsi"/>
          <w:sz w:val="26"/>
          <w:szCs w:val="26"/>
        </w:rPr>
        <w:t>ом</w:t>
      </w:r>
      <w:r w:rsidR="00196528" w:rsidRPr="00196528">
        <w:rPr>
          <w:rFonts w:eastAsiaTheme="minorHAnsi"/>
          <w:sz w:val="26"/>
          <w:szCs w:val="26"/>
        </w:rPr>
        <w:t xml:space="preserve"> Департамента физической культуры и спорта ХМАО - Югры от 10.04.2017 </w:t>
      </w:r>
      <w:r w:rsidR="00196528">
        <w:rPr>
          <w:rFonts w:eastAsiaTheme="minorHAnsi"/>
          <w:sz w:val="26"/>
          <w:szCs w:val="26"/>
        </w:rPr>
        <w:t>№</w:t>
      </w:r>
      <w:r w:rsidR="00196528" w:rsidRPr="00196528">
        <w:rPr>
          <w:rFonts w:eastAsiaTheme="minorHAnsi"/>
          <w:sz w:val="26"/>
          <w:szCs w:val="26"/>
        </w:rPr>
        <w:t xml:space="preserve">1-нп </w:t>
      </w:r>
      <w:r w:rsidR="00196528">
        <w:rPr>
          <w:rFonts w:eastAsiaTheme="minorHAnsi"/>
          <w:sz w:val="26"/>
          <w:szCs w:val="26"/>
        </w:rPr>
        <w:t>«</w:t>
      </w:r>
      <w:r w:rsidR="00196528" w:rsidRPr="00196528">
        <w:rPr>
          <w:rFonts w:eastAsiaTheme="minorHAnsi"/>
          <w:sz w:val="26"/>
          <w:szCs w:val="26"/>
        </w:rPr>
        <w:t xml:space="preserve">Об утверждении Положения об установлении системы оплаты труда 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 </w:t>
      </w:r>
      <w:r w:rsidR="00196528">
        <w:rPr>
          <w:rFonts w:eastAsiaTheme="minorHAnsi"/>
          <w:sz w:val="26"/>
          <w:szCs w:val="26"/>
        </w:rPr>
        <w:t>–</w:t>
      </w:r>
      <w:r w:rsidR="00196528" w:rsidRPr="00196528">
        <w:rPr>
          <w:rFonts w:eastAsiaTheme="minorHAnsi"/>
          <w:sz w:val="26"/>
          <w:szCs w:val="26"/>
        </w:rPr>
        <w:t xml:space="preserve"> Югры</w:t>
      </w:r>
      <w:r w:rsidR="00196528">
        <w:rPr>
          <w:rFonts w:eastAsiaTheme="minorHAnsi"/>
          <w:sz w:val="26"/>
          <w:szCs w:val="26"/>
        </w:rPr>
        <w:t>»</w:t>
      </w:r>
      <w:r w:rsidR="00196528" w:rsidRPr="00196528">
        <w:rPr>
          <w:rFonts w:eastAsiaTheme="minorHAnsi"/>
          <w:sz w:val="26"/>
          <w:szCs w:val="26"/>
        </w:rPr>
        <w:t xml:space="preserve"> </w:t>
      </w:r>
      <w:r w:rsidR="00196528">
        <w:rPr>
          <w:rFonts w:eastAsiaTheme="minorHAnsi"/>
          <w:sz w:val="26"/>
          <w:szCs w:val="26"/>
        </w:rPr>
        <w:t xml:space="preserve">, </w:t>
      </w:r>
      <w:r w:rsidRPr="00477CA9">
        <w:rPr>
          <w:rFonts w:eastAsiaTheme="minorHAnsi"/>
          <w:sz w:val="26"/>
          <w:szCs w:val="26"/>
        </w:rPr>
        <w:t>Уставом города Когалыма</w:t>
      </w:r>
      <w:r w:rsidR="002A7A29" w:rsidRPr="00477CA9">
        <w:rPr>
          <w:rFonts w:eastAsiaTheme="minorHAnsi"/>
          <w:sz w:val="26"/>
          <w:szCs w:val="26"/>
        </w:rPr>
        <w:t>:</w:t>
      </w:r>
    </w:p>
    <w:p w14:paraId="48448128" w14:textId="77777777" w:rsidR="00423E2A" w:rsidRPr="00005961" w:rsidRDefault="00423E2A" w:rsidP="00BE5888">
      <w:pPr>
        <w:ind w:firstLine="709"/>
        <w:jc w:val="both"/>
        <w:rPr>
          <w:sz w:val="26"/>
          <w:szCs w:val="26"/>
        </w:rPr>
      </w:pPr>
    </w:p>
    <w:p w14:paraId="071BA8F0" w14:textId="5E929EC2" w:rsidR="00423E2A" w:rsidRDefault="002261CE" w:rsidP="00BE5888">
      <w:pPr>
        <w:ind w:firstLine="709"/>
        <w:jc w:val="both"/>
        <w:rPr>
          <w:spacing w:val="-6"/>
          <w:sz w:val="26"/>
          <w:szCs w:val="26"/>
        </w:rPr>
      </w:pPr>
      <w:r w:rsidRPr="00005961">
        <w:rPr>
          <w:sz w:val="26"/>
          <w:szCs w:val="26"/>
        </w:rPr>
        <w:t>1.</w:t>
      </w:r>
      <w:r w:rsidR="00B036C8">
        <w:rPr>
          <w:sz w:val="26"/>
          <w:szCs w:val="26"/>
        </w:rPr>
        <w:t xml:space="preserve"> </w:t>
      </w:r>
      <w:r w:rsidR="00111EBB" w:rsidRPr="00816FC1">
        <w:rPr>
          <w:rFonts w:eastAsiaTheme="minorHAnsi"/>
          <w:bCs/>
          <w:sz w:val="26"/>
          <w:szCs w:val="26"/>
        </w:rPr>
        <w:t xml:space="preserve">В приложение к </w:t>
      </w:r>
      <w:r w:rsidR="002C631D" w:rsidRPr="00DE1FD0">
        <w:rPr>
          <w:spacing w:val="-6"/>
          <w:sz w:val="26"/>
          <w:szCs w:val="26"/>
        </w:rPr>
        <w:t>постановлен</w:t>
      </w:r>
      <w:bookmarkStart w:id="0" w:name="_GoBack"/>
      <w:r w:rsidR="002C631D" w:rsidRPr="00DE1FD0">
        <w:rPr>
          <w:spacing w:val="-6"/>
          <w:sz w:val="26"/>
          <w:szCs w:val="26"/>
        </w:rPr>
        <w:t>и</w:t>
      </w:r>
      <w:bookmarkEnd w:id="0"/>
      <w:r w:rsidR="00111EBB">
        <w:rPr>
          <w:spacing w:val="-6"/>
          <w:sz w:val="26"/>
          <w:szCs w:val="26"/>
        </w:rPr>
        <w:t>ю</w:t>
      </w:r>
      <w:r w:rsidR="002C631D" w:rsidRPr="00DE1FD0">
        <w:rPr>
          <w:spacing w:val="-6"/>
          <w:sz w:val="26"/>
          <w:szCs w:val="26"/>
        </w:rPr>
        <w:t xml:space="preserve"> Администрации города Когалыма</w:t>
      </w:r>
      <w:r w:rsidR="00F21CD2">
        <w:rPr>
          <w:spacing w:val="-6"/>
          <w:sz w:val="26"/>
          <w:szCs w:val="26"/>
        </w:rPr>
        <w:t xml:space="preserve"> </w:t>
      </w:r>
      <w:r w:rsidR="002C631D" w:rsidRPr="00DE1FD0">
        <w:rPr>
          <w:spacing w:val="-6"/>
          <w:sz w:val="26"/>
          <w:szCs w:val="26"/>
        </w:rPr>
        <w:t>от 21.10.2020</w:t>
      </w:r>
      <w:r w:rsidR="0010658C" w:rsidRPr="00DE1FD0">
        <w:rPr>
          <w:spacing w:val="-6"/>
          <w:sz w:val="26"/>
          <w:szCs w:val="26"/>
        </w:rPr>
        <w:t xml:space="preserve"> </w:t>
      </w:r>
      <w:r w:rsidR="002C631D" w:rsidRPr="00DE1FD0">
        <w:rPr>
          <w:spacing w:val="-6"/>
          <w:sz w:val="26"/>
          <w:szCs w:val="26"/>
        </w:rPr>
        <w:t>№1902 «Об утверждении Положения об оплате труда и стимулирующих выплатах работников муниципальных учреждений физической культуры и сп</w:t>
      </w:r>
      <w:r w:rsidR="00CF11E3">
        <w:rPr>
          <w:spacing w:val="-6"/>
          <w:sz w:val="26"/>
          <w:szCs w:val="26"/>
        </w:rPr>
        <w:t xml:space="preserve">орта города Когалыма» (далее – </w:t>
      </w:r>
      <w:r w:rsidR="00111EBB">
        <w:rPr>
          <w:spacing w:val="-6"/>
          <w:sz w:val="26"/>
          <w:szCs w:val="26"/>
        </w:rPr>
        <w:t>Положение</w:t>
      </w:r>
      <w:r w:rsidR="00CF11E3">
        <w:rPr>
          <w:spacing w:val="-6"/>
          <w:sz w:val="26"/>
          <w:szCs w:val="26"/>
        </w:rPr>
        <w:t xml:space="preserve">) </w:t>
      </w:r>
      <w:r w:rsidR="00477CA9">
        <w:rPr>
          <w:spacing w:val="-6"/>
          <w:sz w:val="26"/>
          <w:szCs w:val="26"/>
        </w:rPr>
        <w:t>внести следующ</w:t>
      </w:r>
      <w:r w:rsidR="00B21298">
        <w:rPr>
          <w:spacing w:val="-6"/>
          <w:sz w:val="26"/>
          <w:szCs w:val="26"/>
        </w:rPr>
        <w:t>ие</w:t>
      </w:r>
      <w:r w:rsidR="002C631D" w:rsidRPr="00DE1FD0">
        <w:rPr>
          <w:spacing w:val="-6"/>
          <w:sz w:val="26"/>
          <w:szCs w:val="26"/>
        </w:rPr>
        <w:t xml:space="preserve"> изменени</w:t>
      </w:r>
      <w:r w:rsidR="00B21298">
        <w:rPr>
          <w:spacing w:val="-6"/>
          <w:sz w:val="26"/>
          <w:szCs w:val="26"/>
        </w:rPr>
        <w:t>я</w:t>
      </w:r>
      <w:r w:rsidR="002C631D" w:rsidRPr="00DE1FD0">
        <w:rPr>
          <w:spacing w:val="-6"/>
          <w:sz w:val="26"/>
          <w:szCs w:val="26"/>
        </w:rPr>
        <w:t>:</w:t>
      </w:r>
    </w:p>
    <w:p w14:paraId="45EC5912" w14:textId="77777777" w:rsidR="000A7A25" w:rsidRPr="00353B81" w:rsidRDefault="000A7A25" w:rsidP="00DC7474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353B81">
        <w:rPr>
          <w:rFonts w:eastAsiaTheme="minorHAnsi"/>
          <w:sz w:val="26"/>
          <w:szCs w:val="26"/>
        </w:rPr>
        <w:t xml:space="preserve">1.1. </w:t>
      </w:r>
      <w:hyperlink r:id="rId9" w:history="1">
        <w:r w:rsidRPr="00353B81">
          <w:rPr>
            <w:rFonts w:eastAsiaTheme="minorHAnsi"/>
            <w:sz w:val="26"/>
            <w:szCs w:val="26"/>
          </w:rPr>
          <w:t>Таблицы 1</w:t>
        </w:r>
      </w:hyperlink>
      <w:r w:rsidRPr="00353B81">
        <w:rPr>
          <w:rFonts w:eastAsiaTheme="minorHAnsi"/>
          <w:sz w:val="26"/>
          <w:szCs w:val="26"/>
        </w:rPr>
        <w:t xml:space="preserve"> - </w:t>
      </w:r>
      <w:hyperlink r:id="rId10" w:history="1">
        <w:r w:rsidRPr="00353B81">
          <w:rPr>
            <w:rFonts w:eastAsiaTheme="minorHAnsi"/>
            <w:sz w:val="26"/>
            <w:szCs w:val="26"/>
          </w:rPr>
          <w:t>5 пункта 2.1 раздела 2</w:t>
        </w:r>
      </w:hyperlink>
      <w:r w:rsidRPr="00353B81">
        <w:rPr>
          <w:rFonts w:eastAsiaTheme="minorHAnsi"/>
          <w:sz w:val="26"/>
          <w:szCs w:val="26"/>
        </w:rPr>
        <w:t xml:space="preserve"> Положения изложить в редакции согласно </w:t>
      </w:r>
      <w:hyperlink r:id="rId11" w:history="1">
        <w:r w:rsidRPr="00353B81">
          <w:rPr>
            <w:rFonts w:eastAsiaTheme="minorHAnsi"/>
            <w:sz w:val="26"/>
            <w:szCs w:val="26"/>
          </w:rPr>
          <w:t>приложению 1</w:t>
        </w:r>
      </w:hyperlink>
      <w:r w:rsidRPr="00353B81">
        <w:rPr>
          <w:rFonts w:eastAsiaTheme="minorHAnsi"/>
          <w:sz w:val="26"/>
          <w:szCs w:val="26"/>
        </w:rPr>
        <w:t xml:space="preserve"> к настоящему постановлению.</w:t>
      </w:r>
    </w:p>
    <w:p w14:paraId="64044573" w14:textId="5016AB79" w:rsidR="000A7A25" w:rsidRPr="00353B81" w:rsidRDefault="000A7A25" w:rsidP="00877BE3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353B81">
        <w:rPr>
          <w:rFonts w:eastAsiaTheme="minorHAnsi"/>
          <w:sz w:val="26"/>
          <w:szCs w:val="26"/>
        </w:rPr>
        <w:t xml:space="preserve">1.2. </w:t>
      </w:r>
      <w:hyperlink r:id="rId12" w:history="1">
        <w:r w:rsidRPr="00353B81">
          <w:rPr>
            <w:rFonts w:eastAsiaTheme="minorHAnsi"/>
            <w:sz w:val="26"/>
            <w:szCs w:val="26"/>
          </w:rPr>
          <w:t>Таблицу 9 пункта 5.2 раздела 5</w:t>
        </w:r>
      </w:hyperlink>
      <w:r w:rsidRPr="00353B81">
        <w:rPr>
          <w:rFonts w:eastAsiaTheme="minorHAnsi"/>
          <w:sz w:val="26"/>
          <w:szCs w:val="26"/>
        </w:rPr>
        <w:t xml:space="preserve"> Положения изложить в редакции согласно </w:t>
      </w:r>
      <w:hyperlink r:id="rId13" w:history="1">
        <w:r w:rsidRPr="00353B81">
          <w:rPr>
            <w:rFonts w:eastAsiaTheme="minorHAnsi"/>
            <w:sz w:val="26"/>
            <w:szCs w:val="26"/>
          </w:rPr>
          <w:t>приложению 2</w:t>
        </w:r>
      </w:hyperlink>
      <w:r w:rsidRPr="00353B81">
        <w:rPr>
          <w:rFonts w:eastAsiaTheme="minorHAnsi"/>
          <w:sz w:val="26"/>
          <w:szCs w:val="26"/>
        </w:rPr>
        <w:t xml:space="preserve"> к настоящему постановлению.</w:t>
      </w:r>
    </w:p>
    <w:p w14:paraId="37A81621" w14:textId="296FCCCC" w:rsidR="000A7A25" w:rsidRPr="00353B81" w:rsidRDefault="000A7A25" w:rsidP="00877BE3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353B81">
        <w:rPr>
          <w:rFonts w:eastAsiaTheme="minorHAnsi"/>
          <w:sz w:val="26"/>
          <w:szCs w:val="26"/>
        </w:rPr>
        <w:t>1.</w:t>
      </w:r>
      <w:r w:rsidR="00DC7474" w:rsidRPr="00353B81">
        <w:rPr>
          <w:rFonts w:eastAsiaTheme="minorHAnsi"/>
          <w:sz w:val="26"/>
          <w:szCs w:val="26"/>
        </w:rPr>
        <w:t>3</w:t>
      </w:r>
      <w:r w:rsidRPr="00353B81">
        <w:rPr>
          <w:rFonts w:eastAsiaTheme="minorHAnsi"/>
          <w:sz w:val="26"/>
          <w:szCs w:val="26"/>
        </w:rPr>
        <w:t xml:space="preserve">. В </w:t>
      </w:r>
      <w:hyperlink r:id="rId14" w:history="1">
        <w:r w:rsidRPr="00353B81">
          <w:rPr>
            <w:rFonts w:eastAsiaTheme="minorHAnsi"/>
            <w:sz w:val="26"/>
            <w:szCs w:val="26"/>
          </w:rPr>
          <w:t>разделе 6</w:t>
        </w:r>
      </w:hyperlink>
      <w:r w:rsidRPr="00353B81">
        <w:rPr>
          <w:rFonts w:eastAsiaTheme="minorHAnsi"/>
          <w:sz w:val="26"/>
          <w:szCs w:val="26"/>
        </w:rPr>
        <w:t xml:space="preserve"> Положения:</w:t>
      </w:r>
    </w:p>
    <w:p w14:paraId="4665CD93" w14:textId="7CBCF576" w:rsidR="000A7A25" w:rsidRPr="00353B81" w:rsidRDefault="000A7A25" w:rsidP="00877BE3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353B81">
        <w:rPr>
          <w:rFonts w:eastAsiaTheme="minorHAnsi"/>
          <w:sz w:val="26"/>
          <w:szCs w:val="26"/>
        </w:rPr>
        <w:t>1.</w:t>
      </w:r>
      <w:r w:rsidR="00F37553">
        <w:rPr>
          <w:rFonts w:eastAsiaTheme="minorHAnsi"/>
          <w:sz w:val="26"/>
          <w:szCs w:val="26"/>
        </w:rPr>
        <w:t>3</w:t>
      </w:r>
      <w:r w:rsidRPr="00353B81">
        <w:rPr>
          <w:rFonts w:eastAsiaTheme="minorHAnsi"/>
          <w:sz w:val="26"/>
          <w:szCs w:val="26"/>
        </w:rPr>
        <w:t xml:space="preserve">.1. </w:t>
      </w:r>
      <w:hyperlink r:id="rId15" w:history="1">
        <w:r w:rsidRPr="00353B81">
          <w:rPr>
            <w:rFonts w:eastAsiaTheme="minorHAnsi"/>
            <w:sz w:val="26"/>
            <w:szCs w:val="26"/>
          </w:rPr>
          <w:t>Пункт 6.</w:t>
        </w:r>
      </w:hyperlink>
      <w:r w:rsidR="00877BE3" w:rsidRPr="00353B81">
        <w:rPr>
          <w:rFonts w:eastAsiaTheme="minorHAnsi"/>
          <w:sz w:val="26"/>
          <w:szCs w:val="26"/>
        </w:rPr>
        <w:t>1</w:t>
      </w:r>
      <w:r w:rsidRPr="00353B81">
        <w:rPr>
          <w:rFonts w:eastAsiaTheme="minorHAnsi"/>
          <w:sz w:val="26"/>
          <w:szCs w:val="26"/>
        </w:rPr>
        <w:t xml:space="preserve"> дополнить абзацем следующего содержания:</w:t>
      </w:r>
    </w:p>
    <w:p w14:paraId="4303EAB7" w14:textId="77777777" w:rsidR="00877BE3" w:rsidRPr="00353B81" w:rsidRDefault="00877BE3" w:rsidP="00877BE3">
      <w:pPr>
        <w:jc w:val="both"/>
        <w:rPr>
          <w:sz w:val="28"/>
          <w:szCs w:val="28"/>
        </w:rPr>
      </w:pPr>
      <w:r w:rsidRPr="00353B81">
        <w:rPr>
          <w:sz w:val="28"/>
          <w:szCs w:val="28"/>
        </w:rPr>
        <w:t>«выплата за наставничество в сфере труда (далее – наставничество);».</w:t>
      </w:r>
    </w:p>
    <w:p w14:paraId="04AE36DD" w14:textId="3DCBA71D" w:rsidR="000A7A25" w:rsidRPr="00353B81" w:rsidRDefault="000A7A25" w:rsidP="002D7A3D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353B81">
        <w:rPr>
          <w:rFonts w:eastAsiaTheme="minorHAnsi"/>
          <w:sz w:val="26"/>
          <w:szCs w:val="26"/>
        </w:rPr>
        <w:t>1.</w:t>
      </w:r>
      <w:r w:rsidR="00F37553">
        <w:rPr>
          <w:rFonts w:eastAsiaTheme="minorHAnsi"/>
          <w:sz w:val="26"/>
          <w:szCs w:val="26"/>
        </w:rPr>
        <w:t>3</w:t>
      </w:r>
      <w:r w:rsidRPr="00353B81">
        <w:rPr>
          <w:rFonts w:eastAsiaTheme="minorHAnsi"/>
          <w:sz w:val="26"/>
          <w:szCs w:val="26"/>
        </w:rPr>
        <w:t xml:space="preserve">.2. В </w:t>
      </w:r>
      <w:hyperlink r:id="rId16" w:history="1">
        <w:r w:rsidRPr="00353B81">
          <w:rPr>
            <w:rFonts w:eastAsiaTheme="minorHAnsi"/>
            <w:sz w:val="26"/>
            <w:szCs w:val="26"/>
          </w:rPr>
          <w:t xml:space="preserve">абзаце </w:t>
        </w:r>
        <w:r w:rsidR="002D7A3D" w:rsidRPr="00353B81">
          <w:rPr>
            <w:rFonts w:eastAsiaTheme="minorHAnsi"/>
            <w:sz w:val="26"/>
            <w:szCs w:val="26"/>
          </w:rPr>
          <w:t>первом</w:t>
        </w:r>
        <w:r w:rsidRPr="00353B81">
          <w:rPr>
            <w:rFonts w:eastAsiaTheme="minorHAnsi"/>
            <w:sz w:val="26"/>
            <w:szCs w:val="26"/>
          </w:rPr>
          <w:t xml:space="preserve"> пункта 6.</w:t>
        </w:r>
      </w:hyperlink>
      <w:r w:rsidR="002D7A3D" w:rsidRPr="00353B81">
        <w:rPr>
          <w:rFonts w:eastAsiaTheme="minorHAnsi"/>
          <w:sz w:val="26"/>
          <w:szCs w:val="26"/>
        </w:rPr>
        <w:t>2 слова «до»</w:t>
      </w:r>
      <w:r w:rsidR="00EF7E40" w:rsidRPr="00353B81">
        <w:rPr>
          <w:rFonts w:eastAsiaTheme="minorHAnsi"/>
          <w:sz w:val="26"/>
          <w:szCs w:val="26"/>
        </w:rPr>
        <w:t xml:space="preserve"> исключить;</w:t>
      </w:r>
    </w:p>
    <w:p w14:paraId="6FD330DB" w14:textId="75900233" w:rsidR="00EF7E40" w:rsidRPr="00353B81" w:rsidRDefault="00EF7E40" w:rsidP="00EF7E40">
      <w:pPr>
        <w:ind w:firstLine="567"/>
        <w:jc w:val="both"/>
        <w:rPr>
          <w:sz w:val="28"/>
          <w:szCs w:val="28"/>
        </w:rPr>
      </w:pPr>
      <w:r w:rsidRPr="00353B81">
        <w:rPr>
          <w:rFonts w:eastAsiaTheme="minorHAnsi"/>
          <w:sz w:val="26"/>
          <w:szCs w:val="26"/>
        </w:rPr>
        <w:t>1.</w:t>
      </w:r>
      <w:r w:rsidR="00F37553">
        <w:rPr>
          <w:rFonts w:eastAsiaTheme="minorHAnsi"/>
          <w:sz w:val="26"/>
          <w:szCs w:val="26"/>
        </w:rPr>
        <w:t>3</w:t>
      </w:r>
      <w:r w:rsidRPr="00353B81">
        <w:rPr>
          <w:rFonts w:eastAsiaTheme="minorHAnsi"/>
          <w:sz w:val="26"/>
          <w:szCs w:val="26"/>
        </w:rPr>
        <w:t xml:space="preserve">.3. </w:t>
      </w:r>
      <w:r w:rsidRPr="00353B81">
        <w:rPr>
          <w:sz w:val="28"/>
          <w:szCs w:val="28"/>
        </w:rPr>
        <w:t>В абзаце девятом пункта 6.2 слова «Конкретный размер и порядок» заменить словом «Порядок»;</w:t>
      </w:r>
    </w:p>
    <w:p w14:paraId="18737907" w14:textId="1EB74741" w:rsidR="000D7542" w:rsidRPr="00353B81" w:rsidRDefault="000D7542" w:rsidP="000D7542">
      <w:pPr>
        <w:ind w:firstLine="567"/>
        <w:jc w:val="both"/>
        <w:rPr>
          <w:sz w:val="28"/>
          <w:szCs w:val="28"/>
        </w:rPr>
      </w:pPr>
      <w:r w:rsidRPr="00353B81">
        <w:rPr>
          <w:sz w:val="28"/>
          <w:szCs w:val="28"/>
        </w:rPr>
        <w:t>1.</w:t>
      </w:r>
      <w:r w:rsidR="00F37553">
        <w:rPr>
          <w:sz w:val="28"/>
          <w:szCs w:val="28"/>
        </w:rPr>
        <w:t>3</w:t>
      </w:r>
      <w:r w:rsidRPr="00353B81">
        <w:rPr>
          <w:sz w:val="28"/>
          <w:szCs w:val="28"/>
        </w:rPr>
        <w:t>.4.  В абзаце пятом пункта 6.3 слова «не может превышать двух окладов (должностных окладов)» заменить словами «составляет два оклада (должностных оклада)»;</w:t>
      </w:r>
    </w:p>
    <w:p w14:paraId="5A67E6A1" w14:textId="2DFE6824" w:rsidR="00092941" w:rsidRPr="00353B81" w:rsidRDefault="00092941" w:rsidP="00F37553">
      <w:pPr>
        <w:ind w:firstLine="567"/>
        <w:jc w:val="both"/>
        <w:rPr>
          <w:sz w:val="28"/>
          <w:szCs w:val="28"/>
        </w:rPr>
      </w:pPr>
      <w:r w:rsidRPr="00353B81">
        <w:rPr>
          <w:sz w:val="28"/>
          <w:szCs w:val="28"/>
        </w:rPr>
        <w:t>1.</w:t>
      </w:r>
      <w:r w:rsidR="00F37553">
        <w:rPr>
          <w:sz w:val="28"/>
          <w:szCs w:val="28"/>
        </w:rPr>
        <w:t>3</w:t>
      </w:r>
      <w:r w:rsidRPr="00353B81">
        <w:rPr>
          <w:sz w:val="28"/>
          <w:szCs w:val="28"/>
        </w:rPr>
        <w:t>.5. Дополнить пунктом 6.4.1 следующего содержания:</w:t>
      </w:r>
    </w:p>
    <w:p w14:paraId="5F078F38" w14:textId="1175EDDC" w:rsidR="00092941" w:rsidRPr="00353B81" w:rsidRDefault="00092941" w:rsidP="00F37553">
      <w:pPr>
        <w:ind w:firstLine="567"/>
        <w:jc w:val="both"/>
        <w:rPr>
          <w:sz w:val="28"/>
          <w:szCs w:val="28"/>
        </w:rPr>
      </w:pPr>
      <w:r w:rsidRPr="00353B81">
        <w:rPr>
          <w:sz w:val="28"/>
          <w:szCs w:val="28"/>
        </w:rPr>
        <w:t xml:space="preserve">«6.4.1. 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</w:t>
      </w:r>
      <w:r w:rsidRPr="00353B81">
        <w:rPr>
          <w:sz w:val="28"/>
          <w:szCs w:val="28"/>
        </w:rPr>
        <w:lastRenderedPageBreak/>
        <w:t>овладении навыками работы на рабочем месте по полученной (получаемой) другим работником профессии (специальности).</w:t>
      </w:r>
    </w:p>
    <w:p w14:paraId="400E444A" w14:textId="77777777" w:rsidR="00092941" w:rsidRPr="00353B81" w:rsidRDefault="00092941" w:rsidP="00092941">
      <w:pPr>
        <w:pStyle w:val="ConsPlusNormal"/>
        <w:ind w:firstLine="709"/>
        <w:jc w:val="both"/>
        <w:rPr>
          <w:b/>
          <w:bCs/>
          <w:lang w:val="ru-RU"/>
        </w:rPr>
      </w:pPr>
      <w:r w:rsidRPr="00353B81">
        <w:rPr>
          <w:sz w:val="28"/>
          <w:szCs w:val="28"/>
          <w:lang w:val="ru-RU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14:paraId="7E5EA8C4" w14:textId="77777777" w:rsidR="00092941" w:rsidRPr="00353B81" w:rsidRDefault="00092941" w:rsidP="00092941">
      <w:pPr>
        <w:pStyle w:val="ConsPlusNormal"/>
        <w:ind w:firstLine="708"/>
        <w:jc w:val="both"/>
        <w:rPr>
          <w:sz w:val="28"/>
          <w:szCs w:val="28"/>
          <w:lang w:val="ru-RU"/>
        </w:rPr>
      </w:pPr>
      <w:r w:rsidRPr="00353B8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Срок наставничества устанавливается продолжительностью от трех до шести месяцев в зависимости от уровня профессиональной подготовки работника, но при необходимости может быть продлен и прекращен досрочно на основании служебной записки наставника.</w:t>
      </w:r>
      <w:r w:rsidRPr="00353B81">
        <w:rPr>
          <w:rFonts w:ascii="Times New Roman" w:hAnsi="Times New Roman" w:cs="Times New Roman"/>
          <w:sz w:val="28"/>
          <w:szCs w:val="28"/>
          <w:lang w:val="ru-RU"/>
        </w:rPr>
        <w:t xml:space="preserve"> Период наставничества может совпадать с испытательным сроком</w:t>
      </w:r>
    </w:p>
    <w:p w14:paraId="107D57E6" w14:textId="77777777" w:rsidR="00092941" w:rsidRPr="00353B81" w:rsidRDefault="00092941" w:rsidP="00092941">
      <w:pPr>
        <w:ind w:firstLine="709"/>
        <w:jc w:val="both"/>
        <w:rPr>
          <w:sz w:val="28"/>
          <w:szCs w:val="28"/>
        </w:rPr>
      </w:pPr>
      <w:r w:rsidRPr="00353B81">
        <w:rPr>
          <w:sz w:val="28"/>
          <w:szCs w:val="28"/>
        </w:rPr>
        <w:t>Выплата за наставничество производится в размере 15 процентов от оклада (должностного оклада)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33A1CD3A" w14:textId="3475744C" w:rsidR="00092941" w:rsidRPr="00353B81" w:rsidRDefault="00092941" w:rsidP="00092941">
      <w:pPr>
        <w:ind w:firstLine="709"/>
        <w:jc w:val="both"/>
        <w:rPr>
          <w:sz w:val="28"/>
          <w:szCs w:val="28"/>
        </w:rPr>
      </w:pPr>
      <w:r w:rsidRPr="00353B81">
        <w:rPr>
          <w:sz w:val="28"/>
          <w:szCs w:val="28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наставничеству.»;</w:t>
      </w:r>
    </w:p>
    <w:p w14:paraId="5D62967B" w14:textId="28F1604E" w:rsidR="00603181" w:rsidRPr="00353B81" w:rsidRDefault="00603181" w:rsidP="005B4A2A">
      <w:pPr>
        <w:ind w:firstLine="709"/>
        <w:jc w:val="both"/>
        <w:rPr>
          <w:sz w:val="28"/>
          <w:szCs w:val="28"/>
        </w:rPr>
      </w:pPr>
      <w:r w:rsidRPr="00353B81">
        <w:rPr>
          <w:sz w:val="28"/>
          <w:szCs w:val="28"/>
        </w:rPr>
        <w:t>1.</w:t>
      </w:r>
      <w:r w:rsidR="000D5D6D">
        <w:rPr>
          <w:sz w:val="28"/>
          <w:szCs w:val="28"/>
        </w:rPr>
        <w:t>3</w:t>
      </w:r>
      <w:r w:rsidRPr="00353B81">
        <w:rPr>
          <w:sz w:val="28"/>
          <w:szCs w:val="28"/>
        </w:rPr>
        <w:t>.6. Абзац седьмой пункта 6.5. признать утратившим силу;</w:t>
      </w:r>
    </w:p>
    <w:p w14:paraId="512A21D0" w14:textId="10039BDA" w:rsidR="00603181" w:rsidRPr="00353B81" w:rsidRDefault="00603181" w:rsidP="005B4A2A">
      <w:pPr>
        <w:ind w:firstLine="709"/>
        <w:jc w:val="both"/>
        <w:rPr>
          <w:sz w:val="28"/>
          <w:szCs w:val="28"/>
        </w:rPr>
      </w:pPr>
      <w:r w:rsidRPr="00353B81">
        <w:rPr>
          <w:sz w:val="28"/>
          <w:szCs w:val="28"/>
        </w:rPr>
        <w:t>1.</w:t>
      </w:r>
      <w:r w:rsidR="000D5D6D">
        <w:rPr>
          <w:sz w:val="28"/>
          <w:szCs w:val="28"/>
        </w:rPr>
        <w:t>3</w:t>
      </w:r>
      <w:r w:rsidRPr="00353B81">
        <w:rPr>
          <w:sz w:val="28"/>
          <w:szCs w:val="28"/>
        </w:rPr>
        <w:t>.7. Пункты 6.12-6.15 признать утратившими силу;</w:t>
      </w:r>
    </w:p>
    <w:p w14:paraId="6FE08F97" w14:textId="74E9E8C8" w:rsidR="000A7A25" w:rsidRPr="00353B81" w:rsidRDefault="005B4A2A" w:rsidP="005B4A2A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353B81">
        <w:rPr>
          <w:rFonts w:eastAsiaTheme="minorHAnsi"/>
          <w:sz w:val="26"/>
          <w:szCs w:val="26"/>
        </w:rPr>
        <w:t xml:space="preserve">  </w:t>
      </w:r>
      <w:r w:rsidR="00A627CB" w:rsidRPr="00353B81">
        <w:rPr>
          <w:rFonts w:eastAsiaTheme="minorHAnsi"/>
          <w:sz w:val="26"/>
          <w:szCs w:val="26"/>
        </w:rPr>
        <w:t>2</w:t>
      </w:r>
      <w:r w:rsidR="000A7A25" w:rsidRPr="00353B81">
        <w:rPr>
          <w:rFonts w:eastAsiaTheme="minorHAnsi"/>
          <w:sz w:val="26"/>
          <w:szCs w:val="26"/>
        </w:rPr>
        <w:t xml:space="preserve">. </w:t>
      </w:r>
      <w:r w:rsidR="00A627CB" w:rsidRPr="00353B81">
        <w:rPr>
          <w:rFonts w:eastAsiaTheme="minorHAnsi"/>
          <w:sz w:val="26"/>
          <w:szCs w:val="26"/>
        </w:rPr>
        <w:t xml:space="preserve"> Пункты </w:t>
      </w:r>
      <w:proofErr w:type="gramStart"/>
      <w:r w:rsidR="00A627CB" w:rsidRPr="00353B81">
        <w:rPr>
          <w:rFonts w:eastAsiaTheme="minorHAnsi"/>
          <w:sz w:val="26"/>
          <w:szCs w:val="26"/>
        </w:rPr>
        <w:t>1.1,1.2</w:t>
      </w:r>
      <w:proofErr w:type="gramEnd"/>
      <w:r w:rsidR="00A627CB" w:rsidRPr="00353B81">
        <w:rPr>
          <w:rFonts w:eastAsiaTheme="minorHAnsi"/>
          <w:sz w:val="26"/>
          <w:szCs w:val="26"/>
        </w:rPr>
        <w:t xml:space="preserve"> н</w:t>
      </w:r>
      <w:r w:rsidR="000A7A25" w:rsidRPr="00353B81">
        <w:rPr>
          <w:rFonts w:eastAsiaTheme="minorHAnsi"/>
          <w:sz w:val="26"/>
          <w:szCs w:val="26"/>
        </w:rPr>
        <w:t>астояще</w:t>
      </w:r>
      <w:r w:rsidR="00A627CB" w:rsidRPr="00353B81">
        <w:rPr>
          <w:rFonts w:eastAsiaTheme="minorHAnsi"/>
          <w:sz w:val="26"/>
          <w:szCs w:val="26"/>
        </w:rPr>
        <w:t>го</w:t>
      </w:r>
      <w:r w:rsidR="000A7A25" w:rsidRPr="00353B81">
        <w:rPr>
          <w:rFonts w:eastAsiaTheme="minorHAnsi"/>
          <w:sz w:val="26"/>
          <w:szCs w:val="26"/>
        </w:rPr>
        <w:t xml:space="preserve"> постановлени</w:t>
      </w:r>
      <w:r w:rsidR="00A627CB" w:rsidRPr="00353B81">
        <w:rPr>
          <w:rFonts w:eastAsiaTheme="minorHAnsi"/>
          <w:sz w:val="26"/>
          <w:szCs w:val="26"/>
        </w:rPr>
        <w:t>я распространяю</w:t>
      </w:r>
      <w:r w:rsidR="000A7A25" w:rsidRPr="00353B81">
        <w:rPr>
          <w:rFonts w:eastAsiaTheme="minorHAnsi"/>
          <w:sz w:val="26"/>
          <w:szCs w:val="26"/>
        </w:rPr>
        <w:t>т свое действие на п</w:t>
      </w:r>
      <w:r w:rsidR="00A627CB" w:rsidRPr="00353B81">
        <w:rPr>
          <w:rFonts w:eastAsiaTheme="minorHAnsi"/>
          <w:sz w:val="26"/>
          <w:szCs w:val="26"/>
        </w:rPr>
        <w:t>равоотношения, возникшие с 01.10</w:t>
      </w:r>
      <w:r w:rsidR="000A7A25" w:rsidRPr="00353B81">
        <w:rPr>
          <w:rFonts w:eastAsiaTheme="minorHAnsi"/>
          <w:sz w:val="26"/>
          <w:szCs w:val="26"/>
        </w:rPr>
        <w:t>.2025.</w:t>
      </w:r>
    </w:p>
    <w:p w14:paraId="2A42E609" w14:textId="0714A360" w:rsidR="00D50458" w:rsidRPr="00353B81" w:rsidRDefault="005B4A2A" w:rsidP="005B4A2A">
      <w:pPr>
        <w:ind w:firstLine="567"/>
        <w:jc w:val="both"/>
        <w:rPr>
          <w:sz w:val="26"/>
          <w:szCs w:val="26"/>
        </w:rPr>
      </w:pPr>
      <w:r w:rsidRPr="00353B81">
        <w:rPr>
          <w:sz w:val="26"/>
          <w:szCs w:val="26"/>
        </w:rPr>
        <w:t xml:space="preserve">  </w:t>
      </w:r>
      <w:r w:rsidR="00A627CB" w:rsidRPr="00353B81">
        <w:rPr>
          <w:sz w:val="26"/>
          <w:szCs w:val="26"/>
        </w:rPr>
        <w:t>3</w:t>
      </w:r>
      <w:r w:rsidR="00D50458" w:rsidRPr="00353B81">
        <w:rPr>
          <w:sz w:val="26"/>
          <w:szCs w:val="26"/>
        </w:rPr>
        <w:t>.  Отделу финансово-экономического обеспечения и контроля Администрации города Когалыма (Рябинина А.А.) направить в юридическое управление Администрации города Когалыма текст постановления</w:t>
      </w:r>
      <w:r w:rsidR="004350CD">
        <w:rPr>
          <w:sz w:val="26"/>
          <w:szCs w:val="26"/>
        </w:rPr>
        <w:t xml:space="preserve"> и приложения к нему</w:t>
      </w:r>
      <w:r w:rsidR="00D50458" w:rsidRPr="00353B81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17">
        <w:r w:rsidR="00D50458" w:rsidRPr="00353B81">
          <w:rPr>
            <w:rStyle w:val="a6"/>
            <w:color w:val="auto"/>
            <w:sz w:val="26"/>
            <w:szCs w:val="26"/>
          </w:rPr>
          <w:t>распоряжением</w:t>
        </w:r>
      </w:hyperlink>
      <w:r w:rsidR="00D50458" w:rsidRPr="00353B81">
        <w:rPr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37FA83B" w14:textId="3DCC57EB" w:rsidR="00D50458" w:rsidRPr="00353B81" w:rsidRDefault="005B4A2A" w:rsidP="005B4A2A">
      <w:pPr>
        <w:ind w:firstLine="709"/>
        <w:jc w:val="both"/>
        <w:rPr>
          <w:sz w:val="26"/>
          <w:szCs w:val="26"/>
        </w:rPr>
      </w:pPr>
      <w:r w:rsidRPr="00353B81">
        <w:rPr>
          <w:sz w:val="26"/>
          <w:szCs w:val="26"/>
        </w:rPr>
        <w:t xml:space="preserve"> </w:t>
      </w:r>
      <w:r w:rsidR="00A627CB" w:rsidRPr="00353B81">
        <w:rPr>
          <w:sz w:val="26"/>
          <w:szCs w:val="26"/>
        </w:rPr>
        <w:t>4</w:t>
      </w:r>
      <w:r w:rsidR="00D50458" w:rsidRPr="00353B81">
        <w:rPr>
          <w:sz w:val="26"/>
          <w:szCs w:val="26"/>
        </w:rPr>
        <w:t xml:space="preserve">. Опубликовать настоящее постановление </w:t>
      </w:r>
      <w:r w:rsidR="004350CD">
        <w:rPr>
          <w:sz w:val="26"/>
          <w:szCs w:val="26"/>
        </w:rPr>
        <w:t xml:space="preserve">и приложения к нему </w:t>
      </w:r>
      <w:r w:rsidR="00D50458" w:rsidRPr="00353B81">
        <w:rPr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8">
        <w:r w:rsidR="00D50458" w:rsidRPr="00353B81">
          <w:rPr>
            <w:rStyle w:val="a6"/>
            <w:color w:val="auto"/>
            <w:sz w:val="26"/>
            <w:szCs w:val="26"/>
          </w:rPr>
          <w:t>www.admkogalym.ru</w:t>
        </w:r>
      </w:hyperlink>
      <w:r w:rsidR="00D50458" w:rsidRPr="00353B81">
        <w:rPr>
          <w:sz w:val="26"/>
          <w:szCs w:val="26"/>
        </w:rPr>
        <w:t>).</w:t>
      </w:r>
    </w:p>
    <w:p w14:paraId="3365CBC8" w14:textId="7EAB63BA" w:rsidR="00D50458" w:rsidRPr="00353B81" w:rsidRDefault="005B4A2A" w:rsidP="005B4A2A">
      <w:pPr>
        <w:ind w:firstLine="709"/>
        <w:jc w:val="both"/>
        <w:rPr>
          <w:sz w:val="26"/>
          <w:szCs w:val="26"/>
        </w:rPr>
      </w:pPr>
      <w:r w:rsidRPr="00353B81">
        <w:rPr>
          <w:sz w:val="26"/>
          <w:szCs w:val="26"/>
        </w:rPr>
        <w:t xml:space="preserve"> </w:t>
      </w:r>
      <w:r w:rsidR="00A627CB" w:rsidRPr="00353B81">
        <w:rPr>
          <w:sz w:val="26"/>
          <w:szCs w:val="26"/>
        </w:rPr>
        <w:t>5</w:t>
      </w:r>
      <w:r w:rsidR="00D50458" w:rsidRPr="00353B81">
        <w:rPr>
          <w:sz w:val="26"/>
          <w:szCs w:val="26"/>
        </w:rPr>
        <w:t xml:space="preserve">. Контроль за </w:t>
      </w:r>
      <w:r w:rsidR="00A627CB" w:rsidRPr="00353B81">
        <w:rPr>
          <w:sz w:val="26"/>
          <w:szCs w:val="26"/>
        </w:rPr>
        <w:t>ис</w:t>
      </w:r>
      <w:r w:rsidR="00D50458" w:rsidRPr="00353B81">
        <w:rPr>
          <w:sz w:val="26"/>
          <w:szCs w:val="26"/>
        </w:rPr>
        <w:t>полнением постановления возложить на заместителя главы города Когалыма Р.Ш. Юсупов</w:t>
      </w:r>
      <w:r w:rsidR="00A627CB" w:rsidRPr="00353B81">
        <w:rPr>
          <w:sz w:val="26"/>
          <w:szCs w:val="26"/>
        </w:rPr>
        <w:t>а</w:t>
      </w:r>
      <w:r w:rsidR="00D50458" w:rsidRPr="00353B81">
        <w:rPr>
          <w:sz w:val="26"/>
          <w:szCs w:val="26"/>
        </w:rPr>
        <w:t>.</w:t>
      </w:r>
    </w:p>
    <w:p w14:paraId="63478428" w14:textId="77777777" w:rsidR="00D50458" w:rsidRPr="00353B81" w:rsidRDefault="00D50458" w:rsidP="005B4A2A">
      <w:pPr>
        <w:ind w:firstLine="709"/>
        <w:jc w:val="both"/>
        <w:rPr>
          <w:sz w:val="26"/>
          <w:szCs w:val="26"/>
        </w:rPr>
      </w:pPr>
    </w:p>
    <w:p w14:paraId="5D7DD38D" w14:textId="4D980486" w:rsidR="00423E2A" w:rsidRDefault="00423E2A" w:rsidP="00BE5888">
      <w:pPr>
        <w:ind w:firstLine="709"/>
        <w:jc w:val="both"/>
        <w:rPr>
          <w:sz w:val="26"/>
          <w:szCs w:val="26"/>
        </w:rPr>
      </w:pPr>
    </w:p>
    <w:p w14:paraId="5BF27147" w14:textId="6FDEC06B" w:rsidR="00DE1FD0" w:rsidRDefault="00DE1FD0" w:rsidP="00BE5888">
      <w:pPr>
        <w:ind w:firstLine="709"/>
        <w:jc w:val="both"/>
        <w:rPr>
          <w:sz w:val="26"/>
          <w:szCs w:val="26"/>
        </w:rPr>
      </w:pPr>
    </w:p>
    <w:p w14:paraId="4F88ACFA" w14:textId="77777777" w:rsidR="00DE1FD0" w:rsidRDefault="00DE1FD0" w:rsidP="00BE5888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8"/>
        <w:gridCol w:w="3541"/>
        <w:gridCol w:w="2270"/>
      </w:tblGrid>
      <w:tr w:rsidR="00DE1FD0" w:rsidRPr="00927695" w14:paraId="164BFA0B" w14:textId="77777777" w:rsidTr="003C1021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C0CB354C1B2544F18F740F9276CE8DF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55757B5" w14:textId="0611FF86" w:rsidR="00DE1FD0" w:rsidRPr="008465F5" w:rsidRDefault="0003395A" w:rsidP="007C722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892" w:type="pct"/>
            <w:vAlign w:val="center"/>
          </w:tcPr>
          <w:p w14:paraId="52CC6E4E" w14:textId="77777777" w:rsidR="00DE1FD0" w:rsidRPr="00903CF1" w:rsidRDefault="00DE1FD0" w:rsidP="007C7228">
            <w:pPr>
              <w:pStyle w:val="a8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BC42F37" wp14:editId="30544C2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7B07EFB" w14:textId="77777777" w:rsidR="00DE1FD0" w:rsidRPr="00903CF1" w:rsidRDefault="00DE1FD0" w:rsidP="007C7228">
            <w:pPr>
              <w:pStyle w:val="a8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9041217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C36CAF4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D14E13B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5119888" w14:textId="77777777" w:rsidR="00DE1FD0" w:rsidRPr="0001326A" w:rsidRDefault="00DE1FD0" w:rsidP="007C7228">
            <w:pPr>
              <w:pStyle w:val="a8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3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C0CB354C1B2544F18F740F9276CE8DF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1F157C3D" w14:textId="228869C6" w:rsidR="00DE1FD0" w:rsidRPr="00465FC6" w:rsidRDefault="0003395A" w:rsidP="007C7228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04A94C2" w14:textId="77777777" w:rsidR="00DE1FD0" w:rsidRDefault="00DE1FD0" w:rsidP="00DE1FD0">
      <w:pPr>
        <w:ind w:firstLine="709"/>
        <w:jc w:val="both"/>
        <w:rPr>
          <w:sz w:val="26"/>
          <w:szCs w:val="26"/>
        </w:rPr>
      </w:pPr>
    </w:p>
    <w:tbl>
      <w:tblPr>
        <w:tblStyle w:val="10"/>
        <w:tblpPr w:leftFromText="180" w:rightFromText="180" w:vertAnchor="text" w:horzAnchor="margin" w:tblpXSpec="right" w:tblpY="19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B0E6E" w:rsidRPr="006A3B32" w14:paraId="090A6748" w14:textId="77777777" w:rsidTr="007B0E6E">
        <w:tc>
          <w:tcPr>
            <w:tcW w:w="2235" w:type="dxa"/>
          </w:tcPr>
          <w:p w14:paraId="73B38CC1" w14:textId="77777777" w:rsidR="007B0E6E" w:rsidRPr="00F5080D" w:rsidRDefault="007B0E6E" w:rsidP="007B0E6E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A2BAFF7" w14:textId="77777777" w:rsidR="007B0E6E" w:rsidRPr="006A3B32" w:rsidRDefault="007B0E6E" w:rsidP="007B0E6E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A8E2CCA" w14:textId="77777777" w:rsidR="006A1882" w:rsidRDefault="006A1882" w:rsidP="00DE1FD0">
      <w:pPr>
        <w:ind w:firstLine="709"/>
        <w:jc w:val="both"/>
        <w:rPr>
          <w:sz w:val="26"/>
          <w:szCs w:val="26"/>
        </w:rPr>
      </w:pPr>
    </w:p>
    <w:p w14:paraId="6B5934B2" w14:textId="77777777" w:rsidR="006A1882" w:rsidRDefault="006A1882" w:rsidP="00DE1FD0">
      <w:pPr>
        <w:ind w:firstLine="709"/>
        <w:jc w:val="both"/>
        <w:rPr>
          <w:sz w:val="26"/>
          <w:szCs w:val="26"/>
        </w:rPr>
      </w:pPr>
    </w:p>
    <w:p w14:paraId="58477F68" w14:textId="77777777" w:rsidR="006A1882" w:rsidRDefault="006A1882" w:rsidP="00DE1FD0">
      <w:pPr>
        <w:ind w:firstLine="709"/>
        <w:jc w:val="both"/>
        <w:rPr>
          <w:sz w:val="26"/>
          <w:szCs w:val="26"/>
        </w:rPr>
      </w:pPr>
    </w:p>
    <w:p w14:paraId="49EFA49A" w14:textId="77777777" w:rsidR="006A1882" w:rsidRDefault="006A1882" w:rsidP="00DE1FD0">
      <w:pPr>
        <w:ind w:firstLine="709"/>
        <w:jc w:val="both"/>
        <w:rPr>
          <w:sz w:val="26"/>
          <w:szCs w:val="26"/>
        </w:rPr>
      </w:pPr>
    </w:p>
    <w:p w14:paraId="65B8E459" w14:textId="77777777" w:rsidR="006A1882" w:rsidRDefault="006A1882" w:rsidP="006A1882">
      <w:pPr>
        <w:widowControl/>
        <w:adjustRightInd w:val="0"/>
        <w:ind w:firstLine="540"/>
        <w:jc w:val="both"/>
        <w:outlineLvl w:val="0"/>
        <w:rPr>
          <w:rFonts w:eastAsiaTheme="minorHAnsi"/>
          <w:sz w:val="26"/>
          <w:szCs w:val="26"/>
        </w:rPr>
      </w:pPr>
    </w:p>
    <w:p w14:paraId="011D146F" w14:textId="77777777" w:rsidR="006A1882" w:rsidRDefault="006A1882" w:rsidP="006A1882">
      <w:pPr>
        <w:widowControl/>
        <w:adjustRightInd w:val="0"/>
        <w:jc w:val="right"/>
        <w:outlineLvl w:val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Приложение 1</w:t>
      </w:r>
    </w:p>
    <w:p w14:paraId="53A5A197" w14:textId="77777777" w:rsidR="006A1882" w:rsidRDefault="006A1882" w:rsidP="006A1882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 постановлению Администрации</w:t>
      </w:r>
    </w:p>
    <w:p w14:paraId="143511B3" w14:textId="77777777" w:rsidR="006A1882" w:rsidRDefault="006A1882" w:rsidP="006A1882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города Когалыма</w:t>
      </w:r>
    </w:p>
    <w:p w14:paraId="52F4B7EC" w14:textId="2F517A99" w:rsidR="006A1882" w:rsidRDefault="006A1882" w:rsidP="006A1882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от </w:t>
      </w:r>
    </w:p>
    <w:p w14:paraId="1140C5E8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7CF521B4" w14:textId="77777777" w:rsidR="006A1882" w:rsidRDefault="006A1882" w:rsidP="006A1882">
      <w:pPr>
        <w:widowControl/>
        <w:adjustRightInd w:val="0"/>
        <w:jc w:val="right"/>
        <w:outlineLvl w:val="1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Таблица 1</w:t>
      </w:r>
    </w:p>
    <w:p w14:paraId="631B0115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1E0564DD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Профессиональные квалификационные группы должностей</w:t>
      </w:r>
    </w:p>
    <w:p w14:paraId="4FFB2AC8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работников образования</w:t>
      </w:r>
    </w:p>
    <w:p w14:paraId="71A512D8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179"/>
        <w:gridCol w:w="4479"/>
        <w:gridCol w:w="1871"/>
      </w:tblGrid>
      <w:tr w:rsidR="006A1882" w14:paraId="2BCBB54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0A7" w14:textId="6A079791" w:rsidR="006A1882" w:rsidRDefault="00BE05B7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№</w:t>
            </w:r>
            <w:r w:rsidR="006A1882">
              <w:rPr>
                <w:rFonts w:eastAsiaTheme="minorHAnsi"/>
                <w:sz w:val="26"/>
                <w:szCs w:val="26"/>
              </w:rPr>
              <w:t xml:space="preserve"> п/п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DFF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Квалификационные</w:t>
            </w:r>
          </w:p>
          <w:p w14:paraId="1687F59F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уровни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A143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2A3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6A1882" w14:paraId="22B62C3B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08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</w:t>
            </w:r>
          </w:p>
        </w:tc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0B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работников образования</w:t>
            </w:r>
          </w:p>
        </w:tc>
      </w:tr>
      <w:tr w:rsidR="006A1882" w14:paraId="6AB932E8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9C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9BA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BB4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93F" w14:textId="18EAEA58" w:rsidR="00BE05B7" w:rsidRPr="00BE05B7" w:rsidRDefault="00BE05B7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11901</w:t>
            </w:r>
          </w:p>
        </w:tc>
      </w:tr>
      <w:tr w:rsidR="006A1882" w14:paraId="555AAB9E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335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8BC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809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27F6" w14:textId="3C27EF52" w:rsidR="002A593E" w:rsidRDefault="002A593E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17027</w:t>
            </w:r>
          </w:p>
          <w:p w14:paraId="259EBA38" w14:textId="77777777" w:rsidR="00BE05B7" w:rsidRDefault="00BE05B7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</w:tr>
      <w:tr w:rsidR="006A1882" w14:paraId="47B72155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BDC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1.3.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A21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191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</w:t>
            </w:r>
          </w:p>
          <w:p w14:paraId="3C00A20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старший тренер-преподаватель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A3F" w14:textId="764689B3" w:rsidR="002A593E" w:rsidRDefault="00134610" w:rsidP="00B3263F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18082 </w:t>
            </w:r>
          </w:p>
        </w:tc>
      </w:tr>
      <w:tr w:rsidR="006A1882" w14:paraId="62B2E335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9D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1.4.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5C9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C6C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Педагог-библиотекарь; преподаватель; преподаватель-организатор основ безопасности жизнедеятельности; руководитель физического </w:t>
            </w:r>
            <w:r>
              <w:rPr>
                <w:rFonts w:eastAsiaTheme="minorHAnsi"/>
                <w:sz w:val="26"/>
                <w:szCs w:val="26"/>
              </w:rPr>
              <w:lastRenderedPageBreak/>
              <w:t xml:space="preserve">воспитания; старший воспитатель; старший методист;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тьютор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>; учитель; учитель-дефектолог; учитель-логопед (логопед)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36D" w14:textId="29FA888B" w:rsidR="002A593E" w:rsidRDefault="002A593E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lastRenderedPageBreak/>
              <w:t>18305</w:t>
            </w:r>
          </w:p>
        </w:tc>
      </w:tr>
    </w:tbl>
    <w:p w14:paraId="03C356B4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77E1E0D3" w14:textId="77777777" w:rsidR="006A1882" w:rsidRDefault="006A1882" w:rsidP="006A1882">
      <w:pPr>
        <w:widowControl/>
        <w:adjustRightInd w:val="0"/>
        <w:jc w:val="right"/>
        <w:outlineLvl w:val="1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Таблица 2</w:t>
      </w:r>
    </w:p>
    <w:p w14:paraId="2F7AE9A7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19626DD5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ПКГ должностей работников физической культуры и спорта</w:t>
      </w:r>
    </w:p>
    <w:p w14:paraId="701C46C3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и размеры окладов (должностных окладов)</w:t>
      </w:r>
    </w:p>
    <w:p w14:paraId="07D3A480" w14:textId="77777777" w:rsidR="006A1882" w:rsidRDefault="006A1882" w:rsidP="006A1882">
      <w:pPr>
        <w:widowControl/>
        <w:adjustRightInd w:val="0"/>
        <w:jc w:val="center"/>
        <w:rPr>
          <w:rFonts w:eastAsiaTheme="minorHAns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742"/>
        <w:gridCol w:w="2551"/>
      </w:tblGrid>
      <w:tr w:rsidR="006A1882" w14:paraId="4882829C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723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Квалификационные</w:t>
            </w:r>
          </w:p>
          <w:p w14:paraId="7033A319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уровни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9D1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D169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6A1882" w14:paraId="31F06D97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FDD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F48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981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</w:tc>
      </w:tr>
      <w:tr w:rsidR="006A1882" w14:paraId="408891D3" w14:textId="77777777"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9E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6A1882" w14:paraId="3984A162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365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811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Дежурный по спортивному залу; сопровождающий спортсмена-инвалида первой группы инвалидности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DDD" w14:textId="0F3C9FB3" w:rsidR="000F3140" w:rsidRDefault="000F3140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6873</w:t>
            </w:r>
          </w:p>
        </w:tc>
      </w:tr>
      <w:tr w:rsidR="006A1882" w14:paraId="3E4938E5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E3C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14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Спортивный судья; спортсмен; спортсмен-ведущий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D39" w14:textId="1608B231" w:rsidR="0065051C" w:rsidRDefault="0065051C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9536</w:t>
            </w:r>
          </w:p>
        </w:tc>
      </w:tr>
      <w:tr w:rsidR="006A1882" w14:paraId="39E615E3" w14:textId="77777777"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65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6A1882" w14:paraId="0F4AA35F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958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3AD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Инструктор по адаптивной физической культуре; инструктор по спорту; спортсмен-инструктор; тренер-наездник лошадей; техник по эксплуатации и ремонту спортивной техники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478" w14:textId="0B1D9084" w:rsidR="0065051C" w:rsidRDefault="00866871" w:rsidP="00B3263F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12445 </w:t>
            </w:r>
          </w:p>
        </w:tc>
      </w:tr>
      <w:tr w:rsidR="006A1882" w14:paraId="59A30BDE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AB2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792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Администратор тренировочного процесса; инструктор-методист по адаптивной физической культуре; инструктор - методист физкультурно-спортивных организаций; Медицинская сестра по массажу (медицинский брат) по массажу спортивной сборной команды Российской Федерации; тренер; тренер-преподаватель по </w:t>
            </w:r>
            <w:r>
              <w:rPr>
                <w:rFonts w:eastAsiaTheme="minorHAnsi"/>
                <w:sz w:val="26"/>
                <w:szCs w:val="26"/>
              </w:rPr>
              <w:lastRenderedPageBreak/>
              <w:t>адаптивной физической культуре; хореограф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BC3" w14:textId="458EA425" w:rsidR="0065051C" w:rsidRDefault="0065051C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lastRenderedPageBreak/>
              <w:t>17027</w:t>
            </w:r>
          </w:p>
        </w:tc>
      </w:tr>
      <w:tr w:rsidR="006A1882" w14:paraId="464819F0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04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59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Начальник водной станции; начальник клуба (спортивного, спортивно-технического, стрелково-спортивного); начальник мастерской по ремонту спортивной техники и снаряжения; специалист по подготовке спортивного инвентаря; старшие: инструктор - 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F93" w14:textId="0605F885" w:rsidR="00FF1785" w:rsidRDefault="00FF1785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18084</w:t>
            </w:r>
          </w:p>
        </w:tc>
      </w:tr>
      <w:tr w:rsidR="006A1882" w14:paraId="4887A73E" w14:textId="77777777"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65E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6A1882" w14:paraId="0FAE6E31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039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75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Аналитик (по виду или группе видов спорта); начальник отдела (по виду или группе видов спорта)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74B" w14:textId="784BF712" w:rsidR="00FF1785" w:rsidRDefault="00FF1785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19222</w:t>
            </w:r>
          </w:p>
        </w:tc>
      </w:tr>
    </w:tbl>
    <w:p w14:paraId="31C60E64" w14:textId="77777777" w:rsidR="006A1882" w:rsidRDefault="006A1882" w:rsidP="006A1882">
      <w:pPr>
        <w:widowControl/>
        <w:adjustRightInd w:val="0"/>
        <w:jc w:val="center"/>
        <w:rPr>
          <w:rFonts w:eastAsiaTheme="minorHAnsi"/>
          <w:sz w:val="26"/>
          <w:szCs w:val="26"/>
        </w:rPr>
      </w:pPr>
    </w:p>
    <w:p w14:paraId="1622DBD6" w14:textId="77777777" w:rsidR="006A1882" w:rsidRDefault="006A1882" w:rsidP="006A1882">
      <w:pPr>
        <w:widowControl/>
        <w:adjustRightInd w:val="0"/>
        <w:jc w:val="right"/>
        <w:outlineLvl w:val="1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Таблица 3</w:t>
      </w:r>
    </w:p>
    <w:p w14:paraId="52585B7C" w14:textId="77777777" w:rsidR="006A1882" w:rsidRDefault="006A1882" w:rsidP="006A1882">
      <w:pPr>
        <w:widowControl/>
        <w:adjustRightInd w:val="0"/>
        <w:jc w:val="center"/>
        <w:rPr>
          <w:rFonts w:eastAsiaTheme="minorHAnsi"/>
          <w:sz w:val="26"/>
          <w:szCs w:val="26"/>
        </w:rPr>
      </w:pPr>
    </w:p>
    <w:p w14:paraId="22BA8D79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ПКГ общеотраслевых должностей руководителей, специалистов</w:t>
      </w:r>
    </w:p>
    <w:p w14:paraId="69D2243C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и служащих, и размеры окладов (должностных окладов)</w:t>
      </w:r>
    </w:p>
    <w:p w14:paraId="3DC5045D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5159"/>
        <w:gridCol w:w="1654"/>
      </w:tblGrid>
      <w:tr w:rsidR="006A1882" w14:paraId="5BCA66C6" w14:textId="77777777">
        <w:tc>
          <w:tcPr>
            <w:tcW w:w="9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3335" w14:textId="1EA57D0A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</w:t>
            </w:r>
            <w:r w:rsidR="003D531A">
              <w:rPr>
                <w:rFonts w:eastAsiaTheme="minorHAnsi"/>
                <w:sz w:val="26"/>
                <w:szCs w:val="26"/>
              </w:rPr>
              <w:t>альная квалификационная группа «</w:t>
            </w:r>
            <w:r>
              <w:rPr>
                <w:rFonts w:eastAsiaTheme="minorHAnsi"/>
                <w:sz w:val="26"/>
                <w:szCs w:val="26"/>
              </w:rPr>
              <w:t>Общеотраслевые до</w:t>
            </w:r>
            <w:r w:rsidR="003D531A">
              <w:rPr>
                <w:rFonts w:eastAsiaTheme="minorHAnsi"/>
                <w:sz w:val="26"/>
                <w:szCs w:val="26"/>
              </w:rPr>
              <w:t>лжности служащих первого уровня»</w:t>
            </w:r>
          </w:p>
        </w:tc>
      </w:tr>
      <w:tr w:rsidR="006A1882" w14:paraId="2BF40E02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0B1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38A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E1C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6A1882" w14:paraId="5C72A8A0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14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76D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Агент; агент по закупкам; агент по снабжению; дежурный бюро пропусков; делопроизводитель; кассир; комендант; машинистка; секретарь; секретарь-машинистка; секретарь-стенографистка; статистик; стенографистка; табельщик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9786" w14:textId="716B0D32" w:rsidR="003D531A" w:rsidRDefault="00866871" w:rsidP="004E4DA5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12675 </w:t>
            </w:r>
          </w:p>
        </w:tc>
      </w:tr>
      <w:tr w:rsidR="006A1882" w14:paraId="10BEC074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94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lastRenderedPageBreak/>
              <w:t>Второй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D7D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</w:t>
            </w:r>
          </w:p>
          <w:p w14:paraId="1DD6785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"старший"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05C" w14:textId="4538D188" w:rsidR="003D531A" w:rsidRDefault="003D531A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14000</w:t>
            </w:r>
          </w:p>
        </w:tc>
      </w:tr>
      <w:tr w:rsidR="006A1882" w14:paraId="244D903D" w14:textId="77777777">
        <w:tc>
          <w:tcPr>
            <w:tcW w:w="9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C41" w14:textId="4A33034A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</w:t>
            </w:r>
            <w:r w:rsidR="003D531A">
              <w:rPr>
                <w:rFonts w:eastAsiaTheme="minorHAnsi"/>
                <w:sz w:val="26"/>
                <w:szCs w:val="26"/>
              </w:rPr>
              <w:t>альная квалификационная группа «</w:t>
            </w:r>
            <w:r>
              <w:rPr>
                <w:rFonts w:eastAsiaTheme="minorHAnsi"/>
                <w:sz w:val="26"/>
                <w:szCs w:val="26"/>
              </w:rPr>
              <w:t>Общеотраслевые до</w:t>
            </w:r>
            <w:r w:rsidR="003D531A">
              <w:rPr>
                <w:rFonts w:eastAsiaTheme="minorHAnsi"/>
                <w:sz w:val="26"/>
                <w:szCs w:val="26"/>
              </w:rPr>
              <w:t>лжности служащих второго уровня»</w:t>
            </w:r>
          </w:p>
        </w:tc>
      </w:tr>
      <w:tr w:rsidR="006A1882" w14:paraId="03660321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3799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9D7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9C1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6A1882" w14:paraId="783FD46E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D6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139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администратор; инспектор по кадрам; секретарь руководителя; специалист по работе с молодежью; специалист по социальной работе с молодежью; техник программист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1F6" w14:textId="29ECE84D" w:rsidR="003D531A" w:rsidRDefault="003D531A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13490</w:t>
            </w:r>
          </w:p>
        </w:tc>
      </w:tr>
      <w:tr w:rsidR="006A1882" w14:paraId="1DCF6F12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668A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93D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Заведующий хозяйством; Должности служащих первого квалификационного уровня, по которым устанавливается производное должностное наименование</w:t>
            </w:r>
          </w:p>
          <w:p w14:paraId="7ACC991C" w14:textId="58D43A68" w:rsidR="006A1882" w:rsidRDefault="00AA6F1D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«старший»</w:t>
            </w:r>
            <w:r w:rsidR="006A1882">
              <w:rPr>
                <w:rFonts w:eastAsiaTheme="minorHAnsi"/>
                <w:sz w:val="26"/>
                <w:szCs w:val="26"/>
              </w:rPr>
              <w:t xml:space="preserve">. Должности служащих первого квалификационного уровня, по которым устанавливается II </w:t>
            </w:r>
            <w:proofErr w:type="spellStart"/>
            <w:r w:rsidR="006A1882">
              <w:rPr>
                <w:rFonts w:eastAsiaTheme="minorHAnsi"/>
                <w:sz w:val="26"/>
                <w:szCs w:val="26"/>
              </w:rPr>
              <w:t>внутридолжностная</w:t>
            </w:r>
            <w:proofErr w:type="spellEnd"/>
            <w:r w:rsidR="006A1882">
              <w:rPr>
                <w:rFonts w:eastAsiaTheme="minorHAnsi"/>
                <w:sz w:val="26"/>
                <w:szCs w:val="26"/>
              </w:rPr>
              <w:t xml:space="preserve"> категория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0F8" w14:textId="511BC101" w:rsidR="00C7582A" w:rsidRDefault="00C7582A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13999</w:t>
            </w:r>
          </w:p>
        </w:tc>
      </w:tr>
      <w:tr w:rsidR="006A1882" w14:paraId="1B935447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92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453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Начальник хозяйственного отдела. Должности служащих первого квалификационного уровня, по которым устанавливается I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внутридолжностная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 xml:space="preserve"> категория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381" w14:textId="10198429" w:rsidR="009B24DD" w:rsidRDefault="009B24DD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14528</w:t>
            </w:r>
          </w:p>
        </w:tc>
      </w:tr>
      <w:tr w:rsidR="006A1882" w14:paraId="05ADF3D5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74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E99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</w:t>
            </w:r>
          </w:p>
          <w:p w14:paraId="56FDBAEB" w14:textId="6209F4E6" w:rsidR="006A1882" w:rsidRDefault="00AA6F1D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«ведущий»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112" w14:textId="079E2794" w:rsidR="00AA6F1D" w:rsidRDefault="00AA6F1D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15097</w:t>
            </w:r>
          </w:p>
        </w:tc>
      </w:tr>
      <w:tr w:rsidR="006A1882" w14:paraId="4847DA70" w14:textId="77777777">
        <w:tc>
          <w:tcPr>
            <w:tcW w:w="9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241" w14:textId="55ACEC16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</w:t>
            </w:r>
            <w:r w:rsidR="00AA6F1D">
              <w:rPr>
                <w:rFonts w:eastAsiaTheme="minorHAnsi"/>
                <w:sz w:val="26"/>
                <w:szCs w:val="26"/>
              </w:rPr>
              <w:t>альная квалификационная группа «</w:t>
            </w:r>
            <w:r>
              <w:rPr>
                <w:rFonts w:eastAsiaTheme="minorHAnsi"/>
                <w:sz w:val="26"/>
                <w:szCs w:val="26"/>
              </w:rPr>
              <w:t>Общеотраслевые дол</w:t>
            </w:r>
            <w:r w:rsidR="00AA6F1D">
              <w:rPr>
                <w:rFonts w:eastAsiaTheme="minorHAnsi"/>
                <w:sz w:val="26"/>
                <w:szCs w:val="26"/>
              </w:rPr>
              <w:t>жности служащих третьего уровня»</w:t>
            </w:r>
          </w:p>
        </w:tc>
      </w:tr>
      <w:tr w:rsidR="006A1882" w14:paraId="7406A9A5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DA3A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6E3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58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6A1882" w14:paraId="31140587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1F5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lastRenderedPageBreak/>
              <w:t>Первый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6F3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Бухгалтер;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документовед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>; инженер; инженер по защите информации; инженер по охране труда; инженер-программист (программист); менеджер; менеджер по персоналу; менеджер по рекламе; менеджер по связям с общественностью; специалист по защите информации; специалист по кадрам; специалист по связям с общественностью; среды); экономист; экономист по бухгалтерскому учету и анализу хозяйственной деятельности; экономист по материально-техническому снабжению; экономист по планированию; экономист по сбыту; экономист по труду; экономист по финансовой работе; юрисконсульт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50B" w14:textId="2E438178" w:rsidR="00365116" w:rsidRDefault="0036511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16275</w:t>
            </w:r>
          </w:p>
        </w:tc>
      </w:tr>
      <w:tr w:rsidR="006A1882" w14:paraId="70100420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DE2A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E17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внутридолжностная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 xml:space="preserve"> категория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4A94" w14:textId="7D709C01" w:rsidR="00BA461C" w:rsidRDefault="00866871" w:rsidP="004E4DA5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16925 </w:t>
            </w:r>
          </w:p>
        </w:tc>
      </w:tr>
      <w:tr w:rsidR="006A1882" w14:paraId="379933DE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333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3DE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внутридолжностная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 xml:space="preserve"> категория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B68" w14:textId="054556C5" w:rsidR="00E57014" w:rsidRDefault="00E57014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17595</w:t>
            </w:r>
          </w:p>
        </w:tc>
      </w:tr>
      <w:tr w:rsidR="006A1882" w14:paraId="2F712DA8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9262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F1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</w:t>
            </w:r>
          </w:p>
          <w:p w14:paraId="60824AE6" w14:textId="4490E16F" w:rsidR="006A1882" w:rsidRDefault="0076468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«ведущий»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B57" w14:textId="3761BA03" w:rsidR="008F3871" w:rsidRDefault="008F3871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18305</w:t>
            </w:r>
          </w:p>
        </w:tc>
      </w:tr>
      <w:tr w:rsidR="006A1882" w14:paraId="13FFE7EC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097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59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06B" w14:textId="641DDD6E" w:rsidR="008F3871" w:rsidRDefault="00866871" w:rsidP="004E4DA5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19059 </w:t>
            </w:r>
          </w:p>
        </w:tc>
      </w:tr>
      <w:tr w:rsidR="006A1882" w14:paraId="1C28EB85" w14:textId="77777777">
        <w:tc>
          <w:tcPr>
            <w:tcW w:w="9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469" w14:textId="3C8059A1" w:rsidR="006A1882" w:rsidRDefault="006A1882" w:rsidP="0076468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</w:t>
            </w:r>
            <w:r w:rsidR="00764686">
              <w:rPr>
                <w:rFonts w:eastAsiaTheme="minorHAnsi"/>
                <w:sz w:val="26"/>
                <w:szCs w:val="26"/>
              </w:rPr>
              <w:t>альная квалификационная группа «</w:t>
            </w:r>
            <w:r>
              <w:rPr>
                <w:rFonts w:eastAsiaTheme="minorHAnsi"/>
                <w:sz w:val="26"/>
                <w:szCs w:val="26"/>
              </w:rPr>
              <w:t>Общеотраслевые должности служащих четвертого уровня</w:t>
            </w:r>
            <w:r w:rsidR="00764686">
              <w:rPr>
                <w:rFonts w:eastAsiaTheme="minorHAnsi"/>
                <w:sz w:val="26"/>
                <w:szCs w:val="26"/>
              </w:rPr>
              <w:t>»</w:t>
            </w:r>
          </w:p>
        </w:tc>
      </w:tr>
      <w:tr w:rsidR="006A1882" w14:paraId="79E785EC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BF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A25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начальник отдела кадров (спецотдела и др.); начальник отдела материально-технического снабжения; начальник отдела организации и оплаты труда; начальник отдела по связям с общественностью; начальник планово-экономического отдела; начальник финансового отдела; начальник юридического отдела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CF8" w14:textId="1C30B16F" w:rsidR="00764686" w:rsidRDefault="0076468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21215</w:t>
            </w:r>
          </w:p>
        </w:tc>
      </w:tr>
      <w:tr w:rsidR="006A1882" w14:paraId="04A07231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B2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lastRenderedPageBreak/>
              <w:t>Второй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9E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Главный &lt;*&gt;</w:t>
            </w:r>
          </w:p>
          <w:p w14:paraId="4181433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(аналитик; механик, специалист по защите информации)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B1F" w14:textId="7605855D" w:rsidR="00764686" w:rsidRDefault="0076468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23186</w:t>
            </w:r>
          </w:p>
        </w:tc>
      </w:tr>
      <w:tr w:rsidR="006A1882" w14:paraId="1C71F442" w14:textId="7777777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1A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CAD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31DE" w14:textId="6EB68202" w:rsidR="00BD4B1D" w:rsidRDefault="00BD4B1D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25383</w:t>
            </w:r>
          </w:p>
        </w:tc>
      </w:tr>
    </w:tbl>
    <w:p w14:paraId="5AB43CF3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4F93203A" w14:textId="77777777" w:rsidR="006A1882" w:rsidRDefault="006A1882" w:rsidP="006A1882">
      <w:pPr>
        <w:widowControl/>
        <w:adjustRightInd w:val="0"/>
        <w:jc w:val="right"/>
        <w:outlineLvl w:val="1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Таблица 4</w:t>
      </w:r>
    </w:p>
    <w:p w14:paraId="5A4824C4" w14:textId="77777777" w:rsidR="006A1882" w:rsidRDefault="006A1882" w:rsidP="006A1882">
      <w:pPr>
        <w:widowControl/>
        <w:adjustRightInd w:val="0"/>
        <w:jc w:val="center"/>
        <w:rPr>
          <w:rFonts w:eastAsiaTheme="minorHAnsi"/>
          <w:sz w:val="26"/>
          <w:szCs w:val="26"/>
        </w:rPr>
      </w:pPr>
    </w:p>
    <w:p w14:paraId="1CB748EC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ПКГ общеотраслевых профессий рабочих и размеры окладов</w:t>
      </w:r>
    </w:p>
    <w:p w14:paraId="3E7557C8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(должностных окладов)</w:t>
      </w:r>
    </w:p>
    <w:p w14:paraId="36B56986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149"/>
        <w:gridCol w:w="3231"/>
        <w:gridCol w:w="1504"/>
        <w:gridCol w:w="1654"/>
      </w:tblGrid>
      <w:tr w:rsidR="006A1882" w14:paraId="5FDD8CE6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19A9" w14:textId="74AAD00B" w:rsidR="006A1882" w:rsidRDefault="00D81B45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№</w:t>
            </w:r>
            <w:r w:rsidR="006A1882">
              <w:rPr>
                <w:rFonts w:eastAsiaTheme="minorHAnsi"/>
                <w:sz w:val="26"/>
                <w:szCs w:val="26"/>
              </w:rPr>
              <w:t xml:space="preserve"> п/п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C63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C56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Наименование профессий рабочих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5D3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разряда работника в соответствии с ЕТКС</w:t>
            </w:r>
          </w:p>
          <w:p w14:paraId="6DE1BD89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работ и профессий рабочих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177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оклада), руб.</w:t>
            </w:r>
          </w:p>
        </w:tc>
      </w:tr>
      <w:tr w:rsidR="006A1882" w14:paraId="5FE935BF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602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E7E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39A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DE5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C097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5</w:t>
            </w:r>
          </w:p>
        </w:tc>
      </w:tr>
      <w:tr w:rsidR="006A1882" w14:paraId="4A9FC3B2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8E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FD9" w14:textId="0C67222E" w:rsidR="006A1882" w:rsidRDefault="00D81B45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ПКГ «</w:t>
            </w:r>
            <w:r w:rsidR="006A1882">
              <w:rPr>
                <w:rFonts w:eastAsiaTheme="minorHAnsi"/>
                <w:sz w:val="26"/>
                <w:szCs w:val="26"/>
              </w:rPr>
              <w:t>Общеотраслевые п</w:t>
            </w:r>
            <w:r>
              <w:rPr>
                <w:rFonts w:eastAsiaTheme="minorHAnsi"/>
                <w:sz w:val="26"/>
                <w:szCs w:val="26"/>
              </w:rPr>
              <w:t>рофессии рабочих первого уровня»</w:t>
            </w:r>
          </w:p>
        </w:tc>
      </w:tr>
      <w:tr w:rsidR="006A1882" w14:paraId="6C54F636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1A9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3F8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97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кладовщик; приемщик пункта проката; горничная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5715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FB7" w14:textId="01F3FD14" w:rsidR="00E2035F" w:rsidRDefault="00B067AC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12399</w:t>
            </w:r>
          </w:p>
        </w:tc>
      </w:tr>
      <w:tr w:rsidR="006A1882" w14:paraId="7443013C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6171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E3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65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профессии рабочих, отнесенные к первому квалификационному уровню 2 разряда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B71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8FB" w14:textId="501F8A95" w:rsidR="00893746" w:rsidRDefault="004E4DA5" w:rsidP="004E4DA5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12488 </w:t>
            </w:r>
          </w:p>
        </w:tc>
      </w:tr>
      <w:tr w:rsidR="006A1882" w14:paraId="2F09F227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2A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AD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12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ЕТК - Аппаратчик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химводоочистки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 xml:space="preserve">; лаборант химического анализа;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ремонтировщик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 xml:space="preserve"> плоскостных спортивных сооружений; кладовщик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47C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F2D" w14:textId="15F26E94" w:rsidR="00893746" w:rsidRDefault="0089374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12581</w:t>
            </w:r>
          </w:p>
        </w:tc>
      </w:tr>
      <w:tr w:rsidR="006A1882" w14:paraId="705FCB2A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EF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C95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  <w:p w14:paraId="41F506DE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48F7" w14:textId="7C816EE3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профессии рабочих, отнесенных к первому квалификационному уровню, при выполнении работ по професс</w:t>
            </w:r>
            <w:r w:rsidR="00893746">
              <w:rPr>
                <w:rFonts w:eastAsiaTheme="minorHAnsi"/>
                <w:sz w:val="26"/>
                <w:szCs w:val="26"/>
              </w:rPr>
              <w:t>ии с производным наименованием «старший»</w:t>
            </w:r>
          </w:p>
          <w:p w14:paraId="7B9D0F28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lastRenderedPageBreak/>
              <w:t>(старший по смене)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33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874" w14:textId="578E651B" w:rsidR="00893746" w:rsidRDefault="0089374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12595</w:t>
            </w:r>
          </w:p>
        </w:tc>
      </w:tr>
      <w:tr w:rsidR="006A1882" w14:paraId="4580153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25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</w:t>
            </w:r>
          </w:p>
        </w:tc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095" w14:textId="76D14565" w:rsidR="006A1882" w:rsidRDefault="00CA5E9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ПКГ «</w:t>
            </w:r>
            <w:r w:rsidR="006A1882">
              <w:rPr>
                <w:rFonts w:eastAsiaTheme="minorHAnsi"/>
                <w:sz w:val="26"/>
                <w:szCs w:val="26"/>
              </w:rPr>
              <w:t>Общеотраслевые профес</w:t>
            </w:r>
            <w:r>
              <w:rPr>
                <w:rFonts w:eastAsiaTheme="minorHAnsi"/>
                <w:sz w:val="26"/>
                <w:szCs w:val="26"/>
              </w:rPr>
              <w:t>сии рабочих второго уровня»</w:t>
            </w:r>
          </w:p>
        </w:tc>
      </w:tr>
      <w:tr w:rsidR="006A1882" w14:paraId="7C8822BE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3E5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2.1.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762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</w:p>
          <w:p w14:paraId="1A9EE9B9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FFE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слесарь-ремонтник; слесарь по ремонту и обслуживанию систем вентиляции и кондиционирования; плотник; столяр; водитель автомобиля; рабочий по комплексному обслуживанию и ремонту зданий; штукатур; маляр; слесарь-сантехник; слесарь по обслуживанию тепловых сетей; электромонтер по ремонту и обслуживанию электрооборудования; оператор стиральных машин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F8C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364" w14:textId="20433614" w:rsidR="008234AE" w:rsidRDefault="008234AE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12609</w:t>
            </w:r>
          </w:p>
        </w:tc>
      </w:tr>
      <w:tr w:rsidR="006A1882" w14:paraId="41858834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72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A318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99A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02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4CF" w14:textId="19F76A05" w:rsidR="008234AE" w:rsidRDefault="008234AE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12699</w:t>
            </w:r>
          </w:p>
          <w:p w14:paraId="6C2E2670" w14:textId="77777777" w:rsidR="008234AE" w:rsidRDefault="008234AE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</w:tr>
      <w:tr w:rsidR="006A1882" w14:paraId="75A9AEB4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3EC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2.2.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2732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  <w:p w14:paraId="71705033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6B8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Слесарь-ремонтник; столяр; токарь; маляр; электромонтер по ремонту и обслуживанию электрооборудования;</w:t>
            </w:r>
          </w:p>
          <w:p w14:paraId="2C25CADE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ЕТК - монтажник санитарно-технических систем и оборудования; радиомеханик по обслуживанию и ремонту радиотелевизионной аппаратуры; слесарь по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контрольно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 xml:space="preserve"> - измерительным приборам и автоматики; водитель автомобиля (льдоуборочного комбайна)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163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B88" w14:textId="77BE8100" w:rsidR="00617F43" w:rsidRDefault="00617F4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12710</w:t>
            </w:r>
          </w:p>
        </w:tc>
      </w:tr>
      <w:tr w:rsidR="006A1882" w14:paraId="7CF8D09C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87A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82D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79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64E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5BC" w14:textId="651446AD" w:rsidR="00617F43" w:rsidRDefault="000961FF" w:rsidP="004E4DA5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12804 </w:t>
            </w:r>
          </w:p>
        </w:tc>
      </w:tr>
      <w:tr w:rsidR="006A1882" w14:paraId="5ED55857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F7D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12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  <w:p w14:paraId="7B98F60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AB2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r>
              <w:rPr>
                <w:rFonts w:eastAsiaTheme="minorHAnsi"/>
                <w:sz w:val="26"/>
                <w:szCs w:val="26"/>
              </w:rPr>
              <w:lastRenderedPageBreak/>
              <w:t>справочником работ и профессий рабочих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23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966" w14:textId="3F7BFE41" w:rsidR="00976874" w:rsidRDefault="00976874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12905</w:t>
            </w:r>
          </w:p>
        </w:tc>
      </w:tr>
      <w:tr w:rsidR="006A1882" w14:paraId="600C7BE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D17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C0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4</w:t>
            </w:r>
          </w:p>
          <w:p w14:paraId="1E8BBC4B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00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130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278" w14:textId="50ECB208" w:rsidR="00D24FB9" w:rsidRDefault="00D24FB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13779</w:t>
            </w:r>
          </w:p>
        </w:tc>
      </w:tr>
    </w:tbl>
    <w:p w14:paraId="59F928C0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469D2890" w14:textId="77777777" w:rsidR="006A1882" w:rsidRDefault="006A1882" w:rsidP="006A1882">
      <w:pPr>
        <w:widowControl/>
        <w:adjustRightInd w:val="0"/>
        <w:jc w:val="right"/>
        <w:outlineLvl w:val="1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Таблица 5</w:t>
      </w:r>
    </w:p>
    <w:p w14:paraId="1629FBD9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63AF7E02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Размеры окладов (должностных окладов) по должностям</w:t>
      </w:r>
    </w:p>
    <w:p w14:paraId="5E820C2F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работников, не включенным в профессиональные</w:t>
      </w:r>
    </w:p>
    <w:p w14:paraId="3E1A51C6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квалификационные группы</w:t>
      </w:r>
    </w:p>
    <w:p w14:paraId="12BFE596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778"/>
      </w:tblGrid>
      <w:tr w:rsidR="006A1882" w14:paraId="397EBDC3" w14:textId="7777777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7FF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Наименование должности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DCA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 (рублей)</w:t>
            </w:r>
          </w:p>
        </w:tc>
      </w:tr>
      <w:tr w:rsidR="006A1882" w14:paraId="73E6B24C" w14:textId="7777777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B396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Специалист в сфере закупок, специалист по противопожарной профилактике, специалист по информационным системам, специалист в области охраны труда, специалист по информационным ресурсам, специалист по персоналу, системный администратор информационно-коммуникационных систем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1D9" w14:textId="1FA58411" w:rsidR="005D6966" w:rsidRDefault="005D696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16275</w:t>
            </w:r>
          </w:p>
        </w:tc>
      </w:tr>
      <w:tr w:rsidR="006A1882" w14:paraId="74608D07" w14:textId="7777777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02C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Начальник отдела (специализированного в области физической культуры и спорта); начальник отдела (в прочих областях)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DD9" w14:textId="4777E6DA" w:rsidR="005D6966" w:rsidRDefault="0047669E" w:rsidP="00B46040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21212 </w:t>
            </w:r>
          </w:p>
        </w:tc>
      </w:tr>
    </w:tbl>
    <w:p w14:paraId="370F4585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5FEAE272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50FE152A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3E7EDFB9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tbl>
      <w:tblPr>
        <w:tblStyle w:val="10"/>
        <w:tblpPr w:leftFromText="180" w:rightFromText="180" w:vertAnchor="text" w:horzAnchor="margin" w:tblpXSpec="right" w:tblpY="19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40150" w:rsidRPr="006A3B32" w14:paraId="46E234B7" w14:textId="77777777" w:rsidTr="00DE51E9">
        <w:tc>
          <w:tcPr>
            <w:tcW w:w="2235" w:type="dxa"/>
          </w:tcPr>
          <w:p w14:paraId="08F61530" w14:textId="77777777" w:rsidR="00740150" w:rsidRPr="00F5080D" w:rsidRDefault="00740150" w:rsidP="00DE51E9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3978550" w14:textId="77777777" w:rsidR="00740150" w:rsidRPr="006A3B32" w:rsidRDefault="00740150" w:rsidP="00DE51E9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7FB0CE7" w14:textId="77777777" w:rsidR="00740150" w:rsidRDefault="00740150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752AE091" w14:textId="77777777" w:rsidR="00740150" w:rsidRDefault="00740150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24599287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1B57021D" w14:textId="77777777" w:rsidR="006A1882" w:rsidRDefault="006A1882" w:rsidP="006A1882">
      <w:pPr>
        <w:widowControl/>
        <w:adjustRightInd w:val="0"/>
        <w:jc w:val="right"/>
        <w:outlineLvl w:val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Приложение 2</w:t>
      </w:r>
    </w:p>
    <w:p w14:paraId="73F8C76F" w14:textId="77777777" w:rsidR="006A1882" w:rsidRDefault="006A1882" w:rsidP="006A1882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к постановлению Администрации</w:t>
      </w:r>
    </w:p>
    <w:p w14:paraId="2A07D04E" w14:textId="77777777" w:rsidR="006A1882" w:rsidRDefault="006A1882" w:rsidP="006A1882">
      <w:pPr>
        <w:widowControl/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города Когалыма</w:t>
      </w:r>
    </w:p>
    <w:p w14:paraId="0BE14563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5C2F920C" w14:textId="77777777" w:rsidR="006A1882" w:rsidRDefault="006A1882" w:rsidP="006A1882">
      <w:pPr>
        <w:widowControl/>
        <w:adjustRightInd w:val="0"/>
        <w:jc w:val="right"/>
        <w:outlineLvl w:val="1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Таблица 9</w:t>
      </w:r>
    </w:p>
    <w:p w14:paraId="2802C135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0CBAE8D8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lastRenderedPageBreak/>
        <w:t>Размеры окладов (должностных окладов) руководителя</w:t>
      </w:r>
    </w:p>
    <w:p w14:paraId="79837118" w14:textId="77777777" w:rsidR="006A1882" w:rsidRDefault="006A1882" w:rsidP="006A1882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учреждения, его заместителей и главного бухгалтера</w:t>
      </w:r>
    </w:p>
    <w:p w14:paraId="4296A2A0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3895"/>
      </w:tblGrid>
      <w:tr w:rsidR="006A1882" w14:paraId="036B7A2F" w14:textId="7777777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62C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BDA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Оклад (должностной оклад), руб.</w:t>
            </w:r>
          </w:p>
        </w:tc>
      </w:tr>
      <w:tr w:rsidR="006A1882" w14:paraId="77CA3866" w14:textId="7777777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456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7F9" w14:textId="77777777" w:rsidR="006A1882" w:rsidRDefault="006A1882">
            <w:pPr>
              <w:widowControl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</w:tc>
      </w:tr>
      <w:tr w:rsidR="006A1882" w14:paraId="0D7AED72" w14:textId="7777777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574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Директор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B7B" w14:textId="7A9CF70A" w:rsidR="006F2D61" w:rsidRDefault="006F2D61" w:rsidP="00B46040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40151 </w:t>
            </w:r>
          </w:p>
        </w:tc>
      </w:tr>
      <w:tr w:rsidR="006A1882" w14:paraId="3E73313C" w14:textId="7777777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723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Заместитель директора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073" w14:textId="2FA06EA2" w:rsidR="00CC6AE9" w:rsidRDefault="00CC6AE9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36136</w:t>
            </w:r>
          </w:p>
        </w:tc>
      </w:tr>
      <w:tr w:rsidR="006A1882" w14:paraId="64F5D088" w14:textId="7777777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33F" w14:textId="77777777" w:rsidR="006A1882" w:rsidRDefault="006A1882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Главный бухгалтер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9AB" w14:textId="765DD584" w:rsidR="00A052AA" w:rsidRDefault="00A052AA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32120</w:t>
            </w:r>
          </w:p>
        </w:tc>
      </w:tr>
    </w:tbl>
    <w:p w14:paraId="454DE253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57F059BA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3AAF0AAA" w14:textId="77777777" w:rsidR="006A1882" w:rsidRDefault="006A1882" w:rsidP="006A1882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098A9066" w14:textId="77777777" w:rsidR="006A1882" w:rsidRPr="009B5821" w:rsidRDefault="006A1882" w:rsidP="00DE1FD0">
      <w:pPr>
        <w:ind w:firstLine="709"/>
        <w:jc w:val="both"/>
        <w:rPr>
          <w:sz w:val="26"/>
          <w:szCs w:val="26"/>
        </w:rPr>
      </w:pPr>
    </w:p>
    <w:sectPr w:rsidR="006A1882" w:rsidRPr="009B5821" w:rsidSect="003C1021">
      <w:headerReference w:type="default" r:id="rId20"/>
      <w:pgSz w:w="11910" w:h="16840"/>
      <w:pgMar w:top="1134" w:right="850" w:bottom="1134" w:left="1701" w:header="74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A34BF" w14:textId="77777777" w:rsidR="0024037A" w:rsidRDefault="0024037A">
      <w:r>
        <w:separator/>
      </w:r>
    </w:p>
  </w:endnote>
  <w:endnote w:type="continuationSeparator" w:id="0">
    <w:p w14:paraId="52A10D9C" w14:textId="77777777" w:rsidR="0024037A" w:rsidRDefault="0024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28994" w14:textId="77777777" w:rsidR="0024037A" w:rsidRDefault="0024037A">
      <w:r>
        <w:separator/>
      </w:r>
    </w:p>
  </w:footnote>
  <w:footnote w:type="continuationSeparator" w:id="0">
    <w:p w14:paraId="1126539B" w14:textId="77777777" w:rsidR="0024037A" w:rsidRDefault="00240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713DA" w14:textId="77777777" w:rsidR="0035643F" w:rsidRPr="00DE1FD0" w:rsidRDefault="0035643F">
    <w:pPr>
      <w:pStyle w:val="a3"/>
      <w:spacing w:line="14" w:lineRule="auto"/>
      <w:rPr>
        <w:b/>
        <w:sz w:val="20"/>
      </w:rPr>
    </w:pPr>
    <w:r w:rsidRPr="00DE1FD0">
      <w:rPr>
        <w:b/>
        <w:noProof/>
        <w:lang w:eastAsia="ru-RU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7CA2B631" wp14:editId="09348272">
              <wp:simplePos x="0" y="0"/>
              <wp:positionH relativeFrom="page">
                <wp:posOffset>4340110</wp:posOffset>
              </wp:positionH>
              <wp:positionV relativeFrom="page">
                <wp:posOffset>463181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D00A4" w14:textId="187A0157" w:rsidR="0035643F" w:rsidRDefault="0035643F" w:rsidP="00DE1FD0">
                          <w:pPr>
                            <w:spacing w:line="21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2B6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1.75pt;margin-top:36.45pt;width:12.1pt;height:12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" filled="f" stroked="f">
              <v:path arrowok="t"/>
              <v:textbox inset="0,0,0,0">
                <w:txbxContent>
                  <w:p w14:paraId="3E7D00A4" w14:textId="187A0157" w:rsidR="0035643F" w:rsidRDefault="0035643F" w:rsidP="00DE1FD0">
                    <w:pPr>
                      <w:spacing w:line="21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817A1"/>
    <w:multiLevelType w:val="hybridMultilevel"/>
    <w:tmpl w:val="87FC4374"/>
    <w:lvl w:ilvl="0" w:tplc="97D8DB6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73F3387"/>
    <w:multiLevelType w:val="multilevel"/>
    <w:tmpl w:val="1B8C47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8" w:hanging="2160"/>
      </w:pPr>
      <w:rPr>
        <w:rFonts w:hint="default"/>
      </w:rPr>
    </w:lvl>
  </w:abstractNum>
  <w:abstractNum w:abstractNumId="2" w15:restartNumberingAfterBreak="0">
    <w:nsid w:val="459C2EA2"/>
    <w:multiLevelType w:val="hybridMultilevel"/>
    <w:tmpl w:val="84147DE2"/>
    <w:lvl w:ilvl="0" w:tplc="B8AAD156">
      <w:start w:val="1"/>
      <w:numFmt w:val="decimal"/>
      <w:lvlText w:val="%1."/>
      <w:lvlJc w:val="left"/>
      <w:pPr>
        <w:ind w:left="101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C10062E">
      <w:numFmt w:val="bullet"/>
      <w:lvlText w:val="•"/>
      <w:lvlJc w:val="left"/>
      <w:pPr>
        <w:ind w:left="1086" w:hanging="434"/>
      </w:pPr>
      <w:rPr>
        <w:rFonts w:hint="default"/>
        <w:lang w:val="ru-RU" w:eastAsia="en-US" w:bidi="ar-SA"/>
      </w:rPr>
    </w:lvl>
    <w:lvl w:ilvl="2" w:tplc="4E2C54A0">
      <w:numFmt w:val="bullet"/>
      <w:lvlText w:val="•"/>
      <w:lvlJc w:val="left"/>
      <w:pPr>
        <w:ind w:left="2073" w:hanging="434"/>
      </w:pPr>
      <w:rPr>
        <w:rFonts w:hint="default"/>
        <w:lang w:val="ru-RU" w:eastAsia="en-US" w:bidi="ar-SA"/>
      </w:rPr>
    </w:lvl>
    <w:lvl w:ilvl="3" w:tplc="099E6F4C">
      <w:numFmt w:val="bullet"/>
      <w:lvlText w:val="•"/>
      <w:lvlJc w:val="left"/>
      <w:pPr>
        <w:ind w:left="3059" w:hanging="434"/>
      </w:pPr>
      <w:rPr>
        <w:rFonts w:hint="default"/>
        <w:lang w:val="ru-RU" w:eastAsia="en-US" w:bidi="ar-SA"/>
      </w:rPr>
    </w:lvl>
    <w:lvl w:ilvl="4" w:tplc="3118D3D0">
      <w:numFmt w:val="bullet"/>
      <w:lvlText w:val="•"/>
      <w:lvlJc w:val="left"/>
      <w:pPr>
        <w:ind w:left="4046" w:hanging="434"/>
      </w:pPr>
      <w:rPr>
        <w:rFonts w:hint="default"/>
        <w:lang w:val="ru-RU" w:eastAsia="en-US" w:bidi="ar-SA"/>
      </w:rPr>
    </w:lvl>
    <w:lvl w:ilvl="5" w:tplc="7924F000">
      <w:numFmt w:val="bullet"/>
      <w:lvlText w:val="•"/>
      <w:lvlJc w:val="left"/>
      <w:pPr>
        <w:ind w:left="5033" w:hanging="434"/>
      </w:pPr>
      <w:rPr>
        <w:rFonts w:hint="default"/>
        <w:lang w:val="ru-RU" w:eastAsia="en-US" w:bidi="ar-SA"/>
      </w:rPr>
    </w:lvl>
    <w:lvl w:ilvl="6" w:tplc="F064C5BA">
      <w:numFmt w:val="bullet"/>
      <w:lvlText w:val="•"/>
      <w:lvlJc w:val="left"/>
      <w:pPr>
        <w:ind w:left="6019" w:hanging="434"/>
      </w:pPr>
      <w:rPr>
        <w:rFonts w:hint="default"/>
        <w:lang w:val="ru-RU" w:eastAsia="en-US" w:bidi="ar-SA"/>
      </w:rPr>
    </w:lvl>
    <w:lvl w:ilvl="7" w:tplc="E2FC8ED6">
      <w:numFmt w:val="bullet"/>
      <w:lvlText w:val="•"/>
      <w:lvlJc w:val="left"/>
      <w:pPr>
        <w:ind w:left="7006" w:hanging="434"/>
      </w:pPr>
      <w:rPr>
        <w:rFonts w:hint="default"/>
        <w:lang w:val="ru-RU" w:eastAsia="en-US" w:bidi="ar-SA"/>
      </w:rPr>
    </w:lvl>
    <w:lvl w:ilvl="8" w:tplc="49D844DA">
      <w:numFmt w:val="bullet"/>
      <w:lvlText w:val="•"/>
      <w:lvlJc w:val="left"/>
      <w:pPr>
        <w:ind w:left="7992" w:hanging="434"/>
      </w:pPr>
      <w:rPr>
        <w:rFonts w:hint="default"/>
        <w:lang w:val="ru-RU" w:eastAsia="en-US" w:bidi="ar-SA"/>
      </w:rPr>
    </w:lvl>
  </w:abstractNum>
  <w:abstractNum w:abstractNumId="3" w15:restartNumberingAfterBreak="0">
    <w:nsid w:val="5D0E32AB"/>
    <w:multiLevelType w:val="multilevel"/>
    <w:tmpl w:val="012427CE"/>
    <w:lvl w:ilvl="0">
      <w:start w:val="1"/>
      <w:numFmt w:val="decimal"/>
      <w:lvlText w:val="%1."/>
      <w:lvlJc w:val="left"/>
      <w:pPr>
        <w:ind w:left="199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85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57"/>
      </w:pPr>
      <w:rPr>
        <w:rFonts w:hint="default"/>
        <w:lang w:val="ru-RU" w:eastAsia="en-US" w:bidi="ar-SA"/>
      </w:rPr>
    </w:lvl>
  </w:abstractNum>
  <w:abstractNum w:abstractNumId="4" w15:restartNumberingAfterBreak="0">
    <w:nsid w:val="7A0A321C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5" w15:restartNumberingAfterBreak="0">
    <w:nsid w:val="7D974B7D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2A"/>
    <w:rsid w:val="00005961"/>
    <w:rsid w:val="000061F9"/>
    <w:rsid w:val="00020061"/>
    <w:rsid w:val="00023F7B"/>
    <w:rsid w:val="000306D0"/>
    <w:rsid w:val="0003395A"/>
    <w:rsid w:val="00046DDB"/>
    <w:rsid w:val="000725A6"/>
    <w:rsid w:val="00092941"/>
    <w:rsid w:val="000961FF"/>
    <w:rsid w:val="000A7A25"/>
    <w:rsid w:val="000B27A3"/>
    <w:rsid w:val="000C1DEA"/>
    <w:rsid w:val="000D34D3"/>
    <w:rsid w:val="000D5D6D"/>
    <w:rsid w:val="000D7542"/>
    <w:rsid w:val="000E2177"/>
    <w:rsid w:val="000F3140"/>
    <w:rsid w:val="0010658C"/>
    <w:rsid w:val="00111EBB"/>
    <w:rsid w:val="00134610"/>
    <w:rsid w:val="00135CDA"/>
    <w:rsid w:val="00141EE1"/>
    <w:rsid w:val="001661EB"/>
    <w:rsid w:val="0017345F"/>
    <w:rsid w:val="00183A25"/>
    <w:rsid w:val="00191C14"/>
    <w:rsid w:val="00196528"/>
    <w:rsid w:val="001D0138"/>
    <w:rsid w:val="001D2EBC"/>
    <w:rsid w:val="001E0C04"/>
    <w:rsid w:val="0021365F"/>
    <w:rsid w:val="00221569"/>
    <w:rsid w:val="00223117"/>
    <w:rsid w:val="002261CE"/>
    <w:rsid w:val="00230A81"/>
    <w:rsid w:val="00231EB8"/>
    <w:rsid w:val="0024037A"/>
    <w:rsid w:val="00243243"/>
    <w:rsid w:val="002528BD"/>
    <w:rsid w:val="00294D07"/>
    <w:rsid w:val="002A593E"/>
    <w:rsid w:val="002A7A29"/>
    <w:rsid w:val="002C05AF"/>
    <w:rsid w:val="002C631D"/>
    <w:rsid w:val="002C780D"/>
    <w:rsid w:val="002D535B"/>
    <w:rsid w:val="002D7A3D"/>
    <w:rsid w:val="002E7B29"/>
    <w:rsid w:val="00300359"/>
    <w:rsid w:val="003065E9"/>
    <w:rsid w:val="00337344"/>
    <w:rsid w:val="00353B81"/>
    <w:rsid w:val="0035643F"/>
    <w:rsid w:val="0036075C"/>
    <w:rsid w:val="00365116"/>
    <w:rsid w:val="00372A8C"/>
    <w:rsid w:val="00375775"/>
    <w:rsid w:val="00385B0B"/>
    <w:rsid w:val="00392B2F"/>
    <w:rsid w:val="003A167F"/>
    <w:rsid w:val="003A7D92"/>
    <w:rsid w:val="003C1021"/>
    <w:rsid w:val="003D531A"/>
    <w:rsid w:val="003E10E6"/>
    <w:rsid w:val="003F2E9C"/>
    <w:rsid w:val="00400EBC"/>
    <w:rsid w:val="0041042C"/>
    <w:rsid w:val="00412E91"/>
    <w:rsid w:val="00421A26"/>
    <w:rsid w:val="00423E2A"/>
    <w:rsid w:val="004350CD"/>
    <w:rsid w:val="0045260B"/>
    <w:rsid w:val="004555B7"/>
    <w:rsid w:val="00472329"/>
    <w:rsid w:val="004764CA"/>
    <w:rsid w:val="0047669E"/>
    <w:rsid w:val="00477CA9"/>
    <w:rsid w:val="004E4DA5"/>
    <w:rsid w:val="004E6569"/>
    <w:rsid w:val="00534E58"/>
    <w:rsid w:val="00550E94"/>
    <w:rsid w:val="00552445"/>
    <w:rsid w:val="0055473A"/>
    <w:rsid w:val="005607F0"/>
    <w:rsid w:val="005807A2"/>
    <w:rsid w:val="005838B1"/>
    <w:rsid w:val="00584409"/>
    <w:rsid w:val="005879FD"/>
    <w:rsid w:val="00590AA6"/>
    <w:rsid w:val="005934F6"/>
    <w:rsid w:val="005B22B9"/>
    <w:rsid w:val="005B4A2A"/>
    <w:rsid w:val="005D6966"/>
    <w:rsid w:val="005F5891"/>
    <w:rsid w:val="00600C52"/>
    <w:rsid w:val="00603181"/>
    <w:rsid w:val="00617F43"/>
    <w:rsid w:val="00623FFC"/>
    <w:rsid w:val="00627A85"/>
    <w:rsid w:val="0065051C"/>
    <w:rsid w:val="006543E9"/>
    <w:rsid w:val="006A1882"/>
    <w:rsid w:val="006A661D"/>
    <w:rsid w:val="006A7B43"/>
    <w:rsid w:val="006F2D61"/>
    <w:rsid w:val="00717DA5"/>
    <w:rsid w:val="00720B6A"/>
    <w:rsid w:val="007240AE"/>
    <w:rsid w:val="00740150"/>
    <w:rsid w:val="00745AAE"/>
    <w:rsid w:val="00750D36"/>
    <w:rsid w:val="0075182B"/>
    <w:rsid w:val="0075789F"/>
    <w:rsid w:val="00762EB8"/>
    <w:rsid w:val="00764686"/>
    <w:rsid w:val="00771560"/>
    <w:rsid w:val="00796C6C"/>
    <w:rsid w:val="007B0E6E"/>
    <w:rsid w:val="007C0B81"/>
    <w:rsid w:val="007F151C"/>
    <w:rsid w:val="00815238"/>
    <w:rsid w:val="008234AE"/>
    <w:rsid w:val="0083128D"/>
    <w:rsid w:val="008429DF"/>
    <w:rsid w:val="008639DA"/>
    <w:rsid w:val="008662D9"/>
    <w:rsid w:val="00866871"/>
    <w:rsid w:val="00877BE3"/>
    <w:rsid w:val="00890F97"/>
    <w:rsid w:val="00893746"/>
    <w:rsid w:val="00894AA7"/>
    <w:rsid w:val="008C16C4"/>
    <w:rsid w:val="008C2483"/>
    <w:rsid w:val="008C685F"/>
    <w:rsid w:val="008F12E7"/>
    <w:rsid w:val="008F3871"/>
    <w:rsid w:val="0090797D"/>
    <w:rsid w:val="00976874"/>
    <w:rsid w:val="009773B7"/>
    <w:rsid w:val="009A6E7B"/>
    <w:rsid w:val="009B24DD"/>
    <w:rsid w:val="009B5821"/>
    <w:rsid w:val="009C1858"/>
    <w:rsid w:val="009D0392"/>
    <w:rsid w:val="009D2BBF"/>
    <w:rsid w:val="009D60E5"/>
    <w:rsid w:val="00A0199B"/>
    <w:rsid w:val="00A052AA"/>
    <w:rsid w:val="00A377A6"/>
    <w:rsid w:val="00A477DE"/>
    <w:rsid w:val="00A51384"/>
    <w:rsid w:val="00A627CB"/>
    <w:rsid w:val="00A64DF2"/>
    <w:rsid w:val="00A720C4"/>
    <w:rsid w:val="00A761FA"/>
    <w:rsid w:val="00A87275"/>
    <w:rsid w:val="00AA6F1D"/>
    <w:rsid w:val="00AC4AEF"/>
    <w:rsid w:val="00AD5CFD"/>
    <w:rsid w:val="00B036C8"/>
    <w:rsid w:val="00B067AC"/>
    <w:rsid w:val="00B21298"/>
    <w:rsid w:val="00B3263F"/>
    <w:rsid w:val="00B41884"/>
    <w:rsid w:val="00B46040"/>
    <w:rsid w:val="00B76E1A"/>
    <w:rsid w:val="00B84AE2"/>
    <w:rsid w:val="00B95F63"/>
    <w:rsid w:val="00BA461C"/>
    <w:rsid w:val="00BA7781"/>
    <w:rsid w:val="00BD4B1D"/>
    <w:rsid w:val="00BD60E6"/>
    <w:rsid w:val="00BE05B7"/>
    <w:rsid w:val="00BE5888"/>
    <w:rsid w:val="00BF24F4"/>
    <w:rsid w:val="00BF52F8"/>
    <w:rsid w:val="00C10051"/>
    <w:rsid w:val="00C1256A"/>
    <w:rsid w:val="00C24117"/>
    <w:rsid w:val="00C329CA"/>
    <w:rsid w:val="00C33AA7"/>
    <w:rsid w:val="00C36A38"/>
    <w:rsid w:val="00C47DB5"/>
    <w:rsid w:val="00C72DD6"/>
    <w:rsid w:val="00C7582A"/>
    <w:rsid w:val="00CA5E93"/>
    <w:rsid w:val="00CC6AE9"/>
    <w:rsid w:val="00CE648F"/>
    <w:rsid w:val="00CE6A30"/>
    <w:rsid w:val="00CF11E3"/>
    <w:rsid w:val="00CF7456"/>
    <w:rsid w:val="00D1252D"/>
    <w:rsid w:val="00D21F95"/>
    <w:rsid w:val="00D227C4"/>
    <w:rsid w:val="00D236AD"/>
    <w:rsid w:val="00D24FB9"/>
    <w:rsid w:val="00D50458"/>
    <w:rsid w:val="00D65C08"/>
    <w:rsid w:val="00D70640"/>
    <w:rsid w:val="00D75F9A"/>
    <w:rsid w:val="00D80601"/>
    <w:rsid w:val="00D811FA"/>
    <w:rsid w:val="00D81B45"/>
    <w:rsid w:val="00D84040"/>
    <w:rsid w:val="00D92BB6"/>
    <w:rsid w:val="00DA59E0"/>
    <w:rsid w:val="00DA71EF"/>
    <w:rsid w:val="00DB4CB6"/>
    <w:rsid w:val="00DC7474"/>
    <w:rsid w:val="00DC7D14"/>
    <w:rsid w:val="00DE1FD0"/>
    <w:rsid w:val="00DF1AC5"/>
    <w:rsid w:val="00E2035F"/>
    <w:rsid w:val="00E20A72"/>
    <w:rsid w:val="00E57014"/>
    <w:rsid w:val="00E7313B"/>
    <w:rsid w:val="00EA2E21"/>
    <w:rsid w:val="00ED5A6C"/>
    <w:rsid w:val="00EE3077"/>
    <w:rsid w:val="00EF4976"/>
    <w:rsid w:val="00EF7E40"/>
    <w:rsid w:val="00F201E0"/>
    <w:rsid w:val="00F21CD2"/>
    <w:rsid w:val="00F37553"/>
    <w:rsid w:val="00F41994"/>
    <w:rsid w:val="00F64E58"/>
    <w:rsid w:val="00FC47F3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670BE1"/>
  <w15:docId w15:val="{82A0F222-8794-421E-9F13-E74642E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0A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  <w:style w:type="character" w:customStyle="1" w:styleId="a4">
    <w:name w:val="Основной текст Знак"/>
    <w:basedOn w:val="a0"/>
    <w:link w:val="a3"/>
    <w:uiPriority w:val="1"/>
    <w:rsid w:val="0075789F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2261C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F74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7456"/>
    <w:pPr>
      <w:widowControl/>
      <w:autoSpaceDE/>
      <w:autoSpaceDN/>
      <w:jc w:val="both"/>
    </w:pPr>
    <w:rPr>
      <w:rFonts w:ascii="Times New Roman" w:hAnsi="Times New Roman"/>
      <w:sz w:val="28"/>
      <w:lang w:val="ru-RU"/>
    </w:rPr>
  </w:style>
  <w:style w:type="character" w:styleId="a9">
    <w:name w:val="annotation reference"/>
    <w:basedOn w:val="a0"/>
    <w:uiPriority w:val="99"/>
    <w:semiHidden/>
    <w:unhideWhenUsed/>
    <w:rsid w:val="00D840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40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404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40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404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D840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4040"/>
    <w:rPr>
      <w:rFonts w:ascii="Segoe UI" w:eastAsia="Times New Roman" w:hAnsi="Segoe UI" w:cs="Segoe UI"/>
      <w:sz w:val="18"/>
      <w:szCs w:val="18"/>
      <w:lang w:val="ru-RU"/>
    </w:rPr>
  </w:style>
  <w:style w:type="paragraph" w:styleId="af0">
    <w:name w:val="header"/>
    <w:basedOn w:val="a"/>
    <w:link w:val="af1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FD0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FD0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next w:val="a7"/>
    <w:uiPriority w:val="59"/>
    <w:rsid w:val="00DE1F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7B0E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294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TimesNewRoman" w:eastAsia="TimesNewRoman" w:hAnsi="TimesNewRoman" w:cs="TimesNew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316677&amp;dst=100208" TargetMode="External"/><Relationship Id="rId18" Type="http://schemas.openxmlformats.org/officeDocument/2006/relationships/hyperlink" Target="http://www.admkogalym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20534&amp;dst=101869" TargetMode="External"/><Relationship Id="rId17" Type="http://schemas.openxmlformats.org/officeDocument/2006/relationships/hyperlink" Target="consultantplus://offline/ref%3D5A5D3139511A5685A515CD4A0682C0C471808B274A8CBBBF8F75F5D9CAE5B0C816074340DE0FC4E9655D994171F446BE9EtB15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320534&amp;dst=10199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16677&amp;dst=100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320534&amp;dst=10195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20534&amp;dst=101711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0534&amp;dst=101546" TargetMode="External"/><Relationship Id="rId14" Type="http://schemas.openxmlformats.org/officeDocument/2006/relationships/hyperlink" Target="https://login.consultant.ru/link/?req=doc&amp;base=RLAW926&amp;n=320534&amp;dst=101911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CB354C1B2544F18F740F9276CE8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288F5-7A11-4A5A-A566-1D6FFE94EEFA}"/>
      </w:docPartPr>
      <w:docPartBody>
        <w:p w:rsidR="007641C7" w:rsidRDefault="00014F50" w:rsidP="00014F50">
          <w:pPr>
            <w:pStyle w:val="C0CB354C1B2544F18F740F9276CE8DF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38"/>
    <w:rsid w:val="00014F50"/>
    <w:rsid w:val="004A1375"/>
    <w:rsid w:val="007641C7"/>
    <w:rsid w:val="007A7638"/>
    <w:rsid w:val="00B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4F50"/>
    <w:rPr>
      <w:color w:val="808080"/>
    </w:rPr>
  </w:style>
  <w:style w:type="paragraph" w:customStyle="1" w:styleId="82D2F4385E1C4319A86721B760502917">
    <w:name w:val="82D2F4385E1C4319A86721B760502917"/>
    <w:rsid w:val="007A7638"/>
  </w:style>
  <w:style w:type="paragraph" w:customStyle="1" w:styleId="03EDDB54C0EB41DFBBF3606D2B926D22">
    <w:name w:val="03EDDB54C0EB41DFBBF3606D2B926D22"/>
    <w:rsid w:val="007A7638"/>
  </w:style>
  <w:style w:type="paragraph" w:customStyle="1" w:styleId="CB7523B378934B1184F23FA87CA08BC0">
    <w:name w:val="CB7523B378934B1184F23FA87CA08BC0"/>
    <w:rsid w:val="007A7638"/>
  </w:style>
  <w:style w:type="paragraph" w:customStyle="1" w:styleId="3C6D4AC4947D4054BF89859644831B4A">
    <w:name w:val="3C6D4AC4947D4054BF89859644831B4A"/>
    <w:rsid w:val="007A7638"/>
  </w:style>
  <w:style w:type="paragraph" w:customStyle="1" w:styleId="086697511B824091A148B8305928F659">
    <w:name w:val="086697511B824091A148B8305928F659"/>
    <w:rsid w:val="007A7638"/>
  </w:style>
  <w:style w:type="paragraph" w:customStyle="1" w:styleId="4CEE6DF8079A44A4B579B9A7AB849531">
    <w:name w:val="4CEE6DF8079A44A4B579B9A7AB849531"/>
    <w:rsid w:val="007A7638"/>
  </w:style>
  <w:style w:type="paragraph" w:customStyle="1" w:styleId="A364C3F3D671401EACA590E8BD3287ED">
    <w:name w:val="A364C3F3D671401EACA590E8BD3287ED"/>
    <w:rsid w:val="007A7638"/>
  </w:style>
  <w:style w:type="paragraph" w:customStyle="1" w:styleId="688E1559C92744068F6F9F688B12EF0A">
    <w:name w:val="688E1559C92744068F6F9F688B12EF0A"/>
    <w:rsid w:val="007A7638"/>
  </w:style>
  <w:style w:type="paragraph" w:customStyle="1" w:styleId="14EF3E603C6549D4972B839F4D185357">
    <w:name w:val="14EF3E603C6549D4972B839F4D185357"/>
    <w:rsid w:val="007A7638"/>
  </w:style>
  <w:style w:type="paragraph" w:customStyle="1" w:styleId="5243BAE4EA2C4130BD05A997EB8DB200">
    <w:name w:val="5243BAE4EA2C4130BD05A997EB8DB200"/>
    <w:rsid w:val="007A7638"/>
  </w:style>
  <w:style w:type="paragraph" w:customStyle="1" w:styleId="C0CB354C1B2544F18F740F9276CE8DFE">
    <w:name w:val="C0CB354C1B2544F18F740F9276CE8DFE"/>
    <w:rsid w:val="00014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47A9-B77C-481A-A0EE-A2775463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Пискорская Елена Александровна</cp:lastModifiedBy>
  <cp:revision>2</cp:revision>
  <dcterms:created xsi:type="dcterms:W3CDTF">2025-11-06T05:16:00Z</dcterms:created>
  <dcterms:modified xsi:type="dcterms:W3CDTF">2025-11-06T05:16:00Z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