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F6" w:rsidRDefault="008776F6" w:rsidP="008776F6">
      <w:pPr>
        <w:spacing w:after="0" w:line="240" w:lineRule="auto"/>
        <w:jc w:val="center"/>
        <w:rPr>
          <w:b/>
          <w:color w:val="3366FF"/>
          <w:sz w:val="32"/>
          <w:szCs w:val="32"/>
        </w:rPr>
      </w:pPr>
      <w:r>
        <w:rPr>
          <w:noProof/>
        </w:rPr>
        <w:drawing>
          <wp:anchor distT="36830" distB="36830" distL="6400800" distR="6400800" simplePos="0" relativeHeight="251650560" behindDoc="0" locked="0" layoutInCell="1" allowOverlap="1" wp14:anchorId="5610BCD1" wp14:editId="5B287272">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8776F6" w:rsidRDefault="008776F6" w:rsidP="008776F6">
      <w:pPr>
        <w:spacing w:after="0" w:line="240" w:lineRule="auto"/>
        <w:jc w:val="center"/>
        <w:rPr>
          <w:b/>
          <w:color w:val="3366FF"/>
          <w:sz w:val="32"/>
          <w:szCs w:val="32"/>
        </w:rPr>
      </w:pPr>
    </w:p>
    <w:p w:rsidR="008776F6" w:rsidRPr="00C425F8" w:rsidRDefault="008776F6" w:rsidP="008776F6">
      <w:pPr>
        <w:spacing w:after="0" w:line="240" w:lineRule="auto"/>
        <w:jc w:val="center"/>
        <w:rPr>
          <w:b/>
          <w:color w:val="3366FF"/>
          <w:sz w:val="6"/>
          <w:szCs w:val="32"/>
        </w:rPr>
      </w:pPr>
    </w:p>
    <w:p w:rsidR="008776F6" w:rsidRPr="00ED3349" w:rsidRDefault="008776F6" w:rsidP="008776F6">
      <w:pPr>
        <w:spacing w:after="0" w:line="240" w:lineRule="auto"/>
        <w:jc w:val="center"/>
        <w:rPr>
          <w:b/>
          <w:color w:val="3366FF"/>
          <w:sz w:val="12"/>
          <w:szCs w:val="32"/>
        </w:rPr>
      </w:pPr>
    </w:p>
    <w:p w:rsidR="008776F6" w:rsidRPr="008776F6" w:rsidRDefault="008776F6" w:rsidP="008776F6">
      <w:pPr>
        <w:spacing w:after="0" w:line="240" w:lineRule="auto"/>
        <w:jc w:val="center"/>
        <w:rPr>
          <w:rFonts w:ascii="Times New Roman" w:hAnsi="Times New Roman"/>
          <w:b/>
          <w:color w:val="000000"/>
          <w:sz w:val="32"/>
          <w:szCs w:val="32"/>
        </w:rPr>
      </w:pPr>
      <w:r w:rsidRPr="008776F6">
        <w:rPr>
          <w:rFonts w:ascii="Times New Roman" w:hAnsi="Times New Roman"/>
          <w:b/>
          <w:color w:val="000000"/>
          <w:sz w:val="32"/>
          <w:szCs w:val="32"/>
        </w:rPr>
        <w:t>ПОСТАНОВЛЕНИЕ</w:t>
      </w:r>
    </w:p>
    <w:p w:rsidR="008776F6" w:rsidRPr="008776F6" w:rsidRDefault="008776F6" w:rsidP="008776F6">
      <w:pPr>
        <w:spacing w:after="0" w:line="240" w:lineRule="auto"/>
        <w:jc w:val="center"/>
        <w:rPr>
          <w:rFonts w:ascii="Times New Roman" w:hAnsi="Times New Roman"/>
          <w:b/>
          <w:color w:val="000000"/>
          <w:sz w:val="32"/>
          <w:szCs w:val="32"/>
        </w:rPr>
      </w:pPr>
      <w:r w:rsidRPr="008776F6">
        <w:rPr>
          <w:rFonts w:ascii="Times New Roman" w:hAnsi="Times New Roman"/>
          <w:b/>
          <w:color w:val="000000"/>
          <w:sz w:val="32"/>
          <w:szCs w:val="32"/>
        </w:rPr>
        <w:t>АДМИНИСТРАЦИИ ГОРОДА КОГАЛЫМА</w:t>
      </w:r>
    </w:p>
    <w:p w:rsidR="008776F6" w:rsidRPr="008776F6" w:rsidRDefault="008776F6" w:rsidP="008776F6">
      <w:pPr>
        <w:spacing w:after="0" w:line="240" w:lineRule="auto"/>
        <w:jc w:val="center"/>
        <w:rPr>
          <w:rFonts w:ascii="Times New Roman" w:hAnsi="Times New Roman"/>
          <w:b/>
          <w:color w:val="000000"/>
          <w:sz w:val="28"/>
          <w:szCs w:val="28"/>
        </w:rPr>
      </w:pPr>
      <w:r w:rsidRPr="008776F6">
        <w:rPr>
          <w:rFonts w:ascii="Times New Roman" w:hAnsi="Times New Roman"/>
          <w:b/>
          <w:color w:val="000000"/>
          <w:sz w:val="28"/>
          <w:szCs w:val="28"/>
        </w:rPr>
        <w:t>Ханты-Мансийского автономного округа - Югры</w:t>
      </w:r>
    </w:p>
    <w:p w:rsidR="008776F6" w:rsidRPr="00485E30" w:rsidRDefault="008776F6" w:rsidP="008776F6">
      <w:pPr>
        <w:spacing w:after="0" w:line="240" w:lineRule="auto"/>
        <w:jc w:val="center"/>
        <w:rPr>
          <w:color w:val="000000"/>
          <w:sz w:val="2"/>
        </w:rPr>
      </w:pPr>
    </w:p>
    <w:p w:rsidR="008776F6" w:rsidRPr="00485E30" w:rsidRDefault="008776F6" w:rsidP="008776F6">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8776F6" w:rsidRPr="00485E30" w:rsidTr="009538F9">
        <w:trPr>
          <w:trHeight w:val="155"/>
        </w:trPr>
        <w:tc>
          <w:tcPr>
            <w:tcW w:w="565" w:type="dxa"/>
            <w:vAlign w:val="center"/>
          </w:tcPr>
          <w:p w:rsidR="008776F6" w:rsidRPr="00485E30" w:rsidRDefault="008776F6" w:rsidP="008776F6">
            <w:pPr>
              <w:spacing w:after="0" w:line="240" w:lineRule="auto"/>
              <w:ind w:hanging="4"/>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8776F6" w:rsidRPr="00485E30" w:rsidRDefault="008776F6" w:rsidP="008776F6">
            <w:pPr>
              <w:spacing w:after="0" w:line="240" w:lineRule="auto"/>
              <w:ind w:left="-144" w:hanging="2"/>
              <w:jc w:val="center"/>
              <w:rPr>
                <w:rFonts w:ascii="Arial" w:hAnsi="Arial" w:cs="Arial"/>
                <w:color w:val="000000"/>
                <w:sz w:val="26"/>
                <w:lang w:val="en-US"/>
              </w:rPr>
            </w:pPr>
            <w:r>
              <w:rPr>
                <w:rFonts w:ascii="Arial" w:hAnsi="Arial" w:cs="Arial"/>
                <w:color w:val="000000"/>
                <w:sz w:val="26"/>
              </w:rPr>
              <w:t>«</w:t>
            </w:r>
            <w:r>
              <w:rPr>
                <w:rFonts w:ascii="Arial" w:hAnsi="Arial" w:cs="Arial"/>
                <w:color w:val="000000"/>
                <w:sz w:val="26"/>
              </w:rPr>
              <w:t>12</w:t>
            </w:r>
            <w:r w:rsidRPr="00485E30">
              <w:rPr>
                <w:rFonts w:ascii="Arial" w:hAnsi="Arial" w:cs="Arial"/>
                <w:color w:val="000000"/>
                <w:sz w:val="26"/>
              </w:rPr>
              <w:t>»</w:t>
            </w:r>
          </w:p>
        </w:tc>
        <w:tc>
          <w:tcPr>
            <w:tcW w:w="239" w:type="dxa"/>
            <w:vAlign w:val="center"/>
          </w:tcPr>
          <w:p w:rsidR="008776F6" w:rsidRPr="00485E30" w:rsidRDefault="008776F6" w:rsidP="008776F6">
            <w:pPr>
              <w:spacing w:after="0" w:line="240" w:lineRule="auto"/>
              <w:ind w:hanging="60"/>
              <w:jc w:val="center"/>
              <w:rPr>
                <w:rFonts w:ascii="Arial" w:hAnsi="Arial" w:cs="Arial"/>
                <w:color w:val="000000"/>
                <w:lang w:val="en-US"/>
              </w:rPr>
            </w:pPr>
          </w:p>
        </w:tc>
        <w:tc>
          <w:tcPr>
            <w:tcW w:w="1752" w:type="dxa"/>
            <w:tcBorders>
              <w:bottom w:val="single" w:sz="4" w:space="0" w:color="auto"/>
            </w:tcBorders>
          </w:tcPr>
          <w:p w:rsidR="008776F6" w:rsidRPr="00612AA4" w:rsidRDefault="008776F6" w:rsidP="008776F6">
            <w:pPr>
              <w:spacing w:after="0" w:line="240" w:lineRule="auto"/>
              <w:jc w:val="center"/>
              <w:rPr>
                <w:rFonts w:ascii="Arial" w:hAnsi="Arial" w:cs="Arial"/>
                <w:color w:val="000000"/>
                <w:sz w:val="26"/>
              </w:rPr>
            </w:pPr>
            <w:r>
              <w:rPr>
                <w:rFonts w:ascii="Arial" w:hAnsi="Arial" w:cs="Arial"/>
                <w:color w:val="000000"/>
                <w:sz w:val="26"/>
              </w:rPr>
              <w:t>июля</w:t>
            </w:r>
          </w:p>
        </w:tc>
        <w:tc>
          <w:tcPr>
            <w:tcW w:w="239" w:type="dxa"/>
          </w:tcPr>
          <w:p w:rsidR="008776F6" w:rsidRPr="00485E30" w:rsidRDefault="008776F6" w:rsidP="008776F6">
            <w:pPr>
              <w:spacing w:after="0" w:line="240" w:lineRule="auto"/>
              <w:rPr>
                <w:rFonts w:ascii="Arial" w:hAnsi="Arial" w:cs="Arial"/>
                <w:color w:val="000000"/>
                <w:sz w:val="26"/>
              </w:rPr>
            </w:pPr>
          </w:p>
        </w:tc>
        <w:tc>
          <w:tcPr>
            <w:tcW w:w="805" w:type="dxa"/>
            <w:tcBorders>
              <w:bottom w:val="single" w:sz="4" w:space="0" w:color="auto"/>
            </w:tcBorders>
          </w:tcPr>
          <w:p w:rsidR="008776F6" w:rsidRPr="00485E30" w:rsidRDefault="008776F6" w:rsidP="008776F6">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8776F6" w:rsidRPr="00485E30" w:rsidRDefault="008776F6" w:rsidP="008776F6">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8776F6" w:rsidRPr="00485E30" w:rsidRDefault="008776F6" w:rsidP="008776F6">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8776F6" w:rsidRPr="00485E30" w:rsidRDefault="008776F6" w:rsidP="008776F6">
            <w:pPr>
              <w:tabs>
                <w:tab w:val="left" w:pos="597"/>
              </w:tabs>
              <w:spacing w:after="0" w:line="240" w:lineRule="auto"/>
              <w:ind w:left="-128"/>
              <w:jc w:val="center"/>
              <w:rPr>
                <w:rFonts w:ascii="Arial" w:hAnsi="Arial" w:cs="Arial"/>
                <w:color w:val="000000"/>
                <w:sz w:val="26"/>
              </w:rPr>
            </w:pPr>
            <w:r>
              <w:rPr>
                <w:rFonts w:ascii="Arial" w:hAnsi="Arial" w:cs="Arial"/>
                <w:color w:val="000000"/>
                <w:sz w:val="26"/>
              </w:rPr>
              <w:t>1608</w:t>
            </w:r>
          </w:p>
        </w:tc>
      </w:tr>
    </w:tbl>
    <w:p w:rsidR="00031594" w:rsidRDefault="00031594" w:rsidP="00BE361D">
      <w:pPr>
        <w:shd w:val="clear" w:color="auto" w:fill="FFFFFF"/>
        <w:spacing w:after="0" w:line="240" w:lineRule="auto"/>
        <w:contextualSpacing/>
        <w:rPr>
          <w:rFonts w:ascii="Times New Roman" w:eastAsiaTheme="minorEastAsia" w:hAnsi="Times New Roman"/>
          <w:bCs/>
          <w:sz w:val="26"/>
          <w:szCs w:val="26"/>
          <w:lang w:eastAsia="ru-RU"/>
        </w:rPr>
      </w:pPr>
    </w:p>
    <w:p w:rsidR="00031594" w:rsidRDefault="00031594" w:rsidP="00BE361D">
      <w:pPr>
        <w:shd w:val="clear" w:color="auto" w:fill="FFFFFF"/>
        <w:spacing w:after="0" w:line="240" w:lineRule="auto"/>
        <w:contextualSpacing/>
        <w:rPr>
          <w:rFonts w:ascii="Times New Roman" w:eastAsiaTheme="minorEastAsia" w:hAnsi="Times New Roman"/>
          <w:bCs/>
          <w:sz w:val="26"/>
          <w:szCs w:val="26"/>
          <w:lang w:eastAsia="ru-RU"/>
        </w:rPr>
      </w:pPr>
    </w:p>
    <w:p w:rsidR="00031594" w:rsidRDefault="00031594" w:rsidP="00BE361D">
      <w:pPr>
        <w:shd w:val="clear" w:color="auto" w:fill="FFFFFF"/>
        <w:spacing w:after="0" w:line="240" w:lineRule="auto"/>
        <w:contextualSpacing/>
        <w:rPr>
          <w:rFonts w:ascii="Times New Roman" w:eastAsiaTheme="minorEastAsia" w:hAnsi="Times New Roman"/>
          <w:bCs/>
          <w:sz w:val="26"/>
          <w:szCs w:val="26"/>
          <w:lang w:eastAsia="ru-RU"/>
        </w:rPr>
      </w:pPr>
    </w:p>
    <w:p w:rsidR="00031594" w:rsidRDefault="00031594" w:rsidP="00BE361D">
      <w:pPr>
        <w:shd w:val="clear" w:color="auto" w:fill="FFFFFF"/>
        <w:spacing w:after="0" w:line="240" w:lineRule="auto"/>
        <w:contextualSpacing/>
        <w:rPr>
          <w:rFonts w:ascii="Times New Roman" w:eastAsiaTheme="minorEastAsia" w:hAnsi="Times New Roman"/>
          <w:bCs/>
          <w:sz w:val="26"/>
          <w:szCs w:val="26"/>
          <w:lang w:eastAsia="ru-RU"/>
        </w:rPr>
      </w:pPr>
    </w:p>
    <w:p w:rsidR="00031594" w:rsidRDefault="00031594" w:rsidP="00BE361D">
      <w:pPr>
        <w:shd w:val="clear" w:color="auto" w:fill="FFFFFF"/>
        <w:spacing w:after="0" w:line="240" w:lineRule="auto"/>
        <w:contextualSpacing/>
        <w:rPr>
          <w:rFonts w:ascii="Times New Roman" w:eastAsiaTheme="minorEastAsia" w:hAnsi="Times New Roman"/>
          <w:bCs/>
          <w:sz w:val="26"/>
          <w:szCs w:val="26"/>
          <w:lang w:eastAsia="ru-RU"/>
        </w:rPr>
      </w:pPr>
    </w:p>
    <w:p w:rsidR="00F477F1" w:rsidRPr="00BC7830" w:rsidRDefault="00F477F1" w:rsidP="00BE361D">
      <w:pPr>
        <w:shd w:val="clear" w:color="auto" w:fill="FFFFFF"/>
        <w:spacing w:after="0" w:line="240" w:lineRule="auto"/>
        <w:contextualSpacing/>
        <w:rPr>
          <w:rFonts w:ascii="Times New Roman" w:eastAsiaTheme="minorEastAsia" w:hAnsi="Times New Roman"/>
          <w:bCs/>
          <w:sz w:val="26"/>
          <w:szCs w:val="26"/>
          <w:lang w:eastAsia="ru-RU"/>
        </w:rPr>
      </w:pPr>
      <w:r w:rsidRPr="00BC7830">
        <w:rPr>
          <w:rFonts w:ascii="Times New Roman" w:eastAsiaTheme="minorEastAsia" w:hAnsi="Times New Roman"/>
          <w:bCs/>
          <w:sz w:val="26"/>
          <w:szCs w:val="26"/>
          <w:lang w:eastAsia="ru-RU"/>
        </w:rPr>
        <w:t>О внесении изменени</w:t>
      </w:r>
      <w:r w:rsidR="00A33CCC" w:rsidRPr="00BC7830">
        <w:rPr>
          <w:rFonts w:ascii="Times New Roman" w:eastAsiaTheme="minorEastAsia" w:hAnsi="Times New Roman"/>
          <w:bCs/>
          <w:sz w:val="26"/>
          <w:szCs w:val="26"/>
          <w:lang w:eastAsia="ru-RU"/>
        </w:rPr>
        <w:t>я</w:t>
      </w:r>
      <w:r w:rsidRPr="00BC7830">
        <w:rPr>
          <w:rFonts w:ascii="Times New Roman" w:eastAsiaTheme="minorEastAsia" w:hAnsi="Times New Roman"/>
          <w:bCs/>
          <w:sz w:val="26"/>
          <w:szCs w:val="26"/>
          <w:lang w:eastAsia="ru-RU"/>
        </w:rPr>
        <w:t xml:space="preserve"> </w:t>
      </w:r>
    </w:p>
    <w:p w:rsidR="00F477F1" w:rsidRPr="00BC7830" w:rsidRDefault="00F477F1" w:rsidP="00BE361D">
      <w:pPr>
        <w:shd w:val="clear" w:color="auto" w:fill="FFFFFF"/>
        <w:spacing w:after="0" w:line="240" w:lineRule="auto"/>
        <w:contextualSpacing/>
        <w:rPr>
          <w:rFonts w:ascii="Times New Roman" w:eastAsiaTheme="minorEastAsia" w:hAnsi="Times New Roman"/>
          <w:bCs/>
          <w:sz w:val="26"/>
          <w:szCs w:val="26"/>
          <w:lang w:eastAsia="ru-RU"/>
        </w:rPr>
      </w:pPr>
      <w:r w:rsidRPr="00BC7830">
        <w:rPr>
          <w:rFonts w:ascii="Times New Roman" w:eastAsiaTheme="minorEastAsia" w:hAnsi="Times New Roman"/>
          <w:bCs/>
          <w:sz w:val="26"/>
          <w:szCs w:val="26"/>
          <w:lang w:eastAsia="ru-RU"/>
        </w:rPr>
        <w:t>в постановление Администрации</w:t>
      </w:r>
    </w:p>
    <w:p w:rsidR="00F477F1" w:rsidRPr="00BC7830" w:rsidRDefault="00F477F1" w:rsidP="00BE361D">
      <w:pPr>
        <w:shd w:val="clear" w:color="auto" w:fill="FFFFFF"/>
        <w:spacing w:after="0" w:line="240" w:lineRule="auto"/>
        <w:contextualSpacing/>
        <w:rPr>
          <w:rFonts w:ascii="Times New Roman" w:eastAsiaTheme="minorEastAsia" w:hAnsi="Times New Roman"/>
          <w:bCs/>
          <w:sz w:val="26"/>
          <w:szCs w:val="26"/>
          <w:lang w:eastAsia="ru-RU"/>
        </w:rPr>
      </w:pPr>
      <w:r w:rsidRPr="00BC7830">
        <w:rPr>
          <w:rFonts w:ascii="Times New Roman" w:eastAsiaTheme="minorEastAsia" w:hAnsi="Times New Roman"/>
          <w:bCs/>
          <w:sz w:val="26"/>
          <w:szCs w:val="26"/>
          <w:lang w:eastAsia="ru-RU"/>
        </w:rPr>
        <w:t>города Когалыма</w:t>
      </w:r>
    </w:p>
    <w:p w:rsidR="00F477F1" w:rsidRPr="00BC7830" w:rsidRDefault="00677816" w:rsidP="00BE361D">
      <w:pPr>
        <w:shd w:val="clear" w:color="auto" w:fill="FFFFFF"/>
        <w:spacing w:after="0" w:line="240" w:lineRule="auto"/>
        <w:contextualSpacing/>
        <w:rPr>
          <w:rFonts w:ascii="Times New Roman" w:eastAsiaTheme="minorEastAsia" w:hAnsi="Times New Roman"/>
          <w:bCs/>
          <w:sz w:val="26"/>
          <w:szCs w:val="26"/>
          <w:lang w:eastAsia="ru-RU"/>
        </w:rPr>
      </w:pPr>
      <w:r>
        <w:rPr>
          <w:rFonts w:ascii="Times New Roman" w:eastAsiaTheme="minorEastAsia" w:hAnsi="Times New Roman"/>
          <w:bCs/>
          <w:sz w:val="26"/>
          <w:szCs w:val="26"/>
          <w:lang w:eastAsia="ru-RU"/>
        </w:rPr>
        <w:t>от 24.10.2014 №</w:t>
      </w:r>
      <w:r w:rsidR="00F477F1" w:rsidRPr="00BC7830">
        <w:rPr>
          <w:rFonts w:ascii="Times New Roman" w:eastAsiaTheme="minorEastAsia" w:hAnsi="Times New Roman"/>
          <w:bCs/>
          <w:sz w:val="26"/>
          <w:szCs w:val="26"/>
          <w:lang w:eastAsia="ru-RU"/>
        </w:rPr>
        <w:t>2669</w:t>
      </w:r>
    </w:p>
    <w:p w:rsidR="00F477F1" w:rsidRDefault="00F477F1" w:rsidP="00BE361D">
      <w:pPr>
        <w:shd w:val="clear" w:color="auto" w:fill="FFFFFF"/>
        <w:spacing w:after="0" w:line="240" w:lineRule="auto"/>
        <w:contextualSpacing/>
        <w:rPr>
          <w:rFonts w:ascii="Times New Roman" w:eastAsiaTheme="minorEastAsia" w:hAnsi="Times New Roman"/>
          <w:b/>
          <w:sz w:val="26"/>
          <w:szCs w:val="26"/>
          <w:lang w:eastAsia="ru-RU"/>
        </w:rPr>
      </w:pPr>
    </w:p>
    <w:p w:rsidR="00031594" w:rsidRPr="00BC7830" w:rsidRDefault="00031594" w:rsidP="00BE361D">
      <w:pPr>
        <w:shd w:val="clear" w:color="auto" w:fill="FFFFFF"/>
        <w:spacing w:after="0" w:line="240" w:lineRule="auto"/>
        <w:contextualSpacing/>
        <w:rPr>
          <w:rFonts w:ascii="Times New Roman" w:eastAsiaTheme="minorEastAsia" w:hAnsi="Times New Roman"/>
          <w:b/>
          <w:sz w:val="26"/>
          <w:szCs w:val="26"/>
          <w:lang w:eastAsia="ru-RU"/>
        </w:rPr>
      </w:pPr>
    </w:p>
    <w:p w:rsidR="00F477F1" w:rsidRPr="00BC7830" w:rsidRDefault="00A33CCC"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В соответствии</w:t>
      </w:r>
      <w:r w:rsidR="00F477F1" w:rsidRPr="00BC7830">
        <w:rPr>
          <w:rFonts w:ascii="Times New Roman" w:hAnsi="Times New Roman"/>
          <w:sz w:val="26"/>
          <w:szCs w:val="26"/>
        </w:rPr>
        <w:t xml:space="preserve">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приказом Департамента информационных технологий Ханты-Мансийского автономного округа – Югры от 26.03.2018 №55 «О внесении изменений в приказ Департамента информационных технологий Ханты-Мансийского автономного округа – Югры от 26.10.2017 №286 «Об одобрении состава действий, которые включаются в административные регламенты предоставления государственных и муниципальных услуг»,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w:t>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1. В постановление Администрации города Когалыма от </w:t>
      </w:r>
      <w:r w:rsidRPr="00BC7830">
        <w:rPr>
          <w:rFonts w:ascii="Times New Roman" w:hAnsi="Times New Roman"/>
          <w:bCs/>
          <w:sz w:val="26"/>
          <w:szCs w:val="26"/>
        </w:rPr>
        <w:t>24.10.2014 №2669</w:t>
      </w:r>
      <w:r w:rsidRPr="00BC7830">
        <w:rPr>
          <w:rFonts w:ascii="Times New Roman" w:hAnsi="Times New Roman"/>
          <w:sz w:val="26"/>
          <w:szCs w:val="26"/>
        </w:rPr>
        <w:t xml:space="preserve">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Когалыма» (далее - постановление) внести следующ</w:t>
      </w:r>
      <w:r w:rsidR="00A33CCC" w:rsidRPr="00BC7830">
        <w:rPr>
          <w:rFonts w:ascii="Times New Roman" w:hAnsi="Times New Roman"/>
          <w:sz w:val="26"/>
          <w:szCs w:val="26"/>
        </w:rPr>
        <w:t>ее</w:t>
      </w:r>
      <w:r w:rsidRPr="00BC7830">
        <w:rPr>
          <w:rFonts w:ascii="Times New Roman" w:hAnsi="Times New Roman"/>
          <w:sz w:val="26"/>
          <w:szCs w:val="26"/>
        </w:rPr>
        <w:t xml:space="preserve"> изменени</w:t>
      </w:r>
      <w:r w:rsidR="00A33CCC" w:rsidRPr="00BC7830">
        <w:rPr>
          <w:rFonts w:ascii="Times New Roman" w:hAnsi="Times New Roman"/>
          <w:sz w:val="26"/>
          <w:szCs w:val="26"/>
        </w:rPr>
        <w:t>е</w:t>
      </w:r>
      <w:r w:rsidRPr="00BC7830">
        <w:rPr>
          <w:rFonts w:ascii="Times New Roman" w:hAnsi="Times New Roman"/>
          <w:sz w:val="26"/>
          <w:szCs w:val="26"/>
        </w:rPr>
        <w:t>:</w:t>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1.1. приложение к постановлению изложить в редакции согласно приложению к настоящему постановлению.</w:t>
      </w:r>
    </w:p>
    <w:p w:rsidR="00A24CE0" w:rsidRPr="00BC7830" w:rsidRDefault="00A24CE0" w:rsidP="00BE361D">
      <w:pPr>
        <w:shd w:val="clear" w:color="auto" w:fill="FFFFFF"/>
        <w:tabs>
          <w:tab w:val="left" w:pos="0"/>
        </w:tabs>
        <w:spacing w:after="0" w:line="240" w:lineRule="auto"/>
        <w:ind w:firstLine="709"/>
        <w:jc w:val="both"/>
        <w:rPr>
          <w:rFonts w:ascii="Times New Roman" w:hAnsi="Times New Roman"/>
          <w:sz w:val="26"/>
          <w:szCs w:val="26"/>
        </w:rPr>
      </w:pPr>
    </w:p>
    <w:p w:rsidR="00A24CE0" w:rsidRPr="00BC7830" w:rsidRDefault="00A24CE0"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2. Признать утратившими силу:</w:t>
      </w:r>
    </w:p>
    <w:p w:rsidR="008D5725" w:rsidRPr="00BC7830" w:rsidRDefault="00A24CE0"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2.1. постановление Администрации города Когалыма от 11.11.2015 №3301 </w:t>
      </w:r>
      <w:r w:rsidR="008D5725" w:rsidRPr="00BC7830">
        <w:rPr>
          <w:rFonts w:ascii="Times New Roman" w:hAnsi="Times New Roman"/>
          <w:sz w:val="26"/>
          <w:szCs w:val="26"/>
        </w:rPr>
        <w:t xml:space="preserve">«О внесении изменений в постановление Администрации города Когалыма </w:t>
      </w:r>
      <w:r w:rsidR="00031594">
        <w:rPr>
          <w:rFonts w:ascii="Times New Roman" w:hAnsi="Times New Roman"/>
          <w:sz w:val="26"/>
          <w:szCs w:val="26"/>
        </w:rPr>
        <w:t xml:space="preserve">   </w:t>
      </w:r>
      <w:r w:rsidR="008D5725" w:rsidRPr="00BC7830">
        <w:rPr>
          <w:rFonts w:ascii="Times New Roman" w:hAnsi="Times New Roman"/>
          <w:sz w:val="26"/>
          <w:szCs w:val="26"/>
        </w:rPr>
        <w:t>от 24.10.2014 №2669»</w:t>
      </w:r>
      <w:r w:rsidR="00D35927" w:rsidRPr="00BC7830">
        <w:rPr>
          <w:rFonts w:ascii="Times New Roman" w:hAnsi="Times New Roman"/>
          <w:sz w:val="26"/>
          <w:szCs w:val="26"/>
        </w:rPr>
        <w:t>;</w:t>
      </w:r>
    </w:p>
    <w:p w:rsidR="002572EF" w:rsidRPr="00BC7830" w:rsidRDefault="00A24CE0"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2.2. постановление Администрации города Когалыма от </w:t>
      </w:r>
      <w:r w:rsidR="00D35927" w:rsidRPr="00BC7830">
        <w:rPr>
          <w:rFonts w:ascii="Times New Roman" w:hAnsi="Times New Roman"/>
          <w:sz w:val="26"/>
          <w:szCs w:val="26"/>
        </w:rPr>
        <w:t>24.08.2016</w:t>
      </w:r>
      <w:r w:rsidRPr="00BC7830">
        <w:rPr>
          <w:rFonts w:ascii="Times New Roman" w:hAnsi="Times New Roman"/>
          <w:sz w:val="26"/>
          <w:szCs w:val="26"/>
        </w:rPr>
        <w:t xml:space="preserve"> №</w:t>
      </w:r>
      <w:r w:rsidR="00D35927" w:rsidRPr="00BC7830">
        <w:rPr>
          <w:rFonts w:ascii="Times New Roman" w:hAnsi="Times New Roman"/>
          <w:sz w:val="26"/>
          <w:szCs w:val="26"/>
        </w:rPr>
        <w:t>2177</w:t>
      </w:r>
      <w:r w:rsidRPr="00BC7830">
        <w:rPr>
          <w:rFonts w:ascii="Times New Roman" w:hAnsi="Times New Roman"/>
          <w:sz w:val="26"/>
          <w:szCs w:val="26"/>
        </w:rPr>
        <w:t xml:space="preserve"> </w:t>
      </w:r>
      <w:r w:rsidR="002572EF" w:rsidRPr="00BC7830">
        <w:rPr>
          <w:rFonts w:ascii="Times New Roman" w:hAnsi="Times New Roman"/>
          <w:sz w:val="26"/>
          <w:szCs w:val="26"/>
        </w:rPr>
        <w:t>«О внесении изменения в постановление Администрации города Когалыма от 24.10.2014 №2669»;</w:t>
      </w:r>
    </w:p>
    <w:p w:rsidR="008776F6" w:rsidRDefault="008776F6" w:rsidP="00BE361D">
      <w:pPr>
        <w:shd w:val="clear" w:color="auto" w:fill="FFFFFF"/>
        <w:tabs>
          <w:tab w:val="left" w:pos="0"/>
        </w:tabs>
        <w:spacing w:after="0" w:line="240" w:lineRule="auto"/>
        <w:ind w:firstLine="709"/>
        <w:jc w:val="both"/>
        <w:rPr>
          <w:rFonts w:ascii="Times New Roman" w:hAnsi="Times New Roman"/>
          <w:sz w:val="26"/>
          <w:szCs w:val="26"/>
        </w:rPr>
        <w:sectPr w:rsidR="008776F6" w:rsidSect="008776F6">
          <w:footerReference w:type="default" r:id="rId9"/>
          <w:pgSz w:w="11906" w:h="16838"/>
          <w:pgMar w:top="425" w:right="567" w:bottom="1134" w:left="2552" w:header="709" w:footer="709" w:gutter="0"/>
          <w:cols w:space="708"/>
          <w:titlePg/>
          <w:docGrid w:linePitch="360"/>
        </w:sectPr>
      </w:pPr>
    </w:p>
    <w:p w:rsidR="002572EF" w:rsidRPr="00BC7830" w:rsidRDefault="00A24CE0"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2.3. постановление Администрации города Когалыма от </w:t>
      </w:r>
      <w:r w:rsidR="002572EF" w:rsidRPr="00BC7830">
        <w:rPr>
          <w:rFonts w:ascii="Times New Roman" w:hAnsi="Times New Roman"/>
          <w:sz w:val="26"/>
          <w:szCs w:val="26"/>
        </w:rPr>
        <w:t>03.03.2017 №437</w:t>
      </w:r>
      <w:r w:rsidRPr="00BC7830">
        <w:rPr>
          <w:rFonts w:ascii="Times New Roman" w:hAnsi="Times New Roman"/>
          <w:sz w:val="26"/>
          <w:szCs w:val="26"/>
        </w:rPr>
        <w:t xml:space="preserve"> </w:t>
      </w:r>
      <w:r w:rsidR="002572EF" w:rsidRPr="00BC7830">
        <w:rPr>
          <w:rFonts w:ascii="Times New Roman" w:hAnsi="Times New Roman"/>
          <w:sz w:val="26"/>
          <w:szCs w:val="26"/>
        </w:rPr>
        <w:t>«О внесении изменений и дополнений в постановление Администрации города Когалыма от 24.10.2014 №2669»;</w:t>
      </w:r>
    </w:p>
    <w:p w:rsidR="0036411D" w:rsidRPr="00BC7830" w:rsidRDefault="0036411D"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2.4. постановление Администрации города Когалыма от 15.05.2017 №1004 «О внесении изменений и дополнений в постановление Администрации города Когалыма от 24.10.2014 №2669».</w:t>
      </w:r>
    </w:p>
    <w:p w:rsidR="0036411D" w:rsidRPr="00BC7830" w:rsidRDefault="0036411D"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36411D"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3</w:t>
      </w:r>
      <w:r w:rsidR="00F477F1" w:rsidRPr="00BC7830">
        <w:rPr>
          <w:rFonts w:ascii="Times New Roman" w:hAnsi="Times New Roman"/>
          <w:sz w:val="26"/>
          <w:szCs w:val="26"/>
        </w:rPr>
        <w:t>. Отделу архитектуры и градостроительства Администрации города Когалыма (В.С.Лаишевцев) направить в юридическое управление Администрации города Когалыма текст постановления</w:t>
      </w:r>
      <w:r w:rsidR="00A33CCC" w:rsidRPr="00BC7830">
        <w:rPr>
          <w:rFonts w:ascii="Times New Roman" w:hAnsi="Times New Roman"/>
          <w:sz w:val="26"/>
          <w:szCs w:val="26"/>
        </w:rPr>
        <w:t xml:space="preserve"> и приложение к нему</w:t>
      </w:r>
      <w:r w:rsidR="00F477F1" w:rsidRPr="00BC7830">
        <w:rPr>
          <w:rFonts w:ascii="Times New Roman" w:hAnsi="Times New Roman"/>
          <w:sz w:val="26"/>
          <w:szCs w:val="26"/>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36411D"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4</w:t>
      </w:r>
      <w:r w:rsidR="00F477F1" w:rsidRPr="00BC7830">
        <w:rPr>
          <w:rFonts w:ascii="Times New Roman" w:hAnsi="Times New Roman"/>
          <w:sz w:val="26"/>
          <w:szCs w:val="26"/>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F477F1" w:rsidRPr="00BC7830">
          <w:rPr>
            <w:rFonts w:ascii="Times New Roman" w:hAnsi="Times New Roman"/>
            <w:sz w:val="26"/>
            <w:szCs w:val="26"/>
          </w:rPr>
          <w:t>www.admkogalym.ru</w:t>
        </w:r>
      </w:hyperlink>
      <w:r w:rsidR="00F477F1" w:rsidRPr="00BC7830">
        <w:rPr>
          <w:rFonts w:ascii="Times New Roman" w:hAnsi="Times New Roman"/>
          <w:sz w:val="26"/>
          <w:szCs w:val="26"/>
        </w:rPr>
        <w:t>).</w:t>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36411D"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5</w:t>
      </w:r>
      <w:r w:rsidR="00F477F1" w:rsidRPr="00BC7830">
        <w:rPr>
          <w:rFonts w:ascii="Times New Roman" w:hAnsi="Times New Roman"/>
          <w:sz w:val="26"/>
          <w:szCs w:val="26"/>
        </w:rPr>
        <w:t>. Контроль за выполнением настоящего постановления возложить на первого заместителя главы города Когалыма Р.Я.Ярема.</w:t>
      </w:r>
    </w:p>
    <w:p w:rsidR="00F477F1" w:rsidRPr="00BC7830" w:rsidRDefault="008776F6" w:rsidP="00BE361D">
      <w:pPr>
        <w:shd w:val="clear" w:color="auto" w:fill="FFFFFF"/>
        <w:tabs>
          <w:tab w:val="left" w:pos="0"/>
        </w:tabs>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drawing>
          <wp:anchor distT="0" distB="0" distL="114300" distR="114300" simplePos="0" relativeHeight="251664896" behindDoc="0" locked="0" layoutInCell="1" allowOverlap="1" wp14:anchorId="50CF47A2" wp14:editId="3AFBE5FF">
            <wp:simplePos x="0" y="0"/>
            <wp:positionH relativeFrom="column">
              <wp:posOffset>2916555</wp:posOffset>
            </wp:positionH>
            <wp:positionV relativeFrom="paragraph">
              <wp:posOffset>77470</wp:posOffset>
            </wp:positionV>
            <wp:extent cx="1581150" cy="14382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E05CD1" w:rsidRPr="00BC7830" w:rsidRDefault="00E05CD1"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Исполняющий обязанности</w:t>
      </w:r>
    </w:p>
    <w:p w:rsidR="00F477F1" w:rsidRPr="00BC7830" w:rsidRDefault="00E05CD1" w:rsidP="00BE361D">
      <w:pPr>
        <w:shd w:val="clear" w:color="auto" w:fill="FFFFFF"/>
        <w:tabs>
          <w:tab w:val="left" w:pos="0"/>
        </w:tabs>
        <w:spacing w:after="0" w:line="240" w:lineRule="auto"/>
        <w:ind w:firstLine="709"/>
        <w:jc w:val="both"/>
        <w:rPr>
          <w:rFonts w:ascii="Times New Roman" w:hAnsi="Times New Roman"/>
          <w:sz w:val="26"/>
          <w:szCs w:val="26"/>
        </w:rPr>
      </w:pPr>
      <w:r w:rsidRPr="00BC7830">
        <w:rPr>
          <w:rFonts w:ascii="Times New Roman" w:hAnsi="Times New Roman"/>
          <w:sz w:val="26"/>
          <w:szCs w:val="26"/>
        </w:rPr>
        <w:t>г</w:t>
      </w:r>
      <w:r w:rsidR="00F477F1" w:rsidRPr="00BC7830">
        <w:rPr>
          <w:rFonts w:ascii="Times New Roman" w:hAnsi="Times New Roman"/>
          <w:sz w:val="26"/>
          <w:szCs w:val="26"/>
        </w:rPr>
        <w:t>лав</w:t>
      </w:r>
      <w:r w:rsidRPr="00BC7830">
        <w:rPr>
          <w:rFonts w:ascii="Times New Roman" w:hAnsi="Times New Roman"/>
          <w:sz w:val="26"/>
          <w:szCs w:val="26"/>
        </w:rPr>
        <w:t>ы</w:t>
      </w:r>
      <w:r w:rsidR="00031594">
        <w:rPr>
          <w:rFonts w:ascii="Times New Roman" w:hAnsi="Times New Roman"/>
          <w:sz w:val="26"/>
          <w:szCs w:val="26"/>
        </w:rPr>
        <w:t xml:space="preserve"> города Когалыма</w:t>
      </w:r>
      <w:r w:rsidR="00031594">
        <w:rPr>
          <w:rFonts w:ascii="Times New Roman" w:hAnsi="Times New Roman"/>
          <w:sz w:val="26"/>
          <w:szCs w:val="26"/>
        </w:rPr>
        <w:tab/>
      </w:r>
      <w:r w:rsidR="00F477F1" w:rsidRPr="00BC7830">
        <w:rPr>
          <w:rFonts w:ascii="Times New Roman" w:hAnsi="Times New Roman"/>
          <w:sz w:val="26"/>
          <w:szCs w:val="26"/>
        </w:rPr>
        <w:tab/>
      </w:r>
      <w:r w:rsidR="00F477F1" w:rsidRPr="00BC7830">
        <w:rPr>
          <w:rFonts w:ascii="Times New Roman" w:hAnsi="Times New Roman"/>
          <w:sz w:val="26"/>
          <w:szCs w:val="26"/>
        </w:rPr>
        <w:tab/>
      </w:r>
      <w:r w:rsidR="00F477F1" w:rsidRPr="00BC7830">
        <w:rPr>
          <w:rFonts w:ascii="Times New Roman" w:hAnsi="Times New Roman"/>
          <w:sz w:val="26"/>
          <w:szCs w:val="26"/>
        </w:rPr>
        <w:tab/>
      </w:r>
      <w:r w:rsidR="00F477F1" w:rsidRPr="00BC7830">
        <w:rPr>
          <w:rFonts w:ascii="Times New Roman" w:hAnsi="Times New Roman"/>
          <w:sz w:val="26"/>
          <w:szCs w:val="26"/>
        </w:rPr>
        <w:tab/>
      </w:r>
      <w:r w:rsidRPr="00BC7830">
        <w:rPr>
          <w:rFonts w:ascii="Times New Roman" w:hAnsi="Times New Roman"/>
          <w:sz w:val="26"/>
          <w:szCs w:val="26"/>
        </w:rPr>
        <w:tab/>
      </w:r>
      <w:r w:rsidR="00031594">
        <w:rPr>
          <w:rFonts w:ascii="Times New Roman" w:hAnsi="Times New Roman"/>
          <w:sz w:val="26"/>
          <w:szCs w:val="26"/>
        </w:rPr>
        <w:t xml:space="preserve">        </w:t>
      </w:r>
      <w:r w:rsidRPr="00BC7830">
        <w:rPr>
          <w:rFonts w:ascii="Times New Roman" w:hAnsi="Times New Roman"/>
          <w:sz w:val="26"/>
          <w:szCs w:val="26"/>
        </w:rPr>
        <w:t>Р.Я.Ярема</w:t>
      </w:r>
    </w:p>
    <w:p w:rsidR="00F477F1" w:rsidRPr="00BC7830" w:rsidRDefault="00F477F1" w:rsidP="00BE361D">
      <w:pPr>
        <w:shd w:val="clear" w:color="auto" w:fill="FFFFFF"/>
        <w:tabs>
          <w:tab w:val="left" w:pos="0"/>
        </w:tabs>
        <w:spacing w:after="0" w:line="240" w:lineRule="auto"/>
        <w:ind w:firstLine="709"/>
        <w:jc w:val="both"/>
        <w:rPr>
          <w:rFonts w:ascii="Times New Roman" w:hAnsi="Times New Roman"/>
          <w:sz w:val="26"/>
          <w:szCs w:val="26"/>
        </w:rPr>
      </w:pPr>
    </w:p>
    <w:p w:rsidR="00F477F1" w:rsidRPr="00BC7830" w:rsidRDefault="00F477F1" w:rsidP="00BE361D">
      <w:pPr>
        <w:spacing w:after="0" w:line="240" w:lineRule="auto"/>
        <w:jc w:val="both"/>
        <w:rPr>
          <w:rFonts w:ascii="Times New Roman" w:eastAsiaTheme="minorEastAsia" w:hAnsi="Times New Roman"/>
          <w:sz w:val="26"/>
          <w:szCs w:val="26"/>
        </w:rPr>
      </w:pPr>
    </w:p>
    <w:p w:rsidR="00F477F1" w:rsidRDefault="00F477F1" w:rsidP="00BE361D">
      <w:pPr>
        <w:spacing w:after="0" w:line="240" w:lineRule="auto"/>
        <w:ind w:firstLine="709"/>
        <w:jc w:val="both"/>
        <w:rPr>
          <w:rFonts w:ascii="Times New Roman" w:eastAsiaTheme="minorEastAsia" w:hAnsi="Times New Roman"/>
          <w:sz w:val="26"/>
          <w:szCs w:val="26"/>
        </w:rPr>
      </w:pPr>
    </w:p>
    <w:p w:rsidR="00F477F1" w:rsidRPr="00BC7830" w:rsidRDefault="00F477F1" w:rsidP="00BE361D">
      <w:pPr>
        <w:spacing w:after="0" w:line="240" w:lineRule="auto"/>
        <w:ind w:firstLine="709"/>
        <w:jc w:val="both"/>
        <w:rPr>
          <w:rFonts w:ascii="Times New Roman" w:eastAsiaTheme="minorEastAsia" w:hAnsi="Times New Roman"/>
          <w:sz w:val="26"/>
          <w:szCs w:val="26"/>
        </w:rPr>
      </w:pPr>
    </w:p>
    <w:p w:rsidR="00F477F1" w:rsidRDefault="00F477F1" w:rsidP="00BE361D">
      <w:pPr>
        <w:spacing w:after="0" w:line="240" w:lineRule="auto"/>
        <w:ind w:firstLine="709"/>
        <w:jc w:val="both"/>
        <w:rPr>
          <w:rFonts w:ascii="Times New Roman" w:eastAsiaTheme="minorEastAsia" w:hAnsi="Times New Roman"/>
          <w:sz w:val="26"/>
          <w:szCs w:val="26"/>
        </w:rPr>
      </w:pPr>
      <w:bookmarkStart w:id="0" w:name="_GoBack"/>
      <w:bookmarkEnd w:id="0"/>
    </w:p>
    <w:p w:rsidR="008776F6" w:rsidRDefault="008776F6" w:rsidP="00BE361D">
      <w:pPr>
        <w:spacing w:after="0" w:line="240" w:lineRule="auto"/>
        <w:ind w:firstLine="709"/>
        <w:jc w:val="both"/>
        <w:rPr>
          <w:rFonts w:ascii="Times New Roman" w:eastAsiaTheme="minorEastAsia" w:hAnsi="Times New Roman"/>
          <w:sz w:val="26"/>
          <w:szCs w:val="26"/>
        </w:rPr>
      </w:pPr>
    </w:p>
    <w:p w:rsidR="00677816" w:rsidRDefault="00677816" w:rsidP="00BE361D">
      <w:pPr>
        <w:spacing w:after="0" w:line="240" w:lineRule="auto"/>
        <w:ind w:firstLine="709"/>
        <w:jc w:val="both"/>
        <w:rPr>
          <w:rFonts w:ascii="Times New Roman" w:eastAsiaTheme="minorEastAsia" w:hAnsi="Times New Roman"/>
          <w:sz w:val="26"/>
          <w:szCs w:val="26"/>
        </w:rPr>
      </w:pPr>
    </w:p>
    <w:p w:rsidR="00BE361D" w:rsidRPr="00BC7830" w:rsidRDefault="00BE361D" w:rsidP="00BE361D">
      <w:pPr>
        <w:spacing w:after="0" w:line="240" w:lineRule="auto"/>
        <w:ind w:firstLine="709"/>
        <w:jc w:val="both"/>
        <w:rPr>
          <w:rFonts w:ascii="Times New Roman" w:eastAsiaTheme="minorEastAsia" w:hAnsi="Times New Roman"/>
          <w:sz w:val="26"/>
          <w:szCs w:val="26"/>
        </w:rPr>
      </w:pPr>
    </w:p>
    <w:p w:rsidR="00CA7D5E" w:rsidRPr="00BC7830" w:rsidRDefault="00CA7D5E" w:rsidP="00BE361D">
      <w:pPr>
        <w:spacing w:after="0" w:line="240" w:lineRule="auto"/>
        <w:ind w:firstLine="709"/>
        <w:jc w:val="both"/>
        <w:rPr>
          <w:rFonts w:ascii="Times New Roman" w:eastAsiaTheme="minorEastAsia" w:hAnsi="Times New Roman"/>
          <w:sz w:val="26"/>
          <w:szCs w:val="26"/>
        </w:rPr>
      </w:pPr>
    </w:p>
    <w:p w:rsidR="00F477F1" w:rsidRPr="008776F6" w:rsidRDefault="00F477F1" w:rsidP="00BE361D">
      <w:pPr>
        <w:spacing w:after="0" w:line="240" w:lineRule="auto"/>
        <w:jc w:val="both"/>
        <w:rPr>
          <w:rFonts w:ascii="Times New Roman" w:eastAsiaTheme="minorEastAsia" w:hAnsi="Times New Roman"/>
          <w:color w:val="FFFFFF" w:themeColor="background1"/>
          <w:sz w:val="26"/>
          <w:szCs w:val="26"/>
        </w:rPr>
      </w:pP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Согласовано:</w:t>
      </w:r>
    </w:p>
    <w:p w:rsidR="00F477F1" w:rsidRPr="008776F6" w:rsidRDefault="00031594"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и</w:t>
      </w:r>
      <w:r w:rsidR="00F13C30" w:rsidRPr="008776F6">
        <w:rPr>
          <w:rFonts w:ascii="Times New Roman" w:eastAsiaTheme="minorEastAsia" w:hAnsi="Times New Roman"/>
          <w:color w:val="FFFFFF" w:themeColor="background1"/>
        </w:rPr>
        <w:t xml:space="preserve">.о. </w:t>
      </w:r>
      <w:r w:rsidR="00F477F1" w:rsidRPr="008776F6">
        <w:rPr>
          <w:rFonts w:ascii="Times New Roman" w:eastAsiaTheme="minorEastAsia" w:hAnsi="Times New Roman"/>
          <w:color w:val="FFFFFF" w:themeColor="background1"/>
        </w:rPr>
        <w:t>начальник</w:t>
      </w:r>
      <w:r w:rsidR="00F13C30" w:rsidRPr="008776F6">
        <w:rPr>
          <w:rFonts w:ascii="Times New Roman" w:eastAsiaTheme="minorEastAsia" w:hAnsi="Times New Roman"/>
          <w:color w:val="FFFFFF" w:themeColor="background1"/>
        </w:rPr>
        <w:t>а</w:t>
      </w:r>
      <w:r w:rsidR="00F477F1" w:rsidRPr="008776F6">
        <w:rPr>
          <w:rFonts w:ascii="Times New Roman" w:eastAsiaTheme="minorEastAsia" w:hAnsi="Times New Roman"/>
          <w:color w:val="FFFFFF" w:themeColor="background1"/>
        </w:rPr>
        <w:t xml:space="preserve"> ЮУ</w:t>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F13C30" w:rsidRPr="008776F6">
        <w:rPr>
          <w:rFonts w:ascii="Times New Roman" w:eastAsiaTheme="minorEastAsia" w:hAnsi="Times New Roman"/>
          <w:color w:val="FFFFFF" w:themeColor="background1"/>
        </w:rPr>
        <w:t>Е.Г.Рябоконева</w:t>
      </w:r>
      <w:r w:rsidR="00F477F1" w:rsidRPr="008776F6">
        <w:rPr>
          <w:rFonts w:ascii="Times New Roman" w:eastAsiaTheme="minorEastAsia" w:hAnsi="Times New Roman"/>
          <w:color w:val="FFFFFF" w:themeColor="background1"/>
        </w:rPr>
        <w:t xml:space="preserve"> </w:t>
      </w: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начальник УЭ</w:t>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t>Е.Г.Загорская</w:t>
      </w: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начальник ОРАР УЭ</w:t>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t>А.А.Шумков</w:t>
      </w:r>
    </w:p>
    <w:p w:rsidR="00F477F1" w:rsidRPr="008776F6" w:rsidRDefault="00031594"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и</w:t>
      </w:r>
      <w:r w:rsidR="00374A42" w:rsidRPr="008776F6">
        <w:rPr>
          <w:rFonts w:ascii="Times New Roman" w:eastAsiaTheme="minorEastAsia" w:hAnsi="Times New Roman"/>
          <w:color w:val="FFFFFF" w:themeColor="background1"/>
        </w:rPr>
        <w:t>.о.</w:t>
      </w:r>
      <w:r w:rsidR="00F477F1" w:rsidRPr="008776F6">
        <w:rPr>
          <w:rFonts w:ascii="Times New Roman" w:eastAsiaTheme="minorEastAsia" w:hAnsi="Times New Roman"/>
          <w:color w:val="FFFFFF" w:themeColor="background1"/>
        </w:rPr>
        <w:t>начальник</w:t>
      </w:r>
      <w:r w:rsidR="00374A42" w:rsidRPr="008776F6">
        <w:rPr>
          <w:rFonts w:ascii="Times New Roman" w:eastAsiaTheme="minorEastAsia" w:hAnsi="Times New Roman"/>
          <w:color w:val="FFFFFF" w:themeColor="background1"/>
        </w:rPr>
        <w:t>а</w:t>
      </w:r>
      <w:r w:rsidR="00F477F1" w:rsidRPr="008776F6">
        <w:rPr>
          <w:rFonts w:ascii="Times New Roman" w:eastAsiaTheme="minorEastAsia" w:hAnsi="Times New Roman"/>
          <w:color w:val="FFFFFF" w:themeColor="background1"/>
        </w:rPr>
        <w:t xml:space="preserve">  ОАиГ</w:t>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00F477F1" w:rsidRPr="008776F6">
        <w:rPr>
          <w:rFonts w:ascii="Times New Roman" w:eastAsiaTheme="minorEastAsia" w:hAnsi="Times New Roman"/>
          <w:color w:val="FFFFFF" w:themeColor="background1"/>
        </w:rPr>
        <w:tab/>
      </w:r>
      <w:r w:rsidR="00374A42" w:rsidRPr="008776F6">
        <w:rPr>
          <w:rFonts w:ascii="Times New Roman" w:eastAsiaTheme="minorEastAsia" w:hAnsi="Times New Roman"/>
          <w:color w:val="FFFFFF" w:themeColor="background1"/>
        </w:rPr>
        <w:t>А.Р.Касимова</w:t>
      </w: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Подготовлено:</w:t>
      </w: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спец. - эксперт ОАиГ</w:t>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r>
      <w:r w:rsidRPr="008776F6">
        <w:rPr>
          <w:rFonts w:ascii="Times New Roman" w:eastAsiaTheme="minorEastAsia" w:hAnsi="Times New Roman"/>
          <w:color w:val="FFFFFF" w:themeColor="background1"/>
        </w:rPr>
        <w:tab/>
        <w:t>Е.В.Егорова</w:t>
      </w:r>
    </w:p>
    <w:p w:rsidR="00F477F1" w:rsidRPr="008776F6" w:rsidRDefault="00F477F1" w:rsidP="00BE361D">
      <w:pPr>
        <w:spacing w:after="0" w:line="240" w:lineRule="auto"/>
        <w:jc w:val="both"/>
        <w:rPr>
          <w:rFonts w:ascii="Times New Roman" w:eastAsiaTheme="minorEastAsia" w:hAnsi="Times New Roman"/>
          <w:color w:val="FFFFFF" w:themeColor="background1"/>
        </w:rPr>
      </w:pPr>
    </w:p>
    <w:p w:rsidR="00F477F1" w:rsidRPr="008776F6" w:rsidRDefault="00F477F1" w:rsidP="00BE361D">
      <w:pPr>
        <w:spacing w:after="0" w:line="240" w:lineRule="auto"/>
        <w:jc w:val="both"/>
        <w:rPr>
          <w:rFonts w:ascii="Times New Roman" w:eastAsiaTheme="minorEastAsia" w:hAnsi="Times New Roman"/>
          <w:color w:val="FFFFFF" w:themeColor="background1"/>
        </w:rPr>
      </w:pPr>
      <w:r w:rsidRPr="008776F6">
        <w:rPr>
          <w:rFonts w:ascii="Times New Roman" w:eastAsiaTheme="minorEastAsia" w:hAnsi="Times New Roman"/>
          <w:color w:val="FFFFFF" w:themeColor="background1"/>
        </w:rPr>
        <w:t>Разослать: ОАиГ, ЮУ, УЭ, МКУ «УОДОМС», прокуратура, МФЦ, печатное издание «Когалымский вестник», Сабуров, отдел делопроизводства</w:t>
      </w:r>
    </w:p>
    <w:p w:rsidR="00031594" w:rsidRDefault="008776F6" w:rsidP="00BE361D">
      <w:pPr>
        <w:autoSpaceDE w:val="0"/>
        <w:autoSpaceDN w:val="0"/>
        <w:adjustRightInd w:val="0"/>
        <w:spacing w:after="0" w:line="240" w:lineRule="auto"/>
        <w:ind w:left="4962"/>
        <w:rPr>
          <w:rFonts w:ascii="Times New Roman" w:eastAsia="Times New Roman" w:hAnsi="Times New Roman"/>
          <w:sz w:val="26"/>
          <w:szCs w:val="26"/>
          <w:lang w:eastAsia="ru-RU"/>
        </w:rPr>
      </w:pPr>
      <w:r>
        <w:rPr>
          <w:rFonts w:ascii="Times New Roman" w:eastAsia="Times New Roman" w:hAnsi="Times New Roman"/>
          <w:noProof/>
          <w:sz w:val="26"/>
          <w:szCs w:val="26"/>
          <w:lang w:eastAsia="ru-RU"/>
        </w:rPr>
        <w:lastRenderedPageBreak/>
        <w:drawing>
          <wp:anchor distT="0" distB="0" distL="114300" distR="114300" simplePos="0" relativeHeight="251655680" behindDoc="1" locked="0" layoutInCell="1" allowOverlap="1" wp14:anchorId="21B1B921" wp14:editId="3A17FC42">
            <wp:simplePos x="0" y="0"/>
            <wp:positionH relativeFrom="column">
              <wp:posOffset>1810385</wp:posOffset>
            </wp:positionH>
            <wp:positionV relativeFrom="paragraph">
              <wp:posOffset>-92710</wp:posOffset>
            </wp:positionV>
            <wp:extent cx="1581150" cy="1438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594">
        <w:rPr>
          <w:rFonts w:ascii="Times New Roman" w:eastAsia="Times New Roman" w:hAnsi="Times New Roman"/>
          <w:sz w:val="26"/>
          <w:szCs w:val="26"/>
          <w:lang w:eastAsia="ru-RU"/>
        </w:rPr>
        <w:t xml:space="preserve">Приложение </w:t>
      </w:r>
    </w:p>
    <w:p w:rsidR="00031594" w:rsidRDefault="00031594" w:rsidP="00BE361D">
      <w:pPr>
        <w:autoSpaceDE w:val="0"/>
        <w:autoSpaceDN w:val="0"/>
        <w:adjustRightInd w:val="0"/>
        <w:spacing w:after="0" w:line="240" w:lineRule="auto"/>
        <w:ind w:left="4962"/>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 постановлению Администрации </w:t>
      </w:r>
    </w:p>
    <w:p w:rsidR="00031594" w:rsidRDefault="00031594" w:rsidP="00BE361D">
      <w:pPr>
        <w:autoSpaceDE w:val="0"/>
        <w:autoSpaceDN w:val="0"/>
        <w:adjustRightInd w:val="0"/>
        <w:spacing w:after="0" w:line="240" w:lineRule="auto"/>
        <w:ind w:left="4962"/>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города Когалыма </w:t>
      </w:r>
    </w:p>
    <w:p w:rsidR="00031594" w:rsidRDefault="008776F6" w:rsidP="00BE361D">
      <w:pPr>
        <w:autoSpaceDE w:val="0"/>
        <w:autoSpaceDN w:val="0"/>
        <w:adjustRightInd w:val="0"/>
        <w:spacing w:after="0" w:line="240" w:lineRule="auto"/>
        <w:ind w:left="4962"/>
        <w:rPr>
          <w:rFonts w:ascii="Times New Roman" w:eastAsia="Times New Roman" w:hAnsi="Times New Roman"/>
          <w:sz w:val="26"/>
          <w:szCs w:val="26"/>
          <w:lang w:eastAsia="ru-RU"/>
        </w:rPr>
      </w:pPr>
      <w:r>
        <w:rPr>
          <w:rFonts w:ascii="Times New Roman" w:eastAsia="Times New Roman" w:hAnsi="Times New Roman"/>
          <w:sz w:val="26"/>
          <w:szCs w:val="26"/>
          <w:lang w:eastAsia="ru-RU"/>
        </w:rPr>
        <w:t>от 12.07.2018 №1608</w:t>
      </w:r>
    </w:p>
    <w:p w:rsidR="00031594" w:rsidRDefault="00031594" w:rsidP="00BE361D">
      <w:pPr>
        <w:autoSpaceDE w:val="0"/>
        <w:autoSpaceDN w:val="0"/>
        <w:adjustRightInd w:val="0"/>
        <w:spacing w:after="0" w:line="240" w:lineRule="auto"/>
        <w:ind w:left="4962"/>
        <w:rPr>
          <w:rFonts w:ascii="Times New Roman" w:eastAsia="Times New Roman" w:hAnsi="Times New Roman"/>
          <w:sz w:val="26"/>
          <w:szCs w:val="26"/>
          <w:lang w:eastAsia="ru-RU"/>
        </w:rPr>
      </w:pP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Административный </w:t>
      </w:r>
      <w:hyperlink r:id="rId12" w:history="1">
        <w:r w:rsidRPr="00BC7830">
          <w:rPr>
            <w:rFonts w:ascii="Times New Roman" w:eastAsia="Times New Roman" w:hAnsi="Times New Roman"/>
            <w:sz w:val="26"/>
            <w:szCs w:val="26"/>
            <w:lang w:eastAsia="ru-RU"/>
          </w:rPr>
          <w:t>регламент</w:t>
        </w:r>
      </w:hyperlink>
    </w:p>
    <w:p w:rsidR="00FB4EAC" w:rsidRPr="00BC7830" w:rsidRDefault="00087E58" w:rsidP="00BE361D">
      <w:pPr>
        <w:autoSpaceDE w:val="0"/>
        <w:autoSpaceDN w:val="0"/>
        <w:adjustRightInd w:val="0"/>
        <w:spacing w:after="0" w:line="240" w:lineRule="auto"/>
        <w:ind w:firstLine="709"/>
        <w:jc w:val="center"/>
        <w:rPr>
          <w:rFonts w:ascii="Times New Roman" w:hAnsi="Times New Roman"/>
          <w:bCs/>
          <w:sz w:val="26"/>
          <w:szCs w:val="26"/>
        </w:rPr>
      </w:pPr>
      <w:r w:rsidRPr="00BC7830">
        <w:rPr>
          <w:rFonts w:ascii="Times New Roman" w:eastAsia="Times New Roman" w:hAnsi="Times New Roman"/>
          <w:sz w:val="26"/>
          <w:szCs w:val="26"/>
          <w:lang w:eastAsia="ru-RU"/>
        </w:rPr>
        <w:t>предоставления муниципальной услуги</w:t>
      </w:r>
      <w:r w:rsidR="00551D55" w:rsidRPr="00BC7830">
        <w:rPr>
          <w:rFonts w:ascii="Times New Roman" w:eastAsia="Times New Roman" w:hAnsi="Times New Roman"/>
          <w:sz w:val="26"/>
          <w:szCs w:val="26"/>
          <w:lang w:eastAsia="ru-RU"/>
        </w:rPr>
        <w:t xml:space="preserve"> </w:t>
      </w:r>
      <w:r w:rsidR="005611A2" w:rsidRPr="00BC7830">
        <w:rPr>
          <w:rFonts w:ascii="Times New Roman" w:eastAsia="Times New Roman" w:hAnsi="Times New Roman"/>
          <w:sz w:val="26"/>
          <w:szCs w:val="26"/>
          <w:lang w:eastAsia="ru-RU"/>
        </w:rPr>
        <w:t>«В</w:t>
      </w:r>
      <w:r w:rsidR="00FB4EAC" w:rsidRPr="00BC7830">
        <w:rPr>
          <w:rFonts w:ascii="Times New Roman" w:hAnsi="Times New Roman"/>
          <w:bCs/>
          <w:sz w:val="26"/>
          <w:szCs w:val="26"/>
        </w:rPr>
        <w:t>ыдач</w:t>
      </w:r>
      <w:r w:rsidR="005611A2" w:rsidRPr="00BC7830">
        <w:rPr>
          <w:rFonts w:ascii="Times New Roman" w:hAnsi="Times New Roman"/>
          <w:bCs/>
          <w:sz w:val="26"/>
          <w:szCs w:val="26"/>
        </w:rPr>
        <w:t>а</w:t>
      </w:r>
      <w:r w:rsidR="00FB4EAC" w:rsidRPr="00BC7830">
        <w:rPr>
          <w:rFonts w:ascii="Times New Roman" w:hAnsi="Times New Roman"/>
          <w:bCs/>
          <w:sz w:val="26"/>
          <w:szCs w:val="26"/>
        </w:rPr>
        <w:t xml:space="preserve"> разрешения на ввод объект</w:t>
      </w:r>
      <w:r w:rsidR="00AD6C75" w:rsidRPr="00BC7830">
        <w:rPr>
          <w:rFonts w:ascii="Times New Roman" w:hAnsi="Times New Roman"/>
          <w:bCs/>
          <w:sz w:val="26"/>
          <w:szCs w:val="26"/>
        </w:rPr>
        <w:t>а</w:t>
      </w:r>
      <w:r w:rsidR="00FB4EAC" w:rsidRPr="00BC7830">
        <w:rPr>
          <w:rFonts w:ascii="Times New Roman" w:hAnsi="Times New Roman"/>
          <w:bCs/>
          <w:sz w:val="26"/>
          <w:szCs w:val="26"/>
        </w:rPr>
        <w:t xml:space="preserve"> в эксплуатацию при осуществлении строи</w:t>
      </w:r>
      <w:r w:rsidR="00551D55" w:rsidRPr="00BC7830">
        <w:rPr>
          <w:rFonts w:ascii="Times New Roman" w:hAnsi="Times New Roman"/>
          <w:bCs/>
          <w:sz w:val="26"/>
          <w:szCs w:val="26"/>
        </w:rPr>
        <w:t>тельства, реконструкции</w:t>
      </w:r>
      <w:r w:rsidR="00FB4EAC" w:rsidRPr="00BC7830">
        <w:rPr>
          <w:rFonts w:ascii="Times New Roman" w:hAnsi="Times New Roman"/>
          <w:bCs/>
          <w:sz w:val="26"/>
          <w:szCs w:val="26"/>
        </w:rPr>
        <w:t xml:space="preserve"> объект</w:t>
      </w:r>
      <w:r w:rsidR="00AD6C75" w:rsidRPr="00BC7830">
        <w:rPr>
          <w:rFonts w:ascii="Times New Roman" w:hAnsi="Times New Roman"/>
          <w:bCs/>
          <w:sz w:val="26"/>
          <w:szCs w:val="26"/>
        </w:rPr>
        <w:t>а</w:t>
      </w:r>
      <w:r w:rsidR="00FB4EAC" w:rsidRPr="00BC7830">
        <w:rPr>
          <w:rFonts w:ascii="Times New Roman" w:hAnsi="Times New Roman"/>
          <w:bCs/>
          <w:sz w:val="26"/>
          <w:szCs w:val="26"/>
        </w:rPr>
        <w:t xml:space="preserve"> капитального строительства, расположенн</w:t>
      </w:r>
      <w:r w:rsidR="00AD6C75" w:rsidRPr="00BC7830">
        <w:rPr>
          <w:rFonts w:ascii="Times New Roman" w:hAnsi="Times New Roman"/>
          <w:bCs/>
          <w:sz w:val="26"/>
          <w:szCs w:val="26"/>
        </w:rPr>
        <w:t>ого</w:t>
      </w:r>
      <w:r w:rsidR="00FB4EAC" w:rsidRPr="00BC7830">
        <w:rPr>
          <w:rFonts w:ascii="Times New Roman" w:hAnsi="Times New Roman"/>
          <w:bCs/>
          <w:sz w:val="26"/>
          <w:szCs w:val="26"/>
        </w:rPr>
        <w:t xml:space="preserve"> на территории</w:t>
      </w:r>
      <w:r w:rsidR="00EB62E7" w:rsidRPr="00BC7830">
        <w:rPr>
          <w:rFonts w:ascii="Times New Roman" w:hAnsi="Times New Roman"/>
          <w:bCs/>
          <w:sz w:val="26"/>
          <w:szCs w:val="26"/>
        </w:rPr>
        <w:t xml:space="preserve"> </w:t>
      </w:r>
      <w:r w:rsidR="00470231" w:rsidRPr="00BC7830">
        <w:rPr>
          <w:rFonts w:ascii="Times New Roman" w:hAnsi="Times New Roman"/>
          <w:bCs/>
          <w:sz w:val="26"/>
          <w:szCs w:val="26"/>
        </w:rPr>
        <w:t>города Когалыма</w:t>
      </w:r>
      <w:r w:rsidR="005611A2" w:rsidRPr="00BC7830">
        <w:rPr>
          <w:rFonts w:ascii="Times New Roman" w:hAnsi="Times New Roman"/>
          <w:bCs/>
          <w:sz w:val="26"/>
          <w:szCs w:val="26"/>
        </w:rPr>
        <w:t>»</w:t>
      </w:r>
    </w:p>
    <w:p w:rsidR="00470231" w:rsidRPr="00BC7830" w:rsidRDefault="00470231" w:rsidP="00BE361D">
      <w:pPr>
        <w:autoSpaceDE w:val="0"/>
        <w:autoSpaceDN w:val="0"/>
        <w:adjustRightInd w:val="0"/>
        <w:spacing w:after="0" w:line="240" w:lineRule="auto"/>
        <w:jc w:val="center"/>
        <w:rPr>
          <w:rFonts w:ascii="Times New Roman" w:hAnsi="Times New Roman"/>
          <w:sz w:val="26"/>
          <w:szCs w:val="26"/>
        </w:rPr>
      </w:pPr>
    </w:p>
    <w:p w:rsidR="00087E58" w:rsidRPr="00BC7830" w:rsidRDefault="00087E58" w:rsidP="00BE361D">
      <w:pPr>
        <w:pStyle w:val="ac"/>
        <w:numPr>
          <w:ilvl w:val="0"/>
          <w:numId w:val="21"/>
        </w:numPr>
        <w:autoSpaceDE w:val="0"/>
        <w:autoSpaceDN w:val="0"/>
        <w:adjustRightInd w:val="0"/>
        <w:ind w:left="0" w:firstLine="0"/>
        <w:jc w:val="center"/>
        <w:rPr>
          <w:sz w:val="26"/>
          <w:szCs w:val="26"/>
        </w:rPr>
      </w:pPr>
      <w:r w:rsidRPr="00BC7830">
        <w:rPr>
          <w:sz w:val="26"/>
          <w:szCs w:val="26"/>
        </w:rPr>
        <w:t>Общие положения</w:t>
      </w:r>
    </w:p>
    <w:p w:rsidR="00FB4EAC" w:rsidRPr="00BC7830" w:rsidRDefault="00FB4EAC" w:rsidP="00BE361D">
      <w:pPr>
        <w:pStyle w:val="ac"/>
        <w:autoSpaceDE w:val="0"/>
        <w:autoSpaceDN w:val="0"/>
        <w:adjustRightInd w:val="0"/>
        <w:ind w:left="0"/>
        <w:rPr>
          <w:b/>
          <w:sz w:val="26"/>
          <w:szCs w:val="26"/>
        </w:rPr>
      </w:pPr>
    </w:p>
    <w:p w:rsidR="00087E58" w:rsidRPr="00BC7830" w:rsidRDefault="00087E58" w:rsidP="00BE361D">
      <w:pPr>
        <w:autoSpaceDE w:val="0"/>
        <w:autoSpaceDN w:val="0"/>
        <w:adjustRightInd w:val="0"/>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Предмет регулирования административного регламента</w:t>
      </w:r>
    </w:p>
    <w:p w:rsidR="00FB4EAC" w:rsidRPr="00BC7830" w:rsidRDefault="00FB4EAC" w:rsidP="00BE361D">
      <w:pPr>
        <w:autoSpaceDE w:val="0"/>
        <w:autoSpaceDN w:val="0"/>
        <w:adjustRightInd w:val="0"/>
        <w:spacing w:after="0" w:line="240" w:lineRule="auto"/>
        <w:jc w:val="center"/>
        <w:rPr>
          <w:rFonts w:ascii="Times New Roman" w:eastAsia="Times New Roman" w:hAnsi="Times New Roman"/>
          <w:sz w:val="26"/>
          <w:szCs w:val="26"/>
          <w:lang w:eastAsia="ru-RU"/>
        </w:rPr>
      </w:pPr>
    </w:p>
    <w:p w:rsidR="00087E58" w:rsidRPr="00BC7830" w:rsidRDefault="00087E58" w:rsidP="00BE361D">
      <w:pPr>
        <w:numPr>
          <w:ilvl w:val="0"/>
          <w:numId w:val="3"/>
        </w:numPr>
        <w:spacing w:after="0" w:line="240" w:lineRule="auto"/>
        <w:ind w:left="0" w:firstLine="709"/>
        <w:jc w:val="both"/>
        <w:outlineLvl w:val="0"/>
        <w:rPr>
          <w:rFonts w:ascii="Times New Roman" w:eastAsia="Times New Roman" w:hAnsi="Times New Roman"/>
          <w:sz w:val="26"/>
          <w:szCs w:val="26"/>
          <w:lang w:eastAsia="ru-RU"/>
        </w:rPr>
      </w:pPr>
      <w:bookmarkStart w:id="1" w:name="_Toc370307278"/>
      <w:bookmarkStart w:id="2" w:name="_Toc370307881"/>
      <w:r w:rsidRPr="00BC7830">
        <w:rPr>
          <w:rFonts w:ascii="Times New Roman" w:eastAsia="Times New Roman" w:hAnsi="Times New Roman"/>
          <w:sz w:val="26"/>
          <w:szCs w:val="26"/>
          <w:lang w:eastAsia="ru-RU"/>
        </w:rPr>
        <w:t>Административный регламент предоставления муниципальной услуги</w:t>
      </w:r>
      <w:r w:rsidR="00551D55" w:rsidRPr="00BC7830">
        <w:rPr>
          <w:rFonts w:ascii="Times New Roman" w:eastAsia="Times New Roman" w:hAnsi="Times New Roman"/>
          <w:sz w:val="26"/>
          <w:szCs w:val="26"/>
          <w:lang w:eastAsia="ru-RU"/>
        </w:rPr>
        <w:t xml:space="preserve"> по в</w:t>
      </w:r>
      <w:r w:rsidR="00FB4EAC" w:rsidRPr="00BC7830">
        <w:rPr>
          <w:rFonts w:ascii="Times New Roman" w:hAnsi="Times New Roman"/>
          <w:bCs/>
          <w:sz w:val="26"/>
          <w:szCs w:val="26"/>
        </w:rPr>
        <w:t>ыдач</w:t>
      </w:r>
      <w:r w:rsidR="00551D55" w:rsidRPr="00BC7830">
        <w:rPr>
          <w:rFonts w:ascii="Times New Roman" w:hAnsi="Times New Roman"/>
          <w:bCs/>
          <w:sz w:val="26"/>
          <w:szCs w:val="26"/>
        </w:rPr>
        <w:t>е</w:t>
      </w:r>
      <w:r w:rsidR="00FB4EAC" w:rsidRPr="00BC7830">
        <w:rPr>
          <w:rFonts w:ascii="Times New Roman" w:hAnsi="Times New Roman"/>
          <w:bCs/>
          <w:sz w:val="26"/>
          <w:szCs w:val="26"/>
        </w:rPr>
        <w:t xml:space="preserve"> разрешения на ввод объект</w:t>
      </w:r>
      <w:r w:rsidR="00AD6C75" w:rsidRPr="00BC7830">
        <w:rPr>
          <w:rFonts w:ascii="Times New Roman" w:hAnsi="Times New Roman"/>
          <w:bCs/>
          <w:sz w:val="26"/>
          <w:szCs w:val="26"/>
        </w:rPr>
        <w:t>а</w:t>
      </w:r>
      <w:r w:rsidR="00FB4EAC" w:rsidRPr="00BC7830">
        <w:rPr>
          <w:rFonts w:ascii="Times New Roman" w:hAnsi="Times New Roman"/>
          <w:bCs/>
          <w:sz w:val="26"/>
          <w:szCs w:val="26"/>
        </w:rPr>
        <w:t xml:space="preserve"> в эксплуатацию  при осуществлении строительства, реконструкции объект</w:t>
      </w:r>
      <w:r w:rsidR="00AD6C75" w:rsidRPr="00BC7830">
        <w:rPr>
          <w:rFonts w:ascii="Times New Roman" w:hAnsi="Times New Roman"/>
          <w:bCs/>
          <w:sz w:val="26"/>
          <w:szCs w:val="26"/>
        </w:rPr>
        <w:t>а</w:t>
      </w:r>
      <w:r w:rsidR="00FB4EAC" w:rsidRPr="00BC7830">
        <w:rPr>
          <w:rFonts w:ascii="Times New Roman" w:hAnsi="Times New Roman"/>
          <w:bCs/>
          <w:sz w:val="26"/>
          <w:szCs w:val="26"/>
        </w:rPr>
        <w:t xml:space="preserve"> капитального строительства, расположенн</w:t>
      </w:r>
      <w:r w:rsidR="00AD6C75" w:rsidRPr="00BC7830">
        <w:rPr>
          <w:rFonts w:ascii="Times New Roman" w:hAnsi="Times New Roman"/>
          <w:bCs/>
          <w:sz w:val="26"/>
          <w:szCs w:val="26"/>
        </w:rPr>
        <w:t>ого</w:t>
      </w:r>
      <w:r w:rsidR="00FB4EAC" w:rsidRPr="00BC7830">
        <w:rPr>
          <w:rFonts w:ascii="Times New Roman" w:hAnsi="Times New Roman"/>
          <w:bCs/>
          <w:sz w:val="26"/>
          <w:szCs w:val="26"/>
        </w:rPr>
        <w:t xml:space="preserve"> на территории </w:t>
      </w:r>
      <w:r w:rsidR="00470231" w:rsidRPr="00BC7830">
        <w:rPr>
          <w:rFonts w:ascii="Times New Roman" w:hAnsi="Times New Roman"/>
          <w:bCs/>
          <w:sz w:val="26"/>
          <w:szCs w:val="26"/>
        </w:rPr>
        <w:t>города Когалыма</w:t>
      </w:r>
      <w:r w:rsidRPr="00BC7830">
        <w:rPr>
          <w:rFonts w:ascii="Times New Roman" w:eastAsia="Times New Roman" w:hAnsi="Times New Roman"/>
          <w:sz w:val="26"/>
          <w:szCs w:val="26"/>
          <w:lang w:eastAsia="ru-RU"/>
        </w:rPr>
        <w:t xml:space="preserve"> (далее </w:t>
      </w:r>
      <w:r w:rsidR="00FB4EAC" w:rsidRPr="00BC7830">
        <w:rPr>
          <w:rFonts w:ascii="Times New Roman" w:eastAsia="Times New Roman" w:hAnsi="Times New Roman"/>
          <w:sz w:val="26"/>
          <w:szCs w:val="26"/>
          <w:lang w:eastAsia="ru-RU"/>
        </w:rPr>
        <w:t xml:space="preserve">соответственно </w:t>
      </w:r>
      <w:r w:rsidRPr="00BC7830">
        <w:rPr>
          <w:rFonts w:ascii="Times New Roman" w:eastAsia="Times New Roman" w:hAnsi="Times New Roman"/>
          <w:sz w:val="26"/>
          <w:szCs w:val="26"/>
          <w:lang w:eastAsia="ru-RU"/>
        </w:rPr>
        <w:t xml:space="preserve">– Административный регламент, муниципальная услуга) </w:t>
      </w:r>
      <w:r w:rsidR="00551D55" w:rsidRPr="00BC7830">
        <w:rPr>
          <w:rFonts w:ascii="Times New Roman" w:eastAsia="Times New Roman" w:hAnsi="Times New Roman"/>
          <w:sz w:val="26"/>
          <w:szCs w:val="26"/>
          <w:lang w:eastAsia="ru-RU"/>
        </w:rPr>
        <w:t xml:space="preserve">определяет сроки и последовательность административных процедур и административных действий </w:t>
      </w:r>
      <w:r w:rsidR="005611A2" w:rsidRPr="00BC7830">
        <w:rPr>
          <w:rFonts w:ascii="Times New Roman" w:eastAsia="Times New Roman" w:hAnsi="Times New Roman"/>
          <w:sz w:val="26"/>
          <w:szCs w:val="26"/>
          <w:lang w:eastAsia="ru-RU"/>
        </w:rPr>
        <w:t xml:space="preserve">отдела архитектуры и градостроительства </w:t>
      </w:r>
      <w:r w:rsidR="00470231" w:rsidRPr="00BC7830">
        <w:rPr>
          <w:rFonts w:ascii="Times New Roman" w:eastAsia="Times New Roman" w:hAnsi="Times New Roman"/>
          <w:sz w:val="26"/>
          <w:szCs w:val="26"/>
          <w:lang w:eastAsia="ru-RU"/>
        </w:rPr>
        <w:t>Администрации города Когалыма</w:t>
      </w:r>
      <w:r w:rsidR="00551D55" w:rsidRPr="00BC7830">
        <w:rPr>
          <w:rFonts w:ascii="Times New Roman" w:eastAsia="Times New Roman" w:hAnsi="Times New Roman"/>
          <w:sz w:val="26"/>
          <w:szCs w:val="26"/>
          <w:lang w:eastAsia="ru-RU"/>
        </w:rPr>
        <w:t xml:space="preserve"> (далее – </w:t>
      </w:r>
      <w:r w:rsidR="00551D55" w:rsidRPr="00BC7830">
        <w:rPr>
          <w:rFonts w:ascii="Times New Roman" w:eastAsia="Times New Roman" w:hAnsi="Times New Roman"/>
          <w:color w:val="000000"/>
          <w:sz w:val="26"/>
          <w:szCs w:val="26"/>
          <w:lang w:eastAsia="ru-RU"/>
        </w:rPr>
        <w:t>у</w:t>
      </w:r>
      <w:r w:rsidR="00551D55" w:rsidRPr="00BC7830">
        <w:rPr>
          <w:rFonts w:ascii="Times New Roman" w:eastAsia="Times New Roman" w:hAnsi="Times New Roman"/>
          <w:sz w:val="26"/>
          <w:szCs w:val="26"/>
          <w:lang w:eastAsia="ru-RU"/>
        </w:rPr>
        <w:t>полномоченный орган) по предоставлению муниципальной услуги,</w:t>
      </w:r>
      <w:r w:rsidR="00551D55" w:rsidRPr="00BC7830">
        <w:rPr>
          <w:rFonts w:ascii="Times New Roman" w:eastAsia="Times New Roman" w:hAnsi="Times New Roman"/>
          <w:bCs/>
          <w:sz w:val="26"/>
          <w:szCs w:val="26"/>
          <w:lang w:eastAsia="ru-RU"/>
        </w:rPr>
        <w:t xml:space="preserve"> а также порядок его взаимодействия с заявителями и органами власти при предоставлении муниципальной услуги.</w:t>
      </w:r>
      <w:bookmarkEnd w:id="1"/>
      <w:bookmarkEnd w:id="2"/>
    </w:p>
    <w:p w:rsidR="00087E58" w:rsidRPr="00BC7830" w:rsidRDefault="00087E58" w:rsidP="00BE361D">
      <w:pPr>
        <w:tabs>
          <w:tab w:val="left" w:pos="567"/>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p>
    <w:p w:rsidR="00087E58" w:rsidRPr="00BC7830" w:rsidRDefault="00087E58" w:rsidP="00BE361D">
      <w:pPr>
        <w:autoSpaceDE w:val="0"/>
        <w:autoSpaceDN w:val="0"/>
        <w:adjustRightInd w:val="0"/>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Круг заявителей</w:t>
      </w:r>
    </w:p>
    <w:p w:rsidR="005C4C4D" w:rsidRPr="00BC7830" w:rsidRDefault="005C4C4D"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4F665E" w:rsidRPr="00BC7830" w:rsidRDefault="004F665E" w:rsidP="00BE361D">
      <w:pPr>
        <w:numPr>
          <w:ilvl w:val="0"/>
          <w:numId w:val="3"/>
        </w:numPr>
        <w:spacing w:after="0" w:line="240" w:lineRule="auto"/>
        <w:ind w:left="0" w:firstLine="709"/>
        <w:jc w:val="both"/>
        <w:outlineLvl w:val="0"/>
        <w:rPr>
          <w:rFonts w:ascii="Times New Roman" w:eastAsia="Times New Roman" w:hAnsi="Times New Roman"/>
          <w:bCs/>
          <w:sz w:val="26"/>
          <w:szCs w:val="26"/>
          <w:lang w:eastAsia="ru-RU"/>
        </w:rPr>
      </w:pPr>
      <w:bookmarkStart w:id="3" w:name="_Toc370307280"/>
      <w:bookmarkStart w:id="4" w:name="_Toc370307883"/>
      <w:r w:rsidRPr="00BC7830">
        <w:rPr>
          <w:rFonts w:ascii="Times New Roman" w:eastAsia="Times New Roman" w:hAnsi="Times New Roman"/>
          <w:bCs/>
          <w:sz w:val="26"/>
          <w:szCs w:val="26"/>
          <w:lang w:eastAsia="ru-RU"/>
        </w:rPr>
        <w:t>Заявителем является застройщик, указанный в пункте 16</w:t>
      </w:r>
      <w:r w:rsidR="00BE361D">
        <w:rPr>
          <w:rFonts w:ascii="Times New Roman" w:eastAsia="Times New Roman" w:hAnsi="Times New Roman"/>
          <w:bCs/>
          <w:sz w:val="26"/>
          <w:szCs w:val="26"/>
          <w:lang w:eastAsia="ru-RU"/>
        </w:rPr>
        <w:t xml:space="preserve"> </w:t>
      </w:r>
      <w:r w:rsidRPr="00BC7830">
        <w:rPr>
          <w:rFonts w:ascii="Times New Roman" w:eastAsia="Times New Roman" w:hAnsi="Times New Roman"/>
          <w:bCs/>
          <w:sz w:val="26"/>
          <w:szCs w:val="26"/>
          <w:lang w:eastAsia="ru-RU"/>
        </w:rPr>
        <w:t xml:space="preserve">статьи 1 Градостроительного </w:t>
      </w:r>
      <w:hyperlink r:id="rId13" w:history="1">
        <w:r w:rsidRPr="00BC7830">
          <w:rPr>
            <w:rFonts w:ascii="Times New Roman" w:eastAsia="Times New Roman" w:hAnsi="Times New Roman"/>
            <w:bCs/>
            <w:sz w:val="26"/>
            <w:szCs w:val="26"/>
            <w:lang w:eastAsia="ru-RU"/>
          </w:rPr>
          <w:t>кодекса</w:t>
        </w:r>
      </w:hyperlink>
      <w:r w:rsidRPr="00BC7830">
        <w:rPr>
          <w:rFonts w:ascii="Times New Roman" w:eastAsia="Times New Roman" w:hAnsi="Times New Roman"/>
          <w:bCs/>
          <w:sz w:val="26"/>
          <w:szCs w:val="26"/>
          <w:lang w:eastAsia="ru-RU"/>
        </w:rPr>
        <w:t xml:space="preserve"> Российской Федерации,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551D55" w:rsidRPr="00BC7830" w:rsidRDefault="00551D55" w:rsidP="00BE361D">
      <w:pPr>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От имени заявителя могут выступать лица, уполномоченные на представление интересов заявителя в соответствии </w:t>
      </w:r>
      <w:bookmarkEnd w:id="3"/>
      <w:bookmarkEnd w:id="4"/>
      <w:r w:rsidRPr="00BC7830">
        <w:rPr>
          <w:rFonts w:ascii="Times New Roman" w:eastAsia="Times New Roman" w:hAnsi="Times New Roman"/>
          <w:bCs/>
          <w:sz w:val="26"/>
          <w:szCs w:val="26"/>
          <w:lang w:eastAsia="ru-RU"/>
        </w:rPr>
        <w:t>с законодательством Российской Федерации.</w:t>
      </w:r>
    </w:p>
    <w:p w:rsidR="00087E58" w:rsidRPr="00BC7830" w:rsidRDefault="00087E58" w:rsidP="00BE361D">
      <w:pPr>
        <w:tabs>
          <w:tab w:val="left" w:pos="567"/>
        </w:tabs>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C506BD" w:rsidRPr="00BC7830" w:rsidRDefault="00C506BD" w:rsidP="00BE361D">
      <w:pPr>
        <w:autoSpaceDE w:val="0"/>
        <w:autoSpaceDN w:val="0"/>
        <w:adjustRightInd w:val="0"/>
        <w:spacing w:after="0" w:line="240" w:lineRule="auto"/>
        <w:jc w:val="center"/>
        <w:rPr>
          <w:rFonts w:ascii="Times New Roman" w:eastAsia="Times New Roman" w:hAnsi="Times New Roman"/>
          <w:sz w:val="26"/>
          <w:szCs w:val="26"/>
          <w:lang w:eastAsia="ru-RU"/>
        </w:rPr>
      </w:pPr>
      <w:bookmarkStart w:id="5" w:name="_Toc370307290"/>
      <w:bookmarkStart w:id="6" w:name="_Toc370307893"/>
      <w:r w:rsidRPr="00BC7830">
        <w:rPr>
          <w:rFonts w:ascii="Times New Roman" w:eastAsia="Times New Roman" w:hAnsi="Times New Roman"/>
          <w:sz w:val="26"/>
          <w:szCs w:val="26"/>
          <w:lang w:eastAsia="ru-RU"/>
        </w:rPr>
        <w:t xml:space="preserve">Требования к порядку информирования о правилах предоставления </w:t>
      </w:r>
    </w:p>
    <w:p w:rsidR="00C506BD" w:rsidRPr="00BC7830" w:rsidRDefault="00C506BD" w:rsidP="00BE361D">
      <w:pPr>
        <w:autoSpaceDE w:val="0"/>
        <w:autoSpaceDN w:val="0"/>
        <w:adjustRightInd w:val="0"/>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муниципальной услуги</w:t>
      </w:r>
    </w:p>
    <w:p w:rsidR="00551D55" w:rsidRPr="00BC7830" w:rsidRDefault="00551D55" w:rsidP="00BE361D">
      <w:pPr>
        <w:autoSpaceDE w:val="0"/>
        <w:autoSpaceDN w:val="0"/>
        <w:adjustRightInd w:val="0"/>
        <w:spacing w:after="0" w:line="240" w:lineRule="auto"/>
        <w:jc w:val="center"/>
        <w:rPr>
          <w:rFonts w:ascii="Times New Roman" w:eastAsia="Times New Roman" w:hAnsi="Times New Roman"/>
          <w:sz w:val="26"/>
          <w:szCs w:val="26"/>
          <w:lang w:eastAsia="ru-RU"/>
        </w:rPr>
      </w:pPr>
    </w:p>
    <w:p w:rsidR="00971BB8" w:rsidRPr="00BC7830" w:rsidRDefault="00971BB8" w:rsidP="00BE361D">
      <w:pPr>
        <w:widowControl w:val="0"/>
        <w:autoSpaceDE w:val="0"/>
        <w:autoSpaceDN w:val="0"/>
        <w:adjustRightInd w:val="0"/>
        <w:spacing w:after="0" w:line="240" w:lineRule="auto"/>
        <w:ind w:firstLine="708"/>
        <w:contextualSpacing/>
        <w:jc w:val="both"/>
        <w:rPr>
          <w:rFonts w:ascii="Times New Roman" w:hAnsi="Times New Roman"/>
          <w:sz w:val="26"/>
          <w:szCs w:val="26"/>
        </w:rPr>
      </w:pPr>
      <w:r w:rsidRPr="00BC7830">
        <w:rPr>
          <w:rFonts w:ascii="Times New Roman" w:hAnsi="Times New Roman"/>
          <w:sz w:val="26"/>
          <w:szCs w:val="26"/>
        </w:rPr>
        <w:t xml:space="preserve">3. </w:t>
      </w:r>
      <w:hyperlink w:anchor="Par529" w:history="1">
        <w:r w:rsidRPr="00BC7830">
          <w:rPr>
            <w:rFonts w:ascii="Times New Roman" w:hAnsi="Times New Roman"/>
            <w:sz w:val="26"/>
            <w:szCs w:val="26"/>
          </w:rPr>
          <w:t>Информация</w:t>
        </w:r>
      </w:hyperlink>
      <w:r w:rsidRPr="00BC7830">
        <w:rPr>
          <w:rFonts w:ascii="Times New Roman" w:hAnsi="Times New Roman"/>
          <w:sz w:val="26"/>
          <w:szCs w:val="26"/>
        </w:rPr>
        <w:t xml:space="preserve"> о месте нахождения, справочных телефонах, графике работы, адресах электронной почты </w:t>
      </w:r>
      <w:r w:rsidR="00AF7C9C" w:rsidRPr="00BC7830">
        <w:rPr>
          <w:rFonts w:ascii="Times New Roman" w:hAnsi="Times New Roman"/>
          <w:sz w:val="26"/>
          <w:szCs w:val="26"/>
        </w:rPr>
        <w:t>у</w:t>
      </w:r>
      <w:r w:rsidRPr="00BC7830">
        <w:rPr>
          <w:rFonts w:ascii="Times New Roman" w:hAnsi="Times New Roman"/>
          <w:sz w:val="26"/>
          <w:szCs w:val="26"/>
        </w:rPr>
        <w:t xml:space="preserve">полномоченного органа </w:t>
      </w:r>
      <w:r w:rsidR="001B654B" w:rsidRPr="00BC7830">
        <w:rPr>
          <w:rFonts w:ascii="Times New Roman" w:hAnsi="Times New Roman"/>
          <w:sz w:val="26"/>
          <w:szCs w:val="26"/>
        </w:rPr>
        <w:t>и структурных</w:t>
      </w:r>
      <w:r w:rsidRPr="00BC7830">
        <w:rPr>
          <w:rFonts w:ascii="Times New Roman" w:hAnsi="Times New Roman"/>
          <w:sz w:val="26"/>
          <w:szCs w:val="26"/>
        </w:rPr>
        <w:t xml:space="preserve"> подразделений Администрации города Когалыма, участвующих в предоставлении муниципальной услуги.</w:t>
      </w:r>
    </w:p>
    <w:p w:rsidR="00971BB8" w:rsidRPr="00BC7830" w:rsidRDefault="00971BB8" w:rsidP="00BE361D">
      <w:pPr>
        <w:shd w:val="clear" w:color="auto" w:fill="FFFFFF"/>
        <w:spacing w:after="0" w:line="240" w:lineRule="auto"/>
        <w:ind w:firstLine="709"/>
        <w:contextualSpacing/>
        <w:jc w:val="both"/>
        <w:rPr>
          <w:rFonts w:ascii="Times New Roman" w:hAnsi="Times New Roman"/>
          <w:sz w:val="26"/>
          <w:szCs w:val="26"/>
        </w:rPr>
      </w:pPr>
      <w:r w:rsidRPr="00BC7830">
        <w:rPr>
          <w:rFonts w:ascii="Times New Roman" w:hAnsi="Times New Roman"/>
          <w:sz w:val="26"/>
          <w:szCs w:val="26"/>
        </w:rPr>
        <w:t xml:space="preserve">Место нахождения </w:t>
      </w:r>
      <w:r w:rsidR="00AF7C9C" w:rsidRPr="00BC7830">
        <w:rPr>
          <w:rStyle w:val="aff5"/>
          <w:rFonts w:ascii="Times New Roman" w:hAnsi="Times New Roman"/>
          <w:b w:val="0"/>
          <w:sz w:val="26"/>
          <w:szCs w:val="26"/>
        </w:rPr>
        <w:t>у</w:t>
      </w:r>
      <w:r w:rsidRPr="00BC7830">
        <w:rPr>
          <w:rStyle w:val="aff5"/>
          <w:rFonts w:ascii="Times New Roman" w:hAnsi="Times New Roman"/>
          <w:b w:val="0"/>
          <w:sz w:val="26"/>
          <w:szCs w:val="26"/>
        </w:rPr>
        <w:t>полномоченного органа</w:t>
      </w:r>
      <w:r w:rsidRPr="00BC7830">
        <w:rPr>
          <w:rFonts w:ascii="Times New Roman" w:hAnsi="Times New Roman"/>
          <w:b/>
          <w:sz w:val="26"/>
          <w:szCs w:val="26"/>
        </w:rPr>
        <w:t>:</w:t>
      </w:r>
      <w:r w:rsidRPr="00BC7830">
        <w:rPr>
          <w:rFonts w:ascii="Times New Roman" w:hAnsi="Times New Roman"/>
          <w:sz w:val="26"/>
          <w:szCs w:val="26"/>
        </w:rPr>
        <w:t xml:space="preserve"> </w:t>
      </w:r>
    </w:p>
    <w:p w:rsidR="00971BB8" w:rsidRPr="00BC7830" w:rsidRDefault="00971BB8" w:rsidP="00BE361D">
      <w:pPr>
        <w:shd w:val="clear" w:color="auto" w:fill="FFFFFF"/>
        <w:spacing w:after="0" w:line="240" w:lineRule="auto"/>
        <w:ind w:firstLine="709"/>
        <w:contextualSpacing/>
        <w:jc w:val="both"/>
        <w:rPr>
          <w:rFonts w:ascii="Times New Roman" w:hAnsi="Times New Roman"/>
          <w:sz w:val="26"/>
          <w:szCs w:val="26"/>
        </w:rPr>
      </w:pPr>
      <w:r w:rsidRPr="00BC7830">
        <w:rPr>
          <w:rFonts w:ascii="Times New Roman" w:hAnsi="Times New Roman"/>
          <w:sz w:val="26"/>
          <w:szCs w:val="26"/>
        </w:rPr>
        <w:t>628481, город Когалым, улица Дружбы народов,7:</w:t>
      </w:r>
    </w:p>
    <w:p w:rsidR="00F477F1" w:rsidRPr="00BC7830" w:rsidRDefault="00F477F1" w:rsidP="00BE361D">
      <w:pPr>
        <w:shd w:val="clear" w:color="auto" w:fill="FFFFFF"/>
        <w:spacing w:after="0" w:line="240" w:lineRule="auto"/>
        <w:ind w:firstLine="708"/>
        <w:jc w:val="both"/>
        <w:rPr>
          <w:rFonts w:ascii="Times New Roman" w:hAnsi="Times New Roman"/>
          <w:sz w:val="26"/>
          <w:szCs w:val="26"/>
        </w:rPr>
      </w:pPr>
      <w:r w:rsidRPr="00BC7830">
        <w:rPr>
          <w:rFonts w:ascii="Times New Roman" w:hAnsi="Times New Roman"/>
          <w:sz w:val="26"/>
          <w:szCs w:val="26"/>
        </w:rPr>
        <w:t>начальник уполномоченного органа: кабинет №113 (1 этаж);</w:t>
      </w:r>
    </w:p>
    <w:p w:rsidR="00F477F1" w:rsidRPr="00BC7830" w:rsidRDefault="00F477F1" w:rsidP="00BE361D">
      <w:pPr>
        <w:shd w:val="clear" w:color="auto" w:fill="FFFFFF"/>
        <w:spacing w:after="0" w:line="240" w:lineRule="auto"/>
        <w:ind w:firstLine="708"/>
        <w:jc w:val="both"/>
        <w:rPr>
          <w:rFonts w:ascii="Times New Roman" w:hAnsi="Times New Roman"/>
          <w:sz w:val="26"/>
          <w:szCs w:val="26"/>
        </w:rPr>
      </w:pPr>
      <w:r w:rsidRPr="00BC7830">
        <w:rPr>
          <w:rFonts w:ascii="Times New Roman" w:hAnsi="Times New Roman"/>
          <w:sz w:val="26"/>
          <w:szCs w:val="26"/>
        </w:rPr>
        <w:t>специалисты уполномоченного органа: кабинет №115 (1 этаж);</w:t>
      </w:r>
    </w:p>
    <w:p w:rsidR="00971BB8" w:rsidRPr="00BC7830" w:rsidRDefault="00971BB8" w:rsidP="00BE361D">
      <w:pPr>
        <w:shd w:val="clear" w:color="auto" w:fill="FFFFFF"/>
        <w:spacing w:after="0" w:line="240" w:lineRule="auto"/>
        <w:ind w:firstLine="708"/>
        <w:jc w:val="both"/>
        <w:rPr>
          <w:rFonts w:ascii="Times New Roman" w:hAnsi="Times New Roman"/>
          <w:sz w:val="26"/>
          <w:szCs w:val="26"/>
        </w:rPr>
      </w:pPr>
      <w:r w:rsidRPr="00BC7830">
        <w:rPr>
          <w:rFonts w:ascii="Times New Roman" w:hAnsi="Times New Roman"/>
          <w:sz w:val="26"/>
          <w:szCs w:val="26"/>
        </w:rPr>
        <w:t xml:space="preserve">телефоны для справок: 8(34667) </w:t>
      </w:r>
      <w:r w:rsidR="00F477F1" w:rsidRPr="00BC7830">
        <w:rPr>
          <w:rFonts w:ascii="Times New Roman" w:hAnsi="Times New Roman"/>
          <w:sz w:val="26"/>
          <w:szCs w:val="26"/>
        </w:rPr>
        <w:t xml:space="preserve">93-825, </w:t>
      </w:r>
      <w:r w:rsidRPr="00BC7830">
        <w:rPr>
          <w:rFonts w:ascii="Times New Roman" w:hAnsi="Times New Roman"/>
          <w:sz w:val="26"/>
          <w:szCs w:val="26"/>
        </w:rPr>
        <w:t>93-822, 93-824, 93-557;</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адрес</w:t>
      </w:r>
      <w:r w:rsidR="00F477F1" w:rsidRPr="00BC7830">
        <w:rPr>
          <w:rFonts w:ascii="Times New Roman" w:hAnsi="Times New Roman"/>
          <w:sz w:val="26"/>
          <w:szCs w:val="26"/>
        </w:rPr>
        <w:t>а</w:t>
      </w:r>
      <w:r w:rsidRPr="00BC7830">
        <w:rPr>
          <w:rFonts w:ascii="Times New Roman" w:hAnsi="Times New Roman"/>
          <w:sz w:val="26"/>
          <w:szCs w:val="26"/>
        </w:rPr>
        <w:t xml:space="preserve"> электронной почты должностн</w:t>
      </w:r>
      <w:r w:rsidR="00F477F1" w:rsidRPr="00BC7830">
        <w:rPr>
          <w:rFonts w:ascii="Times New Roman" w:hAnsi="Times New Roman"/>
          <w:sz w:val="26"/>
          <w:szCs w:val="26"/>
        </w:rPr>
        <w:t>ых лиц</w:t>
      </w:r>
      <w:r w:rsidRPr="00BC7830">
        <w:rPr>
          <w:rFonts w:ascii="Times New Roman" w:hAnsi="Times New Roman"/>
          <w:sz w:val="26"/>
          <w:szCs w:val="26"/>
        </w:rPr>
        <w:t xml:space="preserve"> </w:t>
      </w:r>
      <w:r w:rsidR="000F1D24" w:rsidRPr="00BC7830">
        <w:rPr>
          <w:rFonts w:ascii="Times New Roman" w:hAnsi="Times New Roman"/>
          <w:sz w:val="26"/>
          <w:szCs w:val="26"/>
        </w:rPr>
        <w:t>у</w:t>
      </w:r>
      <w:r w:rsidRPr="00BC7830">
        <w:rPr>
          <w:rFonts w:ascii="Times New Roman" w:hAnsi="Times New Roman"/>
          <w:sz w:val="26"/>
          <w:szCs w:val="26"/>
        </w:rPr>
        <w:t xml:space="preserve">полномоченного органа: </w:t>
      </w:r>
    </w:p>
    <w:p w:rsidR="00F477F1" w:rsidRPr="00BC7830" w:rsidRDefault="00F477F1" w:rsidP="00BE361D">
      <w:pPr>
        <w:widowControl w:val="0"/>
        <w:autoSpaceDE w:val="0"/>
        <w:autoSpaceDN w:val="0"/>
        <w:adjustRightInd w:val="0"/>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LaishevcevVS@admkogalym.ru,</w:t>
      </w:r>
    </w:p>
    <w:p w:rsidR="00F477F1" w:rsidRPr="00BC7830" w:rsidRDefault="008776F6" w:rsidP="00BE361D">
      <w:pPr>
        <w:widowControl w:val="0"/>
        <w:autoSpaceDE w:val="0"/>
        <w:autoSpaceDN w:val="0"/>
        <w:adjustRightInd w:val="0"/>
        <w:spacing w:after="0" w:line="240" w:lineRule="auto"/>
        <w:ind w:firstLine="709"/>
        <w:jc w:val="both"/>
        <w:rPr>
          <w:rFonts w:ascii="Times New Roman" w:eastAsiaTheme="minorEastAsia" w:hAnsi="Times New Roman" w:cstheme="minorBidi"/>
          <w:sz w:val="26"/>
          <w:szCs w:val="26"/>
        </w:rPr>
      </w:pPr>
      <w:hyperlink r:id="rId14" w:history="1">
        <w:r w:rsidR="00F477F1" w:rsidRPr="00BC7830">
          <w:rPr>
            <w:rFonts w:ascii="Times New Roman" w:eastAsiaTheme="minorEastAsia" w:hAnsi="Times New Roman" w:cstheme="minorBidi"/>
            <w:sz w:val="26"/>
            <w:szCs w:val="26"/>
          </w:rPr>
          <w:t>EgorovaEV@admkogalym.ru</w:t>
        </w:r>
      </w:hyperlink>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график работы:</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понедельник – пятница: 8:30 - 17:00,</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перерыв:  12:30 - 14:00,</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 xml:space="preserve">суббота, воскресенье - выходные дни. </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адрес: город Когалым,  улица Дружбы народов, 7, 4 этаж, кабинет №428;</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почтовый индекс: 628481;</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код города Когалыма: 34667;</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телефон для справок: 2-00-98;</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электронная почта: delo@admkogalym.ru;</w:t>
      </w:r>
    </w:p>
    <w:p w:rsidR="00971BB8" w:rsidRPr="00BC7830" w:rsidRDefault="00971BB8" w:rsidP="00BE361D">
      <w:pPr>
        <w:pStyle w:val="ac"/>
        <w:ind w:left="0" w:firstLine="708"/>
        <w:jc w:val="both"/>
        <w:rPr>
          <w:sz w:val="26"/>
          <w:szCs w:val="26"/>
        </w:rPr>
      </w:pPr>
      <w:r w:rsidRPr="00BC7830">
        <w:rPr>
          <w:sz w:val="26"/>
          <w:szCs w:val="26"/>
        </w:rPr>
        <w:t xml:space="preserve">график работы отдела делопроизводства: </w:t>
      </w:r>
    </w:p>
    <w:p w:rsidR="00971BB8" w:rsidRPr="00BC7830" w:rsidRDefault="00971BB8" w:rsidP="00BE361D">
      <w:pPr>
        <w:pStyle w:val="ac"/>
        <w:ind w:left="0" w:firstLine="708"/>
        <w:jc w:val="both"/>
        <w:rPr>
          <w:sz w:val="26"/>
          <w:szCs w:val="26"/>
        </w:rPr>
      </w:pPr>
      <w:r w:rsidRPr="00BC7830">
        <w:rPr>
          <w:sz w:val="26"/>
          <w:szCs w:val="26"/>
        </w:rPr>
        <w:t>понедельник - с 08.30 до 18.00,</w:t>
      </w:r>
    </w:p>
    <w:p w:rsidR="00971BB8" w:rsidRPr="00BC7830" w:rsidRDefault="00971BB8" w:rsidP="00BE361D">
      <w:pPr>
        <w:pStyle w:val="ac"/>
        <w:ind w:left="0" w:firstLine="708"/>
        <w:jc w:val="both"/>
        <w:rPr>
          <w:sz w:val="26"/>
          <w:szCs w:val="26"/>
        </w:rPr>
      </w:pPr>
      <w:r w:rsidRPr="00BC7830">
        <w:rPr>
          <w:sz w:val="26"/>
          <w:szCs w:val="26"/>
        </w:rPr>
        <w:t>вторник, среда, четверг, пятница - с 08.30 до 17.00,</w:t>
      </w:r>
    </w:p>
    <w:p w:rsidR="00971BB8" w:rsidRPr="00BC7830" w:rsidRDefault="00971BB8" w:rsidP="00BE361D">
      <w:pPr>
        <w:pStyle w:val="ac"/>
        <w:ind w:left="0" w:firstLine="708"/>
        <w:jc w:val="both"/>
        <w:rPr>
          <w:sz w:val="26"/>
          <w:szCs w:val="26"/>
        </w:rPr>
      </w:pPr>
      <w:r w:rsidRPr="00BC7830">
        <w:rPr>
          <w:sz w:val="26"/>
          <w:szCs w:val="26"/>
        </w:rPr>
        <w:t>перерыв - с 12.30 до 14.00,</w:t>
      </w:r>
    </w:p>
    <w:p w:rsidR="00971BB8" w:rsidRPr="00BC7830" w:rsidRDefault="00971BB8" w:rsidP="00BE361D">
      <w:pPr>
        <w:pStyle w:val="ac"/>
        <w:ind w:left="0" w:firstLine="708"/>
        <w:jc w:val="both"/>
        <w:rPr>
          <w:sz w:val="26"/>
          <w:szCs w:val="26"/>
        </w:rPr>
      </w:pPr>
      <w:r w:rsidRPr="00BC7830">
        <w:rPr>
          <w:sz w:val="26"/>
          <w:szCs w:val="26"/>
        </w:rPr>
        <w:t>суббота, воскресенье – выходные дни.</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 xml:space="preserve">адрес: 628485, город Когалым, улица Мира,15; </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телефоны для справок: (34667) 2-48-86, 2-48-56;</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адрес электронной почты: 013-0000@</w:t>
      </w:r>
      <w:r w:rsidRPr="00BC7830">
        <w:rPr>
          <w:rFonts w:ascii="Times New Roman" w:hAnsi="Times New Roman"/>
          <w:sz w:val="26"/>
          <w:szCs w:val="26"/>
          <w:lang w:val="en-US"/>
        </w:rPr>
        <w:t>mfchmao</w:t>
      </w:r>
      <w:r w:rsidRPr="00BC7830">
        <w:rPr>
          <w:rFonts w:ascii="Times New Roman" w:hAnsi="Times New Roman"/>
          <w:sz w:val="26"/>
          <w:szCs w:val="26"/>
        </w:rPr>
        <w:t>.</w:t>
      </w:r>
      <w:r w:rsidRPr="00BC7830">
        <w:rPr>
          <w:rFonts w:ascii="Times New Roman" w:hAnsi="Times New Roman"/>
          <w:sz w:val="26"/>
          <w:szCs w:val="26"/>
          <w:lang w:val="en-US"/>
        </w:rPr>
        <w:t>ru</w:t>
      </w:r>
      <w:r w:rsidRPr="00BC7830">
        <w:rPr>
          <w:rFonts w:ascii="Times New Roman" w:hAnsi="Times New Roman"/>
          <w:sz w:val="26"/>
          <w:szCs w:val="26"/>
        </w:rPr>
        <w:t>;</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 xml:space="preserve">адрес официального сайта: </w:t>
      </w:r>
      <w:hyperlink r:id="rId15" w:history="1">
        <w:r w:rsidRPr="00BC7830">
          <w:rPr>
            <w:rStyle w:val="ae"/>
            <w:rFonts w:ascii="Times New Roman" w:hAnsi="Times New Roman"/>
            <w:color w:val="auto"/>
            <w:sz w:val="26"/>
            <w:szCs w:val="26"/>
            <w:u w:val="none"/>
          </w:rPr>
          <w:t>http://mfchmao.ru/</w:t>
        </w:r>
      </w:hyperlink>
      <w:r w:rsidRPr="00BC7830">
        <w:rPr>
          <w:rFonts w:ascii="Times New Roman" w:hAnsi="Times New Roman"/>
          <w:sz w:val="26"/>
          <w:szCs w:val="26"/>
        </w:rPr>
        <w:t>, раздел «МФЦ муниципальных образований»;</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график работы специалистов МФЦ:</w:t>
      </w:r>
    </w:p>
    <w:p w:rsidR="00971BB8" w:rsidRPr="00BC7830" w:rsidRDefault="00971BB8" w:rsidP="00BE361D">
      <w:pPr>
        <w:pStyle w:val="ac"/>
        <w:widowControl w:val="0"/>
        <w:autoSpaceDE w:val="0"/>
        <w:autoSpaceDN w:val="0"/>
        <w:adjustRightInd w:val="0"/>
        <w:ind w:left="0" w:firstLine="708"/>
        <w:jc w:val="both"/>
        <w:rPr>
          <w:sz w:val="26"/>
          <w:szCs w:val="26"/>
        </w:rPr>
      </w:pPr>
      <w:r w:rsidRPr="00BC7830">
        <w:rPr>
          <w:sz w:val="26"/>
          <w:szCs w:val="26"/>
        </w:rPr>
        <w:t>понедельник - пятница с 8:00 до 20:00 без перерыва на обед;</w:t>
      </w:r>
    </w:p>
    <w:p w:rsidR="00971BB8" w:rsidRPr="00BC7830" w:rsidRDefault="00971BB8" w:rsidP="00BE361D">
      <w:pPr>
        <w:pStyle w:val="ac"/>
        <w:widowControl w:val="0"/>
        <w:autoSpaceDE w:val="0"/>
        <w:autoSpaceDN w:val="0"/>
        <w:adjustRightInd w:val="0"/>
        <w:ind w:left="0" w:firstLine="708"/>
        <w:jc w:val="both"/>
        <w:rPr>
          <w:sz w:val="26"/>
          <w:szCs w:val="26"/>
        </w:rPr>
      </w:pPr>
      <w:r w:rsidRPr="00BC7830">
        <w:rPr>
          <w:sz w:val="26"/>
          <w:szCs w:val="26"/>
        </w:rPr>
        <w:t>суббота с 8:00 до 18:00 без перерыва на обед;</w:t>
      </w:r>
    </w:p>
    <w:p w:rsidR="00971BB8" w:rsidRPr="00BC7830" w:rsidRDefault="00971BB8" w:rsidP="00BE361D">
      <w:pPr>
        <w:pStyle w:val="ac"/>
        <w:widowControl w:val="0"/>
        <w:autoSpaceDE w:val="0"/>
        <w:autoSpaceDN w:val="0"/>
        <w:adjustRightInd w:val="0"/>
        <w:ind w:left="0" w:firstLine="708"/>
        <w:jc w:val="both"/>
        <w:rPr>
          <w:sz w:val="26"/>
          <w:szCs w:val="26"/>
        </w:rPr>
      </w:pPr>
      <w:r w:rsidRPr="00BC7830">
        <w:rPr>
          <w:sz w:val="26"/>
          <w:szCs w:val="26"/>
        </w:rPr>
        <w:t>воскресенье – выходной день.</w:t>
      </w:r>
    </w:p>
    <w:p w:rsidR="00971BB8" w:rsidRPr="00BC7830" w:rsidRDefault="00971BB8" w:rsidP="00BE361D">
      <w:pPr>
        <w:spacing w:after="0" w:line="240" w:lineRule="auto"/>
        <w:ind w:firstLine="708"/>
        <w:jc w:val="both"/>
        <w:rPr>
          <w:rFonts w:ascii="Times New Roman" w:hAnsi="Times New Roman"/>
          <w:sz w:val="26"/>
          <w:szCs w:val="26"/>
        </w:rPr>
      </w:pPr>
      <w:r w:rsidRPr="00BC7830">
        <w:rPr>
          <w:rFonts w:ascii="Times New Roman" w:hAnsi="Times New Roman"/>
          <w:color w:val="000000"/>
          <w:sz w:val="26"/>
          <w:szCs w:val="26"/>
        </w:rPr>
        <w:t xml:space="preserve">5. </w:t>
      </w:r>
      <w:r w:rsidRPr="00BC7830">
        <w:rPr>
          <w:rFonts w:ascii="Times New Roman" w:hAnsi="Times New Roman"/>
          <w:spacing w:val="-1"/>
          <w:sz w:val="26"/>
          <w:szCs w:val="26"/>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BC7830">
        <w:rPr>
          <w:rFonts w:ascii="Times New Roman" w:hAnsi="Times New Roman"/>
          <w:bCs/>
          <w:sz w:val="26"/>
          <w:szCs w:val="26"/>
        </w:rPr>
        <w:t xml:space="preserve"> </w:t>
      </w:r>
      <w:r w:rsidRPr="00BC7830">
        <w:rPr>
          <w:rFonts w:ascii="Times New Roman" w:hAnsi="Times New Roman"/>
          <w:sz w:val="26"/>
          <w:szCs w:val="26"/>
        </w:rPr>
        <w:t>органов государственной власти, обращение в которые необходимо для предоставления муниципальной услуги:</w:t>
      </w:r>
    </w:p>
    <w:p w:rsidR="00AF7C9C" w:rsidRPr="00BC7830" w:rsidRDefault="00971BB8" w:rsidP="00BE361D">
      <w:pPr>
        <w:tabs>
          <w:tab w:val="left" w:pos="284"/>
        </w:tabs>
        <w:spacing w:after="0" w:line="240" w:lineRule="auto"/>
        <w:ind w:firstLine="709"/>
        <w:jc w:val="both"/>
        <w:rPr>
          <w:rFonts w:ascii="Times New Roman" w:hAnsi="Times New Roman"/>
          <w:sz w:val="26"/>
          <w:szCs w:val="26"/>
        </w:rPr>
      </w:pPr>
      <w:r w:rsidRPr="00BC7830">
        <w:rPr>
          <w:rFonts w:ascii="Times New Roman" w:hAnsi="Times New Roman"/>
          <w:color w:val="000000"/>
          <w:sz w:val="26"/>
          <w:szCs w:val="26"/>
        </w:rPr>
        <w:t xml:space="preserve">а) </w:t>
      </w:r>
      <w:r w:rsidR="00AF7C9C" w:rsidRPr="00BC7830">
        <w:rPr>
          <w:rFonts w:ascii="Times New Roman" w:hAnsi="Times New Roman"/>
          <w:color w:val="000000"/>
          <w:sz w:val="26"/>
          <w:szCs w:val="26"/>
        </w:rPr>
        <w:t>Когалымский отдел У</w:t>
      </w:r>
      <w:r w:rsidR="00AF7C9C" w:rsidRPr="00BC7830">
        <w:rPr>
          <w:rFonts w:ascii="Times New Roman" w:hAnsi="Times New Roman"/>
          <w:sz w:val="26"/>
          <w:szCs w:val="26"/>
        </w:rPr>
        <w:t xml:space="preserve">правления Федеральной службы государственной регистрации, кадастра и картографии по Ханты-Мансийскому автономному округу – Югре (далее –  Управление Росреестра) </w:t>
      </w:r>
    </w:p>
    <w:p w:rsidR="00AF7C9C" w:rsidRPr="00BC7830" w:rsidRDefault="00AF7C9C" w:rsidP="00BE361D">
      <w:pPr>
        <w:spacing w:after="0" w:line="240" w:lineRule="auto"/>
        <w:ind w:firstLine="709"/>
        <w:jc w:val="both"/>
        <w:rPr>
          <w:rFonts w:ascii="Times New Roman" w:hAnsi="Times New Roman"/>
          <w:i/>
          <w:sz w:val="26"/>
          <w:szCs w:val="26"/>
        </w:rPr>
      </w:pPr>
      <w:r w:rsidRPr="00BC7830">
        <w:rPr>
          <w:rFonts w:ascii="Times New Roman" w:hAnsi="Times New Roman"/>
          <w:sz w:val="26"/>
          <w:szCs w:val="26"/>
        </w:rPr>
        <w:t>место расположения:</w:t>
      </w:r>
      <w:r w:rsidRPr="00BC7830">
        <w:rPr>
          <w:rFonts w:ascii="Times New Roman" w:hAnsi="Times New Roman"/>
          <w:i/>
          <w:sz w:val="26"/>
          <w:szCs w:val="26"/>
        </w:rPr>
        <w:t xml:space="preserve"> </w:t>
      </w:r>
      <w:r w:rsidRPr="00BC7830">
        <w:rPr>
          <w:rFonts w:ascii="Times New Roman" w:hAnsi="Times New Roman"/>
          <w:sz w:val="26"/>
          <w:szCs w:val="26"/>
        </w:rPr>
        <w:t>628481, город Когалым, улица Мира, 32;</w:t>
      </w:r>
      <w:r w:rsidRPr="00BC7830">
        <w:rPr>
          <w:rFonts w:ascii="Times New Roman" w:hAnsi="Times New Roman"/>
          <w:i/>
          <w:sz w:val="26"/>
          <w:szCs w:val="26"/>
        </w:rPr>
        <w:t xml:space="preserve"> </w:t>
      </w:r>
    </w:p>
    <w:p w:rsidR="00AF7C9C" w:rsidRPr="00BC7830" w:rsidRDefault="00AF7C9C" w:rsidP="00BE361D">
      <w:pPr>
        <w:spacing w:after="0" w:line="240" w:lineRule="auto"/>
        <w:ind w:firstLine="709"/>
        <w:jc w:val="both"/>
        <w:rPr>
          <w:rFonts w:ascii="Times New Roman" w:hAnsi="Times New Roman"/>
          <w:i/>
          <w:sz w:val="26"/>
          <w:szCs w:val="26"/>
        </w:rPr>
      </w:pPr>
      <w:r w:rsidRPr="00BC7830">
        <w:rPr>
          <w:rFonts w:ascii="Times New Roman" w:hAnsi="Times New Roman"/>
          <w:sz w:val="26"/>
          <w:szCs w:val="26"/>
        </w:rPr>
        <w:t>телефоны для справок: (34667) 5-12-45, 5-13-69;</w:t>
      </w:r>
      <w:r w:rsidRPr="00BC7830">
        <w:rPr>
          <w:rFonts w:ascii="Times New Roman" w:hAnsi="Times New Roman"/>
          <w:i/>
          <w:sz w:val="26"/>
          <w:szCs w:val="26"/>
        </w:rPr>
        <w:t xml:space="preserve"> </w:t>
      </w:r>
    </w:p>
    <w:p w:rsidR="00AF7C9C" w:rsidRPr="00BC7830" w:rsidRDefault="00AF7C9C" w:rsidP="00BE361D">
      <w:pPr>
        <w:spacing w:after="0" w:line="240" w:lineRule="auto"/>
        <w:ind w:firstLine="709"/>
        <w:jc w:val="both"/>
        <w:rPr>
          <w:rFonts w:ascii="Times New Roman" w:hAnsi="Times New Roman"/>
          <w:i/>
          <w:sz w:val="26"/>
          <w:szCs w:val="26"/>
        </w:rPr>
      </w:pPr>
      <w:r w:rsidRPr="00BC7830">
        <w:rPr>
          <w:rFonts w:ascii="Times New Roman" w:hAnsi="Times New Roman"/>
          <w:sz w:val="26"/>
          <w:szCs w:val="26"/>
        </w:rPr>
        <w:t>адрес электронной почты:</w:t>
      </w:r>
      <w:r w:rsidRPr="00BC7830">
        <w:rPr>
          <w:rFonts w:ascii="Times New Roman" w:hAnsi="Times New Roman"/>
          <w:i/>
          <w:sz w:val="26"/>
          <w:szCs w:val="26"/>
        </w:rPr>
        <w:t xml:space="preserve"> </w:t>
      </w:r>
      <w:r w:rsidRPr="00BC7830">
        <w:rPr>
          <w:rFonts w:ascii="Times New Roman" w:hAnsi="Times New Roman"/>
          <w:sz w:val="26"/>
          <w:szCs w:val="26"/>
          <w:lang w:val="en-US"/>
        </w:rPr>
        <w:t>u</w:t>
      </w:r>
      <w:r w:rsidRPr="00BC7830">
        <w:rPr>
          <w:rFonts w:ascii="Times New Roman" w:hAnsi="Times New Roman"/>
          <w:sz w:val="26"/>
          <w:szCs w:val="26"/>
        </w:rPr>
        <w:t>8617@</w:t>
      </w:r>
      <w:r w:rsidRPr="00BC7830">
        <w:rPr>
          <w:rFonts w:ascii="Times New Roman" w:hAnsi="Times New Roman"/>
          <w:sz w:val="26"/>
          <w:szCs w:val="26"/>
          <w:lang w:val="en-US"/>
        </w:rPr>
        <w:t>yandex</w:t>
      </w:r>
      <w:r w:rsidRPr="00BC7830">
        <w:rPr>
          <w:rFonts w:ascii="Times New Roman" w:hAnsi="Times New Roman"/>
          <w:sz w:val="26"/>
          <w:szCs w:val="26"/>
        </w:rPr>
        <w:t>.</w:t>
      </w:r>
      <w:r w:rsidRPr="00BC7830">
        <w:rPr>
          <w:rFonts w:ascii="Times New Roman" w:hAnsi="Times New Roman"/>
          <w:sz w:val="26"/>
          <w:szCs w:val="26"/>
          <w:lang w:val="en-US"/>
        </w:rPr>
        <w:t>ru</w:t>
      </w:r>
      <w:r w:rsidRPr="00BC7830">
        <w:rPr>
          <w:rFonts w:ascii="Times New Roman" w:hAnsi="Times New Roman"/>
          <w:sz w:val="26"/>
          <w:szCs w:val="26"/>
        </w:rPr>
        <w:t>;</w:t>
      </w:r>
      <w:r w:rsidRPr="00BC7830">
        <w:rPr>
          <w:rFonts w:ascii="Times New Roman" w:hAnsi="Times New Roman"/>
          <w:i/>
          <w:sz w:val="26"/>
          <w:szCs w:val="26"/>
        </w:rPr>
        <w:t xml:space="preserve"> </w:t>
      </w:r>
    </w:p>
    <w:p w:rsidR="00AF7C9C" w:rsidRPr="00BC7830" w:rsidRDefault="00AF7C9C" w:rsidP="00BE361D">
      <w:pPr>
        <w:tabs>
          <w:tab w:val="left" w:pos="284"/>
        </w:tabs>
        <w:spacing w:after="0" w:line="240" w:lineRule="auto"/>
        <w:ind w:firstLine="709"/>
        <w:jc w:val="both"/>
        <w:rPr>
          <w:rFonts w:ascii="Times New Roman" w:hAnsi="Times New Roman"/>
          <w:sz w:val="26"/>
          <w:szCs w:val="26"/>
          <w:u w:val="single"/>
        </w:rPr>
      </w:pPr>
      <w:r w:rsidRPr="00BC7830">
        <w:rPr>
          <w:rFonts w:ascii="Times New Roman" w:hAnsi="Times New Roman"/>
          <w:sz w:val="26"/>
          <w:szCs w:val="26"/>
        </w:rPr>
        <w:t xml:space="preserve">адрес официального сайта: </w:t>
      </w:r>
      <w:hyperlink r:id="rId16" w:history="1">
        <w:r w:rsidRPr="00BC7830">
          <w:rPr>
            <w:rStyle w:val="ae"/>
            <w:rFonts w:ascii="Times New Roman" w:hAnsi="Times New Roman"/>
            <w:color w:val="auto"/>
            <w:sz w:val="26"/>
            <w:szCs w:val="26"/>
            <w:u w:val="none"/>
          </w:rPr>
          <w:t>www.to86.rosreestr.ru</w:t>
        </w:r>
      </w:hyperlink>
    </w:p>
    <w:p w:rsidR="00AF7C9C" w:rsidRPr="00BC7830" w:rsidRDefault="00AF7C9C" w:rsidP="00BE361D">
      <w:pPr>
        <w:tabs>
          <w:tab w:val="left" w:pos="284"/>
        </w:tabs>
        <w:spacing w:after="0" w:line="240" w:lineRule="auto"/>
        <w:ind w:firstLine="709"/>
        <w:jc w:val="both"/>
        <w:rPr>
          <w:rFonts w:ascii="Times New Roman" w:hAnsi="Times New Roman"/>
          <w:sz w:val="26"/>
          <w:szCs w:val="26"/>
        </w:rPr>
      </w:pPr>
      <w:r w:rsidRPr="00BC7830">
        <w:rPr>
          <w:rFonts w:ascii="Times New Roman" w:hAnsi="Times New Roman"/>
          <w:sz w:val="26"/>
          <w:szCs w:val="26"/>
        </w:rPr>
        <w:t>график работы:</w:t>
      </w:r>
    </w:p>
    <w:p w:rsidR="00AF7C9C" w:rsidRPr="00BC7830" w:rsidRDefault="00AF7C9C" w:rsidP="00BE361D">
      <w:pPr>
        <w:pStyle w:val="ac"/>
        <w:tabs>
          <w:tab w:val="left" w:pos="284"/>
        </w:tabs>
        <w:ind w:left="1068" w:hanging="359"/>
        <w:jc w:val="both"/>
        <w:rPr>
          <w:rFonts w:eastAsia="Calibri"/>
          <w:sz w:val="26"/>
          <w:szCs w:val="26"/>
          <w:lang w:eastAsia="en-US"/>
        </w:rPr>
      </w:pPr>
      <w:r w:rsidRPr="00BC7830">
        <w:rPr>
          <w:rFonts w:eastAsia="Calibri"/>
          <w:sz w:val="26"/>
          <w:szCs w:val="26"/>
          <w:lang w:eastAsia="en-US"/>
        </w:rPr>
        <w:t>понедельник: 9.00 – 18.00,</w:t>
      </w:r>
    </w:p>
    <w:p w:rsidR="00AF7C9C" w:rsidRPr="00BC7830" w:rsidRDefault="00AF7C9C" w:rsidP="00BE361D">
      <w:pPr>
        <w:pStyle w:val="ac"/>
        <w:tabs>
          <w:tab w:val="left" w:pos="284"/>
        </w:tabs>
        <w:ind w:left="1068" w:hanging="359"/>
        <w:jc w:val="both"/>
        <w:rPr>
          <w:rFonts w:eastAsia="Calibri"/>
          <w:sz w:val="26"/>
          <w:szCs w:val="26"/>
          <w:lang w:eastAsia="en-US"/>
        </w:rPr>
      </w:pPr>
      <w:r w:rsidRPr="00BC7830">
        <w:rPr>
          <w:rFonts w:eastAsia="Calibri"/>
          <w:sz w:val="26"/>
          <w:szCs w:val="26"/>
          <w:lang w:eastAsia="en-US"/>
        </w:rPr>
        <w:t xml:space="preserve">вторник - пятница: 9.00 – 17.00, </w:t>
      </w:r>
    </w:p>
    <w:p w:rsidR="00AF7C9C" w:rsidRPr="00BC7830" w:rsidRDefault="00AF7C9C" w:rsidP="00BE361D">
      <w:pPr>
        <w:pStyle w:val="ac"/>
        <w:tabs>
          <w:tab w:val="left" w:pos="284"/>
        </w:tabs>
        <w:ind w:left="0" w:firstLine="709"/>
        <w:jc w:val="both"/>
        <w:rPr>
          <w:rFonts w:eastAsia="Calibri"/>
          <w:sz w:val="26"/>
          <w:szCs w:val="26"/>
          <w:lang w:eastAsia="en-US"/>
        </w:rPr>
      </w:pPr>
      <w:r w:rsidRPr="00BC7830">
        <w:rPr>
          <w:rFonts w:eastAsia="Calibri"/>
          <w:sz w:val="26"/>
          <w:szCs w:val="26"/>
          <w:lang w:eastAsia="en-US"/>
        </w:rPr>
        <w:t>суббота, воскресенье: выходные дни.</w:t>
      </w:r>
    </w:p>
    <w:p w:rsidR="00DF5995" w:rsidRPr="00BC7830" w:rsidRDefault="00551D55" w:rsidP="00BE361D">
      <w:pPr>
        <w:tabs>
          <w:tab w:val="left" w:pos="284"/>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б) </w:t>
      </w:r>
      <w:r w:rsidR="00DF5995" w:rsidRPr="00BC7830">
        <w:rPr>
          <w:rFonts w:ascii="Times New Roman" w:hAnsi="Times New Roman"/>
          <w:bCs/>
          <w:sz w:val="26"/>
          <w:szCs w:val="26"/>
        </w:rPr>
        <w:t xml:space="preserve">Служба жилищного и строительного надзора Ханты-Мансийского автономного округа - Югры </w:t>
      </w:r>
      <w:r w:rsidR="00DF5995" w:rsidRPr="00BC7830">
        <w:rPr>
          <w:rFonts w:ascii="Times New Roman" w:hAnsi="Times New Roman"/>
          <w:sz w:val="26"/>
          <w:szCs w:val="26"/>
        </w:rPr>
        <w:t>(далее – Жилстройнадзор Югры).</w:t>
      </w:r>
    </w:p>
    <w:p w:rsidR="00DF5995" w:rsidRPr="00BC7830" w:rsidRDefault="00DF5995" w:rsidP="00BE361D">
      <w:pPr>
        <w:autoSpaceDE w:val="0"/>
        <w:autoSpaceDN w:val="0"/>
        <w:adjustRightInd w:val="0"/>
        <w:spacing w:after="0" w:line="240" w:lineRule="auto"/>
        <w:ind w:firstLine="709"/>
        <w:jc w:val="both"/>
        <w:outlineLvl w:val="2"/>
        <w:rPr>
          <w:rFonts w:ascii="Times New Roman" w:hAnsi="Times New Roman"/>
          <w:sz w:val="26"/>
          <w:szCs w:val="26"/>
        </w:rPr>
      </w:pPr>
      <w:r w:rsidRPr="00BC7830">
        <w:rPr>
          <w:rFonts w:ascii="Times New Roman" w:hAnsi="Times New Roman"/>
          <w:bCs/>
          <w:sz w:val="26"/>
          <w:szCs w:val="26"/>
        </w:rPr>
        <w:t xml:space="preserve">Сургутский отдел инспектирования </w:t>
      </w:r>
      <w:r w:rsidRPr="00BC7830">
        <w:rPr>
          <w:rFonts w:ascii="Times New Roman" w:hAnsi="Times New Roman"/>
          <w:sz w:val="26"/>
          <w:szCs w:val="26"/>
        </w:rPr>
        <w:t>Жилстройнадзора Югры</w:t>
      </w:r>
      <w:r w:rsidRPr="00BC7830">
        <w:rPr>
          <w:rFonts w:ascii="Times New Roman" w:hAnsi="Times New Roman"/>
          <w:bCs/>
          <w:sz w:val="26"/>
          <w:szCs w:val="26"/>
        </w:rPr>
        <w:t xml:space="preserve"> </w:t>
      </w:r>
      <w:r w:rsidRPr="00BC7830">
        <w:rPr>
          <w:rFonts w:ascii="Times New Roman" w:hAnsi="Times New Roman"/>
          <w:sz w:val="26"/>
          <w:szCs w:val="26"/>
        </w:rPr>
        <w:t>находится по адресу: 62800, город Сургут, улица Маяковского, дом 21А, кабинет – 309;</w:t>
      </w:r>
    </w:p>
    <w:p w:rsidR="00DF5995" w:rsidRPr="00BC7830" w:rsidRDefault="00DF5995" w:rsidP="00BE361D">
      <w:pPr>
        <w:autoSpaceDE w:val="0"/>
        <w:autoSpaceDN w:val="0"/>
        <w:adjustRightInd w:val="0"/>
        <w:spacing w:after="0" w:line="240" w:lineRule="auto"/>
        <w:ind w:firstLine="708"/>
        <w:jc w:val="both"/>
        <w:outlineLvl w:val="2"/>
        <w:rPr>
          <w:rFonts w:ascii="Times New Roman" w:hAnsi="Times New Roman"/>
          <w:sz w:val="26"/>
          <w:szCs w:val="26"/>
        </w:rPr>
      </w:pPr>
      <w:r w:rsidRPr="00BC7830">
        <w:rPr>
          <w:rFonts w:ascii="Times New Roman" w:hAnsi="Times New Roman"/>
          <w:sz w:val="26"/>
          <w:szCs w:val="26"/>
        </w:rPr>
        <w:t xml:space="preserve">официальный сайт </w:t>
      </w:r>
      <w:r w:rsidRPr="00BC7830">
        <w:rPr>
          <w:rFonts w:ascii="Times New Roman" w:hAnsi="Times New Roman"/>
          <w:sz w:val="26"/>
          <w:szCs w:val="26"/>
          <w:lang w:val="en-US"/>
        </w:rPr>
        <w:t>htt</w:t>
      </w:r>
      <w:r w:rsidRPr="00BC7830">
        <w:rPr>
          <w:rFonts w:ascii="Times New Roman" w:hAnsi="Times New Roman"/>
          <w:sz w:val="26"/>
          <w:szCs w:val="26"/>
        </w:rPr>
        <w:t>://</w:t>
      </w:r>
      <w:r w:rsidRPr="00BC7830">
        <w:rPr>
          <w:rFonts w:ascii="Times New Roman" w:hAnsi="Times New Roman"/>
          <w:sz w:val="26"/>
          <w:szCs w:val="26"/>
          <w:lang w:val="en-US"/>
        </w:rPr>
        <w:t>www</w:t>
      </w:r>
      <w:r w:rsidRPr="00BC7830">
        <w:rPr>
          <w:rFonts w:ascii="Times New Roman" w:hAnsi="Times New Roman"/>
          <w:sz w:val="26"/>
          <w:szCs w:val="26"/>
        </w:rPr>
        <w:t>.</w:t>
      </w:r>
      <w:r w:rsidRPr="00BC7830">
        <w:rPr>
          <w:rFonts w:ascii="Times New Roman" w:hAnsi="Times New Roman"/>
          <w:sz w:val="26"/>
          <w:szCs w:val="26"/>
          <w:lang w:val="en-US"/>
        </w:rPr>
        <w:t>jsn</w:t>
      </w:r>
      <w:r w:rsidRPr="00BC7830">
        <w:rPr>
          <w:rFonts w:ascii="Times New Roman" w:hAnsi="Times New Roman"/>
          <w:sz w:val="26"/>
          <w:szCs w:val="26"/>
        </w:rPr>
        <w:t>.</w:t>
      </w:r>
      <w:r w:rsidRPr="00BC7830">
        <w:rPr>
          <w:rFonts w:ascii="Times New Roman" w:hAnsi="Times New Roman"/>
          <w:sz w:val="26"/>
          <w:szCs w:val="26"/>
          <w:lang w:val="en-US"/>
        </w:rPr>
        <w:t>admhmao</w:t>
      </w:r>
      <w:r w:rsidRPr="00BC7830">
        <w:rPr>
          <w:rFonts w:ascii="Times New Roman" w:hAnsi="Times New Roman"/>
          <w:sz w:val="26"/>
          <w:szCs w:val="26"/>
        </w:rPr>
        <w:t>.</w:t>
      </w:r>
      <w:r w:rsidRPr="00BC7830">
        <w:rPr>
          <w:rFonts w:ascii="Times New Roman" w:hAnsi="Times New Roman"/>
          <w:sz w:val="26"/>
          <w:szCs w:val="26"/>
          <w:lang w:val="en-US"/>
        </w:rPr>
        <w:t>ru</w:t>
      </w:r>
      <w:r w:rsidRPr="00BC7830">
        <w:rPr>
          <w:rFonts w:ascii="Times New Roman" w:hAnsi="Times New Roman"/>
          <w:sz w:val="26"/>
          <w:szCs w:val="26"/>
        </w:rPr>
        <w:t>;</w:t>
      </w:r>
    </w:p>
    <w:p w:rsidR="00DF5995" w:rsidRPr="00BC7830" w:rsidRDefault="00DF5995" w:rsidP="00BE361D">
      <w:pPr>
        <w:autoSpaceDE w:val="0"/>
        <w:autoSpaceDN w:val="0"/>
        <w:adjustRightInd w:val="0"/>
        <w:spacing w:after="0" w:line="240" w:lineRule="auto"/>
        <w:ind w:firstLine="708"/>
        <w:jc w:val="both"/>
        <w:outlineLvl w:val="2"/>
        <w:rPr>
          <w:rFonts w:ascii="Times New Roman" w:hAnsi="Times New Roman"/>
          <w:sz w:val="26"/>
          <w:szCs w:val="26"/>
        </w:rPr>
      </w:pPr>
      <w:r w:rsidRPr="00BC7830">
        <w:rPr>
          <w:rFonts w:ascii="Times New Roman" w:hAnsi="Times New Roman"/>
          <w:sz w:val="26"/>
          <w:szCs w:val="26"/>
        </w:rPr>
        <w:t xml:space="preserve">адрес электронной почты: </w:t>
      </w:r>
      <w:hyperlink r:id="rId17" w:history="1">
        <w:r w:rsidRPr="00BC7830">
          <w:rPr>
            <w:rStyle w:val="ae"/>
            <w:rFonts w:ascii="Times New Roman" w:hAnsi="Times New Roman"/>
            <w:color w:val="auto"/>
            <w:sz w:val="26"/>
            <w:szCs w:val="26"/>
            <w:u w:val="none"/>
            <w:lang w:val="en-US"/>
          </w:rPr>
          <w:t>shutovagsn</w:t>
        </w:r>
        <w:r w:rsidRPr="00BC7830">
          <w:rPr>
            <w:rStyle w:val="ae"/>
            <w:rFonts w:ascii="Times New Roman" w:hAnsi="Times New Roman"/>
            <w:color w:val="auto"/>
            <w:sz w:val="26"/>
            <w:szCs w:val="26"/>
            <w:u w:val="none"/>
          </w:rPr>
          <w:t>@</w:t>
        </w:r>
        <w:r w:rsidRPr="00BC7830">
          <w:rPr>
            <w:rStyle w:val="ae"/>
            <w:rFonts w:ascii="Times New Roman" w:hAnsi="Times New Roman"/>
            <w:color w:val="auto"/>
            <w:sz w:val="26"/>
            <w:szCs w:val="26"/>
            <w:u w:val="none"/>
            <w:lang w:val="en-US"/>
          </w:rPr>
          <w:t>mail</w:t>
        </w:r>
        <w:r w:rsidRPr="00BC7830">
          <w:rPr>
            <w:rStyle w:val="ae"/>
            <w:rFonts w:ascii="Times New Roman" w:hAnsi="Times New Roman"/>
            <w:color w:val="auto"/>
            <w:sz w:val="26"/>
            <w:szCs w:val="26"/>
            <w:u w:val="none"/>
          </w:rPr>
          <w:t>.</w:t>
        </w:r>
        <w:r w:rsidRPr="00BC7830">
          <w:rPr>
            <w:rStyle w:val="ae"/>
            <w:rFonts w:ascii="Times New Roman" w:hAnsi="Times New Roman"/>
            <w:color w:val="auto"/>
            <w:sz w:val="26"/>
            <w:szCs w:val="26"/>
            <w:u w:val="none"/>
            <w:lang w:val="en-US"/>
          </w:rPr>
          <w:t>ru</w:t>
        </w:r>
      </w:hyperlink>
      <w:r w:rsidR="00F200B5" w:rsidRPr="00BC7830">
        <w:rPr>
          <w:rStyle w:val="ae"/>
          <w:rFonts w:ascii="Times New Roman" w:hAnsi="Times New Roman"/>
          <w:color w:val="auto"/>
          <w:sz w:val="26"/>
          <w:szCs w:val="26"/>
          <w:u w:val="none"/>
        </w:rPr>
        <w:t>.</w:t>
      </w:r>
    </w:p>
    <w:p w:rsidR="00971BB8" w:rsidRPr="00BC7830" w:rsidRDefault="00DF5995" w:rsidP="00BE361D">
      <w:pPr>
        <w:autoSpaceDE w:val="0"/>
        <w:autoSpaceDN w:val="0"/>
        <w:adjustRightInd w:val="0"/>
        <w:spacing w:after="0" w:line="240" w:lineRule="auto"/>
        <w:ind w:firstLine="708"/>
        <w:jc w:val="both"/>
        <w:outlineLvl w:val="2"/>
        <w:rPr>
          <w:rFonts w:ascii="Times New Roman" w:hAnsi="Times New Roman"/>
          <w:bCs/>
          <w:sz w:val="26"/>
          <w:szCs w:val="26"/>
        </w:rPr>
      </w:pPr>
      <w:r w:rsidRPr="00BC7830">
        <w:rPr>
          <w:rFonts w:ascii="Times New Roman" w:hAnsi="Times New Roman"/>
          <w:sz w:val="26"/>
          <w:szCs w:val="26"/>
        </w:rPr>
        <w:t xml:space="preserve">Старший инспектор </w:t>
      </w:r>
      <w:r w:rsidRPr="00BC7830">
        <w:rPr>
          <w:rFonts w:ascii="Times New Roman" w:hAnsi="Times New Roman"/>
          <w:bCs/>
          <w:sz w:val="26"/>
          <w:szCs w:val="26"/>
        </w:rPr>
        <w:t xml:space="preserve">сургутского отдела инспектирования </w:t>
      </w:r>
      <w:r w:rsidRPr="00BC7830">
        <w:rPr>
          <w:rFonts w:ascii="Times New Roman" w:hAnsi="Times New Roman"/>
          <w:sz w:val="26"/>
          <w:szCs w:val="26"/>
        </w:rPr>
        <w:t xml:space="preserve">Жилстройнадзора </w:t>
      </w:r>
      <w:r w:rsidR="00F200B5" w:rsidRPr="00BC7830">
        <w:rPr>
          <w:rFonts w:ascii="Times New Roman" w:hAnsi="Times New Roman"/>
          <w:sz w:val="26"/>
          <w:szCs w:val="26"/>
        </w:rPr>
        <w:t xml:space="preserve"> </w:t>
      </w:r>
      <w:r w:rsidRPr="00BC7830">
        <w:rPr>
          <w:rFonts w:ascii="Times New Roman" w:hAnsi="Times New Roman"/>
          <w:sz w:val="26"/>
          <w:szCs w:val="26"/>
        </w:rPr>
        <w:t>Югры</w:t>
      </w:r>
      <w:r w:rsidRPr="00BC7830">
        <w:rPr>
          <w:rFonts w:ascii="Times New Roman" w:hAnsi="Times New Roman"/>
          <w:bCs/>
          <w:sz w:val="26"/>
          <w:szCs w:val="26"/>
        </w:rPr>
        <w:t xml:space="preserve"> находится по адресу: </w:t>
      </w:r>
    </w:p>
    <w:p w:rsidR="00DF5995" w:rsidRPr="00BC7830" w:rsidRDefault="00DF5995" w:rsidP="00BE361D">
      <w:pPr>
        <w:autoSpaceDE w:val="0"/>
        <w:autoSpaceDN w:val="0"/>
        <w:adjustRightInd w:val="0"/>
        <w:spacing w:after="0" w:line="240" w:lineRule="auto"/>
        <w:ind w:firstLine="708"/>
        <w:jc w:val="both"/>
        <w:outlineLvl w:val="2"/>
        <w:rPr>
          <w:rFonts w:ascii="Times New Roman" w:hAnsi="Times New Roman"/>
          <w:bCs/>
          <w:sz w:val="26"/>
          <w:szCs w:val="26"/>
        </w:rPr>
      </w:pPr>
      <w:r w:rsidRPr="00BC7830">
        <w:rPr>
          <w:rFonts w:ascii="Times New Roman" w:hAnsi="Times New Roman"/>
          <w:bCs/>
          <w:sz w:val="26"/>
          <w:szCs w:val="26"/>
        </w:rPr>
        <w:t>город Когалым, улица Мира, дом 24, кабинет 104;</w:t>
      </w:r>
    </w:p>
    <w:p w:rsidR="00DF5995" w:rsidRPr="00BC7830" w:rsidRDefault="00DF5995" w:rsidP="00BE361D">
      <w:pPr>
        <w:autoSpaceDE w:val="0"/>
        <w:autoSpaceDN w:val="0"/>
        <w:adjustRightInd w:val="0"/>
        <w:spacing w:after="0" w:line="240" w:lineRule="auto"/>
        <w:ind w:firstLine="708"/>
        <w:jc w:val="both"/>
        <w:outlineLvl w:val="2"/>
        <w:rPr>
          <w:rFonts w:ascii="Times New Roman" w:hAnsi="Times New Roman"/>
          <w:bCs/>
          <w:sz w:val="26"/>
          <w:szCs w:val="26"/>
        </w:rPr>
      </w:pPr>
      <w:r w:rsidRPr="00BC7830">
        <w:rPr>
          <w:rFonts w:ascii="Times New Roman" w:hAnsi="Times New Roman"/>
          <w:bCs/>
          <w:sz w:val="26"/>
          <w:szCs w:val="26"/>
        </w:rPr>
        <w:t>контактный телефон:  (34667) 2-66-35;</w:t>
      </w:r>
    </w:p>
    <w:p w:rsidR="00DF5995" w:rsidRPr="00BC7830" w:rsidRDefault="00DF5995" w:rsidP="00BE361D">
      <w:pPr>
        <w:autoSpaceDE w:val="0"/>
        <w:autoSpaceDN w:val="0"/>
        <w:adjustRightInd w:val="0"/>
        <w:spacing w:after="0" w:line="240" w:lineRule="auto"/>
        <w:ind w:firstLine="708"/>
        <w:jc w:val="both"/>
        <w:outlineLvl w:val="2"/>
        <w:rPr>
          <w:rFonts w:ascii="Times New Roman" w:hAnsi="Times New Roman"/>
          <w:sz w:val="26"/>
          <w:szCs w:val="26"/>
        </w:rPr>
      </w:pPr>
      <w:r w:rsidRPr="00BC7830">
        <w:rPr>
          <w:rFonts w:ascii="Times New Roman" w:hAnsi="Times New Roman"/>
          <w:sz w:val="26"/>
          <w:szCs w:val="26"/>
        </w:rPr>
        <w:t xml:space="preserve">адрес электронной почты: </w:t>
      </w:r>
      <w:r w:rsidRPr="00BC7830">
        <w:rPr>
          <w:rFonts w:ascii="Times New Roman" w:hAnsi="Times New Roman"/>
          <w:sz w:val="26"/>
          <w:szCs w:val="26"/>
          <w:lang w:val="en-US"/>
        </w:rPr>
        <w:t>t</w:t>
      </w:r>
      <w:r w:rsidRPr="00BC7830">
        <w:rPr>
          <w:rFonts w:ascii="Times New Roman" w:hAnsi="Times New Roman"/>
          <w:sz w:val="26"/>
          <w:szCs w:val="26"/>
        </w:rPr>
        <w:t>.</w:t>
      </w:r>
      <w:r w:rsidRPr="00BC7830">
        <w:rPr>
          <w:rFonts w:ascii="Times New Roman" w:hAnsi="Times New Roman"/>
          <w:sz w:val="26"/>
          <w:szCs w:val="26"/>
          <w:lang w:val="en-US"/>
        </w:rPr>
        <w:t>bessonova</w:t>
      </w:r>
      <w:r w:rsidRPr="00BC7830">
        <w:rPr>
          <w:rFonts w:ascii="Times New Roman" w:hAnsi="Times New Roman"/>
          <w:sz w:val="26"/>
          <w:szCs w:val="26"/>
        </w:rPr>
        <w:t>@</w:t>
      </w:r>
      <w:r w:rsidRPr="00BC7830">
        <w:rPr>
          <w:rFonts w:ascii="Times New Roman" w:hAnsi="Times New Roman"/>
          <w:sz w:val="26"/>
          <w:szCs w:val="26"/>
          <w:lang w:val="en-US"/>
        </w:rPr>
        <w:t>inbox</w:t>
      </w:r>
      <w:r w:rsidRPr="00BC7830">
        <w:rPr>
          <w:rFonts w:ascii="Times New Roman" w:hAnsi="Times New Roman"/>
          <w:sz w:val="26"/>
          <w:szCs w:val="26"/>
        </w:rPr>
        <w:t>.</w:t>
      </w:r>
      <w:r w:rsidRPr="00BC7830">
        <w:rPr>
          <w:rFonts w:ascii="Times New Roman" w:hAnsi="Times New Roman"/>
          <w:sz w:val="26"/>
          <w:szCs w:val="26"/>
          <w:lang w:val="en-US"/>
        </w:rPr>
        <w:t>ru</w:t>
      </w:r>
      <w:r w:rsidRPr="00BC7830">
        <w:rPr>
          <w:rFonts w:ascii="Times New Roman" w:hAnsi="Times New Roman"/>
          <w:sz w:val="26"/>
          <w:szCs w:val="26"/>
        </w:rPr>
        <w:t>;</w:t>
      </w:r>
    </w:p>
    <w:p w:rsidR="00DF5995" w:rsidRPr="00BC7830" w:rsidRDefault="00DF5995" w:rsidP="00BE361D">
      <w:pPr>
        <w:widowControl w:val="0"/>
        <w:autoSpaceDE w:val="0"/>
        <w:autoSpaceDN w:val="0"/>
        <w:adjustRightInd w:val="0"/>
        <w:spacing w:after="0" w:line="240" w:lineRule="auto"/>
        <w:ind w:firstLine="708"/>
        <w:jc w:val="both"/>
        <w:rPr>
          <w:rFonts w:ascii="Times New Roman" w:hAnsi="Times New Roman"/>
          <w:i/>
          <w:sz w:val="26"/>
          <w:szCs w:val="26"/>
        </w:rPr>
      </w:pPr>
      <w:r w:rsidRPr="00BC7830">
        <w:rPr>
          <w:rFonts w:ascii="Times New Roman" w:hAnsi="Times New Roman"/>
          <w:sz w:val="26"/>
          <w:szCs w:val="26"/>
        </w:rPr>
        <w:t>график работы:</w:t>
      </w:r>
      <w:r w:rsidRPr="00BC7830">
        <w:rPr>
          <w:rFonts w:ascii="Times New Roman" w:hAnsi="Times New Roman"/>
          <w:i/>
          <w:sz w:val="26"/>
          <w:szCs w:val="26"/>
        </w:rPr>
        <w:t xml:space="preserve"> </w:t>
      </w:r>
    </w:p>
    <w:p w:rsidR="00DF5995" w:rsidRPr="00BC7830" w:rsidRDefault="00DF5995" w:rsidP="00BE361D">
      <w:pPr>
        <w:tabs>
          <w:tab w:val="left" w:pos="567"/>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понедельник - пятница: 9.00 – 18.00 </w:t>
      </w:r>
    </w:p>
    <w:p w:rsidR="00DF5995" w:rsidRPr="00BC7830" w:rsidRDefault="00DF5995" w:rsidP="00BE361D">
      <w:pPr>
        <w:tabs>
          <w:tab w:val="left" w:pos="567"/>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перерыв</w:t>
      </w:r>
      <w:r w:rsidR="00971BB8" w:rsidRPr="00BC7830">
        <w:rPr>
          <w:rFonts w:ascii="Times New Roman" w:hAnsi="Times New Roman"/>
          <w:sz w:val="26"/>
          <w:szCs w:val="26"/>
        </w:rPr>
        <w:t xml:space="preserve"> на обед</w:t>
      </w:r>
      <w:r w:rsidRPr="00BC7830">
        <w:rPr>
          <w:rFonts w:ascii="Times New Roman" w:hAnsi="Times New Roman"/>
          <w:sz w:val="26"/>
          <w:szCs w:val="26"/>
        </w:rPr>
        <w:t>:    12.30 – 14.00</w:t>
      </w:r>
    </w:p>
    <w:p w:rsidR="00DF5995" w:rsidRPr="00BC7830" w:rsidRDefault="00DF5995" w:rsidP="00BE361D">
      <w:pPr>
        <w:tabs>
          <w:tab w:val="left" w:pos="567"/>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суббота, воскресенье: выходные дни.</w:t>
      </w:r>
    </w:p>
    <w:p w:rsidR="00551D55" w:rsidRPr="00BC7830" w:rsidRDefault="00551D55"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в) </w:t>
      </w:r>
      <w:r w:rsidR="00F200B5" w:rsidRPr="00BC7830">
        <w:rPr>
          <w:rFonts w:ascii="Times New Roman" w:hAnsi="Times New Roman"/>
          <w:sz w:val="26"/>
          <w:szCs w:val="26"/>
        </w:rPr>
        <w:t>Т</w:t>
      </w:r>
      <w:r w:rsidRPr="00BC7830">
        <w:rPr>
          <w:rFonts w:ascii="Times New Roman" w:hAnsi="Times New Roman"/>
          <w:sz w:val="26"/>
          <w:szCs w:val="26"/>
        </w:rPr>
        <w:t>ерриториально</w:t>
      </w:r>
      <w:r w:rsidR="00F200B5" w:rsidRPr="00BC7830">
        <w:rPr>
          <w:rFonts w:ascii="Times New Roman" w:hAnsi="Times New Roman"/>
          <w:sz w:val="26"/>
          <w:szCs w:val="26"/>
        </w:rPr>
        <w:t>е</w:t>
      </w:r>
      <w:r w:rsidRPr="00BC7830">
        <w:rPr>
          <w:rFonts w:ascii="Times New Roman" w:hAnsi="Times New Roman"/>
          <w:sz w:val="26"/>
          <w:szCs w:val="26"/>
        </w:rPr>
        <w:t xml:space="preserve"> управлени</w:t>
      </w:r>
      <w:r w:rsidR="00F200B5" w:rsidRPr="00BC7830">
        <w:rPr>
          <w:rFonts w:ascii="Times New Roman" w:hAnsi="Times New Roman"/>
          <w:sz w:val="26"/>
          <w:szCs w:val="26"/>
        </w:rPr>
        <w:t>е</w:t>
      </w:r>
      <w:r w:rsidRPr="00BC7830">
        <w:rPr>
          <w:rFonts w:ascii="Times New Roman" w:hAnsi="Times New Roman"/>
          <w:sz w:val="26"/>
          <w:szCs w:val="26"/>
        </w:rPr>
        <w:t xml:space="preserve"> федерального органа исполнительной власти, уполномоченного на осуществление государственного экологического, технологического и атомного надзора (далее – </w:t>
      </w:r>
      <w:r w:rsidR="00176C12" w:rsidRPr="00BC7830">
        <w:rPr>
          <w:rFonts w:ascii="Times New Roman" w:hAnsi="Times New Roman"/>
          <w:sz w:val="26"/>
          <w:szCs w:val="26"/>
        </w:rPr>
        <w:t xml:space="preserve">Управление </w:t>
      </w:r>
      <w:r w:rsidRPr="00BC7830">
        <w:rPr>
          <w:rFonts w:ascii="Times New Roman" w:hAnsi="Times New Roman"/>
          <w:sz w:val="26"/>
          <w:szCs w:val="26"/>
        </w:rPr>
        <w:t>Ростехнадзор</w:t>
      </w:r>
      <w:r w:rsidR="00176C12" w:rsidRPr="00BC7830">
        <w:rPr>
          <w:rFonts w:ascii="Times New Roman" w:hAnsi="Times New Roman"/>
          <w:sz w:val="26"/>
          <w:szCs w:val="26"/>
        </w:rPr>
        <w:t>а</w:t>
      </w:r>
      <w:r w:rsidR="00D411B1" w:rsidRPr="00BC7830">
        <w:rPr>
          <w:rFonts w:ascii="Times New Roman" w:hAnsi="Times New Roman"/>
          <w:sz w:val="26"/>
          <w:szCs w:val="26"/>
        </w:rPr>
        <w:t xml:space="preserve"> Югры</w:t>
      </w:r>
      <w:r w:rsidRPr="00BC7830">
        <w:rPr>
          <w:rFonts w:ascii="Times New Roman" w:hAnsi="Times New Roman"/>
          <w:sz w:val="26"/>
          <w:szCs w:val="26"/>
        </w:rPr>
        <w:t>).</w:t>
      </w:r>
    </w:p>
    <w:p w:rsidR="00A82E4C" w:rsidRPr="00BC7830" w:rsidRDefault="00D411B1"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625003, город Тюмень, улица Хохрякова, дом 10, улица Ленина, дом 65/6.</w:t>
      </w:r>
    </w:p>
    <w:p w:rsidR="00D411B1" w:rsidRPr="00BC7830" w:rsidRDefault="00971BB8"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Контактный телефон</w:t>
      </w:r>
      <w:r w:rsidR="009505F3" w:rsidRPr="00BC7830">
        <w:rPr>
          <w:rFonts w:ascii="Times New Roman" w:hAnsi="Times New Roman"/>
          <w:sz w:val="26"/>
          <w:szCs w:val="26"/>
        </w:rPr>
        <w:t>:</w:t>
      </w:r>
      <w:r w:rsidR="00D411B1" w:rsidRPr="00BC7830">
        <w:rPr>
          <w:rFonts w:ascii="Times New Roman" w:hAnsi="Times New Roman"/>
          <w:sz w:val="26"/>
          <w:szCs w:val="26"/>
        </w:rPr>
        <w:t xml:space="preserve"> 8 (3452) 45-32-07, 45-32-00</w:t>
      </w:r>
      <w:r w:rsidRPr="00BC7830">
        <w:rPr>
          <w:rFonts w:ascii="Times New Roman" w:hAnsi="Times New Roman"/>
          <w:sz w:val="26"/>
          <w:szCs w:val="26"/>
        </w:rPr>
        <w:t>;</w:t>
      </w:r>
    </w:p>
    <w:p w:rsidR="00D411B1" w:rsidRPr="00BC7830" w:rsidRDefault="00D411B1" w:rsidP="00BE361D">
      <w:pPr>
        <w:widowControl w:val="0"/>
        <w:autoSpaceDE w:val="0"/>
        <w:autoSpaceDN w:val="0"/>
        <w:adjustRightInd w:val="0"/>
        <w:spacing w:after="0" w:line="240" w:lineRule="auto"/>
        <w:ind w:firstLine="709"/>
        <w:jc w:val="both"/>
        <w:rPr>
          <w:rFonts w:ascii="Times New Roman" w:hAnsi="Times New Roman"/>
          <w:i/>
          <w:sz w:val="26"/>
          <w:szCs w:val="26"/>
        </w:rPr>
      </w:pPr>
      <w:r w:rsidRPr="00BC7830">
        <w:rPr>
          <w:rFonts w:ascii="Times New Roman" w:hAnsi="Times New Roman"/>
          <w:sz w:val="26"/>
          <w:szCs w:val="26"/>
        </w:rPr>
        <w:t xml:space="preserve">адрес электронной почты: </w:t>
      </w:r>
      <w:hyperlink r:id="rId18" w:history="1">
        <w:r w:rsidRPr="00BC7830">
          <w:rPr>
            <w:rFonts w:ascii="Times New Roman" w:hAnsi="Times New Roman"/>
            <w:bCs/>
            <w:sz w:val="26"/>
            <w:szCs w:val="26"/>
          </w:rPr>
          <w:t>info@sural.gosnadzor.ru</w:t>
        </w:r>
      </w:hyperlink>
      <w:r w:rsidR="009505F3" w:rsidRPr="00BC7830">
        <w:rPr>
          <w:rFonts w:ascii="Times New Roman" w:hAnsi="Times New Roman"/>
          <w:bCs/>
          <w:sz w:val="26"/>
          <w:szCs w:val="26"/>
        </w:rPr>
        <w:t>;</w:t>
      </w:r>
    </w:p>
    <w:p w:rsidR="00E0331A" w:rsidRPr="00BC7830" w:rsidRDefault="00E0331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Межрегиональный отдел государственного строительного надзора Управления Ростехнадзора Югр</w:t>
      </w:r>
      <w:r w:rsidR="009505F3" w:rsidRPr="00BC7830">
        <w:rPr>
          <w:rFonts w:ascii="Times New Roman" w:hAnsi="Times New Roman"/>
          <w:sz w:val="26"/>
          <w:szCs w:val="26"/>
        </w:rPr>
        <w:t>ы</w:t>
      </w:r>
      <w:r w:rsidRPr="00BC7830">
        <w:rPr>
          <w:rFonts w:ascii="Times New Roman" w:hAnsi="Times New Roman"/>
          <w:sz w:val="26"/>
          <w:szCs w:val="26"/>
        </w:rPr>
        <w:t xml:space="preserve"> находится по адресу:</w:t>
      </w:r>
    </w:p>
    <w:p w:rsidR="00E0331A" w:rsidRPr="00BC7830" w:rsidRDefault="00E0331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г. Сургут, ул. Пушкина, 22</w:t>
      </w:r>
      <w:r w:rsidR="009505F3" w:rsidRPr="00BC7830">
        <w:rPr>
          <w:rFonts w:ascii="Times New Roman" w:hAnsi="Times New Roman"/>
          <w:sz w:val="26"/>
          <w:szCs w:val="26"/>
        </w:rPr>
        <w:t>;</w:t>
      </w:r>
    </w:p>
    <w:p w:rsidR="00E0331A" w:rsidRPr="00BC7830" w:rsidRDefault="00E0331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телефон: 8 (3462) 22-</w:t>
      </w:r>
      <w:r w:rsidR="009037BA" w:rsidRPr="00BC7830">
        <w:rPr>
          <w:rFonts w:ascii="Times New Roman" w:hAnsi="Times New Roman"/>
          <w:sz w:val="26"/>
          <w:szCs w:val="26"/>
        </w:rPr>
        <w:t>35-62</w:t>
      </w:r>
      <w:r w:rsidR="009505F3" w:rsidRPr="00BC7830">
        <w:rPr>
          <w:rFonts w:ascii="Times New Roman" w:hAnsi="Times New Roman"/>
          <w:sz w:val="26"/>
          <w:szCs w:val="26"/>
        </w:rPr>
        <w:t>;</w:t>
      </w:r>
    </w:p>
    <w:p w:rsidR="009037BA" w:rsidRPr="00BC7830" w:rsidRDefault="00551D55"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график работы: </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понедельник:</w:t>
      </w:r>
      <w:r w:rsidR="00E0331A" w:rsidRPr="00BC7830">
        <w:rPr>
          <w:rFonts w:ascii="Times New Roman" w:hAnsi="Times New Roman"/>
          <w:sz w:val="26"/>
          <w:szCs w:val="26"/>
        </w:rPr>
        <w:t xml:space="preserve"> 08:00 - 17:00</w:t>
      </w:r>
      <w:r w:rsidR="009505F3" w:rsidRPr="00BC7830">
        <w:rPr>
          <w:rFonts w:ascii="Times New Roman" w:hAnsi="Times New Roman"/>
          <w:sz w:val="26"/>
          <w:szCs w:val="26"/>
        </w:rPr>
        <w:t>,</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вторник: 08:00 - 17:00</w:t>
      </w:r>
      <w:r w:rsidR="009505F3" w:rsidRPr="00BC7830">
        <w:rPr>
          <w:rFonts w:ascii="Times New Roman" w:hAnsi="Times New Roman"/>
          <w:sz w:val="26"/>
          <w:szCs w:val="26"/>
        </w:rPr>
        <w:t>,</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среда:  08:00 - 17:00</w:t>
      </w:r>
      <w:r w:rsidR="009505F3" w:rsidRPr="00BC7830">
        <w:rPr>
          <w:rFonts w:ascii="Times New Roman" w:hAnsi="Times New Roman"/>
          <w:sz w:val="26"/>
          <w:szCs w:val="26"/>
        </w:rPr>
        <w:t>,</w:t>
      </w:r>
      <w:r w:rsidR="00E0331A" w:rsidRPr="00BC7830">
        <w:rPr>
          <w:rFonts w:ascii="Times New Roman" w:hAnsi="Times New Roman"/>
          <w:sz w:val="26"/>
          <w:szCs w:val="26"/>
        </w:rPr>
        <w:t xml:space="preserve"> </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четверг:  08:00 - 17:00</w:t>
      </w:r>
      <w:r w:rsidR="009505F3" w:rsidRPr="00BC7830">
        <w:rPr>
          <w:rFonts w:ascii="Times New Roman" w:hAnsi="Times New Roman"/>
          <w:sz w:val="26"/>
          <w:szCs w:val="26"/>
        </w:rPr>
        <w:t>,</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пятница:  08:00 - 17:00</w:t>
      </w:r>
      <w:r w:rsidR="009505F3" w:rsidRPr="00BC7830">
        <w:rPr>
          <w:rFonts w:ascii="Times New Roman" w:hAnsi="Times New Roman"/>
          <w:sz w:val="26"/>
          <w:szCs w:val="26"/>
        </w:rPr>
        <w:t>,</w:t>
      </w:r>
    </w:p>
    <w:p w:rsidR="009037BA" w:rsidRPr="00BC7830" w:rsidRDefault="009505F3"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перерыв на </w:t>
      </w:r>
      <w:r w:rsidR="00E0331A" w:rsidRPr="00BC7830">
        <w:rPr>
          <w:rFonts w:ascii="Times New Roman" w:hAnsi="Times New Roman"/>
          <w:sz w:val="26"/>
          <w:szCs w:val="26"/>
        </w:rPr>
        <w:t>обед</w:t>
      </w:r>
      <w:r w:rsidR="009037BA" w:rsidRPr="00BC7830">
        <w:rPr>
          <w:rFonts w:ascii="Times New Roman" w:hAnsi="Times New Roman"/>
          <w:sz w:val="26"/>
          <w:szCs w:val="26"/>
        </w:rPr>
        <w:t>:</w:t>
      </w:r>
      <w:r w:rsidR="00E0331A" w:rsidRPr="00BC7830">
        <w:rPr>
          <w:rFonts w:ascii="Times New Roman" w:hAnsi="Times New Roman"/>
          <w:sz w:val="26"/>
          <w:szCs w:val="26"/>
        </w:rPr>
        <w:t xml:space="preserve"> 12:00 - 13:00,</w:t>
      </w:r>
    </w:p>
    <w:p w:rsidR="009037BA" w:rsidRPr="00BC7830" w:rsidRDefault="009037B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суббота</w:t>
      </w:r>
      <w:r w:rsidR="009505F3" w:rsidRPr="00BC7830">
        <w:rPr>
          <w:rFonts w:ascii="Times New Roman" w:hAnsi="Times New Roman"/>
          <w:sz w:val="26"/>
          <w:szCs w:val="26"/>
        </w:rPr>
        <w:t>, воскресенье</w:t>
      </w:r>
      <w:r w:rsidR="00E0331A" w:rsidRPr="00BC7830">
        <w:rPr>
          <w:rFonts w:ascii="Times New Roman" w:hAnsi="Times New Roman"/>
          <w:sz w:val="26"/>
          <w:szCs w:val="26"/>
        </w:rPr>
        <w:t xml:space="preserve"> </w:t>
      </w:r>
      <w:r w:rsidR="009505F3" w:rsidRPr="00BC7830">
        <w:rPr>
          <w:rFonts w:ascii="Times New Roman" w:hAnsi="Times New Roman"/>
          <w:sz w:val="26"/>
          <w:szCs w:val="26"/>
        </w:rPr>
        <w:t>–</w:t>
      </w:r>
      <w:r w:rsidR="00E0331A" w:rsidRPr="00BC7830">
        <w:rPr>
          <w:rFonts w:ascii="Times New Roman" w:hAnsi="Times New Roman"/>
          <w:sz w:val="26"/>
          <w:szCs w:val="26"/>
        </w:rPr>
        <w:t xml:space="preserve"> выходн</w:t>
      </w:r>
      <w:r w:rsidR="009505F3" w:rsidRPr="00BC7830">
        <w:rPr>
          <w:rFonts w:ascii="Times New Roman" w:hAnsi="Times New Roman"/>
          <w:sz w:val="26"/>
          <w:szCs w:val="26"/>
        </w:rPr>
        <w:t>ые дни.</w:t>
      </w:r>
    </w:p>
    <w:p w:rsidR="00551D55" w:rsidRPr="00BC7830" w:rsidRDefault="00551D55" w:rsidP="00BE361D">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BC7830">
        <w:rPr>
          <w:rFonts w:ascii="Times New Roman" w:eastAsia="Times New Roman" w:hAnsi="Times New Roman"/>
          <w:sz w:val="26"/>
          <w:szCs w:val="26"/>
          <w:lang w:eastAsia="ru-RU"/>
        </w:rPr>
        <w:t xml:space="preserve">6. </w:t>
      </w:r>
      <w:r w:rsidRPr="00BC7830">
        <w:rPr>
          <w:rFonts w:ascii="Times New Roman" w:eastAsia="Times New Roman" w:hAnsi="Times New Roman"/>
          <w:bCs/>
          <w:sz w:val="26"/>
          <w:szCs w:val="26"/>
          <w:lang w:eastAsia="ru-RU"/>
        </w:rPr>
        <w:t xml:space="preserve">Процедура получения информации заявителями по вопросам предоставления муниципальной услуги, сведений о ходе предоставления муниципальной услуги, в том числе в информационно-телекоммуникационной сети </w:t>
      </w:r>
      <w:r w:rsidR="000B2F65" w:rsidRPr="00BC7830">
        <w:rPr>
          <w:rFonts w:ascii="Times New Roman" w:eastAsia="Times New Roman" w:hAnsi="Times New Roman"/>
          <w:bCs/>
          <w:sz w:val="26"/>
          <w:szCs w:val="26"/>
          <w:lang w:eastAsia="ru-RU"/>
        </w:rPr>
        <w:t>«</w:t>
      </w:r>
      <w:r w:rsidRPr="00BC7830">
        <w:rPr>
          <w:rFonts w:ascii="Times New Roman" w:eastAsia="Times New Roman" w:hAnsi="Times New Roman"/>
          <w:bCs/>
          <w:sz w:val="26"/>
          <w:szCs w:val="26"/>
          <w:lang w:eastAsia="ru-RU"/>
        </w:rPr>
        <w:t>Интернет</w:t>
      </w:r>
      <w:r w:rsidR="000B2F65" w:rsidRPr="00BC7830">
        <w:rPr>
          <w:rFonts w:ascii="Times New Roman" w:eastAsia="Times New Roman" w:hAnsi="Times New Roman"/>
          <w:bCs/>
          <w:sz w:val="26"/>
          <w:szCs w:val="26"/>
          <w:lang w:eastAsia="ru-RU"/>
        </w:rPr>
        <w:t>»</w:t>
      </w:r>
      <w:r w:rsidRPr="00BC7830">
        <w:rPr>
          <w:rFonts w:ascii="Times New Roman" w:eastAsia="Times New Roman" w:hAnsi="Times New Roman"/>
          <w:bCs/>
          <w:sz w:val="26"/>
          <w:szCs w:val="26"/>
          <w:lang w:eastAsia="ru-RU"/>
        </w:rPr>
        <w:t>.</w:t>
      </w:r>
    </w:p>
    <w:p w:rsidR="00551D55" w:rsidRPr="00BC7830" w:rsidRDefault="00551D55" w:rsidP="00BE361D">
      <w:pPr>
        <w:widowControl w:val="0"/>
        <w:autoSpaceDE w:val="0"/>
        <w:autoSpaceDN w:val="0"/>
        <w:adjustRightInd w:val="0"/>
        <w:spacing w:after="0" w:line="240" w:lineRule="auto"/>
        <w:ind w:firstLine="708"/>
        <w:jc w:val="both"/>
        <w:rPr>
          <w:rFonts w:ascii="Times New Roman" w:eastAsia="Times New Roman" w:hAnsi="Times New Roman"/>
          <w:bCs/>
          <w:i/>
          <w:sz w:val="26"/>
          <w:szCs w:val="26"/>
          <w:lang w:eastAsia="ru-RU"/>
        </w:rPr>
      </w:pPr>
      <w:r w:rsidRPr="00BC7830">
        <w:rPr>
          <w:rFonts w:ascii="Times New Roman" w:eastAsia="Times New Roman" w:hAnsi="Times New Roman"/>
          <w:bCs/>
          <w:sz w:val="26"/>
          <w:szCs w:val="26"/>
          <w:lang w:eastAsia="ru-RU"/>
        </w:rPr>
        <w:t xml:space="preserve">Информирование по вопросам предоставления муниципальной услуги, в том числе о ходе ее предоставления осуществляется специалистами </w:t>
      </w:r>
      <w:r w:rsidR="000B2F65" w:rsidRPr="00BC7830">
        <w:rPr>
          <w:rFonts w:ascii="Times New Roman" w:eastAsia="Times New Roman" w:hAnsi="Times New Roman"/>
          <w:bCs/>
          <w:sz w:val="26"/>
          <w:szCs w:val="26"/>
          <w:lang w:eastAsia="ru-RU"/>
        </w:rPr>
        <w:t>уполномоченного органа</w:t>
      </w:r>
      <w:r w:rsidRPr="00BC7830">
        <w:rPr>
          <w:rFonts w:ascii="Times New Roman" w:eastAsia="Times New Roman" w:hAnsi="Times New Roman"/>
          <w:bCs/>
          <w:i/>
          <w:sz w:val="26"/>
          <w:szCs w:val="26"/>
          <w:lang w:eastAsia="ru-RU"/>
        </w:rPr>
        <w:t>.</w:t>
      </w:r>
    </w:p>
    <w:p w:rsidR="009B6E5E" w:rsidRPr="00BC7830" w:rsidRDefault="009B6E5E" w:rsidP="00BE361D">
      <w:pPr>
        <w:widowControl w:val="0"/>
        <w:autoSpaceDE w:val="0"/>
        <w:autoSpaceDN w:val="0"/>
        <w:adjustRightInd w:val="0"/>
        <w:spacing w:after="0" w:line="240" w:lineRule="auto"/>
        <w:ind w:firstLine="708"/>
        <w:contextualSpacing/>
        <w:jc w:val="both"/>
        <w:rPr>
          <w:rFonts w:ascii="Times New Roman" w:eastAsiaTheme="minorEastAsia" w:hAnsi="Times New Roman" w:cstheme="minorBidi"/>
          <w:sz w:val="26"/>
          <w:szCs w:val="26"/>
        </w:rPr>
      </w:pPr>
      <w:r w:rsidRPr="00BC7830">
        <w:rPr>
          <w:rFonts w:ascii="Times New Roman" w:eastAsia="Times New Roman" w:hAnsi="Times New Roman"/>
          <w:bCs/>
          <w:sz w:val="26"/>
          <w:szCs w:val="26"/>
          <w:lang w:eastAsia="ru-RU"/>
        </w:rPr>
        <w:t>7.</w:t>
      </w:r>
      <w:r w:rsidRPr="00BC7830">
        <w:rPr>
          <w:rFonts w:ascii="Times New Roman" w:eastAsiaTheme="minorEastAsia" w:hAnsi="Times New Roman" w:cstheme="minorBidi"/>
          <w:sz w:val="26"/>
          <w:szCs w:val="26"/>
        </w:rPr>
        <w:t xml:space="preserve"> Сведения, указанные в пунктах 3, 4, 5 настоящего административного регламента, размещаются на информационных стендах в месте предоставления муниципальной услуги и информационно-телекоммуникационной сети «Интернет»:</w:t>
      </w:r>
    </w:p>
    <w:p w:rsidR="009B6E5E" w:rsidRPr="00BC7830" w:rsidRDefault="009B6E5E"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 xml:space="preserve">на официальном сайте Администрации города Когалыма </w:t>
      </w:r>
      <w:hyperlink r:id="rId19" w:history="1">
        <w:r w:rsidRPr="00BC7830">
          <w:rPr>
            <w:rFonts w:ascii="Times New Roman" w:eastAsiaTheme="minorEastAsia" w:hAnsi="Times New Roman" w:cstheme="minorBidi"/>
            <w:sz w:val="26"/>
            <w:szCs w:val="26"/>
            <w:lang w:val="en-US" w:eastAsia="ru-RU"/>
          </w:rPr>
          <w:t>www</w:t>
        </w:r>
        <w:r w:rsidRPr="00BC7830">
          <w:rPr>
            <w:rFonts w:ascii="Times New Roman" w:eastAsiaTheme="minorEastAsia" w:hAnsi="Times New Roman" w:cstheme="minorBidi"/>
            <w:sz w:val="26"/>
            <w:szCs w:val="26"/>
            <w:lang w:eastAsia="ru-RU"/>
          </w:rPr>
          <w:t>.</w:t>
        </w:r>
        <w:r w:rsidRPr="00BC7830">
          <w:rPr>
            <w:rFonts w:ascii="Times New Roman" w:eastAsiaTheme="minorEastAsia" w:hAnsi="Times New Roman" w:cstheme="minorBidi"/>
            <w:sz w:val="26"/>
            <w:szCs w:val="26"/>
            <w:lang w:val="en-US" w:eastAsia="ru-RU"/>
          </w:rPr>
          <w:t>admkogalym</w:t>
        </w:r>
        <w:r w:rsidRPr="00BC7830">
          <w:rPr>
            <w:rFonts w:ascii="Times New Roman" w:eastAsiaTheme="minorEastAsia" w:hAnsi="Times New Roman" w:cstheme="minorBidi"/>
            <w:sz w:val="26"/>
            <w:szCs w:val="26"/>
            <w:lang w:eastAsia="ru-RU"/>
          </w:rPr>
          <w:t>.</w:t>
        </w:r>
        <w:r w:rsidRPr="00BC7830">
          <w:rPr>
            <w:rFonts w:ascii="Times New Roman" w:eastAsiaTheme="minorEastAsia" w:hAnsi="Times New Roman" w:cstheme="minorBidi"/>
            <w:sz w:val="26"/>
            <w:szCs w:val="26"/>
            <w:lang w:val="en-US" w:eastAsia="ru-RU"/>
          </w:rPr>
          <w:t>ru</w:t>
        </w:r>
      </w:hyperlink>
      <w:r w:rsidRPr="00BC7830">
        <w:rPr>
          <w:rFonts w:ascii="Times New Roman" w:eastAsiaTheme="minorEastAsia" w:hAnsi="Times New Roman" w:cstheme="minorBidi"/>
          <w:sz w:val="26"/>
          <w:szCs w:val="26"/>
        </w:rPr>
        <w:t xml:space="preserve"> (далее – официальный сайт);</w:t>
      </w:r>
    </w:p>
    <w:p w:rsidR="009B6E5E" w:rsidRPr="00BC7830" w:rsidRDefault="009B6E5E" w:rsidP="00BE361D">
      <w:pPr>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20" w:history="1">
        <w:r w:rsidRPr="00BC7830">
          <w:rPr>
            <w:rFonts w:ascii="Times New Roman" w:eastAsiaTheme="minorEastAsia" w:hAnsi="Times New Roman" w:cstheme="minorBidi"/>
            <w:sz w:val="26"/>
            <w:szCs w:val="26"/>
          </w:rPr>
          <w:t>www.gosuslugi.ru</w:t>
        </w:r>
      </w:hyperlink>
      <w:r w:rsidRPr="00BC7830">
        <w:rPr>
          <w:rFonts w:ascii="Times New Roman" w:eastAsiaTheme="minorEastAsia" w:hAnsi="Times New Roman" w:cstheme="minorBidi"/>
          <w:sz w:val="26"/>
          <w:szCs w:val="26"/>
        </w:rPr>
        <w:t xml:space="preserve"> (далее </w:t>
      </w:r>
      <w:r w:rsidRPr="00BC7830">
        <w:rPr>
          <w:rFonts w:ascii="Times New Roman" w:eastAsiaTheme="minorEastAsia" w:hAnsi="Times New Roman" w:cstheme="minorBidi"/>
          <w:sz w:val="26"/>
          <w:szCs w:val="26"/>
        </w:rPr>
        <w:noBreakHyphen/>
        <w:t xml:space="preserve"> Единый портал);</w:t>
      </w:r>
    </w:p>
    <w:p w:rsidR="009B6E5E" w:rsidRPr="00BC7830" w:rsidRDefault="009B6E5E" w:rsidP="00BE361D">
      <w:pPr>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21" w:history="1">
        <w:r w:rsidRPr="00BC7830">
          <w:rPr>
            <w:rFonts w:ascii="Times New Roman" w:eastAsiaTheme="minorEastAsia" w:hAnsi="Times New Roman" w:cstheme="minorBidi"/>
            <w:sz w:val="26"/>
            <w:szCs w:val="26"/>
          </w:rPr>
          <w:t>86.gosuslugi.ru</w:t>
        </w:r>
      </w:hyperlink>
      <w:r w:rsidRPr="00BC7830">
        <w:rPr>
          <w:rFonts w:ascii="Times New Roman" w:eastAsiaTheme="minorEastAsia" w:hAnsi="Times New Roman" w:cstheme="minorBidi"/>
          <w:sz w:val="26"/>
          <w:szCs w:val="26"/>
        </w:rPr>
        <w:t xml:space="preserve"> (далее – региональный портал).</w:t>
      </w:r>
    </w:p>
    <w:p w:rsidR="00551D55" w:rsidRPr="00BC7830" w:rsidRDefault="00551D55" w:rsidP="00BE361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в федеральной государственной информационной системе «Единый портал государственных и муниципальных услуг (функций)» www.gosuslugi.ru  (далее </w:t>
      </w:r>
      <w:r w:rsidRPr="00BC7830">
        <w:rPr>
          <w:rFonts w:ascii="Times New Roman" w:eastAsia="Times New Roman" w:hAnsi="Times New Roman"/>
          <w:color w:val="000000"/>
          <w:sz w:val="26"/>
          <w:szCs w:val="26"/>
          <w:lang w:eastAsia="ru-RU"/>
        </w:rPr>
        <w:t>также</w:t>
      </w:r>
      <w:r w:rsidRPr="00BC7830">
        <w:rPr>
          <w:rFonts w:ascii="Times New Roman" w:eastAsia="Times New Roman" w:hAnsi="Times New Roman"/>
          <w:sz w:val="26"/>
          <w:szCs w:val="26"/>
          <w:lang w:eastAsia="ru-RU"/>
        </w:rPr>
        <w:t xml:space="preserve"> -   Единый портал);</w:t>
      </w:r>
    </w:p>
    <w:p w:rsidR="00551D55" w:rsidRPr="00BC7830" w:rsidRDefault="00551D55" w:rsidP="00BE361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в региональной информационной системе Ханты-Мансийского автономного округа   Югры «Портал государственных и муниципальных услуг (функций) Ханты-Мансийского автономного округа – Югры» 86.gosuslugi.ru (далее </w:t>
      </w:r>
      <w:r w:rsidRPr="00BC7830">
        <w:rPr>
          <w:rFonts w:ascii="Times New Roman" w:eastAsia="Times New Roman" w:hAnsi="Times New Roman"/>
          <w:color w:val="000000"/>
          <w:sz w:val="26"/>
          <w:szCs w:val="26"/>
          <w:lang w:eastAsia="ru-RU"/>
        </w:rPr>
        <w:t>также</w:t>
      </w:r>
      <w:r w:rsidRPr="00BC7830">
        <w:rPr>
          <w:rFonts w:ascii="Times New Roman" w:eastAsia="Times New Roman" w:hAnsi="Times New Roman"/>
          <w:sz w:val="26"/>
          <w:szCs w:val="26"/>
          <w:lang w:eastAsia="ru-RU"/>
        </w:rPr>
        <w:t xml:space="preserve"> – региональный портал).</w:t>
      </w:r>
    </w:p>
    <w:p w:rsidR="006E0C50" w:rsidRPr="00BC7830" w:rsidRDefault="00551D55" w:rsidP="00BE361D">
      <w:pPr>
        <w:widowControl w:val="0"/>
        <w:autoSpaceDE w:val="0"/>
        <w:autoSpaceDN w:val="0"/>
        <w:adjustRightInd w:val="0"/>
        <w:spacing w:after="0" w:line="240" w:lineRule="auto"/>
        <w:ind w:firstLine="708"/>
        <w:contextualSpacing/>
        <w:jc w:val="both"/>
        <w:rPr>
          <w:rFonts w:ascii="Times New Roman" w:eastAsiaTheme="minorEastAsia" w:hAnsi="Times New Roman" w:cstheme="minorBidi"/>
          <w:sz w:val="26"/>
          <w:szCs w:val="26"/>
        </w:rPr>
      </w:pPr>
      <w:r w:rsidRPr="00BC7830">
        <w:rPr>
          <w:rFonts w:ascii="Times New Roman" w:eastAsia="Times New Roman" w:hAnsi="Times New Roman"/>
          <w:sz w:val="26"/>
          <w:szCs w:val="26"/>
          <w:lang w:eastAsia="ru-RU"/>
        </w:rPr>
        <w:t xml:space="preserve">8. </w:t>
      </w:r>
      <w:r w:rsidR="006E0C50" w:rsidRPr="00BC7830">
        <w:rPr>
          <w:rFonts w:ascii="Times New Roman" w:eastAsiaTheme="minorEastAsia" w:hAnsi="Times New Roman" w:cstheme="minorBidi"/>
          <w:sz w:val="26"/>
          <w:szCs w:val="26"/>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устной (при личном обращении заявителя и/или по телефону);</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письменной (при письменном обращении заявителя по почте, электронной почте, факсу);</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посредством публикации в средствах массовой информации;</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посредством издания информационных материалов (брошюр, памяток, буклетов).</w:t>
      </w:r>
    </w:p>
    <w:p w:rsidR="006E0C50" w:rsidRPr="00BC7830" w:rsidRDefault="006E0C50" w:rsidP="00BE361D">
      <w:pPr>
        <w:widowControl w:val="0"/>
        <w:autoSpaceDE w:val="0"/>
        <w:autoSpaceDN w:val="0"/>
        <w:adjustRightInd w:val="0"/>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551D55" w:rsidRPr="00BC7830" w:rsidRDefault="00551D55" w:rsidP="00BE361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9. В случае устного обращения (лично или по телефону) заявителя (его представителя) специалист </w:t>
      </w:r>
      <w:r w:rsidR="000B2F65" w:rsidRPr="00BC7830">
        <w:rPr>
          <w:rFonts w:ascii="Times New Roman" w:eastAsia="Times New Roman" w:hAnsi="Times New Roman"/>
          <w:sz w:val="26"/>
          <w:szCs w:val="26"/>
          <w:lang w:eastAsia="ru-RU"/>
        </w:rPr>
        <w:t>уполномоченного органа</w:t>
      </w:r>
      <w:r w:rsidRPr="00BC7830">
        <w:rPr>
          <w:rFonts w:ascii="Times New Roman" w:eastAsia="Times New Roman" w:hAnsi="Times New Roman"/>
          <w:sz w:val="26"/>
          <w:szCs w:val="26"/>
          <w:lang w:eastAsia="ru-RU"/>
        </w:rPr>
        <w:t>, ответственный за предоставление муниципальной услуги</w:t>
      </w:r>
      <w:r w:rsidR="000B2F65" w:rsidRPr="00BC7830">
        <w:rPr>
          <w:rFonts w:ascii="Times New Roman" w:eastAsia="Times New Roman" w:hAnsi="Times New Roman"/>
          <w:sz w:val="26"/>
          <w:szCs w:val="26"/>
          <w:lang w:eastAsia="ru-RU"/>
        </w:rPr>
        <w:t xml:space="preserve"> (далее – специалист уполномоченного органа)</w:t>
      </w:r>
      <w:r w:rsidR="00F73BAE"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551D55" w:rsidRPr="00BC7830" w:rsidRDefault="00551D55" w:rsidP="00BE361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551D55" w:rsidRPr="00BC7830" w:rsidRDefault="00551D55" w:rsidP="00BE361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 общении с заявителями (по телефону или лично) специалист </w:t>
      </w:r>
      <w:r w:rsidRPr="00BC7830">
        <w:rPr>
          <w:rFonts w:ascii="Times New Roman" w:eastAsia="Times New Roman" w:hAnsi="Times New Roman"/>
          <w:strike/>
          <w:color w:val="FF0000"/>
          <w:sz w:val="26"/>
          <w:szCs w:val="26"/>
          <w:lang w:eastAsia="ru-RU"/>
        </w:rPr>
        <w:t xml:space="preserve"> </w:t>
      </w:r>
      <w:r w:rsidRPr="00BC7830">
        <w:rPr>
          <w:rFonts w:ascii="Times New Roman" w:eastAsia="Times New Roman" w:hAnsi="Times New Roman"/>
          <w:sz w:val="26"/>
          <w:szCs w:val="26"/>
          <w:lang w:eastAsia="ru-RU"/>
        </w:rPr>
        <w:t xml:space="preserve"> </w:t>
      </w:r>
      <w:r w:rsidR="00F73BAE" w:rsidRPr="00BC7830">
        <w:rPr>
          <w:rFonts w:ascii="Times New Roman" w:eastAsia="Times New Roman" w:hAnsi="Times New Roman"/>
          <w:sz w:val="26"/>
          <w:szCs w:val="26"/>
          <w:lang w:eastAsia="ru-RU"/>
        </w:rPr>
        <w:t xml:space="preserve">уполномоченного </w:t>
      </w:r>
      <w:r w:rsidRPr="00BC7830">
        <w:rPr>
          <w:rFonts w:ascii="Times New Roman" w:eastAsia="Times New Roman" w:hAnsi="Times New Roman"/>
          <w:sz w:val="26"/>
          <w:szCs w:val="26"/>
          <w:lang w:eastAsia="ru-RU"/>
        </w:rPr>
        <w:t>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51D55" w:rsidRPr="00BC7830" w:rsidRDefault="00551D55" w:rsidP="00BE361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 невозможности специалиста, принявшего звонок, самостоятельно ответить на поставленный вопрос</w:t>
      </w:r>
      <w:r w:rsidR="00F73BAE"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телефонный звонок должен быть переадресован (переведен) на другое должностное лицо</w:t>
      </w:r>
      <w:r w:rsidR="00BE361D">
        <w:rPr>
          <w:rFonts w:ascii="Times New Roman" w:eastAsia="Times New Roman" w:hAnsi="Times New Roman"/>
          <w:sz w:val="26"/>
          <w:szCs w:val="26"/>
          <w:lang w:eastAsia="ru-RU"/>
        </w:rPr>
        <w:t xml:space="preserve"> или же обратившемуся</w:t>
      </w:r>
      <w:r w:rsidRPr="00BC7830">
        <w:rPr>
          <w:rFonts w:ascii="Times New Roman" w:eastAsia="Times New Roman" w:hAnsi="Times New Roman"/>
          <w:sz w:val="26"/>
          <w:szCs w:val="26"/>
          <w:lang w:eastAsia="ru-RU"/>
        </w:rPr>
        <w:t xml:space="preserve"> сообщается телефонный номер, по которому можно  получить необходимую информацию. </w:t>
      </w:r>
    </w:p>
    <w:p w:rsidR="00551D55" w:rsidRPr="00BC7830" w:rsidRDefault="00551D55" w:rsidP="00BE361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0B2F65" w:rsidRPr="00BC7830">
        <w:rPr>
          <w:rFonts w:ascii="Times New Roman" w:eastAsia="Times New Roman" w:hAnsi="Times New Roman"/>
          <w:sz w:val="26"/>
          <w:szCs w:val="26"/>
          <w:lang w:eastAsia="ru-RU"/>
        </w:rPr>
        <w:t>Администрацию города Когалыма</w:t>
      </w:r>
      <w:r w:rsidRPr="00BC7830">
        <w:rPr>
          <w:rFonts w:ascii="Times New Roman" w:eastAsia="Times New Roman" w:hAnsi="Times New Roman"/>
          <w:sz w:val="26"/>
          <w:szCs w:val="26"/>
          <w:lang w:eastAsia="ru-RU"/>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10.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0B2F65" w:rsidRPr="00BC7830">
        <w:rPr>
          <w:rFonts w:ascii="Times New Roman" w:eastAsia="Times New Roman" w:hAnsi="Times New Roman"/>
          <w:sz w:val="26"/>
          <w:szCs w:val="26"/>
          <w:lang w:eastAsia="ru-RU"/>
        </w:rPr>
        <w:t>Администрацию города Когалыма</w:t>
      </w:r>
      <w:r w:rsidRPr="00BC7830">
        <w:rPr>
          <w:rFonts w:ascii="Times New Roman" w:eastAsia="Times New Roman" w:hAnsi="Times New Roman"/>
          <w:sz w:val="26"/>
          <w:szCs w:val="26"/>
          <w:lang w:eastAsia="ru-RU"/>
        </w:rPr>
        <w:t>.</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Срок ответа на письменное обращение заявителя по вопросам предоставления муниципаль</w:t>
      </w:r>
      <w:r w:rsidR="00BE361D">
        <w:rPr>
          <w:rFonts w:ascii="Times New Roman" w:eastAsia="Times New Roman" w:hAnsi="Times New Roman"/>
          <w:sz w:val="26"/>
          <w:szCs w:val="26"/>
          <w:lang w:eastAsia="ru-RU"/>
        </w:rPr>
        <w:t xml:space="preserve">ной услуги составляет не более </w:t>
      </w:r>
      <w:r w:rsidR="00FD43A1" w:rsidRPr="00BC7830">
        <w:rPr>
          <w:rFonts w:ascii="Times New Roman" w:eastAsia="Times New Roman" w:hAnsi="Times New Roman"/>
          <w:sz w:val="26"/>
          <w:szCs w:val="26"/>
          <w:lang w:eastAsia="ru-RU"/>
        </w:rPr>
        <w:t xml:space="preserve">30 </w:t>
      </w:r>
      <w:r w:rsidRPr="00BC7830">
        <w:rPr>
          <w:rFonts w:ascii="Times New Roman" w:eastAsia="Times New Roman" w:hAnsi="Times New Roman"/>
          <w:sz w:val="26"/>
          <w:szCs w:val="26"/>
          <w:lang w:eastAsia="ru-RU"/>
        </w:rPr>
        <w:t>календарных</w:t>
      </w:r>
      <w:r w:rsidRPr="00BC7830">
        <w:rPr>
          <w:rFonts w:ascii="Times New Roman" w:eastAsia="Times New Roman" w:hAnsi="Times New Roman"/>
          <w:i/>
          <w:sz w:val="26"/>
          <w:szCs w:val="26"/>
          <w:lang w:eastAsia="ru-RU"/>
        </w:rPr>
        <w:t xml:space="preserve"> </w:t>
      </w:r>
      <w:r w:rsidRPr="00BC7830">
        <w:rPr>
          <w:rFonts w:ascii="Times New Roman" w:eastAsia="Times New Roman" w:hAnsi="Times New Roman"/>
          <w:sz w:val="26"/>
          <w:szCs w:val="26"/>
          <w:lang w:eastAsia="ru-RU"/>
        </w:rPr>
        <w:t xml:space="preserve">дней с даты регистрации обращения в </w:t>
      </w:r>
      <w:r w:rsidR="000B2F65" w:rsidRPr="00BC7830">
        <w:rPr>
          <w:rFonts w:ascii="Times New Roman" w:eastAsia="Times New Roman" w:hAnsi="Times New Roman"/>
          <w:sz w:val="26"/>
          <w:szCs w:val="26"/>
          <w:lang w:eastAsia="ru-RU"/>
        </w:rPr>
        <w:t>отделе делопроизводства</w:t>
      </w:r>
      <w:r w:rsidRPr="00BC7830">
        <w:rPr>
          <w:rFonts w:ascii="Times New Roman" w:eastAsia="Times New Roman" w:hAnsi="Times New Roman"/>
          <w:sz w:val="26"/>
          <w:szCs w:val="26"/>
          <w:lang w:eastAsia="ru-RU"/>
        </w:rPr>
        <w:t>.</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11. Для получения информации по вопросам предоставления муниципальной услуги</w:t>
      </w:r>
      <w:r w:rsidRPr="00BC7830">
        <w:rPr>
          <w:rFonts w:ascii="Times New Roman" w:hAnsi="Times New Roman"/>
          <w:sz w:val="26"/>
          <w:szCs w:val="26"/>
          <w:lang w:eastAsia="ru-RU"/>
        </w:rPr>
        <w:t xml:space="preserve">, в том числе о ходе </w:t>
      </w:r>
      <w:r w:rsidRPr="00BC7830">
        <w:rPr>
          <w:rFonts w:ascii="Times New Roman" w:eastAsia="Times New Roman" w:hAnsi="Times New Roman"/>
          <w:sz w:val="26"/>
          <w:szCs w:val="26"/>
          <w:lang w:eastAsia="ru-RU"/>
        </w:rPr>
        <w:t xml:space="preserve">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sidR="000B2F65"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Интернет</w:t>
      </w:r>
      <w:r w:rsidR="000B2F65"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указанные в пункте 7 настоящего</w:t>
      </w:r>
      <w:r w:rsidR="00BE361D">
        <w:rPr>
          <w:rFonts w:ascii="Times New Roman" w:eastAsia="Times New Roman" w:hAnsi="Times New Roman"/>
          <w:sz w:val="26"/>
          <w:szCs w:val="26"/>
          <w:lang w:eastAsia="ru-RU"/>
        </w:rPr>
        <w:t xml:space="preserve"> Административного регламента.</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C5A2F" w:rsidRPr="00BC7830" w:rsidRDefault="00551D55" w:rsidP="00BE361D">
      <w:pPr>
        <w:tabs>
          <w:tab w:val="left" w:pos="0"/>
        </w:tabs>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imes New Roman" w:hAnsi="Times New Roman"/>
          <w:sz w:val="26"/>
          <w:szCs w:val="26"/>
          <w:lang w:eastAsia="ru-RU"/>
        </w:rPr>
        <w:t xml:space="preserve">12. </w:t>
      </w:r>
      <w:r w:rsidR="00DC5A2F" w:rsidRPr="00BC7830">
        <w:rPr>
          <w:rFonts w:ascii="Times New Roman" w:eastAsiaTheme="minorEastAsia" w:hAnsi="Times New Roman" w:cstheme="minorBidi"/>
          <w:sz w:val="26"/>
          <w:szCs w:val="26"/>
        </w:rPr>
        <w:t>11. На информационных стендах в местах предоставления муниципальной услуги и в информационно-телекоммуникационной сети «Интернет» на официальном сайте размещается следующая информация:</w:t>
      </w:r>
    </w:p>
    <w:p w:rsidR="00DC5A2F" w:rsidRPr="00BC7830" w:rsidRDefault="00DC5A2F" w:rsidP="00BE361D">
      <w:pPr>
        <w:tabs>
          <w:tab w:val="left" w:pos="0"/>
        </w:tabs>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C5A2F" w:rsidRPr="00BC7830" w:rsidRDefault="00DC5A2F" w:rsidP="00BE361D">
      <w:pPr>
        <w:tabs>
          <w:tab w:val="left" w:pos="0"/>
        </w:tabs>
        <w:spacing w:after="0" w:line="240" w:lineRule="auto"/>
        <w:ind w:firstLine="709"/>
        <w:contextualSpacing/>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место нахождения, график работы, справочные телефоны, адреса электронной почты уполномоченного органа и МФЦ;</w:t>
      </w:r>
    </w:p>
    <w:p w:rsidR="00DC5A2F" w:rsidRPr="00BC7830" w:rsidRDefault="00DC5A2F" w:rsidP="00BE361D">
      <w:pPr>
        <w:tabs>
          <w:tab w:val="left" w:pos="0"/>
        </w:tabs>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сведения о способах получения информации;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lang w:eastAsia="ru-RU"/>
        </w:rPr>
        <w:t xml:space="preserve">о </w:t>
      </w:r>
      <w:r w:rsidRPr="00BC7830">
        <w:rPr>
          <w:rFonts w:ascii="Times New Roman" w:eastAsiaTheme="minorEastAsia" w:hAnsi="Times New Roman" w:cstheme="minorBidi"/>
          <w:sz w:val="26"/>
          <w:szCs w:val="26"/>
        </w:rPr>
        <w:t>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DC5A2F" w:rsidRPr="00BC7830" w:rsidRDefault="00DC5A2F" w:rsidP="00BE361D">
      <w:pPr>
        <w:widowControl w:val="0"/>
        <w:tabs>
          <w:tab w:val="left" w:pos="0"/>
        </w:tabs>
        <w:autoSpaceDE w:val="0"/>
        <w:autoSpaceDN w:val="0"/>
        <w:adjustRightInd w:val="0"/>
        <w:spacing w:after="0" w:line="240" w:lineRule="auto"/>
        <w:ind w:firstLine="709"/>
        <w:jc w:val="both"/>
        <w:outlineLvl w:val="2"/>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бланки заявления о предоставлении муниципальной услуги и образцы их заполнения;</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исчерпывающий перечень документов, необходимых для предоставления муниципальной услуги;</w:t>
      </w:r>
    </w:p>
    <w:p w:rsidR="00DC5A2F" w:rsidRPr="00BC7830" w:rsidRDefault="00DC5A2F" w:rsidP="00BE361D">
      <w:pPr>
        <w:spacing w:after="0" w:line="240" w:lineRule="auto"/>
        <w:ind w:firstLine="709"/>
        <w:jc w:val="both"/>
        <w:rPr>
          <w:rFonts w:ascii="Times New Roman" w:eastAsiaTheme="minorEastAsia" w:hAnsi="Times New Roman"/>
          <w:sz w:val="26"/>
          <w:szCs w:val="26"/>
          <w:lang w:eastAsia="ru-RU"/>
        </w:rPr>
      </w:pPr>
      <w:r w:rsidRPr="00BC7830">
        <w:rPr>
          <w:rFonts w:ascii="Times New Roman" w:eastAsiaTheme="minorEastAsia" w:hAnsi="Times New Roman"/>
          <w:sz w:val="26"/>
          <w:szCs w:val="26"/>
          <w:lang w:eastAsia="ru-RU"/>
        </w:rPr>
        <w:t>основания для отказа в предоставлении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блок-схема предоставления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 xml:space="preserve">текст настоящего </w:t>
      </w:r>
      <w:r w:rsidRPr="00BC7830">
        <w:rPr>
          <w:rFonts w:ascii="Times New Roman" w:eastAsiaTheme="minorEastAsia" w:hAnsi="Times New Roman" w:cstheme="minorBidi"/>
          <w:sz w:val="26"/>
          <w:szCs w:val="26"/>
        </w:rPr>
        <w:t xml:space="preserve">административного </w:t>
      </w:r>
      <w:r w:rsidRPr="00BC7830">
        <w:rPr>
          <w:rFonts w:ascii="Times New Roman" w:eastAsiaTheme="minorEastAsia" w:hAnsi="Times New Roman" w:cstheme="minorBidi"/>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sidRPr="00BC7830">
        <w:rPr>
          <w:rFonts w:ascii="Times New Roman" w:eastAsiaTheme="minorEastAsia" w:hAnsi="Times New Roman" w:cstheme="minorBidi"/>
          <w:sz w:val="26"/>
          <w:szCs w:val="26"/>
        </w:rPr>
        <w:t xml:space="preserve">административного </w:t>
      </w:r>
      <w:r w:rsidRPr="00BC7830">
        <w:rPr>
          <w:rFonts w:ascii="Times New Roman" w:eastAsiaTheme="minorEastAsia" w:hAnsi="Times New Roman" w:cstheme="minorBidi"/>
          <w:sz w:val="26"/>
          <w:szCs w:val="26"/>
          <w:lang w:eastAsia="ru-RU"/>
        </w:rPr>
        <w:t>регламента можно получить у специалиста уполномоченного органа).</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На Едином портале размещается следующая информация:</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2) круг заявителей;</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3) срок предоставления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5) исчерпывающий перечень оснований для приостановления или отказа в предоставлении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6) о праве заявителя на досудебное (внесудебное) обжалований действий (бездействий) и решений, принятых в ходе предоставления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7) формы заявлений, используемые при предоставлении муниципальной услуги.</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C5A2F" w:rsidRPr="00BC7830" w:rsidRDefault="00DC5A2F" w:rsidP="00BE361D">
      <w:pPr>
        <w:tabs>
          <w:tab w:val="left" w:pos="0"/>
        </w:tabs>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1D55" w:rsidRPr="00BC7830" w:rsidRDefault="00551D55" w:rsidP="00BE361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13.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551D55" w:rsidRPr="00BC7830" w:rsidRDefault="00551D55" w:rsidP="00BE361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14. В случае внесения изменений в порядок предоставления муниципальной услуги специалист </w:t>
      </w:r>
      <w:r w:rsidR="000B2F65" w:rsidRPr="00BC7830">
        <w:rPr>
          <w:rFonts w:ascii="Times New Roman" w:eastAsia="Times New Roman" w:hAnsi="Times New Roman"/>
          <w:sz w:val="26"/>
          <w:szCs w:val="26"/>
          <w:lang w:eastAsia="ru-RU"/>
        </w:rPr>
        <w:t>уполномоченного органа</w:t>
      </w:r>
      <w:r w:rsidRPr="00BC7830">
        <w:rPr>
          <w:rFonts w:ascii="Times New Roman" w:eastAsia="Times New Roman" w:hAnsi="Times New Roman"/>
          <w:sz w:val="26"/>
          <w:szCs w:val="26"/>
          <w:lang w:eastAsia="ru-RU"/>
        </w:rPr>
        <w:t>,</w:t>
      </w:r>
      <w:r w:rsidRPr="00BC7830">
        <w:rPr>
          <w:rFonts w:ascii="Times New Roman" w:eastAsia="Times New Roman" w:hAnsi="Times New Roman"/>
          <w:i/>
          <w:sz w:val="26"/>
          <w:szCs w:val="26"/>
          <w:lang w:eastAsia="ru-RU"/>
        </w:rPr>
        <w:t xml:space="preserve"> </w:t>
      </w:r>
      <w:r w:rsidRPr="00BC7830">
        <w:rPr>
          <w:rFonts w:ascii="Times New Roman" w:eastAsia="Times New Roman" w:hAnsi="Times New Roman"/>
          <w:sz w:val="26"/>
          <w:szCs w:val="26"/>
          <w:lang w:eastAsia="ru-RU"/>
        </w:rPr>
        <w:t xml:space="preserve">в срок, не превышающий </w:t>
      </w:r>
      <w:r w:rsidR="0037140F" w:rsidRPr="00BC7830">
        <w:rPr>
          <w:rFonts w:ascii="Times New Roman" w:eastAsia="Times New Roman" w:hAnsi="Times New Roman"/>
          <w:color w:val="000000"/>
          <w:sz w:val="26"/>
          <w:szCs w:val="26"/>
          <w:lang w:eastAsia="ru-RU"/>
        </w:rPr>
        <w:t xml:space="preserve">5 рабочих дней </w:t>
      </w:r>
      <w:r w:rsidRPr="00BC7830">
        <w:rPr>
          <w:rFonts w:ascii="Times New Roman" w:eastAsia="Times New Roman" w:hAnsi="Times New Roman"/>
          <w:sz w:val="26"/>
          <w:szCs w:val="26"/>
          <w:lang w:eastAsia="ru-RU"/>
        </w:rPr>
        <w:t xml:space="preserve">со дня вступления в силу таких изменений, обеспечивает актуализацию информации в </w:t>
      </w:r>
      <w:r w:rsidR="000B2F65" w:rsidRPr="00BC7830">
        <w:rPr>
          <w:rFonts w:ascii="Times New Roman" w:eastAsia="Times New Roman" w:hAnsi="Times New Roman"/>
          <w:sz w:val="26"/>
          <w:szCs w:val="26"/>
          <w:lang w:eastAsia="ru-RU"/>
        </w:rPr>
        <w:t xml:space="preserve">информационно-телекоммуникационной сети «Интернет» </w:t>
      </w:r>
      <w:r w:rsidRPr="00BC7830">
        <w:rPr>
          <w:rFonts w:ascii="Times New Roman" w:eastAsia="Times New Roman" w:hAnsi="Times New Roman"/>
          <w:sz w:val="26"/>
          <w:szCs w:val="26"/>
          <w:lang w:eastAsia="ru-RU"/>
        </w:rPr>
        <w:t>и на информационных стендах, находящихся в месте предоставления муниципальной услуги.</w:t>
      </w:r>
    </w:p>
    <w:p w:rsidR="000B2F65" w:rsidRPr="00BC7830" w:rsidRDefault="000B2F65" w:rsidP="00BE361D">
      <w:pPr>
        <w:pStyle w:val="ac"/>
        <w:autoSpaceDE w:val="0"/>
        <w:autoSpaceDN w:val="0"/>
        <w:adjustRightInd w:val="0"/>
        <w:ind w:left="0"/>
        <w:outlineLvl w:val="1"/>
        <w:rPr>
          <w:b/>
          <w:sz w:val="26"/>
          <w:szCs w:val="26"/>
        </w:rPr>
      </w:pPr>
    </w:p>
    <w:p w:rsidR="00087E58" w:rsidRPr="00BC7830" w:rsidRDefault="00087E58" w:rsidP="00BE361D">
      <w:pPr>
        <w:pStyle w:val="ac"/>
        <w:numPr>
          <w:ilvl w:val="0"/>
          <w:numId w:val="21"/>
        </w:numPr>
        <w:autoSpaceDE w:val="0"/>
        <w:autoSpaceDN w:val="0"/>
        <w:adjustRightInd w:val="0"/>
        <w:outlineLvl w:val="1"/>
        <w:rPr>
          <w:sz w:val="26"/>
          <w:szCs w:val="26"/>
        </w:rPr>
      </w:pPr>
      <w:r w:rsidRPr="00BC7830">
        <w:rPr>
          <w:sz w:val="26"/>
          <w:szCs w:val="26"/>
        </w:rPr>
        <w:t>Стандарт предоставления муниципальной услуги</w:t>
      </w:r>
      <w:bookmarkEnd w:id="5"/>
      <w:bookmarkEnd w:id="6"/>
    </w:p>
    <w:p w:rsidR="00F73BAE" w:rsidRPr="00BC7830" w:rsidRDefault="00F73BAE" w:rsidP="00BE361D">
      <w:pPr>
        <w:pStyle w:val="ac"/>
        <w:autoSpaceDE w:val="0"/>
        <w:autoSpaceDN w:val="0"/>
        <w:adjustRightInd w:val="0"/>
        <w:ind w:left="0"/>
        <w:outlineLvl w:val="1"/>
        <w:rPr>
          <w:b/>
          <w:sz w:val="26"/>
          <w:szCs w:val="26"/>
        </w:rPr>
      </w:pPr>
    </w:p>
    <w:p w:rsidR="00087E58" w:rsidRPr="00BC7830" w:rsidRDefault="00087E58" w:rsidP="00BE361D">
      <w:pPr>
        <w:autoSpaceDE w:val="0"/>
        <w:autoSpaceDN w:val="0"/>
        <w:adjustRightInd w:val="0"/>
        <w:spacing w:after="0" w:line="240" w:lineRule="auto"/>
        <w:jc w:val="center"/>
        <w:outlineLvl w:val="1"/>
        <w:rPr>
          <w:rFonts w:ascii="Times New Roman" w:eastAsia="Times New Roman" w:hAnsi="Times New Roman"/>
          <w:sz w:val="26"/>
          <w:szCs w:val="26"/>
          <w:lang w:eastAsia="ru-RU"/>
        </w:rPr>
      </w:pPr>
      <w:bookmarkStart w:id="7" w:name="_Toc370307291"/>
      <w:bookmarkStart w:id="8" w:name="_Toc370307894"/>
      <w:r w:rsidRPr="00BC7830">
        <w:rPr>
          <w:rFonts w:ascii="Times New Roman" w:eastAsia="Times New Roman" w:hAnsi="Times New Roman"/>
          <w:sz w:val="26"/>
          <w:szCs w:val="26"/>
          <w:lang w:eastAsia="ru-RU"/>
        </w:rPr>
        <w:t>Наименование муниципальной услуги</w:t>
      </w:r>
      <w:bookmarkEnd w:id="7"/>
      <w:bookmarkEnd w:id="8"/>
    </w:p>
    <w:p w:rsidR="00F73BAE" w:rsidRPr="00BC7830" w:rsidRDefault="00F73BAE" w:rsidP="00BE361D">
      <w:pPr>
        <w:autoSpaceDE w:val="0"/>
        <w:autoSpaceDN w:val="0"/>
        <w:adjustRightInd w:val="0"/>
        <w:spacing w:after="0" w:line="240" w:lineRule="auto"/>
        <w:ind w:firstLine="709"/>
        <w:jc w:val="center"/>
        <w:outlineLvl w:val="1"/>
        <w:rPr>
          <w:rFonts w:ascii="Times New Roman" w:eastAsia="Times New Roman" w:hAnsi="Times New Roman"/>
          <w:sz w:val="26"/>
          <w:szCs w:val="26"/>
          <w:lang w:eastAsia="ru-RU"/>
        </w:rPr>
      </w:pPr>
    </w:p>
    <w:p w:rsidR="00087E58" w:rsidRPr="00BC7830" w:rsidRDefault="00EB62E7" w:rsidP="00BE361D">
      <w:pPr>
        <w:pStyle w:val="ac"/>
        <w:autoSpaceDE w:val="0"/>
        <w:autoSpaceDN w:val="0"/>
        <w:adjustRightInd w:val="0"/>
        <w:ind w:left="0" w:firstLine="708"/>
        <w:jc w:val="both"/>
        <w:outlineLvl w:val="0"/>
        <w:rPr>
          <w:sz w:val="26"/>
          <w:szCs w:val="26"/>
        </w:rPr>
      </w:pPr>
      <w:bookmarkStart w:id="9" w:name="_Toc370307292"/>
      <w:bookmarkStart w:id="10" w:name="_Toc370307895"/>
      <w:r w:rsidRPr="00BC7830">
        <w:rPr>
          <w:sz w:val="26"/>
          <w:szCs w:val="26"/>
        </w:rPr>
        <w:t>15</w:t>
      </w:r>
      <w:r w:rsidR="00B83D34" w:rsidRPr="00BC7830">
        <w:rPr>
          <w:sz w:val="26"/>
          <w:szCs w:val="26"/>
        </w:rPr>
        <w:t>.</w:t>
      </w:r>
      <w:r w:rsidR="00B83D34" w:rsidRPr="00BC7830">
        <w:rPr>
          <w:sz w:val="26"/>
          <w:szCs w:val="26"/>
        </w:rPr>
        <w:tab/>
      </w:r>
      <w:r w:rsidR="00D56643" w:rsidRPr="00BC7830">
        <w:rPr>
          <w:sz w:val="26"/>
          <w:szCs w:val="26"/>
        </w:rPr>
        <w:t>Выдача</w:t>
      </w:r>
      <w:r w:rsidR="00087E58" w:rsidRPr="00BC7830">
        <w:rPr>
          <w:sz w:val="26"/>
          <w:szCs w:val="26"/>
        </w:rPr>
        <w:t xml:space="preserve"> разрешени</w:t>
      </w:r>
      <w:r w:rsidR="00C506BD" w:rsidRPr="00BC7830">
        <w:rPr>
          <w:sz w:val="26"/>
          <w:szCs w:val="26"/>
        </w:rPr>
        <w:t>я</w:t>
      </w:r>
      <w:r w:rsidR="00087E58" w:rsidRPr="00BC7830">
        <w:rPr>
          <w:sz w:val="26"/>
          <w:szCs w:val="26"/>
        </w:rPr>
        <w:t xml:space="preserve"> на ввод объект</w:t>
      </w:r>
      <w:r w:rsidR="000B2F65" w:rsidRPr="00BC7830">
        <w:rPr>
          <w:sz w:val="26"/>
          <w:szCs w:val="26"/>
        </w:rPr>
        <w:t>а</w:t>
      </w:r>
      <w:r w:rsidR="00087E58" w:rsidRPr="00BC7830">
        <w:rPr>
          <w:sz w:val="26"/>
          <w:szCs w:val="26"/>
        </w:rPr>
        <w:t xml:space="preserve"> в эксплуатацию  при осуществлении строительства, реконструкции объект</w:t>
      </w:r>
      <w:r w:rsidR="001B0CCE" w:rsidRPr="00BC7830">
        <w:rPr>
          <w:sz w:val="26"/>
          <w:szCs w:val="26"/>
        </w:rPr>
        <w:t>а</w:t>
      </w:r>
      <w:r w:rsidR="00087E58" w:rsidRPr="00BC7830">
        <w:rPr>
          <w:sz w:val="26"/>
          <w:szCs w:val="26"/>
        </w:rPr>
        <w:t xml:space="preserve"> капитального строительства, расположенн</w:t>
      </w:r>
      <w:r w:rsidR="001B0CCE" w:rsidRPr="00BC7830">
        <w:rPr>
          <w:sz w:val="26"/>
          <w:szCs w:val="26"/>
        </w:rPr>
        <w:t>ого</w:t>
      </w:r>
      <w:r w:rsidR="00087E58" w:rsidRPr="00BC7830">
        <w:rPr>
          <w:sz w:val="26"/>
          <w:szCs w:val="26"/>
        </w:rPr>
        <w:t xml:space="preserve"> на территории </w:t>
      </w:r>
      <w:bookmarkEnd w:id="9"/>
      <w:bookmarkEnd w:id="10"/>
      <w:r w:rsidR="0037140F" w:rsidRPr="00BC7830">
        <w:rPr>
          <w:sz w:val="26"/>
          <w:szCs w:val="26"/>
        </w:rPr>
        <w:t>города Когалыма</w:t>
      </w:r>
      <w:r w:rsidR="00FD43A1" w:rsidRPr="00BC7830">
        <w:rPr>
          <w:sz w:val="26"/>
          <w:szCs w:val="26"/>
        </w:rPr>
        <w:t>.</w:t>
      </w:r>
    </w:p>
    <w:p w:rsidR="00087E58" w:rsidRPr="00BC7830" w:rsidRDefault="00087E58" w:rsidP="00BE361D">
      <w:pPr>
        <w:autoSpaceDE w:val="0"/>
        <w:autoSpaceDN w:val="0"/>
        <w:adjustRightInd w:val="0"/>
        <w:spacing w:after="0" w:line="240" w:lineRule="auto"/>
        <w:ind w:firstLine="360"/>
        <w:jc w:val="both"/>
        <w:outlineLvl w:val="1"/>
        <w:rPr>
          <w:rFonts w:ascii="Times New Roman" w:eastAsia="Times New Roman" w:hAnsi="Times New Roman"/>
          <w:bCs/>
          <w:sz w:val="26"/>
          <w:szCs w:val="26"/>
          <w:lang w:eastAsia="ru-RU"/>
        </w:rPr>
      </w:pPr>
    </w:p>
    <w:p w:rsidR="007B7273" w:rsidRPr="00BC7830" w:rsidRDefault="007B7273" w:rsidP="00BE361D">
      <w:pPr>
        <w:shd w:val="clear" w:color="auto" w:fill="FFFFFF"/>
        <w:spacing w:after="0" w:line="240" w:lineRule="auto"/>
        <w:jc w:val="center"/>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Наименование органа </w:t>
      </w:r>
      <w:r w:rsidR="00D56643" w:rsidRPr="00BC7830">
        <w:rPr>
          <w:rFonts w:ascii="Times New Roman" w:eastAsia="Times New Roman" w:hAnsi="Times New Roman"/>
          <w:bCs/>
          <w:sz w:val="26"/>
          <w:szCs w:val="26"/>
          <w:lang w:eastAsia="ru-RU"/>
        </w:rPr>
        <w:t>местного самоуправления</w:t>
      </w:r>
      <w:r w:rsidRPr="00BC7830">
        <w:rPr>
          <w:rFonts w:ascii="Times New Roman" w:eastAsia="Times New Roman" w:hAnsi="Times New Roman"/>
          <w:bCs/>
          <w:sz w:val="26"/>
          <w:szCs w:val="26"/>
          <w:lang w:eastAsia="ru-RU"/>
        </w:rPr>
        <w:t>, предоставляющего муниципальную услугу, его структурного подразделения, участвующего в предоставлении муниципальной услуги</w:t>
      </w:r>
    </w:p>
    <w:p w:rsidR="007B7273" w:rsidRPr="00BC7830" w:rsidRDefault="007B7273" w:rsidP="00BE361D">
      <w:pPr>
        <w:shd w:val="clear" w:color="auto" w:fill="FFFFFF"/>
        <w:spacing w:after="0" w:line="240" w:lineRule="auto"/>
        <w:ind w:firstLine="709"/>
        <w:jc w:val="center"/>
        <w:rPr>
          <w:rFonts w:ascii="Times New Roman" w:eastAsia="Times New Roman" w:hAnsi="Times New Roman"/>
          <w:b/>
          <w:bCs/>
          <w:sz w:val="26"/>
          <w:szCs w:val="26"/>
          <w:lang w:eastAsia="ru-RU"/>
        </w:rPr>
      </w:pPr>
    </w:p>
    <w:p w:rsidR="001B0CCE" w:rsidRPr="00BC7830" w:rsidRDefault="00B83D34" w:rsidP="00BE361D">
      <w:pPr>
        <w:widowControl w:val="0"/>
        <w:autoSpaceDE w:val="0"/>
        <w:autoSpaceDN w:val="0"/>
        <w:adjustRightInd w:val="0"/>
        <w:spacing w:after="0" w:line="240" w:lineRule="auto"/>
        <w:ind w:firstLine="709"/>
        <w:contextualSpacing/>
        <w:jc w:val="both"/>
        <w:rPr>
          <w:rFonts w:ascii="Times New Roman" w:hAnsi="Times New Roman"/>
          <w:i/>
          <w:sz w:val="26"/>
          <w:szCs w:val="26"/>
        </w:rPr>
      </w:pPr>
      <w:r w:rsidRPr="00BC7830">
        <w:rPr>
          <w:rFonts w:ascii="Times New Roman" w:eastAsia="Times New Roman" w:hAnsi="Times New Roman"/>
          <w:bCs/>
          <w:sz w:val="26"/>
          <w:szCs w:val="26"/>
        </w:rPr>
        <w:t>1</w:t>
      </w:r>
      <w:r w:rsidR="00EB62E7" w:rsidRPr="00BC7830">
        <w:rPr>
          <w:rFonts w:ascii="Times New Roman" w:eastAsia="Times New Roman" w:hAnsi="Times New Roman"/>
          <w:bCs/>
          <w:sz w:val="26"/>
          <w:szCs w:val="26"/>
        </w:rPr>
        <w:t>6</w:t>
      </w:r>
      <w:r w:rsidRPr="00BC7830">
        <w:rPr>
          <w:rFonts w:ascii="Times New Roman" w:eastAsia="Times New Roman" w:hAnsi="Times New Roman"/>
          <w:bCs/>
          <w:sz w:val="26"/>
          <w:szCs w:val="26"/>
        </w:rPr>
        <w:t xml:space="preserve">. </w:t>
      </w:r>
      <w:r w:rsidR="001B0CCE" w:rsidRPr="00BC7830">
        <w:rPr>
          <w:rFonts w:ascii="Times New Roman" w:hAnsi="Times New Roman"/>
          <w:sz w:val="26"/>
          <w:szCs w:val="26"/>
        </w:rPr>
        <w:t>Органом местного самоуправления, предоставляющим муниципальную услугу, является  отдел архитектуры и градостроительства  Администрации города Когалыма</w:t>
      </w:r>
      <w:r w:rsidR="00894ACF" w:rsidRPr="00BC7830">
        <w:rPr>
          <w:rFonts w:ascii="Times New Roman" w:hAnsi="Times New Roman"/>
          <w:sz w:val="26"/>
          <w:szCs w:val="26"/>
        </w:rPr>
        <w:t>.</w:t>
      </w:r>
    </w:p>
    <w:p w:rsidR="00B83D34" w:rsidRPr="00BC7830" w:rsidRDefault="00B83D34" w:rsidP="00BE361D">
      <w:pPr>
        <w:spacing w:after="0" w:line="240" w:lineRule="auto"/>
        <w:ind w:firstLine="709"/>
        <w:jc w:val="both"/>
        <w:rPr>
          <w:rFonts w:ascii="Times New Roman" w:eastAsia="Times New Roman" w:hAnsi="Times New Roman"/>
          <w:bCs/>
          <w:i/>
          <w:sz w:val="26"/>
          <w:szCs w:val="26"/>
        </w:rPr>
      </w:pPr>
      <w:r w:rsidRPr="00BC7830">
        <w:rPr>
          <w:rFonts w:ascii="Times New Roman" w:hAnsi="Times New Roman"/>
          <w:sz w:val="26"/>
          <w:szCs w:val="26"/>
        </w:rPr>
        <w:t xml:space="preserve">За получением муниципальной услуги заявитель может также обратиться в </w:t>
      </w:r>
      <w:r w:rsidRPr="00BC7830">
        <w:rPr>
          <w:rFonts w:ascii="Times New Roman" w:eastAsia="Times New Roman" w:hAnsi="Times New Roman"/>
          <w:bCs/>
          <w:sz w:val="26"/>
          <w:szCs w:val="26"/>
        </w:rPr>
        <w:t>МФЦ.</w:t>
      </w:r>
    </w:p>
    <w:p w:rsidR="00591995" w:rsidRPr="00BC7830" w:rsidRDefault="0043112F" w:rsidP="00BE361D">
      <w:pPr>
        <w:spacing w:after="0" w:line="240" w:lineRule="auto"/>
        <w:ind w:firstLine="709"/>
        <w:jc w:val="both"/>
        <w:rPr>
          <w:rFonts w:ascii="Times New Roman" w:eastAsia="Times New Roman" w:hAnsi="Times New Roman"/>
          <w:bCs/>
          <w:sz w:val="26"/>
          <w:szCs w:val="26"/>
        </w:rPr>
      </w:pPr>
      <w:r w:rsidRPr="00BC7830">
        <w:rPr>
          <w:rFonts w:ascii="Times New Roman" w:eastAsia="Times New Roman" w:hAnsi="Times New Roman"/>
          <w:bCs/>
          <w:sz w:val="26"/>
          <w:szCs w:val="26"/>
        </w:rPr>
        <w:t xml:space="preserve">При предоставлении муниципальной услуги </w:t>
      </w:r>
      <w:r w:rsidR="00591995" w:rsidRPr="00BC7830">
        <w:rPr>
          <w:rFonts w:ascii="Times New Roman" w:eastAsia="Times New Roman" w:hAnsi="Times New Roman"/>
          <w:bCs/>
          <w:sz w:val="26"/>
          <w:szCs w:val="26"/>
        </w:rPr>
        <w:t>уполномоченный орган</w:t>
      </w:r>
      <w:r w:rsidRPr="00BC7830">
        <w:rPr>
          <w:rFonts w:ascii="Times New Roman" w:eastAsia="Times New Roman" w:hAnsi="Times New Roman"/>
          <w:bCs/>
          <w:sz w:val="26"/>
          <w:szCs w:val="26"/>
        </w:rPr>
        <w:t xml:space="preserve"> осуществляет межведомственное информационное взаимодействие с</w:t>
      </w:r>
      <w:r w:rsidR="00591995" w:rsidRPr="00BC7830">
        <w:rPr>
          <w:rFonts w:ascii="Times New Roman" w:eastAsia="Times New Roman" w:hAnsi="Times New Roman"/>
          <w:bCs/>
          <w:sz w:val="26"/>
          <w:szCs w:val="26"/>
        </w:rPr>
        <w:t xml:space="preserve"> Управлением Росреестра, </w:t>
      </w:r>
      <w:r w:rsidR="00F11002" w:rsidRPr="00BC7830">
        <w:rPr>
          <w:rFonts w:ascii="Times New Roman" w:eastAsia="Times New Roman" w:hAnsi="Times New Roman"/>
          <w:bCs/>
          <w:sz w:val="26"/>
          <w:szCs w:val="26"/>
        </w:rPr>
        <w:t>Жилстройнадзором Югры, Управлением Ростехнадзор</w:t>
      </w:r>
      <w:r w:rsidR="0097733B" w:rsidRPr="00BC7830">
        <w:rPr>
          <w:rFonts w:ascii="Times New Roman" w:eastAsia="Times New Roman" w:hAnsi="Times New Roman"/>
          <w:bCs/>
          <w:sz w:val="26"/>
          <w:szCs w:val="26"/>
        </w:rPr>
        <w:t>а</w:t>
      </w:r>
      <w:r w:rsidR="00F11002" w:rsidRPr="00BC7830">
        <w:rPr>
          <w:rFonts w:ascii="Times New Roman" w:eastAsia="Times New Roman" w:hAnsi="Times New Roman"/>
          <w:bCs/>
          <w:sz w:val="26"/>
          <w:szCs w:val="26"/>
        </w:rPr>
        <w:t xml:space="preserve"> Югры.</w:t>
      </w:r>
    </w:p>
    <w:p w:rsidR="0037140F" w:rsidRPr="00BC7830" w:rsidRDefault="0043112F"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 </w:t>
      </w:r>
      <w:r w:rsidR="00F24873" w:rsidRPr="00BC7830">
        <w:rPr>
          <w:rFonts w:ascii="Times New Roman" w:hAnsi="Times New Roman"/>
          <w:sz w:val="26"/>
          <w:szCs w:val="26"/>
        </w:rPr>
        <w:t>В соответствии с требованиями пункта 3 части 1 статьи 7 Федерального закона от 27</w:t>
      </w:r>
      <w:r w:rsidR="00697FBD" w:rsidRPr="00BC7830">
        <w:rPr>
          <w:rFonts w:ascii="Times New Roman" w:hAnsi="Times New Roman"/>
          <w:sz w:val="26"/>
          <w:szCs w:val="26"/>
        </w:rPr>
        <w:t>.07.</w:t>
      </w:r>
      <w:r w:rsidR="00F24873" w:rsidRPr="00BC7830">
        <w:rPr>
          <w:rFonts w:ascii="Times New Roman" w:hAnsi="Times New Roman"/>
          <w:sz w:val="26"/>
          <w:szCs w:val="26"/>
        </w:rPr>
        <w:t>2010 № 210-ФЗ «Об организации предоставления государственных и муниципальных услуг» (далее также – Федеральный закон от 27</w:t>
      </w:r>
      <w:r w:rsidR="00697FBD" w:rsidRPr="00BC7830">
        <w:rPr>
          <w:rFonts w:ascii="Times New Roman" w:hAnsi="Times New Roman"/>
          <w:sz w:val="26"/>
          <w:szCs w:val="26"/>
        </w:rPr>
        <w:t>.07.</w:t>
      </w:r>
      <w:r w:rsidR="00F24873" w:rsidRPr="00BC7830">
        <w:rPr>
          <w:rFonts w:ascii="Times New Roman" w:hAnsi="Times New Roman"/>
          <w:sz w:val="26"/>
          <w:szCs w:val="26"/>
        </w:rPr>
        <w:t xml:space="preserve"> 2010</w:t>
      </w:r>
      <w:r w:rsidR="00697FBD" w:rsidRPr="00BC7830">
        <w:rPr>
          <w:rFonts w:ascii="Times New Roman" w:hAnsi="Times New Roman"/>
          <w:sz w:val="26"/>
          <w:szCs w:val="26"/>
        </w:rPr>
        <w:t xml:space="preserve"> </w:t>
      </w:r>
      <w:r w:rsidR="00F24873" w:rsidRPr="00BC7830">
        <w:rPr>
          <w:rFonts w:ascii="Times New Roman" w:hAnsi="Times New Roman"/>
          <w:sz w:val="26"/>
          <w:szCs w:val="26"/>
        </w:rPr>
        <w:t>№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37140F" w:rsidRPr="00BC7830">
        <w:rPr>
          <w:rFonts w:ascii="Times New Roman" w:hAnsi="Times New Roman"/>
          <w:sz w:val="26"/>
          <w:szCs w:val="26"/>
        </w:rPr>
        <w:t xml:space="preserve">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B83D34" w:rsidRPr="00BC7830" w:rsidRDefault="00B83D34" w:rsidP="00BE361D">
      <w:pPr>
        <w:spacing w:after="0" w:line="240" w:lineRule="auto"/>
        <w:ind w:firstLine="709"/>
        <w:jc w:val="both"/>
        <w:rPr>
          <w:rFonts w:ascii="Times New Roman" w:hAnsi="Times New Roman"/>
          <w:sz w:val="26"/>
          <w:szCs w:val="26"/>
          <w:lang w:eastAsia="ar-SA"/>
        </w:rPr>
      </w:pP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Результат предоставления муниципальной услуги</w:t>
      </w:r>
    </w:p>
    <w:p w:rsidR="00F24873" w:rsidRPr="00BC7830" w:rsidRDefault="00F24873"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087E58" w:rsidRPr="00BC7830" w:rsidRDefault="00B83D34" w:rsidP="00BE361D">
      <w:pPr>
        <w:pStyle w:val="aff3"/>
        <w:ind w:firstLine="708"/>
        <w:jc w:val="both"/>
        <w:rPr>
          <w:rFonts w:ascii="Times New Roman" w:hAnsi="Times New Roman"/>
          <w:sz w:val="26"/>
          <w:szCs w:val="26"/>
        </w:rPr>
      </w:pPr>
      <w:bookmarkStart w:id="11" w:name="_Toc370307297"/>
      <w:bookmarkStart w:id="12" w:name="_Toc370307900"/>
      <w:r w:rsidRPr="00BC7830">
        <w:rPr>
          <w:rFonts w:ascii="Times New Roman" w:hAnsi="Times New Roman"/>
          <w:sz w:val="26"/>
          <w:szCs w:val="26"/>
        </w:rPr>
        <w:t>1</w:t>
      </w:r>
      <w:r w:rsidR="00EB62E7" w:rsidRPr="00BC7830">
        <w:rPr>
          <w:rFonts w:ascii="Times New Roman" w:hAnsi="Times New Roman"/>
          <w:sz w:val="26"/>
          <w:szCs w:val="26"/>
        </w:rPr>
        <w:t>7</w:t>
      </w:r>
      <w:r w:rsidRPr="00BC7830">
        <w:rPr>
          <w:rFonts w:ascii="Times New Roman" w:hAnsi="Times New Roman"/>
          <w:sz w:val="26"/>
          <w:szCs w:val="26"/>
        </w:rPr>
        <w:t>.</w:t>
      </w:r>
      <w:r w:rsidRPr="00BC7830">
        <w:rPr>
          <w:rFonts w:ascii="Times New Roman" w:hAnsi="Times New Roman"/>
          <w:sz w:val="26"/>
          <w:szCs w:val="26"/>
        </w:rPr>
        <w:tab/>
      </w:r>
      <w:r w:rsidR="00087E58" w:rsidRPr="00BC7830">
        <w:rPr>
          <w:rFonts w:ascii="Times New Roman" w:hAnsi="Times New Roman"/>
          <w:sz w:val="26"/>
          <w:szCs w:val="26"/>
        </w:rPr>
        <w:t>Результатом предоставления муниципальной услуги является</w:t>
      </w:r>
      <w:r w:rsidR="00F566D1" w:rsidRPr="00BC7830">
        <w:rPr>
          <w:rFonts w:ascii="Times New Roman" w:hAnsi="Times New Roman"/>
          <w:sz w:val="26"/>
          <w:szCs w:val="26"/>
        </w:rPr>
        <w:t xml:space="preserve"> выдача (направление) заявителю</w:t>
      </w:r>
      <w:r w:rsidR="001E2307" w:rsidRPr="00BC7830">
        <w:rPr>
          <w:rFonts w:ascii="Times New Roman" w:hAnsi="Times New Roman"/>
          <w:sz w:val="26"/>
          <w:szCs w:val="26"/>
        </w:rPr>
        <w:t>:</w:t>
      </w:r>
      <w:bookmarkEnd w:id="11"/>
      <w:bookmarkEnd w:id="12"/>
    </w:p>
    <w:p w:rsidR="00087E58" w:rsidRPr="00BC7830" w:rsidRDefault="00087E58" w:rsidP="00BE361D">
      <w:pPr>
        <w:pStyle w:val="aff3"/>
        <w:ind w:firstLine="709"/>
        <w:jc w:val="both"/>
        <w:rPr>
          <w:rFonts w:ascii="Times New Roman" w:hAnsi="Times New Roman"/>
          <w:sz w:val="26"/>
          <w:szCs w:val="26"/>
        </w:rPr>
      </w:pPr>
      <w:r w:rsidRPr="00BC7830">
        <w:rPr>
          <w:rFonts w:ascii="Times New Roman" w:hAnsi="Times New Roman"/>
          <w:sz w:val="26"/>
          <w:szCs w:val="26"/>
        </w:rPr>
        <w:t>разрешения на ввод объекта в эксплуатацию;</w:t>
      </w:r>
    </w:p>
    <w:p w:rsidR="00087E58" w:rsidRPr="00BC7830" w:rsidRDefault="00087E58" w:rsidP="00BE361D">
      <w:pPr>
        <w:pStyle w:val="aff3"/>
        <w:ind w:firstLine="709"/>
        <w:jc w:val="both"/>
        <w:rPr>
          <w:rFonts w:ascii="Times New Roman" w:hAnsi="Times New Roman"/>
          <w:sz w:val="26"/>
          <w:szCs w:val="26"/>
        </w:rPr>
      </w:pPr>
      <w:r w:rsidRPr="00BC7830">
        <w:rPr>
          <w:rFonts w:ascii="Times New Roman" w:hAnsi="Times New Roman"/>
          <w:sz w:val="26"/>
          <w:szCs w:val="26"/>
        </w:rPr>
        <w:t>мотивированн</w:t>
      </w:r>
      <w:r w:rsidR="001E2307" w:rsidRPr="00BC7830">
        <w:rPr>
          <w:rFonts w:ascii="Times New Roman" w:hAnsi="Times New Roman"/>
          <w:sz w:val="26"/>
          <w:szCs w:val="26"/>
        </w:rPr>
        <w:t>ого</w:t>
      </w:r>
      <w:r w:rsidRPr="00BC7830">
        <w:rPr>
          <w:rFonts w:ascii="Times New Roman" w:hAnsi="Times New Roman"/>
          <w:sz w:val="26"/>
          <w:szCs w:val="26"/>
        </w:rPr>
        <w:t xml:space="preserve"> отказ</w:t>
      </w:r>
      <w:r w:rsidR="001E2307" w:rsidRPr="00BC7830">
        <w:rPr>
          <w:rFonts w:ascii="Times New Roman" w:hAnsi="Times New Roman"/>
          <w:sz w:val="26"/>
          <w:szCs w:val="26"/>
        </w:rPr>
        <w:t>а</w:t>
      </w:r>
      <w:r w:rsidRPr="00BC7830">
        <w:rPr>
          <w:rFonts w:ascii="Times New Roman" w:hAnsi="Times New Roman"/>
          <w:sz w:val="26"/>
          <w:szCs w:val="26"/>
        </w:rPr>
        <w:t xml:space="preserve"> в предоставлении муниципальной услуги.</w:t>
      </w:r>
    </w:p>
    <w:p w:rsidR="00665472" w:rsidRPr="00BC7830" w:rsidRDefault="006A5E1A" w:rsidP="00BE361D">
      <w:pPr>
        <w:pStyle w:val="aff3"/>
        <w:ind w:firstLine="708"/>
        <w:jc w:val="both"/>
        <w:rPr>
          <w:rFonts w:ascii="Times New Roman" w:hAnsi="Times New Roman"/>
          <w:sz w:val="26"/>
          <w:szCs w:val="26"/>
          <w:lang w:eastAsia="ru-RU"/>
        </w:rPr>
      </w:pPr>
      <w:r w:rsidRPr="00BC7830">
        <w:rPr>
          <w:rFonts w:ascii="Times New Roman" w:hAnsi="Times New Roman"/>
          <w:sz w:val="26"/>
          <w:szCs w:val="26"/>
          <w:lang w:eastAsia="ru-RU"/>
        </w:rPr>
        <w:t>Разрешение на ввод объекта в эксплуатацию</w:t>
      </w:r>
      <w:r w:rsidR="00665472" w:rsidRPr="00BC7830">
        <w:rPr>
          <w:rFonts w:ascii="Times New Roman" w:hAnsi="Times New Roman"/>
          <w:sz w:val="26"/>
          <w:szCs w:val="26"/>
          <w:lang w:eastAsia="ru-RU"/>
        </w:rPr>
        <w:t xml:space="preserve"> оформляется </w:t>
      </w:r>
      <w:r w:rsidRPr="00BC7830">
        <w:rPr>
          <w:rFonts w:ascii="Times New Roman" w:hAnsi="Times New Roman"/>
          <w:sz w:val="26"/>
          <w:szCs w:val="26"/>
          <w:lang w:eastAsia="ru-RU"/>
        </w:rPr>
        <w:t>по</w:t>
      </w:r>
      <w:r w:rsidR="00665472" w:rsidRPr="00BC7830">
        <w:rPr>
          <w:rFonts w:ascii="Times New Roman" w:hAnsi="Times New Roman"/>
          <w:sz w:val="26"/>
          <w:szCs w:val="26"/>
          <w:lang w:eastAsia="ru-RU"/>
        </w:rPr>
        <w:t xml:space="preserve"> форме</w:t>
      </w:r>
      <w:r w:rsidRPr="00BC7830">
        <w:rPr>
          <w:rFonts w:ascii="Times New Roman" w:hAnsi="Times New Roman"/>
          <w:sz w:val="26"/>
          <w:szCs w:val="26"/>
          <w:lang w:eastAsia="ru-RU"/>
        </w:rPr>
        <w:t>,</w:t>
      </w:r>
      <w:r w:rsidR="00665472" w:rsidRPr="00BC7830">
        <w:rPr>
          <w:rFonts w:ascii="Times New Roman" w:hAnsi="Times New Roman"/>
          <w:sz w:val="26"/>
          <w:szCs w:val="26"/>
          <w:lang w:eastAsia="ru-RU"/>
        </w:rPr>
        <w:t xml:space="preserve"> утвержденной </w:t>
      </w:r>
      <w:r w:rsidR="001E2307" w:rsidRPr="00BC7830">
        <w:rPr>
          <w:rFonts w:ascii="Times New Roman" w:hAnsi="Times New Roman"/>
          <w:sz w:val="26"/>
          <w:szCs w:val="26"/>
          <w:lang w:eastAsia="ru-RU"/>
        </w:rPr>
        <w:t xml:space="preserve">приказом </w:t>
      </w:r>
      <w:r w:rsidR="00665472" w:rsidRPr="00BC7830">
        <w:rPr>
          <w:rFonts w:ascii="Times New Roman" w:hAnsi="Times New Roman"/>
          <w:sz w:val="26"/>
          <w:szCs w:val="26"/>
          <w:lang w:eastAsia="ru-RU"/>
        </w:rPr>
        <w:t>Мин</w:t>
      </w:r>
      <w:r w:rsidR="00F566D1" w:rsidRPr="00BC7830">
        <w:rPr>
          <w:rFonts w:ascii="Times New Roman" w:hAnsi="Times New Roman"/>
          <w:sz w:val="26"/>
          <w:szCs w:val="26"/>
          <w:lang w:eastAsia="ru-RU"/>
        </w:rPr>
        <w:t xml:space="preserve">истерства </w:t>
      </w:r>
      <w:r w:rsidR="00665472" w:rsidRPr="00BC7830">
        <w:rPr>
          <w:rFonts w:ascii="Times New Roman" w:hAnsi="Times New Roman"/>
          <w:sz w:val="26"/>
          <w:szCs w:val="26"/>
          <w:lang w:eastAsia="ru-RU"/>
        </w:rPr>
        <w:t>стро</w:t>
      </w:r>
      <w:r w:rsidR="00F566D1" w:rsidRPr="00BC7830">
        <w:rPr>
          <w:rFonts w:ascii="Times New Roman" w:hAnsi="Times New Roman"/>
          <w:sz w:val="26"/>
          <w:szCs w:val="26"/>
          <w:lang w:eastAsia="ru-RU"/>
        </w:rPr>
        <w:t xml:space="preserve">ительства и </w:t>
      </w:r>
      <w:r w:rsidR="00B20EBE">
        <w:rPr>
          <w:rFonts w:ascii="Times New Roman" w:hAnsi="Times New Roman"/>
          <w:sz w:val="26"/>
          <w:szCs w:val="26"/>
          <w:lang w:eastAsia="ru-RU"/>
        </w:rPr>
        <w:t xml:space="preserve">                            </w:t>
      </w:r>
      <w:r w:rsidR="00F566D1" w:rsidRPr="00BC7830">
        <w:rPr>
          <w:rFonts w:ascii="Times New Roman" w:hAnsi="Times New Roman"/>
          <w:sz w:val="26"/>
          <w:szCs w:val="26"/>
          <w:lang w:eastAsia="ru-RU"/>
        </w:rPr>
        <w:t>жилищно-ком</w:t>
      </w:r>
      <w:r w:rsidR="00B20EBE">
        <w:rPr>
          <w:rFonts w:ascii="Times New Roman" w:hAnsi="Times New Roman"/>
          <w:sz w:val="26"/>
          <w:szCs w:val="26"/>
          <w:lang w:eastAsia="ru-RU"/>
        </w:rPr>
        <w:t>мунального хозяйства</w:t>
      </w:r>
      <w:r w:rsidR="00665472" w:rsidRPr="00BC7830">
        <w:rPr>
          <w:rFonts w:ascii="Times New Roman" w:hAnsi="Times New Roman"/>
          <w:sz w:val="26"/>
          <w:szCs w:val="26"/>
          <w:lang w:eastAsia="ru-RU"/>
        </w:rPr>
        <w:t xml:space="preserve"> Росси</w:t>
      </w:r>
      <w:r w:rsidR="00F566D1" w:rsidRPr="00BC7830">
        <w:rPr>
          <w:rFonts w:ascii="Times New Roman" w:hAnsi="Times New Roman"/>
          <w:sz w:val="26"/>
          <w:szCs w:val="26"/>
          <w:lang w:eastAsia="ru-RU"/>
        </w:rPr>
        <w:t xml:space="preserve">йской Федерации </w:t>
      </w:r>
      <w:r w:rsidR="00665472" w:rsidRPr="00BC7830">
        <w:rPr>
          <w:rFonts w:ascii="Times New Roman" w:hAnsi="Times New Roman"/>
          <w:sz w:val="26"/>
          <w:szCs w:val="26"/>
          <w:lang w:eastAsia="ru-RU"/>
        </w:rPr>
        <w:t>от 19</w:t>
      </w:r>
      <w:r w:rsidR="00697FBD" w:rsidRPr="00BC7830">
        <w:rPr>
          <w:rFonts w:ascii="Times New Roman" w:hAnsi="Times New Roman"/>
          <w:sz w:val="26"/>
          <w:szCs w:val="26"/>
          <w:lang w:eastAsia="ru-RU"/>
        </w:rPr>
        <w:t>.02.</w:t>
      </w:r>
      <w:r w:rsidR="00F566D1" w:rsidRPr="00BC7830">
        <w:rPr>
          <w:rFonts w:ascii="Times New Roman" w:hAnsi="Times New Roman"/>
          <w:sz w:val="26"/>
          <w:szCs w:val="26"/>
          <w:lang w:eastAsia="ru-RU"/>
        </w:rPr>
        <w:t xml:space="preserve"> </w:t>
      </w:r>
      <w:r w:rsidR="00665472" w:rsidRPr="00BC7830">
        <w:rPr>
          <w:rFonts w:ascii="Times New Roman" w:hAnsi="Times New Roman"/>
          <w:sz w:val="26"/>
          <w:szCs w:val="26"/>
          <w:lang w:eastAsia="ru-RU"/>
        </w:rPr>
        <w:t>2015</w:t>
      </w:r>
      <w:r w:rsidR="00B20EBE">
        <w:rPr>
          <w:rFonts w:ascii="Times New Roman" w:hAnsi="Times New Roman"/>
          <w:sz w:val="26"/>
          <w:szCs w:val="26"/>
          <w:lang w:eastAsia="ru-RU"/>
        </w:rPr>
        <w:t xml:space="preserve"> №</w:t>
      </w:r>
      <w:r w:rsidR="00665472" w:rsidRPr="00BC7830">
        <w:rPr>
          <w:rFonts w:ascii="Times New Roman" w:hAnsi="Times New Roman"/>
          <w:sz w:val="26"/>
          <w:szCs w:val="26"/>
          <w:lang w:eastAsia="ru-RU"/>
        </w:rPr>
        <w:t xml:space="preserve">117/пр «Об утверждении формы разрешения на строительство и формы разрешения на ввод объекта в эксплуатацию». </w:t>
      </w:r>
    </w:p>
    <w:p w:rsidR="00697FBD" w:rsidRPr="00BC7830" w:rsidRDefault="00697FBD"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Решение об отказе в предоставлении муниципальной услуги оформляется в форме письма на официальном бланке Администрации города Когалыма, за подписью главы города Когалыма  либо лица, его замещающего.</w:t>
      </w:r>
    </w:p>
    <w:p w:rsidR="00240525" w:rsidRPr="00BC7830" w:rsidRDefault="00240525"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Результат предоставления муниципальной услуги по выбору заявителя может быть представлен на бумажном носителе в уполномоченном органе, в МФЦ, по почте либо в форме электронного документа через личный кабинет на Едином портале в соответствии в пунктом 4</w:t>
      </w:r>
      <w:r w:rsidR="00894ACF" w:rsidRPr="00BC7830">
        <w:rPr>
          <w:rFonts w:ascii="Times New Roman" w:hAnsi="Times New Roman"/>
          <w:sz w:val="26"/>
          <w:szCs w:val="26"/>
        </w:rPr>
        <w:t>6</w:t>
      </w:r>
      <w:r w:rsidRPr="00BC7830">
        <w:rPr>
          <w:rFonts w:ascii="Times New Roman" w:hAnsi="Times New Roman"/>
          <w:sz w:val="26"/>
          <w:szCs w:val="26"/>
        </w:rPr>
        <w:t xml:space="preserve"> настоящего Административного регламента</w:t>
      </w:r>
      <w:r w:rsidR="00894ACF" w:rsidRPr="00BC7830">
        <w:rPr>
          <w:rFonts w:ascii="Times New Roman" w:hAnsi="Times New Roman"/>
          <w:sz w:val="26"/>
          <w:szCs w:val="26"/>
        </w:rPr>
        <w:t>.</w:t>
      </w:r>
    </w:p>
    <w:p w:rsidR="00240525" w:rsidRPr="00BC7830" w:rsidRDefault="00240525" w:rsidP="00BE361D">
      <w:pPr>
        <w:autoSpaceDE w:val="0"/>
        <w:autoSpaceDN w:val="0"/>
        <w:adjustRightInd w:val="0"/>
        <w:spacing w:after="0" w:line="240" w:lineRule="auto"/>
        <w:ind w:firstLine="709"/>
        <w:jc w:val="both"/>
        <w:rPr>
          <w:rFonts w:ascii="Times New Roman" w:hAnsi="Times New Roman"/>
          <w:sz w:val="26"/>
          <w:szCs w:val="26"/>
        </w:rPr>
      </w:pP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Срок предоставления муниципальной услуги</w:t>
      </w:r>
    </w:p>
    <w:p w:rsidR="00F566D1" w:rsidRPr="00BC7830" w:rsidRDefault="00F566D1"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25398B" w:rsidRPr="00BC7830" w:rsidRDefault="0025398B" w:rsidP="00BE361D">
      <w:pPr>
        <w:pStyle w:val="aff3"/>
        <w:ind w:firstLine="708"/>
        <w:jc w:val="both"/>
        <w:rPr>
          <w:rFonts w:ascii="Times New Roman" w:hAnsi="Times New Roman"/>
          <w:sz w:val="26"/>
          <w:szCs w:val="26"/>
        </w:rPr>
      </w:pPr>
      <w:r w:rsidRPr="00BC7830">
        <w:rPr>
          <w:rFonts w:ascii="Times New Roman" w:hAnsi="Times New Roman"/>
          <w:sz w:val="26"/>
          <w:szCs w:val="26"/>
        </w:rPr>
        <w:t>1</w:t>
      </w:r>
      <w:r w:rsidR="00EB62E7" w:rsidRPr="00BC7830">
        <w:rPr>
          <w:rFonts w:ascii="Times New Roman" w:hAnsi="Times New Roman"/>
          <w:sz w:val="26"/>
          <w:szCs w:val="26"/>
        </w:rPr>
        <w:t>8</w:t>
      </w:r>
      <w:r w:rsidRPr="00BC7830">
        <w:rPr>
          <w:rFonts w:ascii="Times New Roman" w:hAnsi="Times New Roman"/>
          <w:sz w:val="26"/>
          <w:szCs w:val="26"/>
        </w:rPr>
        <w:t>.</w:t>
      </w:r>
      <w:r w:rsidRPr="00BC7830">
        <w:rPr>
          <w:rFonts w:ascii="Times New Roman" w:hAnsi="Times New Roman"/>
          <w:sz w:val="26"/>
          <w:szCs w:val="26"/>
        </w:rPr>
        <w:tab/>
      </w:r>
      <w:r w:rsidR="00DF0A17" w:rsidRPr="00BC7830">
        <w:rPr>
          <w:rFonts w:ascii="Times New Roman" w:hAnsi="Times New Roman"/>
          <w:sz w:val="26"/>
          <w:szCs w:val="26"/>
        </w:rPr>
        <w:t xml:space="preserve">Муниципальная услуга предоставляется в срок </w:t>
      </w:r>
      <w:r w:rsidR="00DA2E38" w:rsidRPr="00BC7830">
        <w:rPr>
          <w:rFonts w:ascii="Times New Roman" w:hAnsi="Times New Roman"/>
          <w:sz w:val="26"/>
          <w:szCs w:val="26"/>
        </w:rPr>
        <w:t>не позднее 7 рабочих дней</w:t>
      </w:r>
      <w:r w:rsidR="00F566D1" w:rsidRPr="00BC7830">
        <w:rPr>
          <w:rFonts w:ascii="Times New Roman" w:hAnsi="Times New Roman"/>
          <w:sz w:val="26"/>
          <w:szCs w:val="26"/>
        </w:rPr>
        <w:t xml:space="preserve"> </w:t>
      </w:r>
      <w:r w:rsidR="00DF0A17" w:rsidRPr="00BC7830">
        <w:rPr>
          <w:rFonts w:ascii="Times New Roman" w:hAnsi="Times New Roman"/>
          <w:sz w:val="26"/>
          <w:szCs w:val="26"/>
        </w:rPr>
        <w:t xml:space="preserve">со дня регистрации заявления </w:t>
      </w:r>
      <w:r w:rsidR="00DF0A17" w:rsidRPr="00BC7830">
        <w:rPr>
          <w:rFonts w:ascii="Times New Roman" w:hAnsi="Times New Roman"/>
          <w:bCs/>
          <w:sz w:val="26"/>
          <w:szCs w:val="26"/>
        </w:rPr>
        <w:t>о предоставлении муниципальной услуги</w:t>
      </w:r>
      <w:r w:rsidR="00DF0A17" w:rsidRPr="00BC7830">
        <w:rPr>
          <w:rFonts w:ascii="Times New Roman" w:hAnsi="Times New Roman"/>
          <w:sz w:val="26"/>
          <w:szCs w:val="26"/>
        </w:rPr>
        <w:t xml:space="preserve">. </w:t>
      </w:r>
    </w:p>
    <w:p w:rsidR="00DF0A17" w:rsidRPr="00BC7830" w:rsidRDefault="00DF0A17" w:rsidP="00BE361D">
      <w:pPr>
        <w:pStyle w:val="aff3"/>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6119B4" w:rsidRPr="00BC7830" w:rsidRDefault="006119B4" w:rsidP="00BE361D">
      <w:pPr>
        <w:pStyle w:val="aff3"/>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Срок выдачи (направления) документов, являющихся результатом предоставления муниципальной услуги, составляет </w:t>
      </w:r>
      <w:r w:rsidR="0037140F" w:rsidRPr="00BC7830">
        <w:rPr>
          <w:rFonts w:ascii="Times New Roman" w:eastAsia="Times New Roman" w:hAnsi="Times New Roman"/>
          <w:sz w:val="26"/>
          <w:szCs w:val="26"/>
          <w:lang w:eastAsia="ru-RU"/>
        </w:rPr>
        <w:t>1</w:t>
      </w:r>
      <w:r w:rsidR="005E07A6" w:rsidRPr="00BC7830">
        <w:rPr>
          <w:rFonts w:ascii="Times New Roman" w:eastAsia="Times New Roman" w:hAnsi="Times New Roman"/>
          <w:sz w:val="26"/>
          <w:szCs w:val="26"/>
          <w:lang w:eastAsia="ru-RU"/>
        </w:rPr>
        <w:t xml:space="preserve"> </w:t>
      </w:r>
      <w:r w:rsidRPr="00BC7830">
        <w:rPr>
          <w:rFonts w:ascii="Times New Roman" w:eastAsia="Times New Roman" w:hAnsi="Times New Roman"/>
          <w:sz w:val="26"/>
          <w:szCs w:val="26"/>
          <w:lang w:eastAsia="ru-RU"/>
        </w:rPr>
        <w:t>рабочи</w:t>
      </w:r>
      <w:r w:rsidR="0037140F" w:rsidRPr="00BC7830">
        <w:rPr>
          <w:rFonts w:ascii="Times New Roman" w:eastAsia="Times New Roman" w:hAnsi="Times New Roman"/>
          <w:sz w:val="26"/>
          <w:szCs w:val="26"/>
          <w:lang w:eastAsia="ru-RU"/>
        </w:rPr>
        <w:t>й</w:t>
      </w:r>
      <w:r w:rsidRPr="00BC7830">
        <w:rPr>
          <w:rFonts w:ascii="Times New Roman" w:eastAsia="Times New Roman" w:hAnsi="Times New Roman"/>
          <w:sz w:val="26"/>
          <w:szCs w:val="26"/>
          <w:lang w:eastAsia="ru-RU"/>
        </w:rPr>
        <w:t xml:space="preserve"> д</w:t>
      </w:r>
      <w:r w:rsidR="0037140F" w:rsidRPr="00BC7830">
        <w:rPr>
          <w:rFonts w:ascii="Times New Roman" w:eastAsia="Times New Roman" w:hAnsi="Times New Roman"/>
          <w:sz w:val="26"/>
          <w:szCs w:val="26"/>
          <w:lang w:eastAsia="ru-RU"/>
        </w:rPr>
        <w:t xml:space="preserve">ень </w:t>
      </w:r>
      <w:r w:rsidRPr="00BC7830">
        <w:rPr>
          <w:rFonts w:ascii="Times New Roman" w:eastAsia="Times New Roman" w:hAnsi="Times New Roman"/>
          <w:sz w:val="26"/>
          <w:szCs w:val="26"/>
          <w:lang w:eastAsia="ru-RU"/>
        </w:rPr>
        <w:t xml:space="preserve">со дня подписания </w:t>
      </w:r>
      <w:r w:rsidR="0037140F" w:rsidRPr="00BC7830">
        <w:rPr>
          <w:rFonts w:ascii="Times New Roman" w:eastAsia="Times New Roman" w:hAnsi="Times New Roman"/>
          <w:sz w:val="26"/>
          <w:szCs w:val="26"/>
          <w:lang w:eastAsia="ru-RU"/>
        </w:rPr>
        <w:t>главой города Когалыма,</w:t>
      </w:r>
      <w:r w:rsidRPr="00BC7830">
        <w:rPr>
          <w:rFonts w:ascii="Times New Roman" w:eastAsia="Times New Roman" w:hAnsi="Times New Roman"/>
          <w:sz w:val="26"/>
          <w:szCs w:val="26"/>
          <w:lang w:eastAsia="ru-RU"/>
        </w:rPr>
        <w:t xml:space="preserve"> либо лицом, его замещающим, документов, являющихся результатом предоставления муниципальной услуги, указанных в пункте </w:t>
      </w:r>
      <w:r w:rsidR="003B2C84" w:rsidRPr="00BC7830">
        <w:rPr>
          <w:rFonts w:ascii="Times New Roman" w:eastAsia="Times New Roman" w:hAnsi="Times New Roman"/>
          <w:sz w:val="26"/>
          <w:szCs w:val="26"/>
          <w:lang w:eastAsia="ru-RU"/>
        </w:rPr>
        <w:t>17</w:t>
      </w:r>
      <w:r w:rsidRPr="00BC7830">
        <w:rPr>
          <w:rFonts w:ascii="Times New Roman" w:eastAsia="Times New Roman" w:hAnsi="Times New Roman"/>
          <w:sz w:val="26"/>
          <w:szCs w:val="26"/>
          <w:lang w:eastAsia="ru-RU"/>
        </w:rPr>
        <w:t xml:space="preserve"> настоящего </w:t>
      </w:r>
      <w:r w:rsidR="005E07A6"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дминистративного регламента.</w:t>
      </w:r>
    </w:p>
    <w:p w:rsidR="00DF0A17" w:rsidRPr="00BC7830" w:rsidRDefault="00DF0A17" w:rsidP="00BE361D">
      <w:pPr>
        <w:pStyle w:val="aff3"/>
        <w:ind w:firstLine="708"/>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уполномоченном органе. </w:t>
      </w:r>
    </w:p>
    <w:p w:rsidR="0025398B" w:rsidRPr="00BC7830" w:rsidRDefault="0025398B" w:rsidP="00BE361D">
      <w:pPr>
        <w:autoSpaceDE w:val="0"/>
        <w:autoSpaceDN w:val="0"/>
        <w:adjustRightInd w:val="0"/>
        <w:spacing w:after="0" w:line="240" w:lineRule="auto"/>
        <w:ind w:firstLine="709"/>
        <w:jc w:val="center"/>
        <w:rPr>
          <w:rFonts w:ascii="Times New Roman" w:eastAsia="Times New Roman" w:hAnsi="Times New Roman"/>
          <w:b/>
          <w:sz w:val="26"/>
          <w:szCs w:val="26"/>
          <w:lang w:eastAsia="ru-RU"/>
        </w:rPr>
      </w:pPr>
    </w:p>
    <w:p w:rsidR="006A5E1A" w:rsidRPr="00BC7830" w:rsidRDefault="005E07A6" w:rsidP="00BE361D">
      <w:pPr>
        <w:autoSpaceDE w:val="0"/>
        <w:autoSpaceDN w:val="0"/>
        <w:adjustRightInd w:val="0"/>
        <w:spacing w:after="0" w:line="240" w:lineRule="auto"/>
        <w:jc w:val="center"/>
        <w:rPr>
          <w:rFonts w:ascii="Times New Roman" w:hAnsi="Times New Roman"/>
          <w:sz w:val="26"/>
          <w:szCs w:val="26"/>
        </w:rPr>
      </w:pPr>
      <w:r w:rsidRPr="00BC7830">
        <w:rPr>
          <w:rFonts w:ascii="Times New Roman" w:hAnsi="Times New Roman"/>
          <w:sz w:val="26"/>
          <w:szCs w:val="26"/>
        </w:rPr>
        <w:t>Перечень нормативных правовых актов,</w:t>
      </w:r>
    </w:p>
    <w:p w:rsidR="005E07A6" w:rsidRPr="00BC7830" w:rsidRDefault="005E07A6" w:rsidP="00BE361D">
      <w:pPr>
        <w:autoSpaceDE w:val="0"/>
        <w:autoSpaceDN w:val="0"/>
        <w:adjustRightInd w:val="0"/>
        <w:spacing w:after="0" w:line="240" w:lineRule="auto"/>
        <w:jc w:val="center"/>
        <w:rPr>
          <w:rFonts w:ascii="Times New Roman" w:hAnsi="Times New Roman"/>
          <w:sz w:val="26"/>
          <w:szCs w:val="26"/>
        </w:rPr>
      </w:pPr>
      <w:r w:rsidRPr="00BC7830">
        <w:rPr>
          <w:rFonts w:ascii="Times New Roman" w:hAnsi="Times New Roman"/>
          <w:sz w:val="26"/>
          <w:szCs w:val="26"/>
        </w:rPr>
        <w:t xml:space="preserve"> непосредственно регулирующих предоставление муниципальной услуги</w:t>
      </w:r>
    </w:p>
    <w:p w:rsidR="005E07A6" w:rsidRPr="00BC7830" w:rsidRDefault="005E07A6" w:rsidP="00BE361D">
      <w:pPr>
        <w:autoSpaceDE w:val="0"/>
        <w:autoSpaceDN w:val="0"/>
        <w:adjustRightInd w:val="0"/>
        <w:spacing w:after="0" w:line="240" w:lineRule="auto"/>
        <w:jc w:val="center"/>
        <w:rPr>
          <w:rFonts w:ascii="Times New Roman" w:hAnsi="Times New Roman"/>
          <w:sz w:val="26"/>
          <w:szCs w:val="26"/>
        </w:rPr>
      </w:pPr>
    </w:p>
    <w:p w:rsidR="00F260ED" w:rsidRPr="00BC7830" w:rsidRDefault="0025398B" w:rsidP="00BE361D">
      <w:pPr>
        <w:autoSpaceDE w:val="0"/>
        <w:autoSpaceDN w:val="0"/>
        <w:adjustRightInd w:val="0"/>
        <w:spacing w:after="0" w:line="240" w:lineRule="auto"/>
        <w:ind w:firstLine="708"/>
        <w:jc w:val="both"/>
        <w:rPr>
          <w:rFonts w:ascii="Times New Roman" w:hAnsi="Times New Roman"/>
          <w:sz w:val="26"/>
          <w:szCs w:val="26"/>
        </w:rPr>
      </w:pPr>
      <w:r w:rsidRPr="00BC7830">
        <w:rPr>
          <w:rFonts w:ascii="Times New Roman" w:hAnsi="Times New Roman"/>
          <w:sz w:val="26"/>
          <w:szCs w:val="26"/>
        </w:rPr>
        <w:t>1</w:t>
      </w:r>
      <w:r w:rsidR="00EB62E7" w:rsidRPr="00BC7830">
        <w:rPr>
          <w:rFonts w:ascii="Times New Roman" w:hAnsi="Times New Roman"/>
          <w:sz w:val="26"/>
          <w:szCs w:val="26"/>
        </w:rPr>
        <w:t>9</w:t>
      </w:r>
      <w:r w:rsidRPr="00BC7830">
        <w:rPr>
          <w:rFonts w:ascii="Times New Roman" w:hAnsi="Times New Roman"/>
          <w:sz w:val="26"/>
          <w:szCs w:val="26"/>
        </w:rPr>
        <w:t>.</w:t>
      </w:r>
      <w:r w:rsidRPr="00BC7830">
        <w:rPr>
          <w:rFonts w:ascii="Times New Roman" w:hAnsi="Times New Roman"/>
          <w:sz w:val="26"/>
          <w:szCs w:val="26"/>
        </w:rPr>
        <w:tab/>
      </w:r>
      <w:r w:rsidR="00F260ED" w:rsidRPr="00BC7830">
        <w:rPr>
          <w:rFonts w:ascii="Times New Roman" w:hAnsi="Times New Roman"/>
          <w:sz w:val="26"/>
          <w:szCs w:val="26"/>
        </w:rPr>
        <w:t>Предоставление муниципальной услуги осуществляется в соответствии с:</w:t>
      </w:r>
    </w:p>
    <w:p w:rsidR="005E07A6" w:rsidRPr="00BC7830" w:rsidRDefault="005E07A6" w:rsidP="00BE361D">
      <w:pPr>
        <w:pStyle w:val="S"/>
        <w:spacing w:line="240" w:lineRule="auto"/>
        <w:rPr>
          <w:sz w:val="26"/>
          <w:szCs w:val="26"/>
        </w:rPr>
      </w:pPr>
      <w:r w:rsidRPr="00BC7830">
        <w:rPr>
          <w:sz w:val="26"/>
          <w:szCs w:val="26"/>
        </w:rPr>
        <w:t>Градостроительным кодексом Российской Федерации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xml:space="preserve">, №290, 30.12.2004;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03.01.2005, №1 (часть 1), ст</w:t>
      </w:r>
      <w:r w:rsidR="006A5E1A" w:rsidRPr="00BC7830">
        <w:rPr>
          <w:sz w:val="26"/>
          <w:szCs w:val="26"/>
        </w:rPr>
        <w:t>атья</w:t>
      </w:r>
      <w:r w:rsidRPr="00BC7830">
        <w:rPr>
          <w:sz w:val="26"/>
          <w:szCs w:val="26"/>
        </w:rPr>
        <w:t xml:space="preserve"> 16; Парламентская газета, №5-6, 14.01.2005);</w:t>
      </w:r>
    </w:p>
    <w:p w:rsidR="001C07FE" w:rsidRPr="00BC7830" w:rsidRDefault="00B64BFE" w:rsidP="00BE361D">
      <w:pPr>
        <w:pStyle w:val="S"/>
        <w:spacing w:line="240" w:lineRule="auto"/>
        <w:rPr>
          <w:sz w:val="26"/>
          <w:szCs w:val="26"/>
        </w:rPr>
      </w:pPr>
      <w:r w:rsidRPr="00BC7830">
        <w:rPr>
          <w:sz w:val="26"/>
          <w:szCs w:val="26"/>
        </w:rPr>
        <w:t>З</w:t>
      </w:r>
      <w:r w:rsidR="00665472" w:rsidRPr="00BC7830">
        <w:rPr>
          <w:sz w:val="26"/>
          <w:szCs w:val="26"/>
        </w:rPr>
        <w:t xml:space="preserve">емельным кодексом Российской Федерации </w:t>
      </w:r>
      <w:r w:rsidR="005E07A6" w:rsidRPr="00BC7830">
        <w:rPr>
          <w:sz w:val="26"/>
          <w:szCs w:val="26"/>
        </w:rPr>
        <w:t>(</w:t>
      </w:r>
      <w:r w:rsidRPr="00BC7830">
        <w:rPr>
          <w:sz w:val="26"/>
          <w:szCs w:val="26"/>
        </w:rPr>
        <w:t>«</w:t>
      </w:r>
      <w:r w:rsidR="005E07A6" w:rsidRPr="00BC7830">
        <w:rPr>
          <w:sz w:val="26"/>
          <w:szCs w:val="26"/>
        </w:rPr>
        <w:t>Собрание законодательства Российской Федерации</w:t>
      </w:r>
      <w:r w:rsidRPr="00BC7830">
        <w:rPr>
          <w:sz w:val="26"/>
          <w:szCs w:val="26"/>
        </w:rPr>
        <w:t>»</w:t>
      </w:r>
      <w:r w:rsidR="005E07A6" w:rsidRPr="00BC7830">
        <w:rPr>
          <w:sz w:val="26"/>
          <w:szCs w:val="26"/>
        </w:rPr>
        <w:t>, 29.10.2001, №44, ст</w:t>
      </w:r>
      <w:r w:rsidR="006A5E1A" w:rsidRPr="00BC7830">
        <w:rPr>
          <w:sz w:val="26"/>
          <w:szCs w:val="26"/>
        </w:rPr>
        <w:t>атья</w:t>
      </w:r>
      <w:r w:rsidR="005E07A6" w:rsidRPr="00BC7830">
        <w:rPr>
          <w:sz w:val="26"/>
          <w:szCs w:val="26"/>
        </w:rPr>
        <w:t xml:space="preserve"> 4147; </w:t>
      </w:r>
      <w:r w:rsidRPr="00BC7830">
        <w:rPr>
          <w:sz w:val="26"/>
          <w:szCs w:val="26"/>
        </w:rPr>
        <w:t>«</w:t>
      </w:r>
      <w:r w:rsidR="005E07A6" w:rsidRPr="00BC7830">
        <w:rPr>
          <w:sz w:val="26"/>
          <w:szCs w:val="26"/>
        </w:rPr>
        <w:t>Парламентская газета</w:t>
      </w:r>
      <w:r w:rsidRPr="00BC7830">
        <w:rPr>
          <w:sz w:val="26"/>
          <w:szCs w:val="26"/>
        </w:rPr>
        <w:t>»</w:t>
      </w:r>
      <w:r w:rsidR="005E07A6" w:rsidRPr="00BC7830">
        <w:rPr>
          <w:sz w:val="26"/>
          <w:szCs w:val="26"/>
        </w:rPr>
        <w:t xml:space="preserve">, №204-205, 30.10.2001; </w:t>
      </w:r>
      <w:r w:rsidRPr="00BC7830">
        <w:rPr>
          <w:sz w:val="26"/>
          <w:szCs w:val="26"/>
        </w:rPr>
        <w:t>«</w:t>
      </w:r>
      <w:r w:rsidR="005E07A6" w:rsidRPr="00BC7830">
        <w:rPr>
          <w:sz w:val="26"/>
          <w:szCs w:val="26"/>
        </w:rPr>
        <w:t>Российская газета</w:t>
      </w:r>
      <w:r w:rsidRPr="00BC7830">
        <w:rPr>
          <w:sz w:val="26"/>
          <w:szCs w:val="26"/>
        </w:rPr>
        <w:t>»</w:t>
      </w:r>
      <w:r w:rsidR="005E07A6" w:rsidRPr="00BC7830">
        <w:rPr>
          <w:sz w:val="26"/>
          <w:szCs w:val="26"/>
        </w:rPr>
        <w:t>, №211-212, 30.10.2001)</w:t>
      </w:r>
      <w:r w:rsidR="00665472" w:rsidRPr="00BC7830">
        <w:rPr>
          <w:sz w:val="26"/>
          <w:szCs w:val="26"/>
        </w:rPr>
        <w:t>;</w:t>
      </w:r>
    </w:p>
    <w:p w:rsidR="005E07A6" w:rsidRPr="00BC7830" w:rsidRDefault="005E07A6" w:rsidP="00BE361D">
      <w:pPr>
        <w:pStyle w:val="S"/>
        <w:spacing w:line="240" w:lineRule="auto"/>
        <w:rPr>
          <w:sz w:val="26"/>
          <w:szCs w:val="26"/>
        </w:rPr>
      </w:pPr>
      <w:r w:rsidRPr="00BC7830">
        <w:rPr>
          <w:sz w:val="26"/>
          <w:szCs w:val="26"/>
        </w:rPr>
        <w:t xml:space="preserve">Федеральным законом от </w:t>
      </w:r>
      <w:r w:rsidR="006A5E1A" w:rsidRPr="00BC7830">
        <w:rPr>
          <w:sz w:val="26"/>
          <w:szCs w:val="26"/>
        </w:rPr>
        <w:t>0</w:t>
      </w:r>
      <w:r w:rsidRPr="00BC7830">
        <w:rPr>
          <w:sz w:val="26"/>
          <w:szCs w:val="26"/>
        </w:rPr>
        <w:t>6</w:t>
      </w:r>
      <w:r w:rsidR="006A5E1A" w:rsidRPr="00BC7830">
        <w:rPr>
          <w:sz w:val="26"/>
          <w:szCs w:val="26"/>
        </w:rPr>
        <w:t>.10.</w:t>
      </w:r>
      <w:r w:rsidRPr="00BC7830">
        <w:rPr>
          <w:sz w:val="26"/>
          <w:szCs w:val="26"/>
        </w:rPr>
        <w:t>2003 №131-ФЗ «Об общих принципах организации местного самоуправления в Российской Федерации»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06.10.2003, №40, ст</w:t>
      </w:r>
      <w:r w:rsidR="006A5E1A" w:rsidRPr="00BC7830">
        <w:rPr>
          <w:sz w:val="26"/>
          <w:szCs w:val="26"/>
        </w:rPr>
        <w:t>атья</w:t>
      </w:r>
      <w:r w:rsidRPr="00BC7830">
        <w:rPr>
          <w:sz w:val="26"/>
          <w:szCs w:val="26"/>
        </w:rPr>
        <w:t xml:space="preserve"> 3822; </w:t>
      </w:r>
      <w:r w:rsidR="00B64BFE" w:rsidRPr="00BC7830">
        <w:rPr>
          <w:sz w:val="26"/>
          <w:szCs w:val="26"/>
        </w:rPr>
        <w:t>«</w:t>
      </w:r>
      <w:r w:rsidRPr="00BC7830">
        <w:rPr>
          <w:sz w:val="26"/>
          <w:szCs w:val="26"/>
        </w:rPr>
        <w:t>Парламентская газета</w:t>
      </w:r>
      <w:r w:rsidR="00B64BFE" w:rsidRPr="00BC7830">
        <w:rPr>
          <w:sz w:val="26"/>
          <w:szCs w:val="26"/>
        </w:rPr>
        <w:t>»</w:t>
      </w:r>
      <w:r w:rsidRPr="00BC7830">
        <w:rPr>
          <w:sz w:val="26"/>
          <w:szCs w:val="26"/>
        </w:rPr>
        <w:t xml:space="preserve">, №186, 08.10.2003;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№202, 08.10.2003);</w:t>
      </w:r>
    </w:p>
    <w:p w:rsidR="00A944ED" w:rsidRPr="00BC7830" w:rsidRDefault="00A944ED" w:rsidP="00BE361D">
      <w:pPr>
        <w:pStyle w:val="S"/>
        <w:spacing w:line="240" w:lineRule="auto"/>
        <w:rPr>
          <w:sz w:val="26"/>
          <w:szCs w:val="26"/>
        </w:rPr>
      </w:pPr>
      <w:r w:rsidRPr="00BC7830">
        <w:rPr>
          <w:sz w:val="26"/>
          <w:szCs w:val="26"/>
        </w:rPr>
        <w:t xml:space="preserve">Федеральным законом от </w:t>
      </w:r>
      <w:r w:rsidR="006A5E1A" w:rsidRPr="00BC7830">
        <w:rPr>
          <w:sz w:val="26"/>
          <w:szCs w:val="26"/>
        </w:rPr>
        <w:t>0</w:t>
      </w:r>
      <w:r w:rsidRPr="00BC7830">
        <w:rPr>
          <w:sz w:val="26"/>
          <w:szCs w:val="26"/>
        </w:rPr>
        <w:t>2</w:t>
      </w:r>
      <w:r w:rsidR="006A5E1A" w:rsidRPr="00BC7830">
        <w:rPr>
          <w:sz w:val="26"/>
          <w:szCs w:val="26"/>
        </w:rPr>
        <w:t>.05.</w:t>
      </w:r>
      <w:r w:rsidRPr="00BC7830">
        <w:rPr>
          <w:sz w:val="26"/>
          <w:szCs w:val="26"/>
        </w:rPr>
        <w:t>2006 №59-ФЗ «О порядке рассмотрения обращений граждан Российской Федерации»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xml:space="preserve">, №95, 05.05.2006;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08.05.2006, №19, ст</w:t>
      </w:r>
      <w:r w:rsidR="006A5E1A" w:rsidRPr="00BC7830">
        <w:rPr>
          <w:sz w:val="26"/>
          <w:szCs w:val="26"/>
        </w:rPr>
        <w:t xml:space="preserve">атья </w:t>
      </w:r>
      <w:r w:rsidRPr="00BC7830">
        <w:rPr>
          <w:sz w:val="26"/>
          <w:szCs w:val="26"/>
        </w:rPr>
        <w:t xml:space="preserve">2060; </w:t>
      </w:r>
      <w:r w:rsidR="00B64BFE" w:rsidRPr="00BC7830">
        <w:rPr>
          <w:sz w:val="26"/>
          <w:szCs w:val="26"/>
        </w:rPr>
        <w:t>«</w:t>
      </w:r>
      <w:r w:rsidRPr="00BC7830">
        <w:rPr>
          <w:sz w:val="26"/>
          <w:szCs w:val="26"/>
        </w:rPr>
        <w:t>Парламентская газета</w:t>
      </w:r>
      <w:r w:rsidR="00B64BFE" w:rsidRPr="00BC7830">
        <w:rPr>
          <w:sz w:val="26"/>
          <w:szCs w:val="26"/>
        </w:rPr>
        <w:t>»</w:t>
      </w:r>
      <w:r w:rsidRPr="00BC7830">
        <w:rPr>
          <w:sz w:val="26"/>
          <w:szCs w:val="26"/>
        </w:rPr>
        <w:t>, №70-71, 11.05.2006);</w:t>
      </w:r>
    </w:p>
    <w:p w:rsidR="009B0AAD" w:rsidRPr="00BC7830" w:rsidRDefault="009B0AAD" w:rsidP="00BE361D">
      <w:pPr>
        <w:pStyle w:val="S"/>
        <w:spacing w:line="240" w:lineRule="auto"/>
        <w:rPr>
          <w:sz w:val="26"/>
          <w:szCs w:val="26"/>
        </w:rPr>
      </w:pPr>
      <w:r w:rsidRPr="00BC7830">
        <w:rPr>
          <w:sz w:val="26"/>
          <w:szCs w:val="26"/>
        </w:rPr>
        <w:t>Федеральным законом от 24.07.2007 №221-ФЗ «О кадастровой деятельности» («Собрание законодательства Российской Федерации», 30.07.2007, № 31, статья 4017; «Российская газета», 01.08.2007, №165; «Парламентская газета», 09.08.2007, №99-101);</w:t>
      </w:r>
    </w:p>
    <w:p w:rsidR="00A944ED" w:rsidRPr="00BC7830" w:rsidRDefault="00A944ED" w:rsidP="00BE361D">
      <w:pPr>
        <w:pStyle w:val="S"/>
        <w:spacing w:line="240" w:lineRule="auto"/>
        <w:rPr>
          <w:sz w:val="26"/>
          <w:szCs w:val="26"/>
        </w:rPr>
      </w:pPr>
      <w:r w:rsidRPr="00BC7830">
        <w:rPr>
          <w:sz w:val="26"/>
          <w:szCs w:val="26"/>
        </w:rPr>
        <w:t xml:space="preserve">Федеральным законом от </w:t>
      </w:r>
      <w:r w:rsidR="006A5E1A" w:rsidRPr="00BC7830">
        <w:rPr>
          <w:sz w:val="26"/>
          <w:szCs w:val="26"/>
        </w:rPr>
        <w:t>0</w:t>
      </w:r>
      <w:r w:rsidRPr="00BC7830">
        <w:rPr>
          <w:sz w:val="26"/>
          <w:szCs w:val="26"/>
        </w:rPr>
        <w:t>9</w:t>
      </w:r>
      <w:r w:rsidR="006A5E1A" w:rsidRPr="00BC7830">
        <w:rPr>
          <w:sz w:val="26"/>
          <w:szCs w:val="26"/>
        </w:rPr>
        <w:t>.02.</w:t>
      </w:r>
      <w:r w:rsidRPr="00BC7830">
        <w:rPr>
          <w:sz w:val="26"/>
          <w:szCs w:val="26"/>
        </w:rPr>
        <w:t>2009 №8-ФЗ «Об обеспечении доступа к информации о деятельности государственных органов и органов местного самоуправления» (</w:t>
      </w:r>
      <w:r w:rsidR="00B64BFE" w:rsidRPr="00BC7830">
        <w:rPr>
          <w:sz w:val="26"/>
          <w:szCs w:val="26"/>
        </w:rPr>
        <w:t>«</w:t>
      </w:r>
      <w:r w:rsidRPr="00BC7830">
        <w:rPr>
          <w:sz w:val="26"/>
          <w:szCs w:val="26"/>
        </w:rPr>
        <w:t>Парламентская газета</w:t>
      </w:r>
      <w:r w:rsidR="00B64BFE" w:rsidRPr="00BC7830">
        <w:rPr>
          <w:sz w:val="26"/>
          <w:szCs w:val="26"/>
        </w:rPr>
        <w:t>»</w:t>
      </w:r>
      <w:r w:rsidRPr="00BC7830">
        <w:rPr>
          <w:sz w:val="26"/>
          <w:szCs w:val="26"/>
        </w:rPr>
        <w:t xml:space="preserve">, №8, 13-19.02.2009;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xml:space="preserve">, №25, 13.02.2009;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16.02.2009, №7, ст</w:t>
      </w:r>
      <w:r w:rsidR="006A5E1A" w:rsidRPr="00BC7830">
        <w:rPr>
          <w:sz w:val="26"/>
          <w:szCs w:val="26"/>
        </w:rPr>
        <w:t>атья</w:t>
      </w:r>
      <w:r w:rsidRPr="00BC7830">
        <w:rPr>
          <w:sz w:val="26"/>
          <w:szCs w:val="26"/>
        </w:rPr>
        <w:t xml:space="preserve"> 776);</w:t>
      </w:r>
    </w:p>
    <w:p w:rsidR="00B708E8" w:rsidRPr="00BC7830" w:rsidRDefault="00B708E8" w:rsidP="00BE361D">
      <w:pPr>
        <w:pStyle w:val="S"/>
        <w:spacing w:line="240" w:lineRule="auto"/>
        <w:rPr>
          <w:sz w:val="26"/>
          <w:szCs w:val="26"/>
        </w:rPr>
      </w:pPr>
      <w:r w:rsidRPr="00BC7830">
        <w:rPr>
          <w:sz w:val="26"/>
          <w:szCs w:val="26"/>
        </w:rPr>
        <w:t>Федеральным законом от 27</w:t>
      </w:r>
      <w:r w:rsidR="006A5E1A" w:rsidRPr="00BC7830">
        <w:rPr>
          <w:sz w:val="26"/>
          <w:szCs w:val="26"/>
        </w:rPr>
        <w:t>.07.</w:t>
      </w:r>
      <w:r w:rsidRPr="00BC7830">
        <w:rPr>
          <w:sz w:val="26"/>
          <w:szCs w:val="26"/>
        </w:rPr>
        <w:t>2010 №210-ФЗ «Об организации предоставления государственных и муниципальных услуг»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xml:space="preserve">, № 168, 30.07.2010;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xml:space="preserve">, 02.08.2010, № 31, ст. 4179); </w:t>
      </w:r>
    </w:p>
    <w:p w:rsidR="00F260ED" w:rsidRPr="00BC7830" w:rsidRDefault="00B708E8" w:rsidP="00BE361D">
      <w:pPr>
        <w:pStyle w:val="S"/>
        <w:spacing w:line="240" w:lineRule="auto"/>
        <w:rPr>
          <w:sz w:val="26"/>
          <w:szCs w:val="26"/>
        </w:rPr>
      </w:pPr>
      <w:r w:rsidRPr="00BC7830">
        <w:rPr>
          <w:sz w:val="26"/>
          <w:szCs w:val="26"/>
        </w:rPr>
        <w:t xml:space="preserve"> </w:t>
      </w:r>
      <w:r w:rsidR="00F260ED" w:rsidRPr="00BC7830">
        <w:rPr>
          <w:sz w:val="26"/>
          <w:szCs w:val="26"/>
        </w:rPr>
        <w:t xml:space="preserve">Федеральным законом от </w:t>
      </w:r>
      <w:r w:rsidR="00EE7DF2" w:rsidRPr="00BC7830">
        <w:rPr>
          <w:sz w:val="26"/>
          <w:szCs w:val="26"/>
        </w:rPr>
        <w:t>0</w:t>
      </w:r>
      <w:r w:rsidR="00F260ED" w:rsidRPr="00BC7830">
        <w:rPr>
          <w:sz w:val="26"/>
          <w:szCs w:val="26"/>
        </w:rPr>
        <w:t>6</w:t>
      </w:r>
      <w:r w:rsidR="00EE7DF2" w:rsidRPr="00BC7830">
        <w:rPr>
          <w:sz w:val="26"/>
          <w:szCs w:val="26"/>
        </w:rPr>
        <w:t>.04.</w:t>
      </w:r>
      <w:r w:rsidR="00F260ED" w:rsidRPr="00BC7830">
        <w:rPr>
          <w:sz w:val="26"/>
          <w:szCs w:val="26"/>
        </w:rPr>
        <w:t>2011 № 63-ФЗ «Об электронной подписи» (</w:t>
      </w:r>
      <w:r w:rsidR="00B64BFE" w:rsidRPr="00BC7830">
        <w:rPr>
          <w:sz w:val="26"/>
          <w:szCs w:val="26"/>
        </w:rPr>
        <w:t>«</w:t>
      </w:r>
      <w:r w:rsidR="0038699D" w:rsidRPr="00BC7830">
        <w:rPr>
          <w:sz w:val="26"/>
          <w:szCs w:val="26"/>
        </w:rPr>
        <w:t>Парламентская газета</w:t>
      </w:r>
      <w:r w:rsidR="00B64BFE" w:rsidRPr="00BC7830">
        <w:rPr>
          <w:sz w:val="26"/>
          <w:szCs w:val="26"/>
        </w:rPr>
        <w:t>»</w:t>
      </w:r>
      <w:r w:rsidR="0038699D" w:rsidRPr="00BC7830">
        <w:rPr>
          <w:sz w:val="26"/>
          <w:szCs w:val="26"/>
        </w:rPr>
        <w:t xml:space="preserve">, №17, 08-14.04.2011; </w:t>
      </w:r>
      <w:r w:rsidR="00B64BFE" w:rsidRPr="00BC7830">
        <w:rPr>
          <w:sz w:val="26"/>
          <w:szCs w:val="26"/>
        </w:rPr>
        <w:t>«</w:t>
      </w:r>
      <w:r w:rsidR="0038699D" w:rsidRPr="00BC7830">
        <w:rPr>
          <w:sz w:val="26"/>
          <w:szCs w:val="26"/>
        </w:rPr>
        <w:t>Российская газета</w:t>
      </w:r>
      <w:r w:rsidR="00B64BFE" w:rsidRPr="00BC7830">
        <w:rPr>
          <w:sz w:val="26"/>
          <w:szCs w:val="26"/>
        </w:rPr>
        <w:t>»</w:t>
      </w:r>
      <w:r w:rsidR="0038699D" w:rsidRPr="00BC7830">
        <w:rPr>
          <w:sz w:val="26"/>
          <w:szCs w:val="26"/>
        </w:rPr>
        <w:t>, №75, 08.04.2011;</w:t>
      </w:r>
      <w:r w:rsidR="00B64BFE" w:rsidRPr="00BC7830">
        <w:rPr>
          <w:sz w:val="26"/>
          <w:szCs w:val="26"/>
        </w:rPr>
        <w:t xml:space="preserve"> «</w:t>
      </w:r>
      <w:r w:rsidR="0038699D" w:rsidRPr="00BC7830">
        <w:rPr>
          <w:sz w:val="26"/>
          <w:szCs w:val="26"/>
        </w:rPr>
        <w:t>Собрание законодательства Российской Федерации</w:t>
      </w:r>
      <w:r w:rsidR="00B64BFE" w:rsidRPr="00BC7830">
        <w:rPr>
          <w:sz w:val="26"/>
          <w:szCs w:val="26"/>
        </w:rPr>
        <w:t>»</w:t>
      </w:r>
      <w:r w:rsidR="0038699D" w:rsidRPr="00BC7830">
        <w:rPr>
          <w:sz w:val="26"/>
          <w:szCs w:val="26"/>
        </w:rPr>
        <w:t>, 11.04.2011, №15, ст</w:t>
      </w:r>
      <w:r w:rsidR="00EE7DF2" w:rsidRPr="00BC7830">
        <w:rPr>
          <w:sz w:val="26"/>
          <w:szCs w:val="26"/>
        </w:rPr>
        <w:t>атья</w:t>
      </w:r>
      <w:r w:rsidR="0038699D" w:rsidRPr="00BC7830">
        <w:rPr>
          <w:sz w:val="26"/>
          <w:szCs w:val="26"/>
        </w:rPr>
        <w:t xml:space="preserve"> 2036</w:t>
      </w:r>
      <w:r w:rsidR="00F260ED" w:rsidRPr="00BC7830">
        <w:rPr>
          <w:sz w:val="26"/>
          <w:szCs w:val="26"/>
        </w:rPr>
        <w:t>);</w:t>
      </w:r>
    </w:p>
    <w:p w:rsidR="009B0AAD" w:rsidRPr="00BC7830" w:rsidRDefault="009B0AAD" w:rsidP="00BE361D">
      <w:pPr>
        <w:pStyle w:val="S"/>
        <w:spacing w:line="240" w:lineRule="auto"/>
        <w:rPr>
          <w:sz w:val="26"/>
          <w:szCs w:val="26"/>
        </w:rPr>
      </w:pPr>
      <w:r w:rsidRPr="00BC7830">
        <w:rPr>
          <w:sz w:val="26"/>
          <w:szCs w:val="26"/>
        </w:rPr>
        <w:t>Федеральным законом от 13.07.2015 №218-ФЗ «О государственной регистрации недвижимости» («Собрание законодательства Российской Федерации», 20.07.2015, №29 (часть I), статья 4344; «Российская газета», 17.07.2015, №156; официальный интернет-портал правовой информации http://www.pravo.gov.ru – 14.07.2015);</w:t>
      </w:r>
    </w:p>
    <w:p w:rsidR="00CC5005" w:rsidRPr="00BC7830" w:rsidRDefault="00CC5005" w:rsidP="00BE361D">
      <w:pPr>
        <w:pStyle w:val="S"/>
        <w:spacing w:line="240" w:lineRule="auto"/>
        <w:rPr>
          <w:sz w:val="26"/>
          <w:szCs w:val="26"/>
        </w:rPr>
      </w:pPr>
      <w:r w:rsidRPr="00BC7830">
        <w:rPr>
          <w:sz w:val="26"/>
          <w:szCs w:val="26"/>
        </w:rPr>
        <w:t>постановлением Правительства РФ от 26.03.2016 №236 «О требованиях к предоставлению в электронной форме государственных и муниципальных услуг»</w:t>
      </w:r>
      <w:r w:rsidR="009B0AAD" w:rsidRPr="00BC7830">
        <w:rPr>
          <w:sz w:val="26"/>
          <w:szCs w:val="26"/>
        </w:rPr>
        <w:t xml:space="preserve"> </w:t>
      </w:r>
      <w:r w:rsidR="009B0AAD" w:rsidRPr="00BC7830">
        <w:rPr>
          <w:iCs/>
          <w:color w:val="000000"/>
          <w:sz w:val="26"/>
          <w:szCs w:val="26"/>
        </w:rPr>
        <w:t>(«Российская газета», 08.04.2016, № 75);</w:t>
      </w:r>
    </w:p>
    <w:p w:rsidR="00F260ED" w:rsidRPr="00BC7830" w:rsidRDefault="0038699D" w:rsidP="00BE361D">
      <w:pPr>
        <w:pStyle w:val="S"/>
        <w:spacing w:line="240" w:lineRule="auto"/>
        <w:rPr>
          <w:sz w:val="26"/>
          <w:szCs w:val="26"/>
        </w:rPr>
      </w:pPr>
      <w:r w:rsidRPr="00BC7830">
        <w:rPr>
          <w:sz w:val="26"/>
          <w:szCs w:val="26"/>
        </w:rPr>
        <w:t xml:space="preserve">постановлением </w:t>
      </w:r>
      <w:r w:rsidR="00F260ED" w:rsidRPr="00BC7830">
        <w:rPr>
          <w:sz w:val="26"/>
          <w:szCs w:val="26"/>
        </w:rPr>
        <w:t>Правительства Российской Федерации от 16</w:t>
      </w:r>
      <w:r w:rsidR="00EE7DF2" w:rsidRPr="00BC7830">
        <w:rPr>
          <w:sz w:val="26"/>
          <w:szCs w:val="26"/>
        </w:rPr>
        <w:t>.02.</w:t>
      </w:r>
      <w:r w:rsidR="00F260ED" w:rsidRPr="00BC7830">
        <w:rPr>
          <w:sz w:val="26"/>
          <w:szCs w:val="26"/>
        </w:rPr>
        <w:t>2008 №87 «О составе разделов проектной документации и требованиях к их содержанию» (</w:t>
      </w:r>
      <w:r w:rsidR="00B64BFE" w:rsidRPr="00BC7830">
        <w:rPr>
          <w:sz w:val="26"/>
          <w:szCs w:val="26"/>
        </w:rPr>
        <w:t>«</w:t>
      </w:r>
      <w:r w:rsidRPr="00BC7830">
        <w:rPr>
          <w:sz w:val="26"/>
          <w:szCs w:val="26"/>
        </w:rPr>
        <w:t>Собрание законодательства Российской Федерации</w:t>
      </w:r>
      <w:r w:rsidR="00B64BFE" w:rsidRPr="00BC7830">
        <w:rPr>
          <w:sz w:val="26"/>
          <w:szCs w:val="26"/>
        </w:rPr>
        <w:t>»</w:t>
      </w:r>
      <w:r w:rsidRPr="00BC7830">
        <w:rPr>
          <w:sz w:val="26"/>
          <w:szCs w:val="26"/>
        </w:rPr>
        <w:t>, 25.02.2008, №8, ст</w:t>
      </w:r>
      <w:r w:rsidR="00EE7DF2" w:rsidRPr="00BC7830">
        <w:rPr>
          <w:sz w:val="26"/>
          <w:szCs w:val="26"/>
        </w:rPr>
        <w:t>атья</w:t>
      </w:r>
      <w:r w:rsidRPr="00BC7830">
        <w:rPr>
          <w:sz w:val="26"/>
          <w:szCs w:val="26"/>
        </w:rPr>
        <w:t xml:space="preserve"> 744; </w:t>
      </w:r>
      <w:r w:rsidR="00B64BFE" w:rsidRPr="00BC7830">
        <w:rPr>
          <w:sz w:val="26"/>
          <w:szCs w:val="26"/>
        </w:rPr>
        <w:t>«</w:t>
      </w:r>
      <w:r w:rsidRPr="00BC7830">
        <w:rPr>
          <w:sz w:val="26"/>
          <w:szCs w:val="26"/>
        </w:rPr>
        <w:t>Российская газета</w:t>
      </w:r>
      <w:r w:rsidR="00B64BFE" w:rsidRPr="00BC7830">
        <w:rPr>
          <w:sz w:val="26"/>
          <w:szCs w:val="26"/>
        </w:rPr>
        <w:t>»</w:t>
      </w:r>
      <w:r w:rsidRPr="00BC7830">
        <w:rPr>
          <w:sz w:val="26"/>
          <w:szCs w:val="26"/>
        </w:rPr>
        <w:t>, №41, 27.02.2008</w:t>
      </w:r>
      <w:r w:rsidR="00F260ED" w:rsidRPr="00BC7830">
        <w:rPr>
          <w:sz w:val="26"/>
          <w:szCs w:val="26"/>
        </w:rPr>
        <w:t>);</w:t>
      </w:r>
    </w:p>
    <w:p w:rsidR="00F260ED" w:rsidRPr="00BC7830" w:rsidRDefault="0038699D" w:rsidP="00BE361D">
      <w:pPr>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приказ</w:t>
      </w:r>
      <w:r w:rsidRPr="00BC7830">
        <w:rPr>
          <w:rFonts w:ascii="Times New Roman" w:eastAsia="Times New Roman" w:hAnsi="Times New Roman"/>
          <w:color w:val="000000"/>
          <w:sz w:val="26"/>
          <w:szCs w:val="26"/>
        </w:rPr>
        <w:t>ом</w:t>
      </w:r>
      <w:r w:rsidRPr="00BC7830">
        <w:rPr>
          <w:rFonts w:ascii="Times New Roman" w:eastAsia="Times New Roman" w:hAnsi="Times New Roman"/>
          <w:sz w:val="26"/>
          <w:szCs w:val="26"/>
        </w:rPr>
        <w:t xml:space="preserve"> </w:t>
      </w:r>
      <w:r w:rsidR="00F260ED" w:rsidRPr="00BC7830">
        <w:rPr>
          <w:rFonts w:ascii="Times New Roman" w:eastAsia="Times New Roman" w:hAnsi="Times New Roman"/>
          <w:sz w:val="26"/>
          <w:szCs w:val="26"/>
        </w:rPr>
        <w:t>Министерства строительства и жилищно-коммунального хозяйства Российской Федерации от 19.02.2015 №117/пр</w:t>
      </w:r>
      <w:r w:rsidR="00EE7DF2" w:rsidRPr="00BC7830">
        <w:rPr>
          <w:rFonts w:ascii="Times New Roman" w:eastAsia="Times New Roman" w:hAnsi="Times New Roman"/>
          <w:sz w:val="26"/>
          <w:szCs w:val="26"/>
        </w:rPr>
        <w:t xml:space="preserve"> </w:t>
      </w:r>
      <w:r w:rsidR="00F260ED" w:rsidRPr="00BC7830">
        <w:rPr>
          <w:rFonts w:ascii="Times New Roman" w:eastAsia="Times New Roman" w:hAnsi="Times New Roman"/>
          <w:sz w:val="26"/>
          <w:szCs w:val="26"/>
        </w:rPr>
        <w:t>«Об утверждении формы разрешения на строительство и формы разрешения на ввод объекта в эксплуатацию»</w:t>
      </w:r>
      <w:r w:rsidR="00F260ED" w:rsidRPr="00BC7830">
        <w:rPr>
          <w:rFonts w:ascii="Times New Roman" w:hAnsi="Times New Roman"/>
          <w:sz w:val="26"/>
          <w:szCs w:val="26"/>
        </w:rPr>
        <w:t xml:space="preserve"> (</w:t>
      </w:r>
      <w:r w:rsidR="00B64BFE" w:rsidRPr="00BC7830">
        <w:rPr>
          <w:rFonts w:ascii="Times New Roman" w:hAnsi="Times New Roman"/>
          <w:sz w:val="26"/>
          <w:szCs w:val="26"/>
        </w:rPr>
        <w:t>«</w:t>
      </w:r>
      <w:r w:rsidR="00F260ED" w:rsidRPr="00BC7830">
        <w:rPr>
          <w:rFonts w:ascii="Times New Roman" w:eastAsia="Times New Roman" w:hAnsi="Times New Roman"/>
          <w:sz w:val="26"/>
          <w:szCs w:val="26"/>
        </w:rPr>
        <w:t>Официальный интернет-портал правовой информации</w:t>
      </w:r>
      <w:r w:rsidR="00B64BFE" w:rsidRPr="00BC7830">
        <w:rPr>
          <w:rFonts w:ascii="Times New Roman" w:eastAsia="Times New Roman" w:hAnsi="Times New Roman"/>
          <w:sz w:val="26"/>
          <w:szCs w:val="26"/>
        </w:rPr>
        <w:t>»</w:t>
      </w:r>
      <w:r w:rsidR="00F260ED" w:rsidRPr="00BC7830">
        <w:rPr>
          <w:rFonts w:ascii="Times New Roman" w:eastAsia="Times New Roman" w:hAnsi="Times New Roman"/>
          <w:sz w:val="26"/>
          <w:szCs w:val="26"/>
        </w:rPr>
        <w:t>, 13.04.2015);</w:t>
      </w:r>
    </w:p>
    <w:p w:rsidR="000C51CC" w:rsidRPr="00BC7830" w:rsidRDefault="000C51CC" w:rsidP="00BE361D">
      <w:pPr>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Законом Ханты-Мансийского автономного округа – Югры от 11</w:t>
      </w:r>
      <w:r w:rsidR="00EE7DF2" w:rsidRPr="00BC7830">
        <w:rPr>
          <w:rFonts w:ascii="Times New Roman" w:eastAsia="Times New Roman" w:hAnsi="Times New Roman"/>
          <w:sz w:val="26"/>
          <w:szCs w:val="26"/>
        </w:rPr>
        <w:t>.06.</w:t>
      </w:r>
      <w:r w:rsidRPr="00BC7830">
        <w:rPr>
          <w:rFonts w:ascii="Times New Roman" w:eastAsia="Times New Roman" w:hAnsi="Times New Roman"/>
          <w:sz w:val="26"/>
          <w:szCs w:val="26"/>
        </w:rPr>
        <w:t>2010 №102-оз «Об административных правонарушениях» (</w:t>
      </w:r>
      <w:r w:rsidR="009212F5" w:rsidRPr="00BC7830">
        <w:rPr>
          <w:rFonts w:ascii="Times New Roman" w:eastAsia="Times New Roman" w:hAnsi="Times New Roman"/>
          <w:sz w:val="26"/>
          <w:szCs w:val="26"/>
        </w:rPr>
        <w:t>«</w:t>
      </w:r>
      <w:r w:rsidRPr="00BC7830">
        <w:rPr>
          <w:rFonts w:ascii="Times New Roman" w:eastAsia="Times New Roman" w:hAnsi="Times New Roman"/>
          <w:sz w:val="26"/>
          <w:szCs w:val="26"/>
        </w:rPr>
        <w:t>Собрание законодательства Ханты-Мансийского автономного округа-Югры</w:t>
      </w:r>
      <w:r w:rsidR="009212F5" w:rsidRPr="00BC7830">
        <w:rPr>
          <w:rFonts w:ascii="Times New Roman" w:eastAsia="Times New Roman" w:hAnsi="Times New Roman"/>
          <w:sz w:val="26"/>
          <w:szCs w:val="26"/>
        </w:rPr>
        <w:t>»</w:t>
      </w:r>
      <w:r w:rsidRPr="00BC7830">
        <w:rPr>
          <w:rFonts w:ascii="Times New Roman" w:eastAsia="Times New Roman" w:hAnsi="Times New Roman"/>
          <w:sz w:val="26"/>
          <w:szCs w:val="26"/>
        </w:rPr>
        <w:t>, 01.06.2010-15.06.2010, №6 (часть I), ст</w:t>
      </w:r>
      <w:r w:rsidR="00EE7DF2" w:rsidRPr="00BC7830">
        <w:rPr>
          <w:rFonts w:ascii="Times New Roman" w:eastAsia="Times New Roman" w:hAnsi="Times New Roman"/>
          <w:sz w:val="26"/>
          <w:szCs w:val="26"/>
        </w:rPr>
        <w:t>атья</w:t>
      </w:r>
      <w:r w:rsidRPr="00BC7830">
        <w:rPr>
          <w:rFonts w:ascii="Times New Roman" w:eastAsia="Times New Roman" w:hAnsi="Times New Roman"/>
          <w:sz w:val="26"/>
          <w:szCs w:val="26"/>
        </w:rPr>
        <w:t xml:space="preserve"> 461; Новости Югры, №107, 13.07.2010);</w:t>
      </w:r>
    </w:p>
    <w:p w:rsidR="009212F5" w:rsidRPr="00BC7830" w:rsidRDefault="009212F5"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Уставом города Когалыма («Когалымский вестник», №32, 12.08.2005);</w:t>
      </w:r>
    </w:p>
    <w:p w:rsidR="005D0C5A" w:rsidRPr="00BC7830" w:rsidRDefault="005D0C5A"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решением Думы города Когалыма от 25.07.2008 №275-ГД «Об утверждении генерального плана города Когалыма» («Когалымский вестник», №32, 08.08.2008);</w:t>
      </w:r>
    </w:p>
    <w:p w:rsidR="005D0C5A" w:rsidRPr="00BC7830" w:rsidRDefault="005D0C5A"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решением Думы города Когалыма от 29.06.2009 № 390-ГД  «Об утверждении Правил землепользования и застройки на территории города Когалыма» («Когалымский вестник», №28, 10.07.2008);</w:t>
      </w:r>
    </w:p>
    <w:p w:rsidR="00CC5005" w:rsidRPr="00BC7830" w:rsidRDefault="00CC5005" w:rsidP="00BE361D">
      <w:pPr>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постановлением Администрации города Когалыма от 10.07.2012 №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вестник» № 31(539), 16.07.2014);</w:t>
      </w:r>
    </w:p>
    <w:p w:rsidR="00CC5005" w:rsidRPr="00BC7830" w:rsidRDefault="00CC5005" w:rsidP="00BE361D">
      <w:pPr>
        <w:spacing w:after="0" w:line="240" w:lineRule="auto"/>
        <w:ind w:firstLine="709"/>
        <w:jc w:val="both"/>
        <w:rPr>
          <w:rFonts w:ascii="Times New Roman" w:eastAsiaTheme="minorEastAsia" w:hAnsi="Times New Roman" w:cstheme="minorBidi"/>
          <w:sz w:val="26"/>
          <w:szCs w:val="26"/>
        </w:rPr>
      </w:pPr>
      <w:r w:rsidRPr="00BC7830">
        <w:rPr>
          <w:rFonts w:ascii="Times New Roman" w:eastAsiaTheme="minorEastAsia" w:hAnsi="Times New Roman" w:cstheme="minorBidi"/>
          <w:sz w:val="26"/>
          <w:szCs w:val="26"/>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(«Когалымский вестник» № 30(926), 18.04.2018);</w:t>
      </w:r>
    </w:p>
    <w:p w:rsidR="00CC5005" w:rsidRPr="00BC7830" w:rsidRDefault="00CC5005" w:rsidP="00BE361D">
      <w:pPr>
        <w:spacing w:after="0" w:line="240" w:lineRule="auto"/>
        <w:ind w:firstLine="709"/>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rPr>
        <w:t>постановлением Администрации города Когалыма от 13.04.2018 №758 «Об утверждении порядка подачи и рассмотрения жалоб 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 («Когалымский вестник» № 30(926), 18.04.2018);</w:t>
      </w:r>
    </w:p>
    <w:p w:rsidR="00CC5005" w:rsidRPr="00BC7830" w:rsidRDefault="00CC5005" w:rsidP="00BE361D">
      <w:pPr>
        <w:spacing w:after="0" w:line="240" w:lineRule="auto"/>
        <w:ind w:firstLine="708"/>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настоящим административным регламентом.</w:t>
      </w:r>
    </w:p>
    <w:p w:rsidR="008E1CB9" w:rsidRPr="00BC7830" w:rsidRDefault="008E1CB9" w:rsidP="00BE361D">
      <w:pPr>
        <w:autoSpaceDE w:val="0"/>
        <w:autoSpaceDN w:val="0"/>
        <w:adjustRightInd w:val="0"/>
        <w:spacing w:after="0" w:line="240" w:lineRule="auto"/>
        <w:jc w:val="both"/>
        <w:rPr>
          <w:rFonts w:ascii="Times New Roman" w:eastAsia="Times New Roman" w:hAnsi="Times New Roman"/>
          <w:b/>
          <w:sz w:val="26"/>
          <w:szCs w:val="26"/>
        </w:rPr>
      </w:pPr>
    </w:p>
    <w:p w:rsidR="00876306" w:rsidRPr="00BC7830" w:rsidRDefault="00876306"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 xml:space="preserve">Исчерпывающий перечень документов, необходимых </w:t>
      </w:r>
    </w:p>
    <w:p w:rsidR="00876306" w:rsidRPr="00BC7830" w:rsidRDefault="00876306"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для предоставления муниципальной услуги</w:t>
      </w:r>
    </w:p>
    <w:p w:rsidR="00087E58" w:rsidRPr="00BC7830" w:rsidRDefault="00087E58" w:rsidP="00BE361D">
      <w:pPr>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325EF5" w:rsidRPr="00BC7830" w:rsidRDefault="00EB62E7"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bookmarkStart w:id="13" w:name="_Toc370307306"/>
      <w:bookmarkStart w:id="14" w:name="_Toc370307909"/>
      <w:r w:rsidRPr="00BC7830">
        <w:rPr>
          <w:rFonts w:ascii="Times New Roman" w:eastAsia="Times New Roman" w:hAnsi="Times New Roman"/>
          <w:sz w:val="26"/>
          <w:szCs w:val="26"/>
        </w:rPr>
        <w:t>20</w:t>
      </w:r>
      <w:r w:rsidR="003C42A3" w:rsidRPr="00BC7830">
        <w:rPr>
          <w:rFonts w:ascii="Times New Roman" w:eastAsia="Times New Roman" w:hAnsi="Times New Roman"/>
          <w:sz w:val="26"/>
          <w:szCs w:val="26"/>
        </w:rPr>
        <w:t xml:space="preserve">. </w:t>
      </w:r>
      <w:r w:rsidR="00325EF5" w:rsidRPr="00BC7830">
        <w:rPr>
          <w:rFonts w:ascii="Times New Roman" w:eastAsia="Times New Roman" w:hAnsi="Times New Roman"/>
          <w:sz w:val="26"/>
          <w:szCs w:val="26"/>
        </w:rPr>
        <w:t xml:space="preserve">Исчерпывающий перечень документов, </w:t>
      </w:r>
      <w:r w:rsidR="0027732C" w:rsidRPr="00BC7830">
        <w:rPr>
          <w:rFonts w:ascii="Times New Roman" w:eastAsia="Times New Roman" w:hAnsi="Times New Roman"/>
          <w:sz w:val="26"/>
          <w:szCs w:val="26"/>
        </w:rPr>
        <w:t>необходимых для предоставления муниципальной услуги</w:t>
      </w:r>
      <w:r w:rsidR="00325EF5" w:rsidRPr="00BC7830">
        <w:rPr>
          <w:rFonts w:ascii="Times New Roman" w:eastAsia="Times New Roman" w:hAnsi="Times New Roman"/>
          <w:sz w:val="26"/>
          <w:szCs w:val="26"/>
        </w:rPr>
        <w:t>:</w:t>
      </w:r>
    </w:p>
    <w:p w:rsidR="00325EF5" w:rsidRPr="00BC7830" w:rsidRDefault="00876306" w:rsidP="00BE361D">
      <w:pPr>
        <w:pStyle w:val="ac"/>
        <w:autoSpaceDE w:val="0"/>
        <w:autoSpaceDN w:val="0"/>
        <w:adjustRightInd w:val="0"/>
        <w:ind w:left="0" w:firstLine="709"/>
        <w:jc w:val="both"/>
        <w:rPr>
          <w:sz w:val="26"/>
          <w:szCs w:val="26"/>
        </w:rPr>
      </w:pPr>
      <w:bookmarkStart w:id="15" w:name="_Toc370307309"/>
      <w:bookmarkStart w:id="16" w:name="_Toc370307912"/>
      <w:bookmarkEnd w:id="13"/>
      <w:bookmarkEnd w:id="14"/>
      <w:r w:rsidRPr="00BC7830">
        <w:rPr>
          <w:sz w:val="26"/>
          <w:szCs w:val="26"/>
        </w:rPr>
        <w:t xml:space="preserve">1) </w:t>
      </w:r>
      <w:r w:rsidR="0047239B" w:rsidRPr="00BC7830">
        <w:rPr>
          <w:sz w:val="26"/>
          <w:szCs w:val="26"/>
        </w:rPr>
        <w:t>З</w:t>
      </w:r>
      <w:r w:rsidR="00325EF5" w:rsidRPr="00BC7830">
        <w:rPr>
          <w:sz w:val="26"/>
          <w:szCs w:val="26"/>
        </w:rPr>
        <w:t xml:space="preserve">аявление </w:t>
      </w:r>
      <w:r w:rsidR="00325EF5" w:rsidRPr="00BC7830">
        <w:rPr>
          <w:bCs/>
          <w:sz w:val="26"/>
          <w:szCs w:val="26"/>
        </w:rPr>
        <w:t>о выдаче</w:t>
      </w:r>
      <w:r w:rsidR="00325EF5" w:rsidRPr="00BC7830">
        <w:rPr>
          <w:sz w:val="26"/>
          <w:szCs w:val="26"/>
        </w:rPr>
        <w:t xml:space="preserve"> разрешения на ввод</w:t>
      </w:r>
      <w:r w:rsidR="00CC35A3" w:rsidRPr="00BC7830">
        <w:rPr>
          <w:sz w:val="26"/>
          <w:szCs w:val="26"/>
        </w:rPr>
        <w:t xml:space="preserve"> в эксплуатацию объекта</w:t>
      </w:r>
      <w:r w:rsidR="00161E76" w:rsidRPr="00BC7830">
        <w:rPr>
          <w:sz w:val="26"/>
          <w:szCs w:val="26"/>
        </w:rPr>
        <w:t xml:space="preserve"> (далее также – заявление)</w:t>
      </w:r>
      <w:r w:rsidR="00CC35A3" w:rsidRPr="00BC7830">
        <w:rPr>
          <w:sz w:val="26"/>
          <w:szCs w:val="26"/>
        </w:rPr>
        <w:t xml:space="preserve">; </w:t>
      </w:r>
    </w:p>
    <w:p w:rsidR="00D17396" w:rsidRPr="00BC7830" w:rsidRDefault="00F714E4" w:rsidP="00BE361D">
      <w:pPr>
        <w:pStyle w:val="ac"/>
        <w:numPr>
          <w:ilvl w:val="0"/>
          <w:numId w:val="8"/>
        </w:numPr>
        <w:autoSpaceDE w:val="0"/>
        <w:autoSpaceDN w:val="0"/>
        <w:adjustRightInd w:val="0"/>
        <w:jc w:val="both"/>
        <w:outlineLvl w:val="1"/>
        <w:rPr>
          <w:sz w:val="26"/>
          <w:szCs w:val="26"/>
        </w:rPr>
      </w:pPr>
      <w:bookmarkStart w:id="17" w:name="_Toc370307315"/>
      <w:bookmarkStart w:id="18" w:name="_Toc370307918"/>
      <w:bookmarkEnd w:id="15"/>
      <w:bookmarkEnd w:id="16"/>
      <w:r w:rsidRPr="00BC7830">
        <w:rPr>
          <w:sz w:val="26"/>
          <w:szCs w:val="26"/>
        </w:rPr>
        <w:t>п</w:t>
      </w:r>
      <w:r w:rsidR="00D17396" w:rsidRPr="00BC7830">
        <w:rPr>
          <w:sz w:val="26"/>
          <w:szCs w:val="26"/>
        </w:rPr>
        <w:t>равоустанавливающие</w:t>
      </w:r>
      <w:r w:rsidR="0094223B" w:rsidRPr="00BC7830">
        <w:rPr>
          <w:sz w:val="26"/>
          <w:szCs w:val="26"/>
        </w:rPr>
        <w:t xml:space="preserve"> документы на земельный участок;</w:t>
      </w:r>
    </w:p>
    <w:p w:rsidR="00AB7A0E" w:rsidRPr="00BC7830" w:rsidRDefault="00F714E4" w:rsidP="00BE361D">
      <w:pPr>
        <w:pStyle w:val="ac"/>
        <w:numPr>
          <w:ilvl w:val="0"/>
          <w:numId w:val="8"/>
        </w:numPr>
        <w:autoSpaceDE w:val="0"/>
        <w:autoSpaceDN w:val="0"/>
        <w:adjustRightInd w:val="0"/>
        <w:ind w:left="0" w:firstLine="709"/>
        <w:jc w:val="both"/>
        <w:outlineLvl w:val="1"/>
        <w:rPr>
          <w:sz w:val="26"/>
          <w:szCs w:val="26"/>
        </w:rPr>
      </w:pPr>
      <w:r w:rsidRPr="00BC7830">
        <w:rPr>
          <w:sz w:val="26"/>
          <w:szCs w:val="26"/>
        </w:rPr>
        <w:t>г</w:t>
      </w:r>
      <w:r w:rsidR="00D17396" w:rsidRPr="00BC7830">
        <w:rPr>
          <w:sz w:val="26"/>
          <w:szCs w:val="26"/>
        </w:rPr>
        <w:t>радостроительный план земельного участка</w:t>
      </w:r>
      <w:r w:rsidR="00DA2E38" w:rsidRPr="00BC7830">
        <w:rPr>
          <w:sz w:val="26"/>
          <w:szCs w:val="26"/>
        </w:rPr>
        <w:t>, представленный для получения разрешения на строительство,</w:t>
      </w:r>
      <w:r w:rsidR="006B440B" w:rsidRPr="00BC7830">
        <w:rPr>
          <w:sz w:val="26"/>
          <w:szCs w:val="26"/>
        </w:rPr>
        <w:t xml:space="preserve"> или в случае строительства, реконструкции линейного объекта проект планировки территории и проекта межевания территории;</w:t>
      </w:r>
    </w:p>
    <w:p w:rsidR="00AB7A0E" w:rsidRPr="00BC7830" w:rsidRDefault="00AB7A0E" w:rsidP="00BE361D">
      <w:pPr>
        <w:pStyle w:val="ac"/>
        <w:numPr>
          <w:ilvl w:val="0"/>
          <w:numId w:val="8"/>
        </w:numPr>
        <w:autoSpaceDE w:val="0"/>
        <w:autoSpaceDN w:val="0"/>
        <w:adjustRightInd w:val="0"/>
        <w:jc w:val="both"/>
        <w:outlineLvl w:val="1"/>
        <w:rPr>
          <w:sz w:val="26"/>
          <w:szCs w:val="26"/>
        </w:rPr>
      </w:pPr>
      <w:r w:rsidRPr="00BC7830">
        <w:rPr>
          <w:sz w:val="26"/>
          <w:szCs w:val="26"/>
        </w:rPr>
        <w:t xml:space="preserve"> </w:t>
      </w:r>
      <w:r w:rsidR="00F714E4" w:rsidRPr="00BC7830">
        <w:rPr>
          <w:sz w:val="26"/>
          <w:szCs w:val="26"/>
        </w:rPr>
        <w:t>р</w:t>
      </w:r>
      <w:r w:rsidR="00D17396" w:rsidRPr="00BC7830">
        <w:rPr>
          <w:sz w:val="26"/>
          <w:szCs w:val="26"/>
        </w:rPr>
        <w:t>азрешение на строительство</w:t>
      </w:r>
      <w:r w:rsidR="0094223B" w:rsidRPr="00BC7830">
        <w:rPr>
          <w:sz w:val="26"/>
          <w:szCs w:val="26"/>
        </w:rPr>
        <w:t>;</w:t>
      </w:r>
    </w:p>
    <w:p w:rsidR="00087E58" w:rsidRPr="00BC7830" w:rsidRDefault="00F714E4" w:rsidP="00BE361D">
      <w:pPr>
        <w:pStyle w:val="ac"/>
        <w:numPr>
          <w:ilvl w:val="0"/>
          <w:numId w:val="8"/>
        </w:numPr>
        <w:autoSpaceDE w:val="0"/>
        <w:autoSpaceDN w:val="0"/>
        <w:adjustRightInd w:val="0"/>
        <w:ind w:left="0" w:firstLine="709"/>
        <w:jc w:val="both"/>
        <w:outlineLvl w:val="1"/>
        <w:rPr>
          <w:sz w:val="26"/>
          <w:szCs w:val="26"/>
        </w:rPr>
      </w:pPr>
      <w:r w:rsidRPr="00BC7830">
        <w:rPr>
          <w:sz w:val="26"/>
          <w:szCs w:val="26"/>
        </w:rPr>
        <w:t>а</w:t>
      </w:r>
      <w:r w:rsidR="00087E58" w:rsidRPr="00BC7830">
        <w:rPr>
          <w:sz w:val="26"/>
          <w:szCs w:val="26"/>
        </w:rPr>
        <w:t>кт приемки объекта капитального строительства (в случае осуществления строительства, реконструкции на основании договора</w:t>
      </w:r>
      <w:r w:rsidR="00DA2E38" w:rsidRPr="00BC7830">
        <w:rPr>
          <w:sz w:val="26"/>
          <w:szCs w:val="26"/>
        </w:rPr>
        <w:t xml:space="preserve"> строительного подряда</w:t>
      </w:r>
      <w:r w:rsidR="00087E58" w:rsidRPr="00BC7830">
        <w:rPr>
          <w:sz w:val="26"/>
          <w:szCs w:val="26"/>
        </w:rPr>
        <w:t>)</w:t>
      </w:r>
      <w:r w:rsidR="00344FAA" w:rsidRPr="00BC7830">
        <w:rPr>
          <w:sz w:val="26"/>
          <w:szCs w:val="26"/>
        </w:rPr>
        <w:t xml:space="preserve"> </w:t>
      </w:r>
      <w:r w:rsidR="0047239B" w:rsidRPr="00BC7830">
        <w:rPr>
          <w:sz w:val="26"/>
          <w:szCs w:val="26"/>
        </w:rPr>
        <w:t>согласно</w:t>
      </w:r>
      <w:r w:rsidR="00344FAA" w:rsidRPr="00BC7830">
        <w:rPr>
          <w:sz w:val="26"/>
          <w:szCs w:val="26"/>
        </w:rPr>
        <w:t xml:space="preserve"> приложению 2 к настоящему Административному регламенту</w:t>
      </w:r>
      <w:r w:rsidR="00087E58" w:rsidRPr="00BC7830">
        <w:rPr>
          <w:sz w:val="26"/>
          <w:szCs w:val="26"/>
        </w:rPr>
        <w:t>;</w:t>
      </w:r>
      <w:bookmarkEnd w:id="17"/>
      <w:bookmarkEnd w:id="18"/>
    </w:p>
    <w:p w:rsidR="0099778D" w:rsidRPr="00BC7830" w:rsidRDefault="00F714E4" w:rsidP="00BE361D">
      <w:pPr>
        <w:pStyle w:val="ac"/>
        <w:numPr>
          <w:ilvl w:val="0"/>
          <w:numId w:val="8"/>
        </w:numPr>
        <w:autoSpaceDE w:val="0"/>
        <w:autoSpaceDN w:val="0"/>
        <w:adjustRightInd w:val="0"/>
        <w:ind w:left="0" w:firstLine="709"/>
        <w:jc w:val="both"/>
        <w:outlineLvl w:val="1"/>
        <w:rPr>
          <w:sz w:val="26"/>
          <w:szCs w:val="26"/>
        </w:rPr>
      </w:pPr>
      <w:bookmarkStart w:id="19" w:name="_Toc370307316"/>
      <w:bookmarkStart w:id="20" w:name="_Toc370307919"/>
      <w:r w:rsidRPr="00BC7830">
        <w:rPr>
          <w:sz w:val="26"/>
          <w:szCs w:val="26"/>
        </w:rPr>
        <w:t>д</w:t>
      </w:r>
      <w:r w:rsidR="00087E58" w:rsidRPr="00BC7830">
        <w:rPr>
          <w:sz w:val="26"/>
          <w:szCs w:val="26"/>
        </w:rPr>
        <w:t>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w:t>
      </w:r>
      <w:r w:rsidR="00FE5323" w:rsidRPr="00BC7830">
        <w:rPr>
          <w:sz w:val="26"/>
          <w:szCs w:val="26"/>
        </w:rPr>
        <w:t>ом, осуществляющим строительство</w:t>
      </w:r>
      <w:r w:rsidR="0047239B" w:rsidRPr="00BC7830">
        <w:rPr>
          <w:sz w:val="26"/>
          <w:szCs w:val="26"/>
        </w:rPr>
        <w:t>,</w:t>
      </w:r>
      <w:r w:rsidR="00FE5323" w:rsidRPr="00BC7830">
        <w:rPr>
          <w:sz w:val="26"/>
          <w:szCs w:val="26"/>
        </w:rPr>
        <w:t xml:space="preserve"> </w:t>
      </w:r>
      <w:r w:rsidR="0047239B" w:rsidRPr="00BC7830">
        <w:rPr>
          <w:sz w:val="26"/>
          <w:szCs w:val="26"/>
        </w:rPr>
        <w:t>согласно</w:t>
      </w:r>
      <w:r w:rsidR="002A4C50" w:rsidRPr="00BC7830">
        <w:rPr>
          <w:sz w:val="26"/>
          <w:szCs w:val="26"/>
        </w:rPr>
        <w:t xml:space="preserve"> приложени</w:t>
      </w:r>
      <w:r w:rsidR="0047239B" w:rsidRPr="00BC7830">
        <w:rPr>
          <w:sz w:val="26"/>
          <w:szCs w:val="26"/>
        </w:rPr>
        <w:t>ю</w:t>
      </w:r>
      <w:r w:rsidR="002A4C50" w:rsidRPr="00BC7830">
        <w:rPr>
          <w:sz w:val="26"/>
          <w:szCs w:val="26"/>
        </w:rPr>
        <w:t xml:space="preserve"> </w:t>
      </w:r>
      <w:r w:rsidR="0047239B" w:rsidRPr="00BC7830">
        <w:rPr>
          <w:sz w:val="26"/>
          <w:szCs w:val="26"/>
        </w:rPr>
        <w:t>3</w:t>
      </w:r>
      <w:r w:rsidR="002A4C50" w:rsidRPr="00BC7830">
        <w:rPr>
          <w:sz w:val="26"/>
          <w:szCs w:val="26"/>
        </w:rPr>
        <w:t xml:space="preserve"> к настоящему Административному регламенту</w:t>
      </w:r>
      <w:r w:rsidR="00087E58" w:rsidRPr="00BC7830">
        <w:rPr>
          <w:sz w:val="26"/>
          <w:szCs w:val="26"/>
        </w:rPr>
        <w:t>;</w:t>
      </w:r>
      <w:bookmarkStart w:id="21" w:name="_Toc370307317"/>
      <w:bookmarkStart w:id="22" w:name="_Toc370307920"/>
      <w:bookmarkEnd w:id="19"/>
      <w:bookmarkEnd w:id="20"/>
    </w:p>
    <w:p w:rsidR="00087E58" w:rsidRPr="00BC7830" w:rsidRDefault="0099778D" w:rsidP="00BE361D">
      <w:pPr>
        <w:pStyle w:val="ac"/>
        <w:numPr>
          <w:ilvl w:val="0"/>
          <w:numId w:val="8"/>
        </w:numPr>
        <w:autoSpaceDE w:val="0"/>
        <w:autoSpaceDN w:val="0"/>
        <w:adjustRightInd w:val="0"/>
        <w:ind w:left="0" w:firstLine="709"/>
        <w:jc w:val="both"/>
        <w:outlineLvl w:val="1"/>
        <w:rPr>
          <w:sz w:val="26"/>
          <w:szCs w:val="26"/>
        </w:rPr>
      </w:pPr>
      <w:r w:rsidRPr="00BC7830">
        <w:rPr>
          <w:sz w:val="26"/>
          <w:szCs w:val="26"/>
        </w:rPr>
        <w:t xml:space="preserve"> </w:t>
      </w:r>
      <w:r w:rsidR="00F714E4" w:rsidRPr="00BC7830">
        <w:rPr>
          <w:sz w:val="26"/>
          <w:szCs w:val="26"/>
        </w:rPr>
        <w:t>д</w:t>
      </w:r>
      <w:r w:rsidR="00087E58" w:rsidRPr="00BC7830">
        <w:rPr>
          <w:sz w:val="26"/>
          <w:szCs w:val="26"/>
        </w:rPr>
        <w:t>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00DA2E38" w:rsidRPr="00BC7830">
        <w:rPr>
          <w:sz w:val="26"/>
          <w:szCs w:val="26"/>
        </w:rPr>
        <w:t xml:space="preserve"> строительного подряда</w:t>
      </w:r>
      <w:r w:rsidR="00CC35A3" w:rsidRPr="00BC7830">
        <w:rPr>
          <w:sz w:val="26"/>
          <w:szCs w:val="26"/>
        </w:rPr>
        <w:t>, а также лицом, осуществляющим строительный контроль, в случае осуществления строительного контроля на основании договора</w:t>
      </w:r>
      <w:r w:rsidR="00087E58" w:rsidRPr="00BC7830">
        <w:rPr>
          <w:sz w:val="26"/>
          <w:szCs w:val="26"/>
        </w:rPr>
        <w:t>), за исключением случаев осуществления строительства, реконструкции объектов индивидуального жилищного строительства</w:t>
      </w:r>
      <w:r w:rsidR="0047239B" w:rsidRPr="00BC7830">
        <w:rPr>
          <w:sz w:val="26"/>
          <w:szCs w:val="26"/>
        </w:rPr>
        <w:t>, согласно</w:t>
      </w:r>
      <w:r w:rsidR="002A4C50" w:rsidRPr="00BC7830">
        <w:rPr>
          <w:sz w:val="26"/>
          <w:szCs w:val="26"/>
        </w:rPr>
        <w:t xml:space="preserve"> приложени</w:t>
      </w:r>
      <w:r w:rsidR="0047239B" w:rsidRPr="00BC7830">
        <w:rPr>
          <w:sz w:val="26"/>
          <w:szCs w:val="26"/>
        </w:rPr>
        <w:t>ю</w:t>
      </w:r>
      <w:r w:rsidR="002A4C50" w:rsidRPr="00BC7830">
        <w:rPr>
          <w:sz w:val="26"/>
          <w:szCs w:val="26"/>
        </w:rPr>
        <w:t xml:space="preserve"> 3 к настоящему Административному регламенту</w:t>
      </w:r>
      <w:r w:rsidR="00087E58" w:rsidRPr="00BC7830">
        <w:rPr>
          <w:sz w:val="26"/>
          <w:szCs w:val="26"/>
        </w:rPr>
        <w:t>;</w:t>
      </w:r>
      <w:bookmarkEnd w:id="21"/>
      <w:bookmarkEnd w:id="22"/>
      <w:r w:rsidR="00345A48" w:rsidRPr="00BC7830">
        <w:rPr>
          <w:sz w:val="26"/>
          <w:szCs w:val="26"/>
        </w:rPr>
        <w:t xml:space="preserve"> </w:t>
      </w:r>
    </w:p>
    <w:p w:rsidR="00087E58" w:rsidRPr="00BC7830" w:rsidRDefault="00F714E4" w:rsidP="00BE361D">
      <w:pPr>
        <w:numPr>
          <w:ilvl w:val="0"/>
          <w:numId w:val="8"/>
        </w:numPr>
        <w:autoSpaceDE w:val="0"/>
        <w:autoSpaceDN w:val="0"/>
        <w:adjustRightInd w:val="0"/>
        <w:spacing w:after="0" w:line="240" w:lineRule="auto"/>
        <w:ind w:left="0" w:firstLine="709"/>
        <w:jc w:val="both"/>
        <w:outlineLvl w:val="1"/>
        <w:rPr>
          <w:rFonts w:ascii="Times New Roman" w:eastAsia="Times New Roman" w:hAnsi="Times New Roman"/>
          <w:sz w:val="26"/>
          <w:szCs w:val="26"/>
          <w:lang w:eastAsia="ru-RU"/>
        </w:rPr>
      </w:pPr>
      <w:bookmarkStart w:id="23" w:name="_Toc370307318"/>
      <w:bookmarkStart w:id="24" w:name="_Toc370307921"/>
      <w:r w:rsidRPr="00BC7830">
        <w:rPr>
          <w:rFonts w:ascii="Times New Roman" w:eastAsia="Times New Roman" w:hAnsi="Times New Roman"/>
          <w:sz w:val="26"/>
          <w:szCs w:val="26"/>
          <w:lang w:eastAsia="ru-RU"/>
        </w:rPr>
        <w:t>д</w:t>
      </w:r>
      <w:r w:rsidR="00087E58" w:rsidRPr="00BC7830">
        <w:rPr>
          <w:rFonts w:ascii="Times New Roman" w:eastAsia="Times New Roman" w:hAnsi="Times New Roman"/>
          <w:sz w:val="26"/>
          <w:szCs w:val="26"/>
          <w:lang w:eastAsia="ru-RU"/>
        </w:rPr>
        <w:t>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sidR="00D17396" w:rsidRPr="00BC7830">
        <w:rPr>
          <w:rFonts w:ascii="Times New Roman" w:eastAsia="Times New Roman" w:hAnsi="Times New Roman"/>
          <w:sz w:val="26"/>
          <w:szCs w:val="26"/>
          <w:lang w:eastAsia="ru-RU"/>
        </w:rPr>
        <w:t>.</w:t>
      </w:r>
      <w:r w:rsidR="00087E58" w:rsidRPr="00BC7830">
        <w:rPr>
          <w:rFonts w:ascii="Times New Roman" w:eastAsia="Times New Roman" w:hAnsi="Times New Roman"/>
          <w:sz w:val="26"/>
          <w:szCs w:val="26"/>
          <w:lang w:eastAsia="ru-RU"/>
        </w:rPr>
        <w:t xml:space="preserve"> </w:t>
      </w:r>
      <w:bookmarkEnd w:id="23"/>
      <w:bookmarkEnd w:id="24"/>
      <w:r w:rsidR="00D17396" w:rsidRPr="00BC7830">
        <w:rPr>
          <w:rFonts w:ascii="Times New Roman" w:eastAsia="Times New Roman" w:hAnsi="Times New Roman"/>
          <w:sz w:val="26"/>
          <w:szCs w:val="26"/>
          <w:lang w:eastAsia="ru-RU"/>
        </w:rPr>
        <w:t xml:space="preserve"> </w:t>
      </w:r>
    </w:p>
    <w:p w:rsidR="009A63E4" w:rsidRPr="00BC7830" w:rsidRDefault="00F714E4" w:rsidP="00BE361D">
      <w:pPr>
        <w:pStyle w:val="ac"/>
        <w:numPr>
          <w:ilvl w:val="0"/>
          <w:numId w:val="8"/>
        </w:numPr>
        <w:ind w:left="0" w:firstLine="709"/>
        <w:jc w:val="both"/>
        <w:rPr>
          <w:sz w:val="26"/>
          <w:szCs w:val="26"/>
        </w:rPr>
      </w:pPr>
      <w:r w:rsidRPr="00BC7830">
        <w:rPr>
          <w:sz w:val="26"/>
          <w:szCs w:val="26"/>
        </w:rPr>
        <w:t>с</w:t>
      </w:r>
      <w:r w:rsidR="009A63E4" w:rsidRPr="00BC7830">
        <w:rPr>
          <w:sz w:val="26"/>
          <w:szCs w:val="26"/>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006D198D" w:rsidRPr="00BC7830">
        <w:rPr>
          <w:sz w:val="26"/>
          <w:szCs w:val="26"/>
        </w:rPr>
        <w:t xml:space="preserve"> строительного подряда</w:t>
      </w:r>
      <w:r w:rsidR="009A63E4" w:rsidRPr="00BC7830">
        <w:rPr>
          <w:sz w:val="26"/>
          <w:szCs w:val="26"/>
        </w:rPr>
        <w:t>), за исключением случаев строительства, реконструкции линейного объекта;</w:t>
      </w:r>
    </w:p>
    <w:p w:rsidR="00AB7A0E" w:rsidRPr="00BC7830" w:rsidRDefault="00F714E4" w:rsidP="00BE361D">
      <w:pPr>
        <w:pStyle w:val="ac"/>
        <w:numPr>
          <w:ilvl w:val="0"/>
          <w:numId w:val="8"/>
        </w:numPr>
        <w:ind w:left="0" w:firstLine="709"/>
        <w:jc w:val="both"/>
        <w:rPr>
          <w:sz w:val="26"/>
          <w:szCs w:val="26"/>
        </w:rPr>
      </w:pPr>
      <w:r w:rsidRPr="00BC7830">
        <w:rPr>
          <w:sz w:val="26"/>
          <w:szCs w:val="26"/>
        </w:rPr>
        <w:t>з</w:t>
      </w:r>
      <w:r w:rsidR="00AB7A0E" w:rsidRPr="00BC7830">
        <w:rPr>
          <w:sz w:val="26"/>
          <w:szCs w:val="26"/>
        </w:rPr>
        <w:t xml:space="preserve">аключение органа государственного строительного надзора </w:t>
      </w:r>
      <w:r w:rsidR="00CC35A3" w:rsidRPr="00BC7830">
        <w:rPr>
          <w:sz w:val="26"/>
          <w:szCs w:val="26"/>
        </w:rPr>
        <w:t xml:space="preserve">(в случае, если предусмотрено осуществление государственного строительного надзора) </w:t>
      </w:r>
      <w:r w:rsidR="00AB7A0E" w:rsidRPr="00BC7830">
        <w:rPr>
          <w:sz w:val="26"/>
          <w:szCs w:val="26"/>
        </w:rPr>
        <w:t>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w:t>
      </w:r>
      <w:r w:rsidR="007901F1" w:rsidRPr="00BC7830">
        <w:rPr>
          <w:sz w:val="26"/>
          <w:szCs w:val="26"/>
        </w:rPr>
        <w:t>ьзуемых энергетических ресурсов</w:t>
      </w:r>
      <w:r w:rsidR="001C5384" w:rsidRPr="00BC7830">
        <w:rPr>
          <w:sz w:val="26"/>
          <w:szCs w:val="26"/>
        </w:rPr>
        <w:t xml:space="preserve">, заключение федерального государственного экологического надзора в случаях, предусмотренных частью 7 статьи 54 Градостроительного </w:t>
      </w:r>
      <w:r w:rsidR="00CC35A3" w:rsidRPr="00BC7830">
        <w:rPr>
          <w:sz w:val="26"/>
          <w:szCs w:val="26"/>
        </w:rPr>
        <w:t>к</w:t>
      </w:r>
      <w:r w:rsidR="001C5384" w:rsidRPr="00BC7830">
        <w:rPr>
          <w:sz w:val="26"/>
          <w:szCs w:val="26"/>
        </w:rPr>
        <w:t>одекса Российской Федерации;</w:t>
      </w:r>
    </w:p>
    <w:p w:rsidR="00087E58" w:rsidRPr="00BC7830" w:rsidRDefault="00F714E4" w:rsidP="00BE361D">
      <w:pPr>
        <w:pStyle w:val="ac"/>
        <w:numPr>
          <w:ilvl w:val="0"/>
          <w:numId w:val="8"/>
        </w:numPr>
        <w:ind w:left="0" w:firstLine="709"/>
        <w:jc w:val="both"/>
        <w:rPr>
          <w:sz w:val="26"/>
          <w:szCs w:val="26"/>
        </w:rPr>
      </w:pPr>
      <w:bookmarkStart w:id="25" w:name="_Toc370307321"/>
      <w:bookmarkStart w:id="26" w:name="_Toc370307924"/>
      <w:r w:rsidRPr="00BC7830">
        <w:rPr>
          <w:sz w:val="26"/>
          <w:szCs w:val="26"/>
        </w:rPr>
        <w:t>д</w:t>
      </w:r>
      <w:r w:rsidR="00087E58" w:rsidRPr="00BC7830">
        <w:rPr>
          <w:sz w:val="26"/>
          <w:szCs w:val="26"/>
        </w:rPr>
        <w:t>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bookmarkEnd w:id="25"/>
      <w:bookmarkEnd w:id="26"/>
    </w:p>
    <w:p w:rsidR="009A63E4" w:rsidRPr="00BC7830" w:rsidRDefault="00F714E4" w:rsidP="00BE361D">
      <w:pPr>
        <w:pStyle w:val="ac"/>
        <w:numPr>
          <w:ilvl w:val="0"/>
          <w:numId w:val="8"/>
        </w:numPr>
        <w:ind w:left="0" w:firstLine="709"/>
        <w:jc w:val="both"/>
        <w:rPr>
          <w:sz w:val="26"/>
          <w:szCs w:val="26"/>
        </w:rPr>
      </w:pPr>
      <w:r w:rsidRPr="00BC7830">
        <w:rPr>
          <w:sz w:val="26"/>
          <w:szCs w:val="26"/>
        </w:rPr>
        <w:t>а</w:t>
      </w:r>
      <w:r w:rsidR="0094223B" w:rsidRPr="00BC7830">
        <w:rPr>
          <w:sz w:val="26"/>
          <w:szCs w:val="26"/>
        </w:rPr>
        <w:t xml:space="preserve">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B20EBE">
        <w:rPr>
          <w:sz w:val="26"/>
          <w:szCs w:val="26"/>
        </w:rPr>
        <w:t xml:space="preserve">          </w:t>
      </w:r>
      <w:r w:rsidR="0094223B" w:rsidRPr="00BC7830">
        <w:rPr>
          <w:sz w:val="26"/>
          <w:szCs w:val="26"/>
        </w:rPr>
        <w:t>от 25</w:t>
      </w:r>
      <w:r w:rsidR="0047239B" w:rsidRPr="00BC7830">
        <w:rPr>
          <w:sz w:val="26"/>
          <w:szCs w:val="26"/>
        </w:rPr>
        <w:t>.06.</w:t>
      </w:r>
      <w:r w:rsidR="0094223B" w:rsidRPr="00BC7830">
        <w:rPr>
          <w:sz w:val="26"/>
          <w:szCs w:val="26"/>
        </w:rPr>
        <w:t xml:space="preserve">2002 </w:t>
      </w:r>
      <w:r w:rsidR="00BB4176" w:rsidRPr="00BC7830">
        <w:rPr>
          <w:sz w:val="26"/>
          <w:szCs w:val="26"/>
        </w:rPr>
        <w:t>№</w:t>
      </w:r>
      <w:r w:rsidR="0094223B" w:rsidRPr="00BC7830">
        <w:rPr>
          <w:sz w:val="26"/>
          <w:szCs w:val="26"/>
        </w:rPr>
        <w:t xml:space="preserve">73-ФЗ </w:t>
      </w:r>
      <w:r w:rsidR="00BB4176" w:rsidRPr="00BC7830">
        <w:rPr>
          <w:sz w:val="26"/>
          <w:szCs w:val="26"/>
        </w:rPr>
        <w:t>«</w:t>
      </w:r>
      <w:r w:rsidR="0094223B" w:rsidRPr="00BC7830">
        <w:rPr>
          <w:sz w:val="26"/>
          <w:szCs w:val="26"/>
        </w:rPr>
        <w:t>Об объектах культурного наследия (памятниках истории и культуры) народов Российской Федерации</w:t>
      </w:r>
      <w:r w:rsidR="00BB4176" w:rsidRPr="00BC7830">
        <w:rPr>
          <w:sz w:val="26"/>
          <w:szCs w:val="26"/>
        </w:rPr>
        <w:t>»</w:t>
      </w:r>
      <w:r w:rsidR="0094223B" w:rsidRPr="00BC7830">
        <w:rPr>
          <w:sz w:val="26"/>
          <w:szCs w:val="26"/>
        </w:rPr>
        <w:t>, при проведении реставрации, консервации, ремонта этого объекта и его приспособления для современного использования;</w:t>
      </w:r>
    </w:p>
    <w:p w:rsidR="005D17D0" w:rsidRPr="00BC7830" w:rsidRDefault="00F714E4" w:rsidP="00BE361D">
      <w:pPr>
        <w:pStyle w:val="ac"/>
        <w:numPr>
          <w:ilvl w:val="0"/>
          <w:numId w:val="8"/>
        </w:numPr>
        <w:ind w:left="0" w:firstLine="709"/>
        <w:jc w:val="both"/>
        <w:rPr>
          <w:sz w:val="26"/>
          <w:szCs w:val="26"/>
        </w:rPr>
      </w:pPr>
      <w:r w:rsidRPr="00BC7830">
        <w:rPr>
          <w:sz w:val="26"/>
          <w:szCs w:val="26"/>
        </w:rPr>
        <w:t>т</w:t>
      </w:r>
      <w:r w:rsidR="005D17D0" w:rsidRPr="00BC7830">
        <w:rPr>
          <w:sz w:val="26"/>
          <w:szCs w:val="26"/>
        </w:rPr>
        <w:t>ехнический план</w:t>
      </w:r>
      <w:r w:rsidR="00BB4176" w:rsidRPr="00BC7830">
        <w:rPr>
          <w:sz w:val="26"/>
          <w:szCs w:val="26"/>
        </w:rPr>
        <w:t xml:space="preserve"> объекта капитального строительства</w:t>
      </w:r>
      <w:r w:rsidR="005D17D0" w:rsidRPr="00BC7830">
        <w:rPr>
          <w:sz w:val="26"/>
          <w:szCs w:val="26"/>
        </w:rPr>
        <w:t xml:space="preserve">, подготовленный в соответствии </w:t>
      </w:r>
      <w:r w:rsidR="00A3242E" w:rsidRPr="00BC7830">
        <w:rPr>
          <w:sz w:val="26"/>
          <w:szCs w:val="26"/>
        </w:rPr>
        <w:t>с Федеральным законом от 13 июля 2015 года №218-ФЗ «О государственной регистрации недвижимости»;</w:t>
      </w:r>
    </w:p>
    <w:p w:rsidR="007438E1" w:rsidRPr="00BC7830" w:rsidRDefault="00F714E4" w:rsidP="00BE361D">
      <w:pPr>
        <w:pStyle w:val="ac"/>
        <w:numPr>
          <w:ilvl w:val="0"/>
          <w:numId w:val="8"/>
        </w:numPr>
        <w:ind w:left="0" w:firstLine="709"/>
        <w:jc w:val="both"/>
        <w:rPr>
          <w:color w:val="000000"/>
          <w:sz w:val="26"/>
          <w:szCs w:val="26"/>
        </w:rPr>
      </w:pPr>
      <w:r w:rsidRPr="00BC7830">
        <w:rPr>
          <w:sz w:val="26"/>
          <w:szCs w:val="26"/>
        </w:rPr>
        <w:t>п</w:t>
      </w:r>
      <w:r w:rsidR="00524875" w:rsidRPr="00BC7830">
        <w:rPr>
          <w:sz w:val="26"/>
          <w:szCs w:val="26"/>
        </w:rPr>
        <w:t>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w:t>
      </w:r>
      <w:r w:rsidR="00524875" w:rsidRPr="00BC7830">
        <w:rPr>
          <w:color w:val="000000"/>
          <w:sz w:val="26"/>
          <w:szCs w:val="26"/>
        </w:rPr>
        <w:t xml:space="preserve">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r w:rsidR="00524875" w:rsidRPr="00BC7830">
        <w:rPr>
          <w:color w:val="00B050"/>
          <w:sz w:val="26"/>
          <w:szCs w:val="26"/>
        </w:rPr>
        <w:t>.</w:t>
      </w:r>
      <w:r w:rsidR="00AB7A0E" w:rsidRPr="00BC7830">
        <w:rPr>
          <w:color w:val="FF0000"/>
          <w:sz w:val="26"/>
          <w:szCs w:val="26"/>
        </w:rPr>
        <w:t xml:space="preserve"> </w:t>
      </w:r>
    </w:p>
    <w:p w:rsidR="00161E76" w:rsidRPr="00BC7830" w:rsidRDefault="00161E76" w:rsidP="00BE361D">
      <w:pPr>
        <w:pStyle w:val="ConsPlusNormal"/>
        <w:ind w:firstLine="709"/>
        <w:jc w:val="both"/>
        <w:rPr>
          <w:rFonts w:ascii="Times New Roman" w:hAnsi="Times New Roman" w:cs="Times New Roman"/>
          <w:sz w:val="26"/>
          <w:szCs w:val="26"/>
        </w:rPr>
      </w:pPr>
      <w:r w:rsidRPr="00BC7830">
        <w:rPr>
          <w:rFonts w:ascii="Times New Roman" w:hAnsi="Times New Roman" w:cs="Times New Roman"/>
          <w:sz w:val="26"/>
          <w:szCs w:val="26"/>
        </w:rPr>
        <w:t xml:space="preserve">Документы (их копии или сведения, содержащиеся в них), указанные в </w:t>
      </w:r>
      <w:hyperlink r:id="rId22" w:history="1">
        <w:r w:rsidRPr="00BC7830">
          <w:rPr>
            <w:rFonts w:ascii="Times New Roman" w:hAnsi="Times New Roman" w:cs="Times New Roman"/>
            <w:sz w:val="26"/>
            <w:szCs w:val="26"/>
          </w:rPr>
          <w:t xml:space="preserve">пунктах 2, 10 </w:t>
        </w:r>
      </w:hyperlink>
      <w:r w:rsidRPr="00BC7830">
        <w:rPr>
          <w:rFonts w:ascii="Times New Roman" w:hAnsi="Times New Roman" w:cs="Times New Roman"/>
          <w:sz w:val="26"/>
          <w:szCs w:val="26"/>
        </w:rPr>
        <w:t>настоящего пункта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BB4176" w:rsidRPr="00BC7830" w:rsidRDefault="00D17396" w:rsidP="00BE361D">
      <w:pPr>
        <w:pStyle w:val="ConsPlusNormal"/>
        <w:ind w:firstLine="709"/>
        <w:jc w:val="both"/>
        <w:rPr>
          <w:rFonts w:ascii="Times New Roman" w:eastAsiaTheme="minorHAnsi" w:hAnsi="Times New Roman" w:cs="Times New Roman"/>
          <w:sz w:val="26"/>
          <w:szCs w:val="26"/>
          <w:lang w:eastAsia="en-US"/>
        </w:rPr>
      </w:pPr>
      <w:r w:rsidRPr="00BC7830">
        <w:rPr>
          <w:rFonts w:ascii="Times New Roman" w:hAnsi="Times New Roman" w:cs="Times New Roman"/>
          <w:sz w:val="26"/>
          <w:szCs w:val="26"/>
        </w:rPr>
        <w:t xml:space="preserve">Документы, указанные в  подпунктах </w:t>
      </w:r>
      <w:r w:rsidR="00BB4176" w:rsidRPr="00BC7830">
        <w:rPr>
          <w:rFonts w:ascii="Times New Roman" w:hAnsi="Times New Roman" w:cs="Times New Roman"/>
          <w:sz w:val="26"/>
          <w:szCs w:val="26"/>
        </w:rPr>
        <w:t xml:space="preserve">2, </w:t>
      </w:r>
      <w:r w:rsidR="0094223B" w:rsidRPr="00BC7830">
        <w:rPr>
          <w:rFonts w:ascii="Times New Roman" w:hAnsi="Times New Roman" w:cs="Times New Roman"/>
          <w:sz w:val="26"/>
          <w:szCs w:val="26"/>
        </w:rPr>
        <w:t>5, 6, 7, 8, 9,</w:t>
      </w:r>
      <w:r w:rsidR="00D1133C" w:rsidRPr="00BC7830">
        <w:rPr>
          <w:rFonts w:ascii="Times New Roman" w:hAnsi="Times New Roman" w:cs="Times New Roman"/>
          <w:sz w:val="26"/>
          <w:szCs w:val="26"/>
        </w:rPr>
        <w:t xml:space="preserve"> </w:t>
      </w:r>
      <w:r w:rsidR="00AB7A0E" w:rsidRPr="00BC7830">
        <w:rPr>
          <w:rFonts w:ascii="Times New Roman" w:hAnsi="Times New Roman" w:cs="Times New Roman"/>
          <w:sz w:val="26"/>
          <w:szCs w:val="26"/>
        </w:rPr>
        <w:t>13</w:t>
      </w:r>
      <w:r w:rsidR="00BB4176" w:rsidRPr="00BC7830">
        <w:rPr>
          <w:rFonts w:ascii="Times New Roman" w:hAnsi="Times New Roman" w:cs="Times New Roman"/>
          <w:sz w:val="26"/>
          <w:szCs w:val="26"/>
        </w:rPr>
        <w:t>, 14</w:t>
      </w:r>
      <w:r w:rsidR="00E84151" w:rsidRPr="00BC7830">
        <w:rPr>
          <w:rFonts w:ascii="Times New Roman" w:hAnsi="Times New Roman" w:cs="Times New Roman"/>
          <w:sz w:val="26"/>
          <w:szCs w:val="26"/>
        </w:rPr>
        <w:t xml:space="preserve"> </w:t>
      </w:r>
      <w:r w:rsidRPr="00BC7830">
        <w:rPr>
          <w:rFonts w:ascii="Times New Roman" w:hAnsi="Times New Roman" w:cs="Times New Roman"/>
          <w:sz w:val="26"/>
          <w:szCs w:val="26"/>
        </w:rPr>
        <w:t xml:space="preserve">настоящего пункта, представляются заявителем в уполномоченный орган </w:t>
      </w:r>
      <w:r w:rsidR="00BB4176" w:rsidRPr="00BC7830">
        <w:rPr>
          <w:rFonts w:ascii="Times New Roman" w:hAnsi="Times New Roman" w:cs="Times New Roman"/>
          <w:sz w:val="26"/>
          <w:szCs w:val="26"/>
        </w:rPr>
        <w:t>самостоятельно</w:t>
      </w:r>
      <w:r w:rsidR="00161E76" w:rsidRPr="00BC7830">
        <w:rPr>
          <w:rFonts w:ascii="Times New Roman" w:hAnsi="Times New Roman" w:cs="Times New Roman"/>
          <w:sz w:val="26"/>
          <w:szCs w:val="26"/>
        </w:rPr>
        <w:t>,</w:t>
      </w:r>
      <w:r w:rsidR="00BB4176" w:rsidRPr="00BC7830">
        <w:rPr>
          <w:rFonts w:ascii="Times New Roman" w:hAnsi="Times New Roman" w:cs="Times New Roman"/>
          <w:sz w:val="26"/>
          <w:szCs w:val="26"/>
        </w:rPr>
        <w:t xml:space="preserve"> </w:t>
      </w:r>
      <w:r w:rsidR="00BB4176" w:rsidRPr="00BC7830">
        <w:rPr>
          <w:rFonts w:ascii="Times New Roman" w:eastAsiaTheme="minorHAnsi" w:hAnsi="Times New Roman" w:cs="Times New Roman"/>
          <w:sz w:val="26"/>
          <w:szCs w:val="26"/>
          <w:lang w:eastAsia="en-US"/>
        </w:rPr>
        <w:t xml:space="preserve">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w:t>
      </w:r>
      <w:r w:rsidR="00161E76" w:rsidRPr="00BC7830">
        <w:rPr>
          <w:rFonts w:ascii="Times New Roman" w:eastAsiaTheme="minorHAnsi" w:hAnsi="Times New Roman" w:cs="Times New Roman"/>
          <w:sz w:val="26"/>
          <w:szCs w:val="26"/>
          <w:lang w:eastAsia="en-US"/>
        </w:rPr>
        <w:t>указанные документы</w:t>
      </w:r>
      <w:r w:rsidR="00BB4176" w:rsidRPr="00BC7830">
        <w:rPr>
          <w:rFonts w:ascii="Times New Roman" w:eastAsiaTheme="minorHAnsi" w:hAnsi="Times New Roman" w:cs="Times New Roman"/>
          <w:sz w:val="26"/>
          <w:szCs w:val="26"/>
          <w:lang w:eastAsia="en-US"/>
        </w:rPr>
        <w:t xml:space="preserve">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00161E76" w:rsidRPr="00BC7830">
        <w:rPr>
          <w:rFonts w:ascii="Times New Roman" w:eastAsiaTheme="minorHAnsi" w:hAnsi="Times New Roman" w:cs="Times New Roman"/>
          <w:sz w:val="26"/>
          <w:szCs w:val="26"/>
          <w:lang w:eastAsia="en-US"/>
        </w:rPr>
        <w:t>уполномоченным органом</w:t>
      </w:r>
      <w:r w:rsidR="00BB4176" w:rsidRPr="00BC7830">
        <w:rPr>
          <w:rFonts w:ascii="Times New Roman" w:eastAsiaTheme="minorHAnsi" w:hAnsi="Times New Roman" w:cs="Times New Roman"/>
          <w:sz w:val="26"/>
          <w:szCs w:val="26"/>
          <w:lang w:eastAsia="en-US"/>
        </w:rPr>
        <w:t xml:space="preserve">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00E92991" w:rsidRPr="00BC7830">
        <w:rPr>
          <w:rFonts w:ascii="Times New Roman" w:eastAsiaTheme="minorHAnsi" w:hAnsi="Times New Roman" w:cs="Times New Roman"/>
          <w:sz w:val="26"/>
          <w:szCs w:val="26"/>
          <w:lang w:eastAsia="en-US"/>
        </w:rPr>
        <w:t xml:space="preserve"> </w:t>
      </w:r>
    </w:p>
    <w:p w:rsidR="004F04B9" w:rsidRPr="00BC7830" w:rsidRDefault="004F04B9"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Докуме</w:t>
      </w:r>
      <w:r w:rsidR="006C19DF" w:rsidRPr="00BC7830">
        <w:rPr>
          <w:rFonts w:ascii="Times New Roman" w:eastAsia="Times New Roman" w:hAnsi="Times New Roman"/>
          <w:sz w:val="26"/>
          <w:szCs w:val="26"/>
          <w:lang w:eastAsia="ru-RU"/>
        </w:rPr>
        <w:t>нты, указанные в подпунктах 3, 4</w:t>
      </w:r>
      <w:r w:rsidRPr="00BC7830">
        <w:rPr>
          <w:rFonts w:ascii="Times New Roman" w:eastAsia="Times New Roman" w:hAnsi="Times New Roman"/>
          <w:sz w:val="26"/>
          <w:szCs w:val="26"/>
          <w:lang w:eastAsia="ru-RU"/>
        </w:rPr>
        <w:t xml:space="preserve"> </w:t>
      </w:r>
      <w:r w:rsidR="009846BA" w:rsidRPr="00BC7830">
        <w:rPr>
          <w:rFonts w:ascii="Times New Roman" w:eastAsia="Times New Roman" w:hAnsi="Times New Roman"/>
          <w:sz w:val="26"/>
          <w:szCs w:val="26"/>
          <w:lang w:eastAsia="ru-RU"/>
        </w:rPr>
        <w:t>настоящего п</w:t>
      </w:r>
      <w:r w:rsidRPr="00BC7830">
        <w:rPr>
          <w:rFonts w:ascii="Times New Roman" w:eastAsia="Times New Roman" w:hAnsi="Times New Roman"/>
          <w:sz w:val="26"/>
          <w:szCs w:val="26"/>
          <w:lang w:eastAsia="ru-RU"/>
        </w:rPr>
        <w:t>ункта</w:t>
      </w:r>
      <w:r w:rsidR="009846BA"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находятся в распоряжении уполномоченного органа</w:t>
      </w:r>
      <w:r w:rsidR="009846BA" w:rsidRPr="00BC7830">
        <w:rPr>
          <w:rFonts w:ascii="Times New Roman" w:eastAsia="Times New Roman" w:hAnsi="Times New Roman"/>
          <w:sz w:val="26"/>
          <w:szCs w:val="26"/>
          <w:lang w:eastAsia="ru-RU"/>
        </w:rPr>
        <w:t xml:space="preserve">. </w:t>
      </w:r>
    </w:p>
    <w:p w:rsidR="001C5384" w:rsidRPr="00BC7830" w:rsidRDefault="001C5384"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Документы, указанные в подпунктах 2, 3, 4, 10 настоящего</w:t>
      </w:r>
      <w:r w:rsidR="00ED5791" w:rsidRPr="00BC7830">
        <w:rPr>
          <w:rFonts w:ascii="Times New Roman" w:hAnsi="Times New Roman"/>
          <w:sz w:val="26"/>
          <w:szCs w:val="26"/>
        </w:rPr>
        <w:t xml:space="preserve"> </w:t>
      </w:r>
      <w:r w:rsidR="00ED5791" w:rsidRPr="00BC7830">
        <w:rPr>
          <w:rFonts w:ascii="Times New Roman" w:eastAsia="Times New Roman" w:hAnsi="Times New Roman"/>
          <w:sz w:val="26"/>
          <w:szCs w:val="26"/>
          <w:lang w:eastAsia="ru-RU"/>
        </w:rPr>
        <w:t xml:space="preserve">пункта  </w:t>
      </w:r>
      <w:r w:rsidRPr="00BC7830">
        <w:rPr>
          <w:rFonts w:ascii="Times New Roman" w:eastAsia="Times New Roman" w:hAnsi="Times New Roman"/>
          <w:sz w:val="26"/>
          <w:szCs w:val="26"/>
          <w:lang w:eastAsia="ru-RU"/>
        </w:rPr>
        <w:t xml:space="preserve"> заявитель вправе представить по собственной инициативе.</w:t>
      </w:r>
    </w:p>
    <w:p w:rsidR="001C5384" w:rsidRPr="00BC7830" w:rsidRDefault="001C5384"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Непредставление документов и информации, которые заявитель вправе предоставить по собственной инициативе, не является основанием для отказа в предоставлении муниципальной услуги.</w:t>
      </w:r>
    </w:p>
    <w:p w:rsidR="00074EC7" w:rsidRPr="00BC7830" w:rsidRDefault="00074EC7" w:rsidP="00BE361D">
      <w:pPr>
        <w:autoSpaceDE w:val="0"/>
        <w:autoSpaceDN w:val="0"/>
        <w:adjustRightInd w:val="0"/>
        <w:spacing w:after="0" w:line="240" w:lineRule="auto"/>
        <w:ind w:firstLine="709"/>
        <w:jc w:val="both"/>
        <w:outlineLvl w:val="0"/>
        <w:rPr>
          <w:rFonts w:ascii="Times New Roman" w:hAnsi="Times New Roman"/>
          <w:sz w:val="26"/>
          <w:szCs w:val="26"/>
        </w:rPr>
      </w:pPr>
      <w:r w:rsidRPr="00BC7830">
        <w:rPr>
          <w:rFonts w:ascii="Times New Roman" w:eastAsia="Times New Roman" w:hAnsi="Times New Roman"/>
          <w:sz w:val="26"/>
          <w:szCs w:val="26"/>
          <w:lang w:eastAsia="ru-RU"/>
        </w:rPr>
        <w:t xml:space="preserve">20.1. </w:t>
      </w:r>
      <w:r w:rsidRPr="00BC7830">
        <w:rPr>
          <w:rFonts w:ascii="Times New Roman" w:hAnsi="Times New Roman"/>
          <w:sz w:val="26"/>
          <w:szCs w:val="26"/>
        </w:rPr>
        <w:t>Правительством Российской Федерации могут устанавливаться помимо предусмотренных пунктом 20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C678A" w:rsidRPr="003C678A" w:rsidRDefault="003C678A" w:rsidP="003C678A">
      <w:pPr>
        <w:widowControl w:val="0"/>
        <w:autoSpaceDE w:val="0"/>
        <w:autoSpaceDN w:val="0"/>
        <w:adjustRightInd w:val="0"/>
        <w:spacing w:after="0" w:line="240" w:lineRule="auto"/>
        <w:ind w:firstLine="709"/>
        <w:jc w:val="both"/>
        <w:rPr>
          <w:rFonts w:ascii="Times New Roman" w:hAnsi="Times New Roman"/>
          <w:sz w:val="26"/>
          <w:szCs w:val="26"/>
        </w:rPr>
      </w:pPr>
      <w:r w:rsidRPr="003C678A">
        <w:rPr>
          <w:rFonts w:ascii="Times New Roman" w:eastAsia="Times New Roman" w:hAnsi="Times New Roman"/>
          <w:sz w:val="26"/>
          <w:szCs w:val="26"/>
          <w:lang w:eastAsia="ru-RU"/>
        </w:rPr>
        <w:t xml:space="preserve">20.2. </w:t>
      </w:r>
      <w:r w:rsidRPr="003C678A">
        <w:rPr>
          <w:rFonts w:ascii="Times New Roman" w:hAnsi="Times New Roman"/>
          <w:sz w:val="26"/>
          <w:szCs w:val="26"/>
        </w:rPr>
        <w:t xml:space="preserve">Для получения разрешения на ввод объекта в эксплуатацию разрешается требовать только указанные в </w:t>
      </w:r>
      <w:hyperlink w:anchor="Par10" w:history="1">
        <w:r w:rsidRPr="003C678A">
          <w:rPr>
            <w:rFonts w:ascii="Times New Roman" w:hAnsi="Times New Roman"/>
            <w:sz w:val="26"/>
            <w:szCs w:val="26"/>
          </w:rPr>
          <w:t>пунктах</w:t>
        </w:r>
      </w:hyperlink>
      <w:r w:rsidRPr="003C678A">
        <w:rPr>
          <w:sz w:val="26"/>
          <w:szCs w:val="26"/>
        </w:rPr>
        <w:t xml:space="preserve"> </w:t>
      </w:r>
      <w:r w:rsidRPr="003C678A">
        <w:rPr>
          <w:rFonts w:ascii="Times New Roman" w:hAnsi="Times New Roman"/>
          <w:sz w:val="26"/>
          <w:szCs w:val="26"/>
        </w:rPr>
        <w:t>20 и 20.1</w:t>
      </w:r>
      <w:hyperlink w:anchor="Par58" w:history="1"/>
      <w:r w:rsidRPr="003C678A">
        <w:rPr>
          <w:rFonts w:ascii="Times New Roman" w:hAnsi="Times New Roman"/>
          <w:sz w:val="26"/>
          <w:szCs w:val="26"/>
        </w:rPr>
        <w:t xml:space="preserve"> документы. </w:t>
      </w:r>
    </w:p>
    <w:p w:rsidR="003C678A" w:rsidRPr="003C678A" w:rsidRDefault="003C678A" w:rsidP="003C678A">
      <w:pPr>
        <w:widowControl w:val="0"/>
        <w:autoSpaceDE w:val="0"/>
        <w:autoSpaceDN w:val="0"/>
        <w:adjustRightInd w:val="0"/>
        <w:spacing w:after="0" w:line="240" w:lineRule="auto"/>
        <w:ind w:firstLine="709"/>
        <w:jc w:val="both"/>
        <w:rPr>
          <w:rFonts w:ascii="Times New Roman" w:hAnsi="Times New Roman"/>
          <w:sz w:val="26"/>
          <w:szCs w:val="26"/>
        </w:rPr>
      </w:pPr>
      <w:r w:rsidRPr="003C678A">
        <w:rPr>
          <w:rFonts w:ascii="Times New Roman" w:hAnsi="Times New Roman"/>
          <w:sz w:val="26"/>
          <w:szCs w:val="26"/>
        </w:rPr>
        <w:t xml:space="preserve">С 1 июля 2018 года документы, необходимые для получения разрешения на ввод объекта в эксплуатацию и указанные в </w:t>
      </w:r>
      <w:hyperlink r:id="rId23" w:history="1">
        <w:r w:rsidRPr="003C678A">
          <w:rPr>
            <w:rFonts w:ascii="Times New Roman" w:hAnsi="Times New Roman"/>
            <w:sz w:val="26"/>
            <w:szCs w:val="26"/>
          </w:rPr>
          <w:t>частях 3 и 4 статьи 55</w:t>
        </w:r>
      </w:hyperlink>
      <w:r w:rsidRPr="003C678A">
        <w:rPr>
          <w:rFonts w:ascii="Times New Roman" w:hAnsi="Times New Roman"/>
          <w:sz w:val="26"/>
          <w:szCs w:val="26"/>
        </w:rPr>
        <w:t xml:space="preserve"> ГрК РФ, направляются в Уполномоченный орган исключительно в электронной форме для объектов капитального строительства, за исключением объектов индивидуального жилищного строительства и случаев, при которых документы, необходимые для получения разрешения на строительство, представлялись в Уполномоченный орган на бумажном носителе.</w:t>
      </w:r>
    </w:p>
    <w:p w:rsidR="005E446A" w:rsidRPr="00BC7830" w:rsidRDefault="009B35ED"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21</w:t>
      </w:r>
      <w:r w:rsidR="00161E76" w:rsidRPr="00BC7830">
        <w:rPr>
          <w:rFonts w:ascii="Times New Roman" w:eastAsia="Times New Roman" w:hAnsi="Times New Roman"/>
          <w:sz w:val="26"/>
          <w:szCs w:val="26"/>
          <w:lang w:eastAsia="ru-RU"/>
        </w:rPr>
        <w:t>.</w:t>
      </w:r>
      <w:r w:rsidR="00101BFF" w:rsidRPr="00BC7830">
        <w:rPr>
          <w:rFonts w:ascii="Times New Roman" w:eastAsia="Times New Roman" w:hAnsi="Times New Roman"/>
          <w:sz w:val="26"/>
          <w:szCs w:val="26"/>
          <w:lang w:eastAsia="ru-RU"/>
        </w:rPr>
        <w:t xml:space="preserve"> </w:t>
      </w:r>
      <w:r w:rsidR="005E446A" w:rsidRPr="00BC7830">
        <w:rPr>
          <w:rFonts w:ascii="Times New Roman" w:eastAsia="Times New Roman" w:hAnsi="Times New Roman"/>
          <w:sz w:val="26"/>
          <w:szCs w:val="26"/>
          <w:lang w:eastAsia="ru-RU"/>
        </w:rPr>
        <w:t>Способы получения заявителем документов, необходимых для предоставления муниципальной услуги</w:t>
      </w:r>
    </w:p>
    <w:p w:rsidR="00161E76" w:rsidRPr="00BC7830" w:rsidRDefault="00161E76"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Заявление о предоставление муниципальной услуги подается заявителем в свободной форме либо по форме, приведенной в приложении 1 к настоящему Административному регламенту.</w:t>
      </w:r>
    </w:p>
    <w:p w:rsidR="005E446A"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Форму заявления заявитель может получить:</w:t>
      </w:r>
    </w:p>
    <w:p w:rsidR="005E446A"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на информационном стенде в месте предоставления муниципальной услуги;</w:t>
      </w:r>
    </w:p>
    <w:p w:rsidR="005E446A"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i/>
          <w:sz w:val="26"/>
          <w:szCs w:val="26"/>
          <w:lang w:eastAsia="ru-RU"/>
        </w:rPr>
      </w:pPr>
      <w:r w:rsidRPr="00BC7830">
        <w:rPr>
          <w:rFonts w:ascii="Times New Roman" w:eastAsia="Times New Roman" w:hAnsi="Times New Roman"/>
          <w:sz w:val="26"/>
          <w:szCs w:val="26"/>
          <w:lang w:eastAsia="ru-RU"/>
        </w:rPr>
        <w:t xml:space="preserve">у специалистов </w:t>
      </w:r>
      <w:r w:rsidR="005D0C5A" w:rsidRPr="00BC7830">
        <w:rPr>
          <w:rFonts w:ascii="Times New Roman" w:eastAsia="Times New Roman" w:hAnsi="Times New Roman"/>
          <w:sz w:val="26"/>
          <w:szCs w:val="26"/>
          <w:lang w:eastAsia="ru-RU"/>
        </w:rPr>
        <w:t>отдела архитектуры,</w:t>
      </w:r>
      <w:r w:rsidR="009846BA" w:rsidRPr="00BC7830">
        <w:rPr>
          <w:rFonts w:ascii="Times New Roman" w:eastAsia="Times New Roman" w:hAnsi="Times New Roman"/>
          <w:i/>
          <w:sz w:val="26"/>
          <w:szCs w:val="26"/>
          <w:lang w:eastAsia="ru-RU"/>
        </w:rPr>
        <w:t xml:space="preserve"> </w:t>
      </w:r>
      <w:r w:rsidR="009846BA" w:rsidRPr="00BC7830">
        <w:rPr>
          <w:rFonts w:ascii="Times New Roman" w:eastAsia="Times New Roman" w:hAnsi="Times New Roman"/>
          <w:sz w:val="26"/>
          <w:szCs w:val="26"/>
          <w:lang w:eastAsia="ru-RU"/>
        </w:rPr>
        <w:t>либо специалиста МФЦ</w:t>
      </w:r>
      <w:r w:rsidRPr="00BC7830">
        <w:rPr>
          <w:rFonts w:ascii="Times New Roman" w:eastAsia="Times New Roman" w:hAnsi="Times New Roman"/>
          <w:i/>
          <w:sz w:val="26"/>
          <w:szCs w:val="26"/>
          <w:lang w:eastAsia="ru-RU"/>
        </w:rPr>
        <w:t>;</w:t>
      </w:r>
    </w:p>
    <w:p w:rsidR="005E446A" w:rsidRPr="00BC7830" w:rsidRDefault="009846BA"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посредством информационно-телекоммуникационной сети </w:t>
      </w:r>
      <w:r w:rsidR="00E511AF"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Интернет</w:t>
      </w:r>
      <w:r w:rsidR="00E511AF"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на официальном сайте, Едином и региональном порталах.</w:t>
      </w:r>
    </w:p>
    <w:p w:rsidR="00883F86"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i/>
          <w:sz w:val="26"/>
          <w:szCs w:val="26"/>
          <w:lang w:eastAsia="ru-RU"/>
        </w:rPr>
      </w:pPr>
      <w:r w:rsidRPr="00BC7830">
        <w:rPr>
          <w:rFonts w:ascii="Times New Roman" w:eastAsia="Times New Roman" w:hAnsi="Times New Roman"/>
          <w:sz w:val="26"/>
          <w:szCs w:val="26"/>
          <w:lang w:eastAsia="ru-RU"/>
        </w:rPr>
        <w:t xml:space="preserve">Документ, </w:t>
      </w:r>
      <w:r w:rsidR="00A36971" w:rsidRPr="00BC7830">
        <w:rPr>
          <w:rFonts w:ascii="Times New Roman" w:eastAsia="Times New Roman" w:hAnsi="Times New Roman"/>
          <w:sz w:val="26"/>
          <w:szCs w:val="26"/>
          <w:lang w:eastAsia="ru-RU"/>
        </w:rPr>
        <w:t>указанный в подпункте 2 пункта 20</w:t>
      </w:r>
      <w:r w:rsidRPr="00BC7830">
        <w:rPr>
          <w:rFonts w:ascii="Times New Roman" w:eastAsia="Times New Roman" w:hAnsi="Times New Roman"/>
          <w:sz w:val="26"/>
          <w:szCs w:val="26"/>
          <w:lang w:eastAsia="ru-RU"/>
        </w:rPr>
        <w:t xml:space="preserve"> настоящего </w:t>
      </w:r>
      <w:r w:rsidR="009846BA" w:rsidRPr="00BC7830">
        <w:rPr>
          <w:rFonts w:ascii="Times New Roman" w:eastAsia="Times New Roman" w:hAnsi="Times New Roman"/>
          <w:sz w:val="26"/>
          <w:szCs w:val="26"/>
          <w:lang w:eastAsia="ru-RU"/>
        </w:rPr>
        <w:t xml:space="preserve">Административного </w:t>
      </w:r>
      <w:r w:rsidRPr="00BC7830">
        <w:rPr>
          <w:rFonts w:ascii="Times New Roman" w:eastAsia="Times New Roman" w:hAnsi="Times New Roman"/>
          <w:sz w:val="26"/>
          <w:szCs w:val="26"/>
          <w:lang w:eastAsia="ru-RU"/>
        </w:rPr>
        <w:t xml:space="preserve">регламента, </w:t>
      </w:r>
      <w:r w:rsidR="009846BA" w:rsidRPr="00BC7830">
        <w:rPr>
          <w:rFonts w:ascii="Times New Roman" w:eastAsia="Times New Roman" w:hAnsi="Times New Roman"/>
          <w:sz w:val="26"/>
          <w:szCs w:val="26"/>
          <w:lang w:eastAsia="ru-RU"/>
        </w:rPr>
        <w:t>заявитель может получить посредством обращения в Управление Росреестра.</w:t>
      </w:r>
    </w:p>
    <w:p w:rsidR="005E446A"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Докуме</w:t>
      </w:r>
      <w:r w:rsidR="00883F86" w:rsidRPr="00BC7830">
        <w:rPr>
          <w:rFonts w:ascii="Times New Roman" w:eastAsia="Times New Roman" w:hAnsi="Times New Roman"/>
          <w:sz w:val="26"/>
          <w:szCs w:val="26"/>
          <w:lang w:eastAsia="ru-RU"/>
        </w:rPr>
        <w:t>нты, указанные в подпунктах 3, 4</w:t>
      </w:r>
      <w:r w:rsidRPr="00BC7830">
        <w:rPr>
          <w:rFonts w:ascii="Times New Roman" w:eastAsia="Times New Roman" w:hAnsi="Times New Roman"/>
          <w:sz w:val="26"/>
          <w:szCs w:val="26"/>
          <w:lang w:eastAsia="ru-RU"/>
        </w:rPr>
        <w:t xml:space="preserve"> пункта </w:t>
      </w:r>
      <w:r w:rsidR="00A36971" w:rsidRPr="00BC7830">
        <w:rPr>
          <w:rFonts w:ascii="Times New Roman" w:eastAsia="Times New Roman" w:hAnsi="Times New Roman"/>
          <w:sz w:val="26"/>
          <w:szCs w:val="26"/>
          <w:lang w:eastAsia="ru-RU"/>
        </w:rPr>
        <w:t>20</w:t>
      </w:r>
      <w:r w:rsidRPr="00BC7830">
        <w:rPr>
          <w:rFonts w:ascii="Times New Roman" w:eastAsia="Times New Roman" w:hAnsi="Times New Roman"/>
          <w:sz w:val="26"/>
          <w:szCs w:val="26"/>
          <w:lang w:eastAsia="ru-RU"/>
        </w:rPr>
        <w:t xml:space="preserve"> настоящего </w:t>
      </w:r>
      <w:r w:rsidR="009846BA"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 xml:space="preserve">дминистративного регламента, находятся в распоряжении </w:t>
      </w:r>
      <w:r w:rsidR="009846BA" w:rsidRPr="00BC7830">
        <w:rPr>
          <w:rFonts w:ascii="Times New Roman" w:eastAsia="Times New Roman" w:hAnsi="Times New Roman"/>
          <w:sz w:val="26"/>
          <w:szCs w:val="26"/>
          <w:lang w:eastAsia="ru-RU"/>
        </w:rPr>
        <w:t>у</w:t>
      </w:r>
      <w:r w:rsidR="00883F86" w:rsidRPr="00BC7830">
        <w:rPr>
          <w:rFonts w:ascii="Times New Roman" w:eastAsia="Times New Roman" w:hAnsi="Times New Roman"/>
          <w:sz w:val="26"/>
          <w:szCs w:val="26"/>
          <w:lang w:eastAsia="ru-RU"/>
        </w:rPr>
        <w:t>полномоченного органа</w:t>
      </w:r>
      <w:r w:rsidR="009846BA" w:rsidRPr="00BC7830">
        <w:rPr>
          <w:rFonts w:ascii="Times New Roman" w:eastAsia="Times New Roman" w:hAnsi="Times New Roman"/>
          <w:sz w:val="26"/>
          <w:szCs w:val="26"/>
          <w:lang w:eastAsia="ru-RU"/>
        </w:rPr>
        <w:t>.</w:t>
      </w:r>
    </w:p>
    <w:p w:rsidR="001C5384" w:rsidRPr="00BC7830" w:rsidRDefault="005E446A" w:rsidP="00BE361D">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Документ, указанный в подпункте </w:t>
      </w:r>
      <w:r w:rsidR="00883F86" w:rsidRPr="00BC7830">
        <w:rPr>
          <w:rFonts w:ascii="Times New Roman" w:eastAsia="Times New Roman" w:hAnsi="Times New Roman"/>
          <w:sz w:val="26"/>
          <w:szCs w:val="26"/>
          <w:lang w:eastAsia="ru-RU"/>
        </w:rPr>
        <w:t>10</w:t>
      </w:r>
      <w:r w:rsidRPr="00BC7830">
        <w:rPr>
          <w:rFonts w:ascii="Times New Roman" w:eastAsia="Times New Roman" w:hAnsi="Times New Roman"/>
          <w:sz w:val="26"/>
          <w:szCs w:val="26"/>
          <w:lang w:eastAsia="ru-RU"/>
        </w:rPr>
        <w:t xml:space="preserve"> пункта  </w:t>
      </w:r>
      <w:r w:rsidR="00504755" w:rsidRPr="00BC7830">
        <w:rPr>
          <w:rFonts w:ascii="Times New Roman" w:eastAsia="Times New Roman" w:hAnsi="Times New Roman"/>
          <w:sz w:val="26"/>
          <w:szCs w:val="26"/>
          <w:lang w:eastAsia="ru-RU"/>
        </w:rPr>
        <w:t xml:space="preserve">20 </w:t>
      </w:r>
      <w:r w:rsidRPr="00BC7830">
        <w:rPr>
          <w:rFonts w:ascii="Times New Roman" w:eastAsia="Times New Roman" w:hAnsi="Times New Roman"/>
          <w:sz w:val="26"/>
          <w:szCs w:val="26"/>
          <w:lang w:eastAsia="ru-RU"/>
        </w:rPr>
        <w:t>настоящего Административного регламента,</w:t>
      </w:r>
      <w:r w:rsidR="009846BA" w:rsidRPr="00BC7830">
        <w:rPr>
          <w:rFonts w:ascii="Times New Roman" w:eastAsia="Times New Roman" w:hAnsi="Times New Roman"/>
          <w:sz w:val="26"/>
          <w:szCs w:val="26"/>
          <w:lang w:eastAsia="ru-RU"/>
        </w:rPr>
        <w:t xml:space="preserve"> заявитель может получить при обращении в Жилстройнадзор Югры и Управление Ростехнадзра Югры. </w:t>
      </w:r>
      <w:r w:rsidRPr="00BC7830">
        <w:rPr>
          <w:rFonts w:ascii="Times New Roman" w:eastAsia="Times New Roman" w:hAnsi="Times New Roman"/>
          <w:sz w:val="26"/>
          <w:szCs w:val="26"/>
          <w:lang w:eastAsia="ru-RU"/>
        </w:rPr>
        <w:t xml:space="preserve"> </w:t>
      </w:r>
    </w:p>
    <w:p w:rsidR="005E446A" w:rsidRPr="00BC7830" w:rsidRDefault="005E446A"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Способы получения информации о месте нахождения и графике работы вышеуказанных органов и организаций указаны в </w:t>
      </w:r>
      <w:r w:rsidR="002005F4" w:rsidRPr="00BC7830">
        <w:rPr>
          <w:rFonts w:ascii="Times New Roman" w:eastAsia="Times New Roman" w:hAnsi="Times New Roman"/>
          <w:sz w:val="26"/>
          <w:szCs w:val="26"/>
          <w:lang w:eastAsia="ru-RU"/>
        </w:rPr>
        <w:t xml:space="preserve">пункте 5 настоящего </w:t>
      </w:r>
      <w:r w:rsidR="009846BA" w:rsidRPr="00BC7830">
        <w:rPr>
          <w:rFonts w:ascii="Times New Roman" w:eastAsia="Times New Roman" w:hAnsi="Times New Roman"/>
          <w:sz w:val="26"/>
          <w:szCs w:val="26"/>
          <w:lang w:eastAsia="ru-RU"/>
        </w:rPr>
        <w:t xml:space="preserve">Административного </w:t>
      </w:r>
      <w:r w:rsidRPr="00BC7830">
        <w:rPr>
          <w:rFonts w:ascii="Times New Roman" w:eastAsia="Times New Roman" w:hAnsi="Times New Roman"/>
          <w:sz w:val="26"/>
          <w:szCs w:val="26"/>
          <w:lang w:eastAsia="ru-RU"/>
        </w:rPr>
        <w:t>регламента.</w:t>
      </w:r>
    </w:p>
    <w:p w:rsidR="00233C6B" w:rsidRPr="00BC7830" w:rsidRDefault="009A63E4" w:rsidP="00BE361D">
      <w:pPr>
        <w:autoSpaceDE w:val="0"/>
        <w:autoSpaceDN w:val="0"/>
        <w:adjustRightInd w:val="0"/>
        <w:spacing w:after="0" w:line="240" w:lineRule="auto"/>
        <w:contextualSpacing/>
        <w:jc w:val="both"/>
        <w:rPr>
          <w:rFonts w:ascii="Times New Roman" w:eastAsia="Times New Roman" w:hAnsi="Times New Roman"/>
          <w:sz w:val="26"/>
          <w:szCs w:val="26"/>
        </w:rPr>
      </w:pPr>
      <w:r w:rsidRPr="00BC7830">
        <w:rPr>
          <w:rFonts w:ascii="Times New Roman" w:eastAsia="Times New Roman" w:hAnsi="Times New Roman"/>
          <w:b/>
          <w:sz w:val="26"/>
          <w:szCs w:val="26"/>
        </w:rPr>
        <w:tab/>
      </w:r>
      <w:r w:rsidR="00A36971" w:rsidRPr="00BC7830">
        <w:rPr>
          <w:rFonts w:ascii="Times New Roman" w:eastAsia="Times New Roman" w:hAnsi="Times New Roman"/>
          <w:sz w:val="26"/>
          <w:szCs w:val="26"/>
        </w:rPr>
        <w:t>22</w:t>
      </w:r>
      <w:r w:rsidR="00233C6B" w:rsidRPr="00BC7830">
        <w:rPr>
          <w:rFonts w:ascii="Times New Roman" w:eastAsia="Times New Roman" w:hAnsi="Times New Roman"/>
          <w:sz w:val="26"/>
          <w:szCs w:val="26"/>
        </w:rPr>
        <w:t>. Способы подачи заявления о предоставлении муниципальной услуги:</w:t>
      </w:r>
    </w:p>
    <w:p w:rsidR="00233C6B" w:rsidRPr="00BC7830" w:rsidRDefault="00233C6B"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 xml:space="preserve">при личном обращении </w:t>
      </w:r>
      <w:r w:rsidR="009E6ADB" w:rsidRPr="00BC7830">
        <w:rPr>
          <w:rFonts w:ascii="Times New Roman" w:eastAsia="Times New Roman" w:hAnsi="Times New Roman"/>
          <w:sz w:val="26"/>
          <w:szCs w:val="26"/>
        </w:rPr>
        <w:t xml:space="preserve">заявителя </w:t>
      </w:r>
      <w:r w:rsidRPr="00BC7830">
        <w:rPr>
          <w:rFonts w:ascii="Times New Roman" w:eastAsia="Times New Roman" w:hAnsi="Times New Roman"/>
          <w:sz w:val="26"/>
          <w:szCs w:val="26"/>
        </w:rPr>
        <w:t>в уполномоченн</w:t>
      </w:r>
      <w:r w:rsidR="00FB3C01" w:rsidRPr="00BC7830">
        <w:rPr>
          <w:rFonts w:ascii="Times New Roman" w:eastAsia="Times New Roman" w:hAnsi="Times New Roman"/>
          <w:sz w:val="26"/>
          <w:szCs w:val="26"/>
        </w:rPr>
        <w:t>ый</w:t>
      </w:r>
      <w:r w:rsidRPr="00BC7830">
        <w:rPr>
          <w:rFonts w:ascii="Times New Roman" w:eastAsia="Times New Roman" w:hAnsi="Times New Roman"/>
          <w:sz w:val="26"/>
          <w:szCs w:val="26"/>
        </w:rPr>
        <w:t xml:space="preserve"> орган;</w:t>
      </w:r>
    </w:p>
    <w:p w:rsidR="00233C6B" w:rsidRPr="00BC7830" w:rsidRDefault="009E6ADB" w:rsidP="00BE361D">
      <w:pPr>
        <w:autoSpaceDE w:val="0"/>
        <w:autoSpaceDN w:val="0"/>
        <w:adjustRightInd w:val="0"/>
        <w:spacing w:after="0" w:line="240" w:lineRule="auto"/>
        <w:ind w:firstLine="709"/>
        <w:contextualSpacing/>
        <w:jc w:val="both"/>
        <w:rPr>
          <w:rFonts w:ascii="Times New Roman" w:eastAsia="Times New Roman" w:hAnsi="Times New Roman"/>
          <w:i/>
          <w:sz w:val="26"/>
          <w:szCs w:val="26"/>
        </w:rPr>
      </w:pPr>
      <w:r w:rsidRPr="00BC7830">
        <w:rPr>
          <w:rFonts w:ascii="Times New Roman" w:eastAsia="Times New Roman" w:hAnsi="Times New Roman"/>
          <w:sz w:val="26"/>
          <w:szCs w:val="26"/>
        </w:rPr>
        <w:t>по почте</w:t>
      </w:r>
      <w:r w:rsidR="00233C6B" w:rsidRPr="00BC7830">
        <w:rPr>
          <w:rFonts w:ascii="Times New Roman" w:eastAsia="Times New Roman" w:hAnsi="Times New Roman"/>
          <w:i/>
          <w:sz w:val="26"/>
          <w:szCs w:val="26"/>
        </w:rPr>
        <w:t>;</w:t>
      </w:r>
    </w:p>
    <w:p w:rsidR="001844B6" w:rsidRPr="00BC7830" w:rsidRDefault="001844B6"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посредством Един</w:t>
      </w:r>
      <w:r w:rsidR="00E511AF" w:rsidRPr="00BC7830">
        <w:rPr>
          <w:rFonts w:ascii="Times New Roman" w:eastAsia="Times New Roman" w:hAnsi="Times New Roman"/>
          <w:sz w:val="26"/>
          <w:szCs w:val="26"/>
        </w:rPr>
        <w:t>ого</w:t>
      </w:r>
      <w:r w:rsidRPr="00BC7830">
        <w:rPr>
          <w:rFonts w:ascii="Times New Roman" w:eastAsia="Times New Roman" w:hAnsi="Times New Roman"/>
          <w:sz w:val="26"/>
          <w:szCs w:val="26"/>
        </w:rPr>
        <w:t xml:space="preserve"> и регионально</w:t>
      </w:r>
      <w:r w:rsidR="00E511AF" w:rsidRPr="00BC7830">
        <w:rPr>
          <w:rFonts w:ascii="Times New Roman" w:eastAsia="Times New Roman" w:hAnsi="Times New Roman"/>
          <w:sz w:val="26"/>
          <w:szCs w:val="26"/>
        </w:rPr>
        <w:t>го</w:t>
      </w:r>
      <w:r w:rsidRPr="00BC7830">
        <w:rPr>
          <w:rFonts w:ascii="Times New Roman" w:eastAsia="Times New Roman" w:hAnsi="Times New Roman"/>
          <w:sz w:val="26"/>
          <w:szCs w:val="26"/>
        </w:rPr>
        <w:t xml:space="preserve"> портал</w:t>
      </w:r>
      <w:r w:rsidR="00E511AF" w:rsidRPr="00BC7830">
        <w:rPr>
          <w:rFonts w:ascii="Times New Roman" w:eastAsia="Times New Roman" w:hAnsi="Times New Roman"/>
          <w:sz w:val="26"/>
          <w:szCs w:val="26"/>
        </w:rPr>
        <w:t>ов</w:t>
      </w:r>
      <w:r w:rsidRPr="00BC7830">
        <w:rPr>
          <w:rFonts w:ascii="Times New Roman" w:eastAsia="Times New Roman" w:hAnsi="Times New Roman"/>
          <w:sz w:val="26"/>
          <w:szCs w:val="26"/>
        </w:rPr>
        <w:t>;</w:t>
      </w:r>
    </w:p>
    <w:p w:rsidR="00233C6B" w:rsidRPr="00BC7830" w:rsidRDefault="00233C6B" w:rsidP="00BE361D">
      <w:pPr>
        <w:tabs>
          <w:tab w:val="center" w:pos="4535"/>
        </w:tabs>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посредством обращения в МФЦ.</w:t>
      </w:r>
      <w:r w:rsidR="00FB3C01" w:rsidRPr="00BC7830">
        <w:rPr>
          <w:rFonts w:ascii="Times New Roman" w:eastAsia="Times New Roman" w:hAnsi="Times New Roman"/>
          <w:sz w:val="26"/>
          <w:szCs w:val="26"/>
        </w:rPr>
        <w:tab/>
      </w:r>
    </w:p>
    <w:p w:rsidR="009E6ADB" w:rsidRPr="00BC7830" w:rsidRDefault="00A36971"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23</w:t>
      </w:r>
      <w:r w:rsidR="00233C6B" w:rsidRPr="00BC7830">
        <w:rPr>
          <w:rFonts w:ascii="Times New Roman" w:eastAsia="Times New Roman" w:hAnsi="Times New Roman"/>
          <w:sz w:val="26"/>
          <w:szCs w:val="26"/>
        </w:rPr>
        <w:t xml:space="preserve">. </w:t>
      </w:r>
      <w:r w:rsidR="009E6ADB" w:rsidRPr="00BC7830">
        <w:rPr>
          <w:rFonts w:ascii="Times New Roman" w:eastAsia="Times New Roman" w:hAnsi="Times New Roman"/>
          <w:sz w:val="26"/>
          <w:szCs w:val="26"/>
        </w:rPr>
        <w:t>В соответствии с требованиями пункта 3 части 1 статьи 7 Федерального закона от 27</w:t>
      </w:r>
      <w:r w:rsidR="0047239B" w:rsidRPr="00BC7830">
        <w:rPr>
          <w:rFonts w:ascii="Times New Roman" w:eastAsia="Times New Roman" w:hAnsi="Times New Roman"/>
          <w:sz w:val="26"/>
          <w:szCs w:val="26"/>
        </w:rPr>
        <w:t>.07.</w:t>
      </w:r>
      <w:r w:rsidR="009E6ADB" w:rsidRPr="00BC7830">
        <w:rPr>
          <w:rFonts w:ascii="Times New Roman" w:eastAsia="Times New Roman" w:hAnsi="Times New Roman"/>
          <w:sz w:val="26"/>
          <w:szCs w:val="26"/>
        </w:rPr>
        <w:t>2010 №210-ФЗ запрещается требовать от заявителей:</w:t>
      </w:r>
    </w:p>
    <w:p w:rsidR="009E6ADB" w:rsidRPr="00BC7830" w:rsidRDefault="009E6ADB"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ADB" w:rsidRPr="00BC7830" w:rsidRDefault="009E6ADB" w:rsidP="00BE361D">
      <w:pPr>
        <w:autoSpaceDE w:val="0"/>
        <w:autoSpaceDN w:val="0"/>
        <w:adjustRightInd w:val="0"/>
        <w:spacing w:after="0" w:line="240" w:lineRule="auto"/>
        <w:ind w:firstLine="709"/>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sidR="00E511AF" w:rsidRPr="00BC7830">
        <w:rPr>
          <w:rFonts w:ascii="Times New Roman" w:eastAsia="Times New Roman" w:hAnsi="Times New Roman"/>
          <w:sz w:val="26"/>
          <w:szCs w:val="26"/>
        </w:rPr>
        <w:t>.07.</w:t>
      </w:r>
      <w:r w:rsidRPr="00BC7830">
        <w:rPr>
          <w:rFonts w:ascii="Times New Roman" w:eastAsia="Times New Roman" w:hAnsi="Times New Roman"/>
          <w:sz w:val="26"/>
          <w:szCs w:val="26"/>
        </w:rPr>
        <w:t xml:space="preserve">2010 №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w:t>
      </w:r>
      <w:r w:rsidR="00E511AF" w:rsidRPr="00BC7830">
        <w:rPr>
          <w:rFonts w:ascii="Times New Roman" w:eastAsia="Times New Roman" w:hAnsi="Times New Roman"/>
          <w:sz w:val="26"/>
          <w:szCs w:val="26"/>
        </w:rPr>
        <w:t>у</w:t>
      </w:r>
      <w:r w:rsidRPr="00BC7830">
        <w:rPr>
          <w:rFonts w:ascii="Times New Roman" w:eastAsia="Times New Roman" w:hAnsi="Times New Roman"/>
          <w:sz w:val="26"/>
          <w:szCs w:val="26"/>
        </w:rPr>
        <w:t>полномоченный орган по собственной инициативе.</w:t>
      </w:r>
    </w:p>
    <w:p w:rsidR="009A63E4" w:rsidRPr="00BC7830" w:rsidRDefault="009A63E4" w:rsidP="00BE361D">
      <w:pPr>
        <w:autoSpaceDE w:val="0"/>
        <w:autoSpaceDN w:val="0"/>
        <w:adjustRightInd w:val="0"/>
        <w:spacing w:after="0" w:line="240" w:lineRule="auto"/>
        <w:ind w:firstLine="708"/>
        <w:contextualSpacing/>
        <w:jc w:val="both"/>
        <w:rPr>
          <w:rFonts w:ascii="Times New Roman" w:eastAsia="Times New Roman" w:hAnsi="Times New Roman"/>
          <w:b/>
          <w:sz w:val="26"/>
          <w:szCs w:val="26"/>
        </w:rPr>
      </w:pPr>
    </w:p>
    <w:p w:rsidR="00C1306B" w:rsidRPr="00BC7830" w:rsidRDefault="00C71BF7"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 xml:space="preserve">Исчерпывающий перечень оснований </w:t>
      </w:r>
    </w:p>
    <w:p w:rsidR="00C71BF7" w:rsidRPr="00BC7830" w:rsidRDefault="00C71BF7"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для отказа в приеме документов, необходимых для предоставления муниципальной услуги</w:t>
      </w:r>
    </w:p>
    <w:p w:rsidR="00C71BF7" w:rsidRPr="00BC7830" w:rsidRDefault="00C71BF7" w:rsidP="00BE361D">
      <w:pPr>
        <w:tabs>
          <w:tab w:val="left" w:pos="5257"/>
        </w:tabs>
        <w:autoSpaceDE w:val="0"/>
        <w:autoSpaceDN w:val="0"/>
        <w:adjustRightInd w:val="0"/>
        <w:spacing w:after="0" w:line="240" w:lineRule="auto"/>
        <w:contextualSpacing/>
        <w:rPr>
          <w:rFonts w:ascii="Times New Roman" w:eastAsia="Times New Roman" w:hAnsi="Times New Roman"/>
          <w:sz w:val="26"/>
          <w:szCs w:val="26"/>
        </w:rPr>
      </w:pPr>
    </w:p>
    <w:p w:rsidR="00C71BF7" w:rsidRPr="00BC7830" w:rsidRDefault="00697006" w:rsidP="00BE361D">
      <w:pPr>
        <w:autoSpaceDE w:val="0"/>
        <w:autoSpaceDN w:val="0"/>
        <w:adjustRightInd w:val="0"/>
        <w:spacing w:after="0" w:line="240" w:lineRule="auto"/>
        <w:ind w:firstLine="708"/>
        <w:contextualSpacing/>
        <w:jc w:val="both"/>
        <w:rPr>
          <w:rFonts w:ascii="Times New Roman" w:eastAsia="Times New Roman" w:hAnsi="Times New Roman"/>
          <w:sz w:val="26"/>
          <w:szCs w:val="26"/>
        </w:rPr>
      </w:pPr>
      <w:r w:rsidRPr="00BC7830">
        <w:rPr>
          <w:rFonts w:ascii="Times New Roman" w:eastAsia="Times New Roman" w:hAnsi="Times New Roman"/>
          <w:sz w:val="26"/>
          <w:szCs w:val="26"/>
        </w:rPr>
        <w:t>2</w:t>
      </w:r>
      <w:r w:rsidR="00A36971" w:rsidRPr="00BC7830">
        <w:rPr>
          <w:rFonts w:ascii="Times New Roman" w:eastAsia="Times New Roman" w:hAnsi="Times New Roman"/>
          <w:sz w:val="26"/>
          <w:szCs w:val="26"/>
        </w:rPr>
        <w:t>4</w:t>
      </w:r>
      <w:r w:rsidR="00C71BF7" w:rsidRPr="00BC7830">
        <w:rPr>
          <w:rFonts w:ascii="Times New Roman" w:eastAsia="Times New Roman" w:hAnsi="Times New Roman"/>
          <w:sz w:val="26"/>
          <w:szCs w:val="26"/>
        </w:rPr>
        <w:t xml:space="preserve">. Оснований для отказа в приеме заявления о предоставлении муниципальной услуги </w:t>
      </w:r>
      <w:r w:rsidR="001844B6" w:rsidRPr="00BC7830">
        <w:rPr>
          <w:rFonts w:ascii="Times New Roman" w:eastAsia="Times New Roman" w:hAnsi="Times New Roman"/>
          <w:sz w:val="26"/>
          <w:szCs w:val="26"/>
        </w:rPr>
        <w:t xml:space="preserve">действующим </w:t>
      </w:r>
      <w:r w:rsidR="00C71BF7" w:rsidRPr="00BC7830">
        <w:rPr>
          <w:rFonts w:ascii="Times New Roman" w:eastAsia="Times New Roman" w:hAnsi="Times New Roman"/>
          <w:sz w:val="26"/>
          <w:szCs w:val="26"/>
        </w:rPr>
        <w:t>законодательством не предусмотрено.</w:t>
      </w:r>
    </w:p>
    <w:p w:rsidR="009A63E4" w:rsidRPr="00BC7830" w:rsidRDefault="009A63E4" w:rsidP="00BE361D">
      <w:pPr>
        <w:autoSpaceDE w:val="0"/>
        <w:autoSpaceDN w:val="0"/>
        <w:adjustRightInd w:val="0"/>
        <w:spacing w:after="0" w:line="240" w:lineRule="auto"/>
        <w:contextualSpacing/>
        <w:jc w:val="both"/>
        <w:rPr>
          <w:rFonts w:ascii="Times New Roman" w:eastAsia="Times New Roman" w:hAnsi="Times New Roman"/>
          <w:b/>
          <w:sz w:val="26"/>
          <w:szCs w:val="26"/>
        </w:rPr>
      </w:pPr>
    </w:p>
    <w:p w:rsidR="00C1306B" w:rsidRPr="00BC7830" w:rsidRDefault="00C71BF7"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 xml:space="preserve">Исчерпывающий перечень оснований </w:t>
      </w:r>
    </w:p>
    <w:p w:rsidR="009A63E4" w:rsidRPr="00BC7830" w:rsidRDefault="00C71BF7" w:rsidP="00BE361D">
      <w:pPr>
        <w:autoSpaceDE w:val="0"/>
        <w:autoSpaceDN w:val="0"/>
        <w:adjustRightInd w:val="0"/>
        <w:spacing w:after="0" w:line="240" w:lineRule="auto"/>
        <w:contextualSpacing/>
        <w:jc w:val="center"/>
        <w:rPr>
          <w:rFonts w:ascii="Times New Roman" w:eastAsia="Times New Roman" w:hAnsi="Times New Roman"/>
          <w:sz w:val="26"/>
          <w:szCs w:val="26"/>
        </w:rPr>
      </w:pPr>
      <w:r w:rsidRPr="00BC7830">
        <w:rPr>
          <w:rFonts w:ascii="Times New Roman" w:eastAsia="Times New Roman" w:hAnsi="Times New Roman"/>
          <w:sz w:val="26"/>
          <w:szCs w:val="26"/>
        </w:rPr>
        <w:t>для приостановления и (или) отказа в предоставлении муниципальной услуги</w:t>
      </w:r>
    </w:p>
    <w:p w:rsidR="009A63E4" w:rsidRPr="00BC7830" w:rsidRDefault="009A63E4" w:rsidP="00BE361D">
      <w:pPr>
        <w:autoSpaceDE w:val="0"/>
        <w:autoSpaceDN w:val="0"/>
        <w:adjustRightInd w:val="0"/>
        <w:spacing w:after="0" w:line="240" w:lineRule="auto"/>
        <w:contextualSpacing/>
        <w:jc w:val="center"/>
        <w:rPr>
          <w:rFonts w:ascii="Times New Roman" w:eastAsia="Times New Roman" w:hAnsi="Times New Roman"/>
          <w:b/>
          <w:sz w:val="26"/>
          <w:szCs w:val="26"/>
        </w:rPr>
      </w:pPr>
    </w:p>
    <w:p w:rsidR="00087E58" w:rsidRPr="00BC7830" w:rsidRDefault="00697006" w:rsidP="00BE361D">
      <w:pPr>
        <w:autoSpaceDE w:val="0"/>
        <w:autoSpaceDN w:val="0"/>
        <w:adjustRightInd w:val="0"/>
        <w:spacing w:after="0" w:line="240" w:lineRule="auto"/>
        <w:ind w:firstLine="708"/>
        <w:jc w:val="both"/>
        <w:outlineLvl w:val="0"/>
        <w:rPr>
          <w:rFonts w:ascii="Times New Roman" w:eastAsia="Times New Roman" w:hAnsi="Times New Roman"/>
          <w:sz w:val="26"/>
          <w:szCs w:val="26"/>
          <w:lang w:eastAsia="ru-RU"/>
        </w:rPr>
      </w:pPr>
      <w:bookmarkStart w:id="27" w:name="_Toc370307333"/>
      <w:bookmarkStart w:id="28" w:name="_Toc370307936"/>
      <w:r w:rsidRPr="00BC7830">
        <w:rPr>
          <w:rFonts w:ascii="Times New Roman" w:eastAsia="Times New Roman" w:hAnsi="Times New Roman"/>
          <w:bCs/>
          <w:sz w:val="26"/>
          <w:szCs w:val="26"/>
          <w:lang w:eastAsia="ru-RU"/>
        </w:rPr>
        <w:t>2</w:t>
      </w:r>
      <w:r w:rsidR="00A36971" w:rsidRPr="00BC7830">
        <w:rPr>
          <w:rFonts w:ascii="Times New Roman" w:eastAsia="Times New Roman" w:hAnsi="Times New Roman"/>
          <w:bCs/>
          <w:sz w:val="26"/>
          <w:szCs w:val="26"/>
          <w:lang w:eastAsia="ru-RU"/>
        </w:rPr>
        <w:t>5</w:t>
      </w:r>
      <w:r w:rsidR="00C71BF7" w:rsidRPr="00BC7830">
        <w:rPr>
          <w:rFonts w:ascii="Times New Roman" w:eastAsia="Times New Roman" w:hAnsi="Times New Roman"/>
          <w:bCs/>
          <w:sz w:val="26"/>
          <w:szCs w:val="26"/>
          <w:lang w:eastAsia="ru-RU"/>
        </w:rPr>
        <w:t xml:space="preserve">. </w:t>
      </w:r>
      <w:r w:rsidR="00087E58" w:rsidRPr="00BC7830">
        <w:rPr>
          <w:rFonts w:ascii="Times New Roman" w:eastAsia="Times New Roman" w:hAnsi="Times New Roman"/>
          <w:bCs/>
          <w:sz w:val="26"/>
          <w:szCs w:val="26"/>
          <w:lang w:eastAsia="ru-RU"/>
        </w:rPr>
        <w:t xml:space="preserve">Оснований для приостановления предоставления муниципальной услуги </w:t>
      </w:r>
      <w:r w:rsidR="001844B6" w:rsidRPr="00BC7830">
        <w:rPr>
          <w:rFonts w:ascii="Times New Roman" w:eastAsia="Times New Roman" w:hAnsi="Times New Roman"/>
          <w:bCs/>
          <w:sz w:val="26"/>
          <w:szCs w:val="26"/>
          <w:lang w:eastAsia="ru-RU"/>
        </w:rPr>
        <w:t xml:space="preserve">действующим </w:t>
      </w:r>
      <w:r w:rsidR="00087E58" w:rsidRPr="00BC7830">
        <w:rPr>
          <w:rFonts w:ascii="Times New Roman" w:eastAsia="Times New Roman" w:hAnsi="Times New Roman"/>
          <w:bCs/>
          <w:sz w:val="26"/>
          <w:szCs w:val="26"/>
          <w:lang w:eastAsia="ru-RU"/>
        </w:rPr>
        <w:t>законодательством не предусмотрено.</w:t>
      </w:r>
      <w:bookmarkEnd w:id="27"/>
      <w:bookmarkEnd w:id="28"/>
    </w:p>
    <w:p w:rsidR="00087E58" w:rsidRPr="00BC7830" w:rsidRDefault="00697006" w:rsidP="00BE361D">
      <w:pPr>
        <w:autoSpaceDE w:val="0"/>
        <w:autoSpaceDN w:val="0"/>
        <w:adjustRightInd w:val="0"/>
        <w:spacing w:after="0" w:line="240" w:lineRule="auto"/>
        <w:ind w:firstLine="708"/>
        <w:jc w:val="both"/>
        <w:outlineLvl w:val="0"/>
        <w:rPr>
          <w:rFonts w:ascii="Times New Roman" w:eastAsia="Times New Roman" w:hAnsi="Times New Roman"/>
          <w:bCs/>
          <w:sz w:val="26"/>
          <w:szCs w:val="26"/>
          <w:lang w:eastAsia="ru-RU"/>
        </w:rPr>
      </w:pPr>
      <w:bookmarkStart w:id="29" w:name="_Toc370307334"/>
      <w:bookmarkStart w:id="30" w:name="_Toc370307937"/>
      <w:r w:rsidRPr="00BC7830">
        <w:rPr>
          <w:rFonts w:ascii="Times New Roman" w:eastAsia="Times New Roman" w:hAnsi="Times New Roman"/>
          <w:bCs/>
          <w:sz w:val="26"/>
          <w:szCs w:val="26"/>
          <w:lang w:eastAsia="ru-RU"/>
        </w:rPr>
        <w:t>2</w:t>
      </w:r>
      <w:r w:rsidR="00A36971" w:rsidRPr="00BC7830">
        <w:rPr>
          <w:rFonts w:ascii="Times New Roman" w:eastAsia="Times New Roman" w:hAnsi="Times New Roman"/>
          <w:bCs/>
          <w:sz w:val="26"/>
          <w:szCs w:val="26"/>
          <w:lang w:eastAsia="ru-RU"/>
        </w:rPr>
        <w:t>6</w:t>
      </w:r>
      <w:r w:rsidR="00C71BF7" w:rsidRPr="00BC7830">
        <w:rPr>
          <w:rFonts w:ascii="Times New Roman" w:eastAsia="Times New Roman" w:hAnsi="Times New Roman"/>
          <w:bCs/>
          <w:sz w:val="26"/>
          <w:szCs w:val="26"/>
          <w:lang w:eastAsia="ru-RU"/>
        </w:rPr>
        <w:t>.</w:t>
      </w:r>
      <w:r w:rsidR="009E6ADB" w:rsidRPr="00BC7830">
        <w:rPr>
          <w:rFonts w:ascii="Times New Roman" w:eastAsia="Times New Roman" w:hAnsi="Times New Roman"/>
          <w:bCs/>
          <w:sz w:val="26"/>
          <w:szCs w:val="26"/>
          <w:lang w:eastAsia="ru-RU"/>
        </w:rPr>
        <w:t xml:space="preserve"> В предоставлении муниципальной услуги отказывается в случае</w:t>
      </w:r>
      <w:r w:rsidR="00087E58" w:rsidRPr="00BC7830">
        <w:rPr>
          <w:rFonts w:ascii="Times New Roman" w:eastAsia="Times New Roman" w:hAnsi="Times New Roman"/>
          <w:bCs/>
          <w:sz w:val="26"/>
          <w:szCs w:val="26"/>
          <w:lang w:eastAsia="ru-RU"/>
        </w:rPr>
        <w:t>:</w:t>
      </w:r>
      <w:bookmarkEnd w:id="29"/>
      <w:bookmarkEnd w:id="30"/>
    </w:p>
    <w:p w:rsidR="00087E58" w:rsidRPr="00BC7830" w:rsidRDefault="00087E58"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bookmarkStart w:id="31" w:name="_Toc370307335"/>
      <w:bookmarkStart w:id="32" w:name="_Toc370307938"/>
      <w:r w:rsidRPr="00BC7830">
        <w:rPr>
          <w:rFonts w:ascii="Times New Roman" w:eastAsia="Times New Roman" w:hAnsi="Times New Roman"/>
          <w:sz w:val="26"/>
          <w:szCs w:val="26"/>
          <w:lang w:eastAsia="ru-RU"/>
        </w:rPr>
        <w:t>отсутствие документов</w:t>
      </w:r>
      <w:r w:rsidR="009D02D8" w:rsidRPr="00BC7830">
        <w:rPr>
          <w:rFonts w:ascii="Times New Roman" w:eastAsia="Times New Roman" w:hAnsi="Times New Roman"/>
          <w:sz w:val="26"/>
          <w:szCs w:val="26"/>
          <w:lang w:eastAsia="ru-RU"/>
        </w:rPr>
        <w:t>,</w:t>
      </w:r>
      <w:r w:rsidR="00074EC7" w:rsidRPr="00BC7830">
        <w:rPr>
          <w:rFonts w:ascii="Times New Roman" w:eastAsia="Times New Roman" w:hAnsi="Times New Roman"/>
          <w:sz w:val="26"/>
          <w:szCs w:val="26"/>
          <w:lang w:eastAsia="ru-RU"/>
        </w:rPr>
        <w:t xml:space="preserve"> указанных в пунктах</w:t>
      </w:r>
      <w:r w:rsidRPr="00BC7830">
        <w:rPr>
          <w:rFonts w:ascii="Times New Roman" w:eastAsia="Times New Roman" w:hAnsi="Times New Roman"/>
          <w:sz w:val="26"/>
          <w:szCs w:val="26"/>
          <w:lang w:eastAsia="ru-RU"/>
        </w:rPr>
        <w:t xml:space="preserve"> </w:t>
      </w:r>
      <w:r w:rsidR="0054134E" w:rsidRPr="00BC7830">
        <w:rPr>
          <w:rFonts w:ascii="Times New Roman" w:eastAsia="Times New Roman" w:hAnsi="Times New Roman"/>
          <w:sz w:val="26"/>
          <w:szCs w:val="26"/>
          <w:lang w:eastAsia="ru-RU"/>
        </w:rPr>
        <w:t>20</w:t>
      </w:r>
      <w:r w:rsidR="00074EC7" w:rsidRPr="00BC7830">
        <w:rPr>
          <w:rFonts w:ascii="Times New Roman" w:eastAsia="Times New Roman" w:hAnsi="Times New Roman"/>
          <w:sz w:val="26"/>
          <w:szCs w:val="26"/>
          <w:lang w:eastAsia="ru-RU"/>
        </w:rPr>
        <w:t xml:space="preserve"> и 20.1</w:t>
      </w:r>
      <w:r w:rsidR="0054134E" w:rsidRPr="00BC7830">
        <w:rPr>
          <w:rFonts w:ascii="Times New Roman" w:eastAsia="Times New Roman" w:hAnsi="Times New Roman"/>
          <w:sz w:val="26"/>
          <w:szCs w:val="26"/>
          <w:lang w:eastAsia="ru-RU"/>
        </w:rPr>
        <w:t xml:space="preserve"> </w:t>
      </w:r>
      <w:r w:rsidR="00B11AE6" w:rsidRPr="00BC7830">
        <w:rPr>
          <w:rFonts w:ascii="Times New Roman" w:eastAsia="Times New Roman" w:hAnsi="Times New Roman"/>
          <w:sz w:val="26"/>
          <w:szCs w:val="26"/>
          <w:lang w:eastAsia="ru-RU"/>
        </w:rPr>
        <w:t xml:space="preserve">настоящего </w:t>
      </w:r>
      <w:r w:rsidR="009E6ADB" w:rsidRPr="00BC7830">
        <w:rPr>
          <w:rFonts w:ascii="Times New Roman" w:eastAsia="Times New Roman" w:hAnsi="Times New Roman"/>
          <w:sz w:val="26"/>
          <w:szCs w:val="26"/>
          <w:lang w:eastAsia="ru-RU"/>
        </w:rPr>
        <w:t xml:space="preserve">Административного </w:t>
      </w:r>
      <w:r w:rsidRPr="00BC7830">
        <w:rPr>
          <w:rFonts w:ascii="Times New Roman" w:eastAsia="Times New Roman" w:hAnsi="Times New Roman"/>
          <w:sz w:val="26"/>
          <w:szCs w:val="26"/>
          <w:lang w:eastAsia="ru-RU"/>
        </w:rPr>
        <w:t>регламента</w:t>
      </w:r>
      <w:r w:rsidR="009D02D8" w:rsidRPr="00BC7830">
        <w:rPr>
          <w:rFonts w:ascii="Times New Roman" w:eastAsia="Times New Roman" w:hAnsi="Times New Roman"/>
          <w:sz w:val="26"/>
          <w:szCs w:val="26"/>
          <w:lang w:eastAsia="ru-RU"/>
        </w:rPr>
        <w:t>, обязанность по предоставлению которых возложена на заявителя</w:t>
      </w:r>
      <w:r w:rsidRPr="00BC7830">
        <w:rPr>
          <w:rFonts w:ascii="Times New Roman" w:eastAsia="Times New Roman" w:hAnsi="Times New Roman"/>
          <w:sz w:val="26"/>
          <w:szCs w:val="26"/>
          <w:lang w:eastAsia="ru-RU"/>
        </w:rPr>
        <w:t>;</w:t>
      </w:r>
      <w:bookmarkEnd w:id="31"/>
      <w:bookmarkEnd w:id="32"/>
    </w:p>
    <w:p w:rsidR="00087E58" w:rsidRPr="00BC7830" w:rsidRDefault="00087E58" w:rsidP="00BE361D">
      <w:pPr>
        <w:spacing w:after="0" w:line="240" w:lineRule="auto"/>
        <w:ind w:firstLine="709"/>
        <w:jc w:val="both"/>
        <w:rPr>
          <w:rFonts w:ascii="Times New Roman" w:hAnsi="Times New Roman"/>
          <w:sz w:val="26"/>
          <w:szCs w:val="26"/>
          <w:u w:val="single"/>
        </w:rPr>
      </w:pPr>
      <w:bookmarkStart w:id="33" w:name="_Toc370307336"/>
      <w:bookmarkStart w:id="34" w:name="_Toc370307939"/>
      <w:r w:rsidRPr="00BC7830">
        <w:rPr>
          <w:rFonts w:ascii="Times New Roman" w:eastAsia="Times New Roman" w:hAnsi="Times New Roman"/>
          <w:sz w:val="26"/>
          <w:szCs w:val="26"/>
          <w:lang w:eastAsia="ru-RU"/>
        </w:rPr>
        <w:t xml:space="preserve">несоответствие объекта капитального строительства требованиям </w:t>
      </w:r>
      <w:r w:rsidR="00A3242E" w:rsidRPr="00BC7830">
        <w:rPr>
          <w:rFonts w:ascii="Times New Roman" w:eastAsia="Times New Roman" w:hAnsi="Times New Roman"/>
          <w:sz w:val="26"/>
          <w:szCs w:val="26"/>
          <w:lang w:eastAsia="ru-RU"/>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BC7830">
        <w:rPr>
          <w:rFonts w:ascii="Times New Roman" w:eastAsia="Times New Roman" w:hAnsi="Times New Roman"/>
          <w:sz w:val="26"/>
          <w:szCs w:val="26"/>
          <w:lang w:eastAsia="ru-RU"/>
        </w:rPr>
        <w:t>градостроительного плана земельного участка</w:t>
      </w:r>
      <w:r w:rsidR="00A3242E"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bookmarkEnd w:id="33"/>
      <w:bookmarkEnd w:id="34"/>
      <w:r w:rsidR="009E6ADB" w:rsidRPr="00BC7830">
        <w:rPr>
          <w:rFonts w:ascii="Times New Roman" w:eastAsia="Times New Roman" w:hAnsi="Times New Roman"/>
          <w:sz w:val="26"/>
          <w:szCs w:val="26"/>
          <w:lang w:eastAsia="ru-RU"/>
        </w:rPr>
        <w:t>;</w:t>
      </w:r>
    </w:p>
    <w:p w:rsidR="00087E58" w:rsidRPr="00BC7830" w:rsidRDefault="00087E58"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bookmarkStart w:id="35" w:name="_Toc370307337"/>
      <w:bookmarkStart w:id="36" w:name="_Toc370307940"/>
      <w:r w:rsidRPr="00BC7830">
        <w:rPr>
          <w:rFonts w:ascii="Times New Roman" w:eastAsia="Times New Roman" w:hAnsi="Times New Roman"/>
          <w:sz w:val="26"/>
          <w:szCs w:val="26"/>
          <w:lang w:eastAsia="ru-RU"/>
        </w:rPr>
        <w:t>несоответствие объекта капитального строительства требованиям, установленным в разрешении на строительство;</w:t>
      </w:r>
      <w:bookmarkEnd w:id="35"/>
      <w:bookmarkEnd w:id="36"/>
    </w:p>
    <w:p w:rsidR="00806DDB" w:rsidRPr="00BC7830" w:rsidRDefault="00806DDB"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674B3" w:rsidRPr="00BC7830" w:rsidRDefault="009674B3"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9674B3" w:rsidRPr="00BC7830" w:rsidRDefault="007A796A"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bookmarkStart w:id="37" w:name="_Toc370307339"/>
      <w:bookmarkStart w:id="38" w:name="_Toc370307942"/>
      <w:r w:rsidRPr="00BC7830">
        <w:rPr>
          <w:rFonts w:ascii="Times New Roman" w:eastAsia="Times New Roman" w:hAnsi="Times New Roman"/>
          <w:sz w:val="26"/>
          <w:szCs w:val="26"/>
          <w:lang w:eastAsia="ru-RU"/>
        </w:rPr>
        <w:t>непредставление</w:t>
      </w:r>
      <w:r w:rsidR="00087E58" w:rsidRPr="00BC7830">
        <w:rPr>
          <w:rFonts w:ascii="Times New Roman" w:eastAsia="Times New Roman" w:hAnsi="Times New Roman"/>
          <w:sz w:val="26"/>
          <w:szCs w:val="26"/>
          <w:lang w:eastAsia="ru-RU"/>
        </w:rPr>
        <w:t xml:space="preserve"> застройщиком </w:t>
      </w:r>
      <w:bookmarkEnd w:id="37"/>
      <w:bookmarkEnd w:id="38"/>
      <w:r w:rsidRPr="00BC7830">
        <w:rPr>
          <w:rFonts w:ascii="Times New Roman" w:eastAsia="Times New Roman" w:hAnsi="Times New Roman"/>
          <w:sz w:val="26"/>
          <w:szCs w:val="26"/>
          <w:lang w:eastAsia="ru-RU"/>
        </w:rPr>
        <w:t>в течение десяти дней со дня получения разрешения на строительство сведений о площади, высоте и количестве этажей планируемого объекта капитального строительства, о сетях инженерно-технического обеспечения, одн</w:t>
      </w:r>
      <w:r w:rsidR="0076020C" w:rsidRPr="00BC7830">
        <w:rPr>
          <w:rFonts w:ascii="Times New Roman" w:eastAsia="Times New Roman" w:hAnsi="Times New Roman"/>
          <w:sz w:val="26"/>
          <w:szCs w:val="26"/>
          <w:lang w:eastAsia="ru-RU"/>
        </w:rPr>
        <w:t>ого</w:t>
      </w:r>
      <w:r w:rsidRPr="00BC7830">
        <w:rPr>
          <w:rFonts w:ascii="Times New Roman" w:eastAsia="Times New Roman" w:hAnsi="Times New Roman"/>
          <w:sz w:val="26"/>
          <w:szCs w:val="26"/>
          <w:lang w:eastAsia="ru-RU"/>
        </w:rPr>
        <w:t xml:space="preserve"> экземпляр</w:t>
      </w:r>
      <w:r w:rsidR="0076020C"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 xml:space="preserve"> копии результатов инженерных изысканий, по одному экземпляру </w:t>
      </w:r>
      <w:r w:rsidR="0076020C" w:rsidRPr="00BC7830">
        <w:rPr>
          <w:rFonts w:ascii="Times New Roman" w:eastAsia="Times New Roman" w:hAnsi="Times New Roman"/>
          <w:sz w:val="26"/>
          <w:szCs w:val="26"/>
          <w:lang w:eastAsia="ru-RU"/>
        </w:rPr>
        <w:t xml:space="preserve">копий </w:t>
      </w:r>
      <w:r w:rsidRPr="00BC7830">
        <w:rPr>
          <w:rFonts w:ascii="Times New Roman" w:eastAsia="Times New Roman" w:hAnsi="Times New Roman"/>
          <w:sz w:val="26"/>
          <w:szCs w:val="26"/>
          <w:lang w:eastAsia="ru-RU"/>
        </w:rPr>
        <w:t xml:space="preserve">разделов проектной документации, </w:t>
      </w:r>
      <w:r w:rsidR="0076020C" w:rsidRPr="00BC7830">
        <w:rPr>
          <w:rFonts w:ascii="Times New Roman" w:eastAsiaTheme="minorHAnsi" w:hAnsi="Times New Roman"/>
          <w:sz w:val="26"/>
          <w:szCs w:val="26"/>
        </w:rPr>
        <w:t xml:space="preserve">предусмотренных </w:t>
      </w:r>
      <w:hyperlink r:id="rId24" w:history="1">
        <w:r w:rsidR="0076020C" w:rsidRPr="00BC7830">
          <w:rPr>
            <w:rFonts w:ascii="Times New Roman" w:eastAsiaTheme="minorHAnsi" w:hAnsi="Times New Roman"/>
            <w:sz w:val="26"/>
            <w:szCs w:val="26"/>
          </w:rPr>
          <w:t>пунктами 2</w:t>
        </w:r>
      </w:hyperlink>
      <w:r w:rsidR="0076020C" w:rsidRPr="00BC7830">
        <w:rPr>
          <w:rFonts w:ascii="Times New Roman" w:eastAsiaTheme="minorHAnsi" w:hAnsi="Times New Roman"/>
          <w:sz w:val="26"/>
          <w:szCs w:val="26"/>
        </w:rPr>
        <w:t xml:space="preserve">, </w:t>
      </w:r>
      <w:hyperlink r:id="rId25" w:history="1">
        <w:r w:rsidR="0076020C" w:rsidRPr="00BC7830">
          <w:rPr>
            <w:rFonts w:ascii="Times New Roman" w:eastAsiaTheme="minorHAnsi" w:hAnsi="Times New Roman"/>
            <w:sz w:val="26"/>
            <w:szCs w:val="26"/>
          </w:rPr>
          <w:t>8</w:t>
        </w:r>
      </w:hyperlink>
      <w:r w:rsidR="0076020C" w:rsidRPr="00BC7830">
        <w:rPr>
          <w:rFonts w:ascii="Times New Roman" w:eastAsiaTheme="minorHAnsi" w:hAnsi="Times New Roman"/>
          <w:sz w:val="26"/>
          <w:szCs w:val="26"/>
        </w:rPr>
        <w:t xml:space="preserve"> - </w:t>
      </w:r>
      <w:hyperlink r:id="rId26" w:history="1">
        <w:r w:rsidR="0076020C" w:rsidRPr="00BC7830">
          <w:rPr>
            <w:rFonts w:ascii="Times New Roman" w:eastAsiaTheme="minorHAnsi" w:hAnsi="Times New Roman"/>
            <w:sz w:val="26"/>
            <w:szCs w:val="26"/>
          </w:rPr>
          <w:t>10</w:t>
        </w:r>
      </w:hyperlink>
      <w:r w:rsidR="0076020C" w:rsidRPr="00BC7830">
        <w:rPr>
          <w:rFonts w:ascii="Times New Roman" w:eastAsiaTheme="minorHAnsi" w:hAnsi="Times New Roman"/>
          <w:sz w:val="26"/>
          <w:szCs w:val="26"/>
        </w:rPr>
        <w:t xml:space="preserve"> и </w:t>
      </w:r>
      <w:hyperlink r:id="rId27" w:history="1">
        <w:r w:rsidR="0076020C" w:rsidRPr="00BC7830">
          <w:rPr>
            <w:rFonts w:ascii="Times New Roman" w:eastAsiaTheme="minorHAnsi" w:hAnsi="Times New Roman"/>
            <w:sz w:val="26"/>
            <w:szCs w:val="26"/>
          </w:rPr>
          <w:t>11.1 части 12 статьи 48</w:t>
        </w:r>
      </w:hyperlink>
      <w:r w:rsidR="0076020C" w:rsidRPr="00BC7830">
        <w:rPr>
          <w:rFonts w:ascii="Times New Roman" w:eastAsiaTheme="minorHAnsi" w:hAnsi="Times New Roman"/>
          <w:sz w:val="26"/>
          <w:szCs w:val="26"/>
        </w:rPr>
        <w:t xml:space="preserve"> Градостроительного кодекса Российской Федерации, или </w:t>
      </w:r>
      <w:r w:rsidRPr="00BC7830">
        <w:rPr>
          <w:rFonts w:ascii="Times New Roman" w:eastAsia="Times New Roman" w:hAnsi="Times New Roman"/>
          <w:sz w:val="26"/>
          <w:szCs w:val="26"/>
          <w:lang w:eastAsia="ru-RU"/>
        </w:rPr>
        <w:t>од</w:t>
      </w:r>
      <w:r w:rsidR="0076020C" w:rsidRPr="00BC7830">
        <w:rPr>
          <w:rFonts w:ascii="Times New Roman" w:eastAsia="Times New Roman" w:hAnsi="Times New Roman"/>
          <w:sz w:val="26"/>
          <w:szCs w:val="26"/>
          <w:lang w:eastAsia="ru-RU"/>
        </w:rPr>
        <w:t>ного</w:t>
      </w:r>
      <w:r w:rsidRPr="00BC7830">
        <w:rPr>
          <w:rFonts w:ascii="Times New Roman" w:eastAsia="Times New Roman" w:hAnsi="Times New Roman"/>
          <w:sz w:val="26"/>
          <w:szCs w:val="26"/>
          <w:lang w:eastAsia="ru-RU"/>
        </w:rPr>
        <w:t xml:space="preserve"> экземпляр</w:t>
      </w:r>
      <w:r w:rsidR="00345A48"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 xml:space="preserve">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r w:rsidR="009674B3" w:rsidRPr="00BC7830">
        <w:rPr>
          <w:rFonts w:ascii="Times New Roman" w:eastAsia="Times New Roman" w:hAnsi="Times New Roman"/>
          <w:sz w:val="26"/>
          <w:szCs w:val="26"/>
          <w:lang w:eastAsia="ru-RU"/>
        </w:rPr>
        <w:t>,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раздела проектной документации объекта капитального строительства или предусмотренного пунктом 4 части 9 статьи 51 Градостроительного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82217E" w:rsidRPr="00BC7830" w:rsidRDefault="0082217E"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Неполучение (несвоевременное получение) документов, запрашиваемых в порядке межведомственного информационного взаимодействия, не является основанием для отказа в предоставлении муниципальной услуги.</w:t>
      </w:r>
    </w:p>
    <w:p w:rsidR="00AC0439" w:rsidRPr="00BC7830" w:rsidRDefault="00AC0439" w:rsidP="00BE361D">
      <w:pPr>
        <w:autoSpaceDE w:val="0"/>
        <w:autoSpaceDN w:val="0"/>
        <w:adjustRightInd w:val="0"/>
        <w:spacing w:after="0" w:line="240" w:lineRule="auto"/>
        <w:ind w:firstLine="709"/>
        <w:jc w:val="center"/>
        <w:outlineLvl w:val="1"/>
        <w:rPr>
          <w:rFonts w:ascii="Times New Roman" w:eastAsia="Times New Roman" w:hAnsi="Times New Roman"/>
          <w:sz w:val="26"/>
          <w:szCs w:val="26"/>
          <w:lang w:eastAsia="ru-RU"/>
        </w:rPr>
      </w:pPr>
    </w:p>
    <w:p w:rsidR="00C1306B" w:rsidRPr="00BC7830" w:rsidRDefault="00AC0439" w:rsidP="00B20EBE">
      <w:pPr>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Перечень услуг, необходимых и обязательных </w:t>
      </w:r>
    </w:p>
    <w:p w:rsidR="00AC0439" w:rsidRPr="00BC7830" w:rsidRDefault="00AC0439" w:rsidP="00B20EBE">
      <w:pPr>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C0439" w:rsidRPr="00BC7830" w:rsidRDefault="00AC0439"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p>
    <w:p w:rsidR="00AC0439" w:rsidRPr="00BC7830" w:rsidRDefault="00697006" w:rsidP="00BE361D">
      <w:pPr>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2</w:t>
      </w:r>
      <w:r w:rsidR="00A36971" w:rsidRPr="00BC7830">
        <w:rPr>
          <w:rFonts w:ascii="Times New Roman" w:eastAsia="Times New Roman" w:hAnsi="Times New Roman"/>
          <w:sz w:val="26"/>
          <w:szCs w:val="26"/>
          <w:lang w:eastAsia="ru-RU"/>
        </w:rPr>
        <w:t>7</w:t>
      </w:r>
      <w:r w:rsidR="00AC0439" w:rsidRPr="00BC7830">
        <w:rPr>
          <w:rFonts w:ascii="Times New Roman" w:eastAsia="Times New Roman" w:hAnsi="Times New Roman"/>
          <w:sz w:val="26"/>
          <w:szCs w:val="26"/>
          <w:lang w:eastAsia="ru-RU"/>
        </w:rPr>
        <w:t>.</w:t>
      </w:r>
      <w:r w:rsidR="00F62649" w:rsidRPr="00BC7830">
        <w:rPr>
          <w:rFonts w:ascii="Times New Roman" w:eastAsia="Times New Roman" w:hAnsi="Times New Roman"/>
          <w:sz w:val="26"/>
          <w:szCs w:val="26"/>
          <w:lang w:eastAsia="ru-RU"/>
        </w:rPr>
        <w:t xml:space="preserve"> </w:t>
      </w:r>
      <w:r w:rsidR="00AC0439" w:rsidRPr="00BC7830">
        <w:rPr>
          <w:rFonts w:ascii="Times New Roman" w:eastAsia="Times New Roman" w:hAnsi="Times New Roman"/>
          <w:sz w:val="26"/>
          <w:szCs w:val="26"/>
          <w:lang w:eastAsia="ru-RU"/>
        </w:rPr>
        <w:t>Услугами, необходимыми и обязательными для предоставления муниципальной услуги являются:</w:t>
      </w:r>
    </w:p>
    <w:p w:rsidR="0089354A" w:rsidRPr="00BC7830" w:rsidRDefault="0089354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1) </w:t>
      </w:r>
      <w:r w:rsidR="00D74878" w:rsidRPr="00BC7830">
        <w:rPr>
          <w:rFonts w:ascii="Times New Roman" w:hAnsi="Times New Roman"/>
          <w:sz w:val="26"/>
          <w:szCs w:val="26"/>
        </w:rPr>
        <w:t>Выдача</w:t>
      </w:r>
      <w:r w:rsidR="00641CFC" w:rsidRPr="00BC7830">
        <w:rPr>
          <w:rFonts w:ascii="Times New Roman" w:hAnsi="Times New Roman"/>
          <w:sz w:val="26"/>
          <w:szCs w:val="26"/>
        </w:rPr>
        <w:t xml:space="preserve"> д</w:t>
      </w:r>
      <w:r w:rsidRPr="00BC7830">
        <w:rPr>
          <w:rFonts w:ascii="Times New Roman" w:hAnsi="Times New Roman"/>
          <w:sz w:val="26"/>
          <w:szCs w:val="26"/>
        </w:rPr>
        <w:t>окумент</w:t>
      </w:r>
      <w:r w:rsidR="00641CFC" w:rsidRPr="00BC7830">
        <w:rPr>
          <w:rFonts w:ascii="Times New Roman" w:hAnsi="Times New Roman"/>
          <w:sz w:val="26"/>
          <w:szCs w:val="26"/>
        </w:rPr>
        <w:t>а</w:t>
      </w:r>
      <w:r w:rsidRPr="00BC7830">
        <w:rPr>
          <w:rFonts w:ascii="Times New Roman" w:hAnsi="Times New Roman"/>
          <w:sz w:val="26"/>
          <w:szCs w:val="26"/>
        </w:rPr>
        <w:t>, подтверждающ</w:t>
      </w:r>
      <w:r w:rsidR="00641CFC" w:rsidRPr="00BC7830">
        <w:rPr>
          <w:rFonts w:ascii="Times New Roman" w:hAnsi="Times New Roman"/>
          <w:sz w:val="26"/>
          <w:szCs w:val="26"/>
        </w:rPr>
        <w:t>его</w:t>
      </w:r>
      <w:r w:rsidRPr="00BC7830">
        <w:rPr>
          <w:rFonts w:ascii="Times New Roman" w:hAnsi="Times New Roman"/>
          <w:sz w:val="26"/>
          <w:szCs w:val="26"/>
        </w:rPr>
        <w:t xml:space="preserve">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r w:rsidR="00AB37D1" w:rsidRPr="00BC7830">
        <w:rPr>
          <w:rFonts w:ascii="Times New Roman" w:hAnsi="Times New Roman"/>
          <w:sz w:val="26"/>
          <w:szCs w:val="26"/>
        </w:rPr>
        <w:t>.</w:t>
      </w:r>
    </w:p>
    <w:p w:rsidR="00641CFC" w:rsidRPr="00BC7830" w:rsidRDefault="00641CFC"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В результате предоставления данной услуги заявителю выдаётся акт о соответствии параметров построенного, реконструированного объекта капитального строительства требованиям технических регламентов.</w:t>
      </w:r>
    </w:p>
    <w:p w:rsidR="0089354A" w:rsidRPr="00BC7830" w:rsidRDefault="0089354A" w:rsidP="00BE361D">
      <w:pPr>
        <w:autoSpaceDE w:val="0"/>
        <w:autoSpaceDN w:val="0"/>
        <w:adjustRightInd w:val="0"/>
        <w:spacing w:after="0" w:line="240" w:lineRule="auto"/>
        <w:ind w:firstLine="709"/>
        <w:jc w:val="both"/>
        <w:outlineLvl w:val="1"/>
        <w:rPr>
          <w:rFonts w:ascii="Times New Roman" w:hAnsi="Times New Roman"/>
          <w:sz w:val="26"/>
          <w:szCs w:val="26"/>
        </w:rPr>
      </w:pPr>
      <w:r w:rsidRPr="00BC7830">
        <w:rPr>
          <w:rFonts w:ascii="Times New Roman" w:hAnsi="Times New Roman"/>
          <w:sz w:val="26"/>
          <w:szCs w:val="26"/>
        </w:rPr>
        <w:t xml:space="preserve">2) </w:t>
      </w:r>
      <w:r w:rsidR="00D74878" w:rsidRPr="00BC7830">
        <w:rPr>
          <w:rFonts w:ascii="Times New Roman" w:hAnsi="Times New Roman"/>
          <w:sz w:val="26"/>
          <w:szCs w:val="26"/>
        </w:rPr>
        <w:t>Выдача</w:t>
      </w:r>
      <w:r w:rsidR="00641CFC" w:rsidRPr="00BC7830">
        <w:rPr>
          <w:rFonts w:ascii="Times New Roman" w:hAnsi="Times New Roman"/>
          <w:sz w:val="26"/>
          <w:szCs w:val="26"/>
        </w:rPr>
        <w:t xml:space="preserve"> д</w:t>
      </w:r>
      <w:r w:rsidRPr="00BC7830">
        <w:rPr>
          <w:rFonts w:ascii="Times New Roman" w:hAnsi="Times New Roman"/>
          <w:sz w:val="26"/>
          <w:szCs w:val="26"/>
        </w:rPr>
        <w:t>окумент</w:t>
      </w:r>
      <w:r w:rsidR="00641CFC" w:rsidRPr="00BC7830">
        <w:rPr>
          <w:rFonts w:ascii="Times New Roman" w:hAnsi="Times New Roman"/>
          <w:sz w:val="26"/>
          <w:szCs w:val="26"/>
        </w:rPr>
        <w:t>а</w:t>
      </w:r>
      <w:r w:rsidRPr="00BC7830">
        <w:rPr>
          <w:rFonts w:ascii="Times New Roman" w:hAnsi="Times New Roman"/>
          <w:sz w:val="26"/>
          <w:szCs w:val="26"/>
        </w:rPr>
        <w:t>, подтверждающ</w:t>
      </w:r>
      <w:r w:rsidR="00641CFC" w:rsidRPr="00BC7830">
        <w:rPr>
          <w:rFonts w:ascii="Times New Roman" w:hAnsi="Times New Roman"/>
          <w:sz w:val="26"/>
          <w:szCs w:val="26"/>
        </w:rPr>
        <w:t>его</w:t>
      </w:r>
      <w:r w:rsidRPr="00BC7830">
        <w:rPr>
          <w:rFonts w:ascii="Times New Roman" w:hAnsi="Times New Roman"/>
          <w:sz w:val="26"/>
          <w:szCs w:val="26"/>
        </w:rPr>
        <w:t xml:space="preserve">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r w:rsidR="00641CFC" w:rsidRPr="00BC7830">
        <w:rPr>
          <w:rFonts w:ascii="Times New Roman" w:hAnsi="Times New Roman"/>
          <w:sz w:val="26"/>
          <w:szCs w:val="26"/>
        </w:rPr>
        <w:t>.</w:t>
      </w:r>
    </w:p>
    <w:p w:rsidR="00641CFC" w:rsidRPr="00BC7830" w:rsidRDefault="00641CFC"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 xml:space="preserve">В результате предоставления данной услуги заявителю выдаётся акт о соответствии параметров построенного, реконструированного объекта капитального строительства проектной документации, </w:t>
      </w:r>
      <w:r w:rsidRPr="00BC7830">
        <w:rPr>
          <w:rFonts w:ascii="Times New Roman" w:eastAsia="Times New Roman" w:hAnsi="Times New Roman"/>
          <w:sz w:val="26"/>
          <w:szCs w:val="26"/>
          <w:lang w:eastAsia="ru-RU"/>
        </w:rPr>
        <w:t>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
    <w:p w:rsidR="00F07155" w:rsidRPr="00BC7830" w:rsidRDefault="0089354A" w:rsidP="00BE361D">
      <w:pPr>
        <w:spacing w:after="0" w:line="240" w:lineRule="auto"/>
        <w:ind w:firstLine="709"/>
        <w:jc w:val="both"/>
        <w:rPr>
          <w:rFonts w:ascii="Times New Roman" w:hAnsi="Times New Roman"/>
          <w:bCs/>
          <w:color w:val="000000" w:themeColor="text1"/>
          <w:sz w:val="26"/>
          <w:szCs w:val="26"/>
        </w:rPr>
      </w:pPr>
      <w:bookmarkStart w:id="39" w:name="_Toc370307341"/>
      <w:bookmarkStart w:id="40" w:name="_Toc370307944"/>
      <w:r w:rsidRPr="00BC7830">
        <w:rPr>
          <w:rFonts w:ascii="Times New Roman" w:hAnsi="Times New Roman"/>
          <w:bCs/>
          <w:color w:val="000000" w:themeColor="text1"/>
          <w:sz w:val="26"/>
          <w:szCs w:val="26"/>
        </w:rPr>
        <w:t>3</w:t>
      </w:r>
      <w:r w:rsidR="00F07155" w:rsidRPr="00BC7830">
        <w:rPr>
          <w:rFonts w:ascii="Times New Roman" w:hAnsi="Times New Roman"/>
          <w:bCs/>
          <w:color w:val="000000" w:themeColor="text1"/>
          <w:sz w:val="26"/>
          <w:szCs w:val="26"/>
        </w:rPr>
        <w:t xml:space="preserve">) </w:t>
      </w:r>
      <w:r w:rsidR="00345A48" w:rsidRPr="00BC7830">
        <w:rPr>
          <w:rFonts w:ascii="Times New Roman" w:hAnsi="Times New Roman"/>
          <w:bCs/>
          <w:color w:val="000000" w:themeColor="text1"/>
          <w:sz w:val="26"/>
          <w:szCs w:val="26"/>
        </w:rPr>
        <w:t>Выдача д</w:t>
      </w:r>
      <w:r w:rsidR="00F07155" w:rsidRPr="00BC7830">
        <w:rPr>
          <w:rFonts w:ascii="Times New Roman" w:hAnsi="Times New Roman"/>
          <w:bCs/>
          <w:color w:val="000000" w:themeColor="text1"/>
          <w:sz w:val="26"/>
          <w:szCs w:val="26"/>
        </w:rPr>
        <w:t>окумент</w:t>
      </w:r>
      <w:r w:rsidR="00345A48" w:rsidRPr="00BC7830">
        <w:rPr>
          <w:rFonts w:ascii="Times New Roman" w:hAnsi="Times New Roman"/>
          <w:bCs/>
          <w:color w:val="000000" w:themeColor="text1"/>
          <w:sz w:val="26"/>
          <w:szCs w:val="26"/>
        </w:rPr>
        <w:t>ов</w:t>
      </w:r>
      <w:r w:rsidR="00F07155" w:rsidRPr="00BC7830">
        <w:rPr>
          <w:rFonts w:ascii="Times New Roman" w:hAnsi="Times New Roman"/>
          <w:bCs/>
          <w:color w:val="000000" w:themeColor="text1"/>
          <w:sz w:val="26"/>
          <w:szCs w:val="26"/>
        </w:rPr>
        <w:t>, подтверждающи</w:t>
      </w:r>
      <w:r w:rsidR="00345A48" w:rsidRPr="00BC7830">
        <w:rPr>
          <w:rFonts w:ascii="Times New Roman" w:hAnsi="Times New Roman"/>
          <w:bCs/>
          <w:color w:val="000000" w:themeColor="text1"/>
          <w:sz w:val="26"/>
          <w:szCs w:val="26"/>
        </w:rPr>
        <w:t>х</w:t>
      </w:r>
      <w:r w:rsidR="00F07155" w:rsidRPr="00BC7830">
        <w:rPr>
          <w:rFonts w:ascii="Times New Roman" w:hAnsi="Times New Roman"/>
          <w:bCs/>
          <w:color w:val="000000" w:themeColor="text1"/>
          <w:sz w:val="26"/>
          <w:szCs w:val="26"/>
        </w:rPr>
        <w:t xml:space="preserve"> соответствие объекта техническим условиям, предоставляются организациями, выдававшими технические условия и осуществляющими</w:t>
      </w:r>
      <w:r w:rsidR="00F07155" w:rsidRPr="00BC7830">
        <w:rPr>
          <w:rFonts w:ascii="Times New Roman" w:hAnsi="Times New Roman"/>
          <w:bCs/>
          <w:color w:val="FF0000"/>
          <w:sz w:val="26"/>
          <w:szCs w:val="26"/>
        </w:rPr>
        <w:t xml:space="preserve"> </w:t>
      </w:r>
      <w:r w:rsidR="00F07155" w:rsidRPr="00BC7830">
        <w:rPr>
          <w:rFonts w:ascii="Times New Roman" w:hAnsi="Times New Roman"/>
          <w:bCs/>
          <w:color w:val="000000" w:themeColor="text1"/>
          <w:sz w:val="26"/>
          <w:szCs w:val="26"/>
        </w:rPr>
        <w:t xml:space="preserve">эксплуатацию сетей инженерно-технического обеспечения. </w:t>
      </w:r>
    </w:p>
    <w:p w:rsidR="00F07155" w:rsidRPr="00BC7830" w:rsidRDefault="00F07155" w:rsidP="00BE361D">
      <w:pPr>
        <w:spacing w:after="0" w:line="240" w:lineRule="auto"/>
        <w:ind w:firstLine="709"/>
        <w:jc w:val="both"/>
        <w:rPr>
          <w:rFonts w:ascii="Times New Roman" w:hAnsi="Times New Roman"/>
          <w:bCs/>
          <w:color w:val="000000" w:themeColor="text1"/>
          <w:sz w:val="26"/>
          <w:szCs w:val="26"/>
        </w:rPr>
      </w:pPr>
      <w:r w:rsidRPr="00BC7830">
        <w:rPr>
          <w:rFonts w:ascii="Times New Roman" w:hAnsi="Times New Roman"/>
          <w:sz w:val="26"/>
          <w:szCs w:val="26"/>
        </w:rPr>
        <w:t>В результате предоставления данной услуги заявителю выда</w:t>
      </w:r>
      <w:r w:rsidR="00641CFC" w:rsidRPr="00BC7830">
        <w:rPr>
          <w:rFonts w:ascii="Times New Roman" w:hAnsi="Times New Roman"/>
          <w:sz w:val="26"/>
          <w:szCs w:val="26"/>
        </w:rPr>
        <w:t>ё</w:t>
      </w:r>
      <w:r w:rsidRPr="00BC7830">
        <w:rPr>
          <w:rFonts w:ascii="Times New Roman" w:hAnsi="Times New Roman"/>
          <w:sz w:val="26"/>
          <w:szCs w:val="26"/>
        </w:rPr>
        <w:t xml:space="preserve">тся заключение о </w:t>
      </w:r>
      <w:r w:rsidRPr="00BC7830">
        <w:rPr>
          <w:rFonts w:ascii="Times New Roman" w:hAnsi="Times New Roman"/>
          <w:bCs/>
          <w:color w:val="000000" w:themeColor="text1"/>
          <w:sz w:val="26"/>
          <w:szCs w:val="26"/>
        </w:rPr>
        <w:t>соответствии объекта техническим условиям.</w:t>
      </w:r>
    </w:p>
    <w:p w:rsidR="00F07155" w:rsidRPr="00BC7830" w:rsidRDefault="0089354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4</w:t>
      </w:r>
      <w:r w:rsidR="00F07155" w:rsidRPr="00BC7830">
        <w:rPr>
          <w:rFonts w:ascii="Times New Roman" w:hAnsi="Times New Roman"/>
          <w:sz w:val="26"/>
          <w:szCs w:val="26"/>
        </w:rPr>
        <w:t xml:space="preserve">) Подготовка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w:t>
      </w:r>
    </w:p>
    <w:p w:rsidR="00F07155" w:rsidRPr="00BC7830" w:rsidRDefault="00F07155" w:rsidP="00BE361D">
      <w:pPr>
        <w:spacing w:after="0" w:line="240" w:lineRule="auto"/>
        <w:ind w:firstLine="709"/>
        <w:jc w:val="both"/>
        <w:rPr>
          <w:rFonts w:ascii="Times New Roman" w:hAnsi="Times New Roman"/>
          <w:color w:val="000000" w:themeColor="text1"/>
          <w:sz w:val="26"/>
          <w:szCs w:val="26"/>
        </w:rPr>
      </w:pPr>
      <w:r w:rsidRPr="00BC7830">
        <w:rPr>
          <w:rFonts w:ascii="Times New Roman" w:hAnsi="Times New Roman"/>
          <w:color w:val="000000" w:themeColor="text1"/>
          <w:sz w:val="26"/>
          <w:szCs w:val="26"/>
        </w:rPr>
        <w:t>Схема разрабатывается организациями или физическими лицами, имеющими свидетельство о праве производства инженерных изысканий, выданное саморегулируемыми организациями в области инженерных изысканий, на основании договора подряда с застройщиком.</w:t>
      </w:r>
    </w:p>
    <w:p w:rsidR="00F07155" w:rsidRPr="00BC7830" w:rsidRDefault="00F07155"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В результате предоставления данной услуги заявителю выдается оформленная в установленном порядке вышеуказанная схема.</w:t>
      </w:r>
    </w:p>
    <w:p w:rsidR="00F07155" w:rsidRPr="00BC7830" w:rsidRDefault="0089354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5</w:t>
      </w:r>
      <w:r w:rsidR="00F07155" w:rsidRPr="00BC7830">
        <w:rPr>
          <w:rFonts w:ascii="Times New Roman" w:hAnsi="Times New Roman"/>
          <w:sz w:val="26"/>
          <w:szCs w:val="26"/>
        </w:rPr>
        <w:t xml:space="preserve">) </w:t>
      </w:r>
      <w:r w:rsidR="00345A48" w:rsidRPr="00BC7830">
        <w:rPr>
          <w:rFonts w:ascii="Times New Roman" w:hAnsi="Times New Roman"/>
          <w:sz w:val="26"/>
          <w:szCs w:val="26"/>
        </w:rPr>
        <w:t>Выдача</w:t>
      </w:r>
      <w:r w:rsidR="00F07155" w:rsidRPr="00BC7830">
        <w:rPr>
          <w:rFonts w:ascii="Times New Roman" w:hAnsi="Times New Roman"/>
          <w:sz w:val="26"/>
          <w:szCs w:val="26"/>
        </w:rPr>
        <w:t xml:space="preserve">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8" w:history="1">
        <w:r w:rsidR="00F07155" w:rsidRPr="00BC7830">
          <w:rPr>
            <w:rFonts w:ascii="Times New Roman" w:hAnsi="Times New Roman"/>
            <w:sz w:val="26"/>
            <w:szCs w:val="26"/>
          </w:rPr>
          <w:t>законодательством</w:t>
        </w:r>
      </w:hyperlink>
      <w:r w:rsidR="00F07155" w:rsidRPr="00BC7830">
        <w:rPr>
          <w:rFonts w:ascii="Times New Roman" w:hAnsi="Times New Roman"/>
          <w:sz w:val="26"/>
          <w:szCs w:val="26"/>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F07155" w:rsidRPr="00BC7830" w:rsidRDefault="00F07155"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Данная услуга предоставляется страховыми компаниями, имеющими право на осуществление страховой деятельности.</w:t>
      </w:r>
    </w:p>
    <w:p w:rsidR="00F07155" w:rsidRPr="00BC7830" w:rsidRDefault="00F07155" w:rsidP="00BE361D">
      <w:pPr>
        <w:spacing w:after="0" w:line="240" w:lineRule="auto"/>
        <w:ind w:firstLine="709"/>
        <w:jc w:val="both"/>
        <w:rPr>
          <w:rFonts w:ascii="Times New Roman" w:hAnsi="Times New Roman"/>
          <w:sz w:val="26"/>
          <w:szCs w:val="26"/>
        </w:rPr>
      </w:pPr>
      <w:r w:rsidRPr="00BC7830">
        <w:rPr>
          <w:rFonts w:ascii="Times New Roman" w:hAnsi="Times New Roman"/>
          <w:sz w:val="26"/>
          <w:szCs w:val="26"/>
        </w:rPr>
        <w:t>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w:t>
      </w:r>
      <w:r w:rsidR="00C818DA" w:rsidRPr="00BC7830">
        <w:rPr>
          <w:rFonts w:ascii="Times New Roman" w:hAnsi="Times New Roman"/>
          <w:sz w:val="26"/>
          <w:szCs w:val="26"/>
        </w:rPr>
        <w:t>е</w:t>
      </w:r>
      <w:r w:rsidRPr="00BC7830">
        <w:rPr>
          <w:rFonts w:ascii="Times New Roman" w:hAnsi="Times New Roman"/>
          <w:sz w:val="26"/>
          <w:szCs w:val="26"/>
        </w:rPr>
        <w:t xml:space="preserve"> вреда в результате аварии на опасном объекте, страховая организация выдает заявителю страховой полис.</w:t>
      </w:r>
    </w:p>
    <w:p w:rsidR="00F07155" w:rsidRPr="00BC7830" w:rsidRDefault="0089354A"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6</w:t>
      </w:r>
      <w:r w:rsidR="00F07155" w:rsidRPr="00BC7830">
        <w:rPr>
          <w:rFonts w:ascii="Times New Roman" w:hAnsi="Times New Roman"/>
          <w:sz w:val="26"/>
          <w:szCs w:val="26"/>
        </w:rPr>
        <w:t>) Подготовка технического плана построенного, реконструированного объекта капитального строительства.</w:t>
      </w:r>
    </w:p>
    <w:p w:rsidR="00F07155" w:rsidRPr="00BC7830" w:rsidRDefault="00F07155" w:rsidP="00BE361D">
      <w:pPr>
        <w:spacing w:after="0" w:line="240" w:lineRule="auto"/>
        <w:ind w:firstLine="709"/>
        <w:jc w:val="both"/>
        <w:rPr>
          <w:rFonts w:ascii="Times New Roman" w:hAnsi="Times New Roman"/>
          <w:color w:val="000000" w:themeColor="text1"/>
          <w:sz w:val="26"/>
          <w:szCs w:val="26"/>
        </w:rPr>
      </w:pPr>
      <w:r w:rsidRPr="00BC7830">
        <w:rPr>
          <w:rFonts w:ascii="Times New Roman" w:hAnsi="Times New Roman"/>
          <w:color w:val="000000" w:themeColor="text1"/>
          <w:sz w:val="26"/>
          <w:szCs w:val="26"/>
        </w:rPr>
        <w:t xml:space="preserve">Технический план выполняется </w:t>
      </w:r>
      <w:r w:rsidRPr="00BC7830">
        <w:rPr>
          <w:rFonts w:ascii="Times New Roman" w:hAnsi="Times New Roman"/>
          <w:sz w:val="26"/>
          <w:szCs w:val="26"/>
        </w:rPr>
        <w:t>когалымским отделением филиала Федерального государственного унитарного предприятия «Ростехинвентаризация – Федеральное Бюро технической инвентаризации»,</w:t>
      </w:r>
      <w:r w:rsidRPr="00BC7830">
        <w:rPr>
          <w:rFonts w:ascii="Times New Roman" w:hAnsi="Times New Roman"/>
          <w:bCs/>
          <w:sz w:val="26"/>
          <w:szCs w:val="26"/>
        </w:rPr>
        <w:t xml:space="preserve"> </w:t>
      </w:r>
      <w:r w:rsidRPr="00BC7830">
        <w:rPr>
          <w:rFonts w:ascii="Times New Roman" w:hAnsi="Times New Roman"/>
          <w:color w:val="000000" w:themeColor="text1"/>
          <w:sz w:val="26"/>
          <w:szCs w:val="26"/>
        </w:rPr>
        <w:t>организацией или индивидуальными предпринимателями, имеющими право выполнения работ, связанных с оформлением технического плана.</w:t>
      </w:r>
    </w:p>
    <w:p w:rsidR="00F07155" w:rsidRPr="00BC7830" w:rsidRDefault="00F07155" w:rsidP="00BE361D">
      <w:pPr>
        <w:widowControl w:val="0"/>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В результате предоставления данной услуги заявителю выдается оформленный в установленном порядке технический план построенного, реконструированного объекта капитального строительства.</w:t>
      </w:r>
    </w:p>
    <w:p w:rsidR="0099778D" w:rsidRPr="00BC7830" w:rsidRDefault="0099778D"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p>
    <w:p w:rsidR="00F07155" w:rsidRPr="00BC7830" w:rsidRDefault="009B4DA6"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Порядок, размер и основания взимания государственной пошлины</w:t>
      </w:r>
    </w:p>
    <w:p w:rsidR="009B4DA6" w:rsidRPr="00BC7830" w:rsidRDefault="009B4DA6"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 или иной платы, взимаемой за предоставление муниципальной услуги</w:t>
      </w:r>
    </w:p>
    <w:p w:rsidR="009B4DA6" w:rsidRPr="00BC7830" w:rsidRDefault="009B4DA6" w:rsidP="00BE361D">
      <w:pPr>
        <w:tabs>
          <w:tab w:val="left" w:pos="2635"/>
        </w:tabs>
        <w:autoSpaceDE w:val="0"/>
        <w:autoSpaceDN w:val="0"/>
        <w:adjustRightInd w:val="0"/>
        <w:spacing w:after="0" w:line="240" w:lineRule="auto"/>
        <w:ind w:firstLine="709"/>
        <w:outlineLvl w:val="1"/>
        <w:rPr>
          <w:rFonts w:ascii="Times New Roman" w:eastAsia="Times New Roman" w:hAnsi="Times New Roman"/>
          <w:b/>
          <w:sz w:val="26"/>
          <w:szCs w:val="26"/>
          <w:lang w:eastAsia="ru-RU"/>
        </w:rPr>
      </w:pPr>
    </w:p>
    <w:p w:rsidR="001844B6" w:rsidRPr="00BC7830" w:rsidRDefault="0069700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2</w:t>
      </w:r>
      <w:r w:rsidR="007C031E" w:rsidRPr="00BC7830">
        <w:rPr>
          <w:rFonts w:ascii="Times New Roman" w:eastAsia="Times New Roman" w:hAnsi="Times New Roman"/>
          <w:sz w:val="26"/>
          <w:szCs w:val="26"/>
          <w:lang w:eastAsia="ru-RU"/>
        </w:rPr>
        <w:t>8</w:t>
      </w:r>
      <w:r w:rsidR="009B4DA6" w:rsidRPr="00BC7830">
        <w:rPr>
          <w:rFonts w:ascii="Times New Roman" w:eastAsia="Times New Roman" w:hAnsi="Times New Roman"/>
          <w:sz w:val="26"/>
          <w:szCs w:val="26"/>
          <w:lang w:eastAsia="ru-RU"/>
        </w:rPr>
        <w:t xml:space="preserve">. </w:t>
      </w:r>
      <w:r w:rsidR="001844B6" w:rsidRPr="00BC7830">
        <w:rPr>
          <w:rFonts w:ascii="Times New Roman" w:eastAsia="Times New Roman" w:hAnsi="Times New Roman"/>
          <w:sz w:val="26"/>
          <w:szCs w:val="26"/>
          <w:lang w:eastAsia="ru-RU"/>
        </w:rPr>
        <w:t>Взимание государственной пошлины или иной платы за предоставление муниципальной услуги действующим законодательством не предусмотрено.</w:t>
      </w:r>
    </w:p>
    <w:p w:rsidR="00BA1833" w:rsidRPr="00BC7830" w:rsidRDefault="00BA1833" w:rsidP="00BE361D">
      <w:pPr>
        <w:tabs>
          <w:tab w:val="left" w:pos="2635"/>
        </w:tabs>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524E26" w:rsidRPr="00BC7830" w:rsidRDefault="00524E26"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BA1833" w:rsidRPr="00BC7830" w:rsidRDefault="00BA1833"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p>
    <w:p w:rsidR="00F07155" w:rsidRPr="00BC7830" w:rsidRDefault="00E943A6" w:rsidP="00BE361D">
      <w:pPr>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29. </w:t>
      </w:r>
      <w:r w:rsidR="00F07155" w:rsidRPr="00BC7830">
        <w:rPr>
          <w:rFonts w:ascii="Times New Roman" w:hAnsi="Times New Roman"/>
          <w:sz w:val="26"/>
          <w:szCs w:val="26"/>
        </w:rPr>
        <w:t>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rsidR="00F07155" w:rsidRPr="00BC7830" w:rsidRDefault="00F07155" w:rsidP="00BE361D">
      <w:pPr>
        <w:spacing w:after="0" w:line="240" w:lineRule="auto"/>
        <w:ind w:firstLine="709"/>
        <w:jc w:val="both"/>
        <w:rPr>
          <w:rFonts w:ascii="Times New Roman" w:hAnsi="Times New Roman"/>
          <w:sz w:val="26"/>
          <w:szCs w:val="26"/>
        </w:rPr>
      </w:pPr>
      <w:r w:rsidRPr="00BC7830">
        <w:rPr>
          <w:rFonts w:ascii="Times New Roman" w:hAnsi="Times New Roman"/>
          <w:bCs/>
          <w:sz w:val="26"/>
          <w:szCs w:val="26"/>
        </w:rPr>
        <w:t>За предоставление схемы, указанной в п</w:t>
      </w:r>
      <w:r w:rsidR="00E226FD" w:rsidRPr="00BC7830">
        <w:rPr>
          <w:rFonts w:ascii="Times New Roman" w:hAnsi="Times New Roman"/>
          <w:bCs/>
          <w:sz w:val="26"/>
          <w:szCs w:val="26"/>
        </w:rPr>
        <w:t>одп</w:t>
      </w:r>
      <w:r w:rsidRPr="00BC7830">
        <w:rPr>
          <w:rFonts w:ascii="Times New Roman" w:hAnsi="Times New Roman"/>
          <w:bCs/>
          <w:sz w:val="26"/>
          <w:szCs w:val="26"/>
        </w:rPr>
        <w:t xml:space="preserve">ункте </w:t>
      </w:r>
      <w:r w:rsidR="00D74878" w:rsidRPr="00BC7830">
        <w:rPr>
          <w:rFonts w:ascii="Times New Roman" w:hAnsi="Times New Roman"/>
          <w:bCs/>
          <w:sz w:val="26"/>
          <w:szCs w:val="26"/>
        </w:rPr>
        <w:t>4</w:t>
      </w:r>
      <w:r w:rsidRPr="00BC7830">
        <w:rPr>
          <w:rFonts w:ascii="Times New Roman" w:hAnsi="Times New Roman"/>
          <w:bCs/>
          <w:sz w:val="26"/>
          <w:szCs w:val="26"/>
        </w:rPr>
        <w:t xml:space="preserve"> </w:t>
      </w:r>
      <w:r w:rsidR="00E226FD" w:rsidRPr="00BC7830">
        <w:rPr>
          <w:rFonts w:ascii="Times New Roman" w:hAnsi="Times New Roman"/>
          <w:bCs/>
          <w:sz w:val="26"/>
          <w:szCs w:val="26"/>
        </w:rPr>
        <w:t>пункта 17</w:t>
      </w:r>
      <w:r w:rsidRPr="00BC7830">
        <w:rPr>
          <w:rFonts w:ascii="Times New Roman" w:hAnsi="Times New Roman"/>
          <w:bCs/>
          <w:sz w:val="26"/>
          <w:szCs w:val="26"/>
        </w:rPr>
        <w:t xml:space="preserve"> настоящего Административного регламента</w:t>
      </w:r>
      <w:r w:rsidRPr="00BC7830">
        <w:rPr>
          <w:rFonts w:ascii="Times New Roman" w:hAnsi="Times New Roman"/>
          <w:sz w:val="26"/>
          <w:szCs w:val="26"/>
        </w:rPr>
        <w:t>, взимается плата организацией, на основании договора подряда с застройщиком, рассчитанной по справочнику базовых цен на инженерные изыскания для строительства.</w:t>
      </w:r>
    </w:p>
    <w:p w:rsidR="00F07155" w:rsidRPr="00BC7830" w:rsidRDefault="00F07155" w:rsidP="00BE361D">
      <w:pPr>
        <w:spacing w:after="0" w:line="240" w:lineRule="auto"/>
        <w:ind w:firstLine="709"/>
        <w:jc w:val="both"/>
        <w:rPr>
          <w:rFonts w:ascii="Times New Roman" w:hAnsi="Times New Roman"/>
          <w:sz w:val="26"/>
          <w:szCs w:val="26"/>
        </w:rPr>
      </w:pPr>
      <w:r w:rsidRPr="00BC7830">
        <w:rPr>
          <w:rFonts w:ascii="Times New Roman" w:hAnsi="Times New Roman"/>
          <w:sz w:val="26"/>
          <w:szCs w:val="26"/>
        </w:rPr>
        <w:t>Размер платы за оказание услуги по заключению договора обязательного страхования гражданской ответственности владельца опасного объекта за причинени</w:t>
      </w:r>
      <w:r w:rsidR="00D74878" w:rsidRPr="00BC7830">
        <w:rPr>
          <w:rFonts w:ascii="Times New Roman" w:hAnsi="Times New Roman"/>
          <w:sz w:val="26"/>
          <w:szCs w:val="26"/>
        </w:rPr>
        <w:t>е</w:t>
      </w:r>
      <w:r w:rsidRPr="00BC7830">
        <w:rPr>
          <w:rFonts w:ascii="Times New Roman" w:hAnsi="Times New Roman"/>
          <w:sz w:val="26"/>
          <w:szCs w:val="26"/>
        </w:rPr>
        <w:t xml:space="preserve"> вреда в результате аварии на опасном объекте определяется в соответствии с постановлением Правительства Российской Федерации от 01.10.2011 №808 «Об утверждении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 их структуры и порядка применения страховщиками при расчете страховой премии».</w:t>
      </w:r>
    </w:p>
    <w:p w:rsidR="00F07155" w:rsidRPr="00BC7830" w:rsidRDefault="00F07155" w:rsidP="00BE361D">
      <w:pPr>
        <w:spacing w:after="0" w:line="240" w:lineRule="auto"/>
        <w:ind w:firstLine="709"/>
        <w:jc w:val="both"/>
        <w:rPr>
          <w:rFonts w:ascii="Times New Roman" w:hAnsi="Times New Roman"/>
          <w:sz w:val="26"/>
          <w:szCs w:val="26"/>
        </w:rPr>
      </w:pPr>
      <w:r w:rsidRPr="00BC7830">
        <w:rPr>
          <w:rFonts w:ascii="Times New Roman" w:hAnsi="Times New Roman"/>
          <w:bCs/>
          <w:sz w:val="26"/>
          <w:szCs w:val="26"/>
        </w:rPr>
        <w:t xml:space="preserve">За предоставление технического плана, указанного в </w:t>
      </w:r>
      <w:r w:rsidR="00E226FD" w:rsidRPr="00BC7830">
        <w:rPr>
          <w:rFonts w:ascii="Times New Roman" w:hAnsi="Times New Roman"/>
          <w:bCs/>
          <w:sz w:val="26"/>
          <w:szCs w:val="26"/>
        </w:rPr>
        <w:t>под</w:t>
      </w:r>
      <w:r w:rsidR="00C1306B" w:rsidRPr="00BC7830">
        <w:rPr>
          <w:rFonts w:ascii="Times New Roman" w:hAnsi="Times New Roman"/>
          <w:bCs/>
          <w:sz w:val="26"/>
          <w:szCs w:val="26"/>
        </w:rPr>
        <w:t xml:space="preserve">пункте </w:t>
      </w:r>
      <w:r w:rsidR="00D74878" w:rsidRPr="00BC7830">
        <w:rPr>
          <w:rFonts w:ascii="Times New Roman" w:hAnsi="Times New Roman"/>
          <w:bCs/>
          <w:sz w:val="26"/>
          <w:szCs w:val="26"/>
        </w:rPr>
        <w:t>6</w:t>
      </w:r>
      <w:r w:rsidR="00C1306B" w:rsidRPr="00BC7830">
        <w:rPr>
          <w:rFonts w:ascii="Times New Roman" w:hAnsi="Times New Roman"/>
          <w:bCs/>
          <w:sz w:val="26"/>
          <w:szCs w:val="26"/>
        </w:rPr>
        <w:t xml:space="preserve"> </w:t>
      </w:r>
      <w:r w:rsidR="00E226FD" w:rsidRPr="00BC7830">
        <w:rPr>
          <w:rFonts w:ascii="Times New Roman" w:hAnsi="Times New Roman"/>
          <w:bCs/>
          <w:sz w:val="26"/>
          <w:szCs w:val="26"/>
        </w:rPr>
        <w:t>пункта</w:t>
      </w:r>
      <w:r w:rsidR="00C1306B" w:rsidRPr="00BC7830">
        <w:rPr>
          <w:rFonts w:ascii="Times New Roman" w:hAnsi="Times New Roman"/>
          <w:bCs/>
          <w:sz w:val="26"/>
          <w:szCs w:val="26"/>
        </w:rPr>
        <w:t xml:space="preserve"> 27</w:t>
      </w:r>
      <w:r w:rsidRPr="00BC7830">
        <w:rPr>
          <w:rFonts w:ascii="Times New Roman" w:hAnsi="Times New Roman"/>
          <w:bCs/>
          <w:sz w:val="26"/>
          <w:szCs w:val="26"/>
        </w:rPr>
        <w:t xml:space="preserve"> настоящего </w:t>
      </w:r>
      <w:r w:rsidR="00C1306B" w:rsidRPr="00BC7830">
        <w:rPr>
          <w:rFonts w:ascii="Times New Roman" w:hAnsi="Times New Roman"/>
          <w:bCs/>
          <w:sz w:val="26"/>
          <w:szCs w:val="26"/>
        </w:rPr>
        <w:t>А</w:t>
      </w:r>
      <w:r w:rsidRPr="00BC7830">
        <w:rPr>
          <w:rFonts w:ascii="Times New Roman" w:hAnsi="Times New Roman"/>
          <w:bCs/>
          <w:sz w:val="26"/>
          <w:szCs w:val="26"/>
        </w:rPr>
        <w:t>дминистративного регламента</w:t>
      </w:r>
      <w:r w:rsidRPr="00BC7830">
        <w:rPr>
          <w:rFonts w:ascii="Times New Roman" w:hAnsi="Times New Roman"/>
          <w:sz w:val="26"/>
          <w:szCs w:val="26"/>
        </w:rPr>
        <w:t xml:space="preserve">, взимается плата организацией, </w:t>
      </w:r>
      <w:r w:rsidR="00C1306B" w:rsidRPr="00BC7830">
        <w:rPr>
          <w:rFonts w:ascii="Times New Roman" w:hAnsi="Times New Roman"/>
          <w:sz w:val="26"/>
          <w:szCs w:val="26"/>
        </w:rPr>
        <w:t xml:space="preserve">или индивидуальным предпринимателем </w:t>
      </w:r>
      <w:r w:rsidRPr="00BC7830">
        <w:rPr>
          <w:rFonts w:ascii="Times New Roman" w:hAnsi="Times New Roman"/>
          <w:sz w:val="26"/>
          <w:szCs w:val="26"/>
        </w:rPr>
        <w:t>на основании договора подряда с застройщиком.</w:t>
      </w:r>
    </w:p>
    <w:p w:rsidR="00C1306B" w:rsidRPr="00BC7830" w:rsidRDefault="00D74878"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Документы указанные в пунктах 1, 2  пункта 27 выдаются бесплатно.</w:t>
      </w:r>
    </w:p>
    <w:p w:rsidR="00C1306B" w:rsidRPr="00BC7830" w:rsidRDefault="00C1306B" w:rsidP="00BE361D">
      <w:pPr>
        <w:tabs>
          <w:tab w:val="left" w:pos="2635"/>
        </w:tabs>
        <w:autoSpaceDE w:val="0"/>
        <w:autoSpaceDN w:val="0"/>
        <w:adjustRightInd w:val="0"/>
        <w:spacing w:after="0" w:line="240" w:lineRule="auto"/>
        <w:ind w:firstLine="709"/>
        <w:jc w:val="center"/>
        <w:outlineLvl w:val="1"/>
        <w:rPr>
          <w:rFonts w:ascii="Times New Roman" w:eastAsia="Times New Roman" w:hAnsi="Times New Roman"/>
          <w:sz w:val="26"/>
          <w:szCs w:val="26"/>
          <w:lang w:eastAsia="ru-RU"/>
        </w:rPr>
      </w:pPr>
    </w:p>
    <w:p w:rsidR="00C1306B" w:rsidRPr="00BC7830" w:rsidRDefault="009B4DA6" w:rsidP="00B20EBE">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Максимальный срок ожидания в очереди</w:t>
      </w:r>
    </w:p>
    <w:p w:rsidR="009B4DA6" w:rsidRPr="00BC7830" w:rsidRDefault="009B4DA6" w:rsidP="00B20EBE">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 подаче заявления о предоставлении муниципальной услуги и при получении результата предоставления муниципальной услуги</w:t>
      </w:r>
    </w:p>
    <w:p w:rsidR="009B4DA6" w:rsidRPr="00BC7830" w:rsidRDefault="009B4DA6" w:rsidP="00BE361D">
      <w:pPr>
        <w:tabs>
          <w:tab w:val="left" w:pos="2635"/>
        </w:tabs>
        <w:autoSpaceDE w:val="0"/>
        <w:autoSpaceDN w:val="0"/>
        <w:adjustRightInd w:val="0"/>
        <w:spacing w:after="0" w:line="240" w:lineRule="auto"/>
        <w:ind w:firstLine="709"/>
        <w:outlineLvl w:val="1"/>
        <w:rPr>
          <w:rFonts w:ascii="Times New Roman" w:eastAsia="Times New Roman" w:hAnsi="Times New Roman"/>
          <w:b/>
          <w:sz w:val="26"/>
          <w:szCs w:val="26"/>
          <w:lang w:eastAsia="ru-RU"/>
        </w:rPr>
      </w:pPr>
    </w:p>
    <w:p w:rsidR="009B4DA6" w:rsidRPr="00BC7830" w:rsidRDefault="007C031E"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30</w:t>
      </w:r>
      <w:r w:rsidR="009B4DA6" w:rsidRPr="00BC7830">
        <w:rPr>
          <w:rFonts w:ascii="Times New Roman" w:eastAsia="Times New Roman" w:hAnsi="Times New Roman"/>
          <w:sz w:val="26"/>
          <w:szCs w:val="26"/>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90469" w:rsidRPr="00BC7830" w:rsidRDefault="00E90469" w:rsidP="00BE361D">
      <w:pPr>
        <w:autoSpaceDE w:val="0"/>
        <w:autoSpaceDN w:val="0"/>
        <w:adjustRightInd w:val="0"/>
        <w:spacing w:after="0" w:line="240" w:lineRule="auto"/>
        <w:ind w:firstLine="709"/>
        <w:jc w:val="center"/>
        <w:outlineLvl w:val="1"/>
        <w:rPr>
          <w:rFonts w:ascii="Times New Roman" w:eastAsia="Times New Roman" w:hAnsi="Times New Roman"/>
          <w:sz w:val="26"/>
          <w:szCs w:val="26"/>
          <w:lang w:eastAsia="ru-RU"/>
        </w:rPr>
      </w:pPr>
    </w:p>
    <w:p w:rsidR="002A09B4" w:rsidRPr="00BC7830" w:rsidRDefault="002A09B4" w:rsidP="00BE361D">
      <w:pPr>
        <w:spacing w:after="0" w:line="240" w:lineRule="auto"/>
        <w:ind w:firstLine="709"/>
        <w:contextualSpacing/>
        <w:jc w:val="center"/>
        <w:rPr>
          <w:rFonts w:ascii="Times New Roman" w:hAnsi="Times New Roman"/>
          <w:sz w:val="26"/>
          <w:szCs w:val="26"/>
        </w:rPr>
      </w:pPr>
      <w:r w:rsidRPr="00BC7830">
        <w:rPr>
          <w:rFonts w:ascii="Times New Roman" w:hAnsi="Times New Roman"/>
          <w:sz w:val="26"/>
          <w:szCs w:val="26"/>
        </w:rPr>
        <w:t>Срок и порядок регистрации заявления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2A09B4" w:rsidRPr="003C678A" w:rsidRDefault="002A09B4" w:rsidP="00BE361D">
      <w:pPr>
        <w:spacing w:after="0" w:line="240" w:lineRule="auto"/>
        <w:contextualSpacing/>
        <w:jc w:val="center"/>
        <w:rPr>
          <w:rFonts w:ascii="Times New Roman" w:hAnsi="Times New Roman"/>
          <w:sz w:val="20"/>
          <w:szCs w:val="20"/>
        </w:rPr>
      </w:pPr>
    </w:p>
    <w:p w:rsidR="002A09B4" w:rsidRPr="00BC7830" w:rsidRDefault="007C031E" w:rsidP="00BE361D">
      <w:pPr>
        <w:widowControl w:val="0"/>
        <w:tabs>
          <w:tab w:val="left" w:pos="0"/>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eastAsia="Times New Roman" w:hAnsi="Times New Roman"/>
          <w:sz w:val="26"/>
          <w:szCs w:val="26"/>
          <w:lang w:eastAsia="ru-RU"/>
        </w:rPr>
        <w:t>31</w:t>
      </w:r>
      <w:r w:rsidR="00E90469" w:rsidRPr="00BC7830">
        <w:rPr>
          <w:rFonts w:ascii="Times New Roman" w:eastAsia="Times New Roman" w:hAnsi="Times New Roman"/>
          <w:sz w:val="26"/>
          <w:szCs w:val="26"/>
          <w:lang w:eastAsia="ru-RU"/>
        </w:rPr>
        <w:t xml:space="preserve">. </w:t>
      </w:r>
      <w:r w:rsidR="002A09B4" w:rsidRPr="00BC7830">
        <w:rPr>
          <w:rFonts w:ascii="Times New Roman" w:eastAsia="Times New Roman" w:hAnsi="Times New Roman"/>
          <w:sz w:val="26"/>
          <w:szCs w:val="26"/>
          <w:lang w:eastAsia="ru-RU"/>
        </w:rPr>
        <w:t>Запрос</w:t>
      </w:r>
      <w:r w:rsidR="002A09B4" w:rsidRPr="00BC7830">
        <w:rPr>
          <w:rFonts w:ascii="Times New Roman" w:hAnsi="Times New Roman"/>
          <w:sz w:val="26"/>
          <w:szCs w:val="26"/>
        </w:rPr>
        <w:t xml:space="preserve"> заявителя о предоставлении муниципальной услуги поступившего в адрес Администрации города Когалыма по почте либо поданного при личном приеме, подлежит регистрации специалистом отдела делопроизводства.  Запрос заявителя о предоставлении муниципальной услуги поступившего в адрес уполномоченного органа посредством Единого и регионального порталов подлежит регистрации специалистом уполномоченного органа.</w:t>
      </w:r>
    </w:p>
    <w:p w:rsidR="002A09B4" w:rsidRPr="00BC7830" w:rsidRDefault="002A09B4" w:rsidP="00BE361D">
      <w:pPr>
        <w:widowControl w:val="0"/>
        <w:tabs>
          <w:tab w:val="left" w:pos="0"/>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Запрос заявителя о предоставлении муниципальной услуги, поступивший посредством почтовой связи, Единого и регионального порталов регистрируется в течение 1 рабочего дня с момента поступления в Администрацию города Когалыма, уполномоченный орган.</w:t>
      </w:r>
    </w:p>
    <w:p w:rsidR="002A09B4" w:rsidRPr="00BC7830" w:rsidRDefault="002A09B4" w:rsidP="00BE361D">
      <w:pPr>
        <w:widowControl w:val="0"/>
        <w:tabs>
          <w:tab w:val="left" w:pos="0"/>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Запрос заявителя о предоставлении муниципальной услуги, принятый при личном обращении, подлежит регистрации в течение 15 минут.</w:t>
      </w:r>
    </w:p>
    <w:p w:rsidR="002A09B4" w:rsidRPr="00BC7830" w:rsidRDefault="002A09B4" w:rsidP="00BE361D">
      <w:pPr>
        <w:widowControl w:val="0"/>
        <w:tabs>
          <w:tab w:val="left" w:pos="0"/>
        </w:tab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Запрос, поступивший по почте либо представленный при личном приеме, регистрируется в электронном документообороте. За</w:t>
      </w:r>
      <w:r w:rsidR="003C678A">
        <w:rPr>
          <w:rFonts w:ascii="Times New Roman" w:hAnsi="Times New Roman"/>
          <w:sz w:val="26"/>
          <w:szCs w:val="26"/>
        </w:rPr>
        <w:t xml:space="preserve">прос, поступивший </w:t>
      </w:r>
      <w:r w:rsidRPr="00BC7830">
        <w:rPr>
          <w:rFonts w:ascii="Times New Roman" w:hAnsi="Times New Roman"/>
          <w:sz w:val="26"/>
          <w:szCs w:val="26"/>
        </w:rPr>
        <w:t>посредством Единого и регионального порталов, регистрируется  в журнале регистрации заявлений.</w:t>
      </w:r>
    </w:p>
    <w:p w:rsidR="002A09B4" w:rsidRPr="003C678A" w:rsidRDefault="002A09B4" w:rsidP="00BE361D">
      <w:pPr>
        <w:pStyle w:val="Default"/>
        <w:ind w:firstLine="708"/>
        <w:jc w:val="both"/>
        <w:rPr>
          <w:rFonts w:eastAsia="Calibri"/>
          <w:i/>
          <w:spacing w:val="-6"/>
          <w:sz w:val="26"/>
          <w:szCs w:val="26"/>
        </w:rPr>
      </w:pPr>
      <w:r w:rsidRPr="003C678A">
        <w:rPr>
          <w:rFonts w:eastAsia="Calibri"/>
          <w:color w:val="auto"/>
          <w:spacing w:val="-6"/>
          <w:sz w:val="26"/>
          <w:szCs w:val="26"/>
          <w:lang w:eastAsia="en-US"/>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rsidR="00E90469" w:rsidRPr="003C678A" w:rsidRDefault="00E90469"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0"/>
          <w:szCs w:val="20"/>
          <w:lang w:eastAsia="ru-RU"/>
        </w:rPr>
      </w:pPr>
    </w:p>
    <w:p w:rsidR="00061173" w:rsidRPr="00BC7830" w:rsidRDefault="00BC15EA"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Требования к помещениям, </w:t>
      </w:r>
    </w:p>
    <w:p w:rsidR="007C363E" w:rsidRPr="00BC7830" w:rsidRDefault="00BC15EA"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в которых предоставляется муниципальная услуга, </w:t>
      </w:r>
    </w:p>
    <w:p w:rsidR="00BC15EA" w:rsidRPr="00BC7830" w:rsidRDefault="00BC15EA" w:rsidP="00BE361D">
      <w:pPr>
        <w:tabs>
          <w:tab w:val="left" w:pos="2635"/>
        </w:tabs>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9B4DA6" w:rsidRPr="003C678A" w:rsidRDefault="009B4DA6" w:rsidP="00BE361D">
      <w:pPr>
        <w:autoSpaceDE w:val="0"/>
        <w:autoSpaceDN w:val="0"/>
        <w:adjustRightInd w:val="0"/>
        <w:spacing w:after="0" w:line="240" w:lineRule="auto"/>
        <w:ind w:firstLine="709"/>
        <w:jc w:val="center"/>
        <w:outlineLvl w:val="1"/>
        <w:rPr>
          <w:rFonts w:ascii="Times New Roman" w:eastAsia="Times New Roman" w:hAnsi="Times New Roman"/>
          <w:sz w:val="20"/>
          <w:szCs w:val="20"/>
          <w:lang w:eastAsia="ru-RU"/>
        </w:rPr>
      </w:pPr>
    </w:p>
    <w:bookmarkEnd w:id="39"/>
    <w:bookmarkEnd w:id="40"/>
    <w:p w:rsidR="002A09B4" w:rsidRPr="00BC7830" w:rsidRDefault="00384DD3" w:rsidP="00BE361D">
      <w:pPr>
        <w:autoSpaceDE w:val="0"/>
        <w:autoSpaceDN w:val="0"/>
        <w:adjustRightInd w:val="0"/>
        <w:spacing w:after="0" w:line="240" w:lineRule="auto"/>
        <w:ind w:firstLine="709"/>
        <w:jc w:val="both"/>
        <w:outlineLvl w:val="1"/>
        <w:rPr>
          <w:rFonts w:ascii="Times New Roman" w:hAnsi="Times New Roman"/>
          <w:sz w:val="26"/>
          <w:szCs w:val="26"/>
        </w:rPr>
      </w:pPr>
      <w:r w:rsidRPr="00BC7830">
        <w:rPr>
          <w:rFonts w:ascii="Times New Roman" w:hAnsi="Times New Roman"/>
          <w:sz w:val="26"/>
          <w:szCs w:val="26"/>
        </w:rPr>
        <w:t xml:space="preserve">32. </w:t>
      </w:r>
      <w:r w:rsidR="002A09B4" w:rsidRPr="00BC7830">
        <w:rPr>
          <w:rFonts w:ascii="Times New Roman" w:hAnsi="Times New Roman"/>
          <w:sz w:val="26"/>
          <w:szCs w:val="26"/>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Вход и выход из помещения для предоставления муниципальной услуги оборудуются: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соответствующими указателями с автономными источниками бесперебойного питания;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контрастной маркировкой ступеней по пути движения;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информационной мнемосхемой (тактильной схемой движения);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тактильными табличками с надписями, дублированными шрифтом Брайля.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тактильными полосами;</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контрастной маркировкой крайних ступеней;</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2A09B4" w:rsidRPr="00BC7830" w:rsidRDefault="002A09B4" w:rsidP="00B20EBE">
      <w:pPr>
        <w:tabs>
          <w:tab w:val="left" w:pos="709"/>
        </w:tabs>
        <w:spacing w:after="0" w:line="240" w:lineRule="auto"/>
        <w:ind w:firstLine="709"/>
        <w:jc w:val="both"/>
        <w:rPr>
          <w:rFonts w:ascii="Times New Roman" w:hAnsi="Times New Roman"/>
          <w:sz w:val="26"/>
          <w:szCs w:val="26"/>
        </w:rPr>
      </w:pPr>
      <w:r w:rsidRPr="00BC7830">
        <w:rPr>
          <w:rFonts w:ascii="Times New Roman" w:hAnsi="Times New Roman"/>
          <w:sz w:val="26"/>
          <w:szCs w:val="26"/>
        </w:rPr>
        <w:t>тактильными табличками с указанием этажей, дублированными шрифтом Брайля.</w:t>
      </w:r>
    </w:p>
    <w:p w:rsidR="002A09B4" w:rsidRPr="00BC7830" w:rsidRDefault="002A09B4" w:rsidP="00BE361D">
      <w:pPr>
        <w:spacing w:after="0" w:line="240" w:lineRule="auto"/>
        <w:ind w:firstLine="708"/>
        <w:jc w:val="both"/>
        <w:rPr>
          <w:rFonts w:ascii="Times New Roman" w:hAnsi="Times New Roman"/>
          <w:color w:val="000000"/>
          <w:sz w:val="26"/>
          <w:szCs w:val="26"/>
        </w:rPr>
      </w:pPr>
      <w:r w:rsidRPr="00BC7830">
        <w:rPr>
          <w:rFonts w:ascii="Times New Roman" w:hAnsi="Times New Roman"/>
          <w:sz w:val="26"/>
          <w:szCs w:val="26"/>
        </w:rPr>
        <w:t>Места предоставления муниципальной услуги должны соответствовать требованиям к мес</w:t>
      </w:r>
      <w:r w:rsidR="00B20EBE">
        <w:rPr>
          <w:rFonts w:ascii="Times New Roman" w:hAnsi="Times New Roman"/>
          <w:sz w:val="26"/>
          <w:szCs w:val="26"/>
        </w:rPr>
        <w:t xml:space="preserve">там обслуживания маломобильных </w:t>
      </w:r>
      <w:r w:rsidRPr="00BC7830">
        <w:rPr>
          <w:rFonts w:ascii="Times New Roman" w:hAnsi="Times New Roman"/>
          <w:sz w:val="26"/>
          <w:szCs w:val="26"/>
        </w:rPr>
        <w:t>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Каждое рабочее место работника,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Места ожидания должны соответствовать комфортным условиям для заявителей.</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В местах предоставления муниципальной услуги, информационном терминале и в информационно-телекоммуникационной сети «Интернет» размещается информация о порядке предоставления муниципальная услуги, а также информация, указанная пункте 12 настоящего Административного регламента.</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 xml:space="preserve">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Официальный сайт должен:</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запросов и бланки запросов или иметь ссылки на сайты, содержащие эти сведения;</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2A09B4" w:rsidRPr="00BC7830" w:rsidRDefault="002A09B4" w:rsidP="00BE361D">
      <w:pPr>
        <w:pStyle w:val="ConsPlusNormal"/>
        <w:ind w:firstLine="708"/>
        <w:jc w:val="both"/>
        <w:rPr>
          <w:rFonts w:ascii="Times New Roman" w:hAnsi="Times New Roman" w:cs="Times New Roman"/>
          <w:sz w:val="26"/>
          <w:szCs w:val="26"/>
        </w:rPr>
      </w:pPr>
      <w:r w:rsidRPr="00BC7830">
        <w:rPr>
          <w:rFonts w:ascii="Times New Roman" w:hAnsi="Times New Roman" w:cs="Times New Roman"/>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2A09B4" w:rsidRPr="00BC7830" w:rsidRDefault="002A09B4" w:rsidP="00BE361D">
      <w:pPr>
        <w:pStyle w:val="ConsPlusNormal"/>
        <w:ind w:firstLine="708"/>
        <w:jc w:val="both"/>
        <w:rPr>
          <w:rFonts w:ascii="Times New Roman" w:hAnsi="Times New Roman" w:cs="Times New Roman"/>
          <w:sz w:val="26"/>
          <w:szCs w:val="26"/>
        </w:rPr>
      </w:pP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Показатели доступности и качества муниципальной услуги</w:t>
      </w:r>
    </w:p>
    <w:p w:rsidR="00C023EC" w:rsidRPr="00BC7830" w:rsidRDefault="00C023EC" w:rsidP="00BE361D">
      <w:pPr>
        <w:autoSpaceDE w:val="0"/>
        <w:autoSpaceDN w:val="0"/>
        <w:adjustRightInd w:val="0"/>
        <w:spacing w:after="0" w:line="240" w:lineRule="auto"/>
        <w:ind w:firstLine="709"/>
        <w:jc w:val="center"/>
        <w:rPr>
          <w:rFonts w:ascii="Times New Roman" w:eastAsia="Times New Roman" w:hAnsi="Times New Roman"/>
          <w:b/>
          <w:sz w:val="26"/>
          <w:szCs w:val="26"/>
          <w:lang w:eastAsia="ru-RU"/>
        </w:rPr>
      </w:pPr>
    </w:p>
    <w:p w:rsidR="004D6CF6" w:rsidRPr="00BC7830" w:rsidRDefault="007C031E"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bookmarkStart w:id="41" w:name="_Toc370307355"/>
      <w:bookmarkStart w:id="42" w:name="_Toc370307958"/>
      <w:r w:rsidRPr="00BC7830">
        <w:rPr>
          <w:rFonts w:ascii="Times New Roman" w:eastAsia="Times New Roman" w:hAnsi="Times New Roman"/>
          <w:sz w:val="26"/>
          <w:szCs w:val="26"/>
          <w:lang w:eastAsia="ru-RU"/>
        </w:rPr>
        <w:t>33</w:t>
      </w:r>
      <w:r w:rsidR="00E7495F" w:rsidRPr="00BC7830">
        <w:rPr>
          <w:rFonts w:ascii="Times New Roman" w:eastAsia="Times New Roman" w:hAnsi="Times New Roman"/>
          <w:sz w:val="26"/>
          <w:szCs w:val="26"/>
          <w:lang w:eastAsia="ru-RU"/>
        </w:rPr>
        <w:t>.</w:t>
      </w:r>
      <w:r w:rsidR="004D6CF6" w:rsidRPr="00BC7830">
        <w:rPr>
          <w:rFonts w:ascii="Times New Roman" w:eastAsia="Times New Roman" w:hAnsi="Times New Roman"/>
          <w:sz w:val="26"/>
          <w:szCs w:val="26"/>
          <w:lang w:eastAsia="ru-RU"/>
        </w:rPr>
        <w:t xml:space="preserve"> </w:t>
      </w:r>
      <w:bookmarkEnd w:id="41"/>
      <w:bookmarkEnd w:id="42"/>
      <w:r w:rsidR="004D6CF6" w:rsidRPr="00BC7830">
        <w:rPr>
          <w:rFonts w:ascii="Times New Roman" w:eastAsia="Times New Roman" w:hAnsi="Times New Roman"/>
          <w:sz w:val="26"/>
          <w:szCs w:val="26"/>
          <w:lang w:eastAsia="ru-RU"/>
        </w:rPr>
        <w:t>Показателями доступности муниципальной услуги являются:</w:t>
      </w:r>
    </w:p>
    <w:p w:rsidR="004D6CF6" w:rsidRPr="00BC7830" w:rsidRDefault="004D6CF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4D6CF6" w:rsidRPr="00BC7830" w:rsidRDefault="004D6CF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7B3EEE" w:rsidRPr="00BC7830" w:rsidRDefault="007B3EEE" w:rsidP="00BE361D">
      <w:pPr>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бесплатность предоставления муниципальной услуги и информации о процедуре предоставления муниципальной услуги;</w:t>
      </w:r>
    </w:p>
    <w:p w:rsidR="007B3EEE" w:rsidRPr="00BC7830" w:rsidRDefault="007B3EEE" w:rsidP="00BE361D">
      <w:pPr>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 xml:space="preserve">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 </w:t>
      </w:r>
    </w:p>
    <w:p w:rsidR="007B3EEE" w:rsidRPr="00BC7830" w:rsidRDefault="007B3EEE" w:rsidP="00BE361D">
      <w:pPr>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возможность записи на прием для подачи заявления о предоставлении муниципальной услуги;</w:t>
      </w:r>
    </w:p>
    <w:p w:rsidR="00AE6066" w:rsidRPr="00BC7830" w:rsidRDefault="00AE6066" w:rsidP="00BE361D">
      <w:pPr>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возможность получения результата услуги в электронном виде;</w:t>
      </w:r>
    </w:p>
    <w:p w:rsidR="007B3EEE" w:rsidRPr="00BC7830" w:rsidRDefault="007B3EEE" w:rsidP="00BE361D">
      <w:pPr>
        <w:spacing w:after="0" w:line="240" w:lineRule="auto"/>
        <w:ind w:firstLine="709"/>
        <w:contextualSpacing/>
        <w:jc w:val="both"/>
        <w:rPr>
          <w:rFonts w:ascii="Times New Roman" w:eastAsiaTheme="minorEastAsia" w:hAnsi="Times New Roman" w:cstheme="minorBidi"/>
          <w:sz w:val="26"/>
          <w:szCs w:val="26"/>
          <w:lang w:eastAsia="ru-RU"/>
        </w:rPr>
      </w:pPr>
      <w:r w:rsidRPr="00BC7830">
        <w:rPr>
          <w:rFonts w:ascii="Times New Roman" w:eastAsiaTheme="minorEastAsia" w:hAnsi="Times New Roman" w:cstheme="minorBidi"/>
          <w:sz w:val="26"/>
          <w:szCs w:val="26"/>
          <w:lang w:eastAsia="ru-RU"/>
        </w:rPr>
        <w:t>возможность оценить доступность и качество муниципальной услуги на Едином портале.</w:t>
      </w:r>
    </w:p>
    <w:p w:rsidR="007B3EEE" w:rsidRPr="00BC7830" w:rsidRDefault="007B3EEE"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trike/>
          <w:sz w:val="26"/>
          <w:szCs w:val="26"/>
          <w:lang w:eastAsia="ru-RU"/>
        </w:rPr>
      </w:pPr>
    </w:p>
    <w:p w:rsidR="004D6CF6" w:rsidRPr="00BC7830" w:rsidRDefault="00791834"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34</w:t>
      </w:r>
      <w:r w:rsidR="004D6CF6" w:rsidRPr="00BC7830">
        <w:rPr>
          <w:rFonts w:ascii="Times New Roman" w:eastAsia="Times New Roman" w:hAnsi="Times New Roman"/>
          <w:sz w:val="26"/>
          <w:szCs w:val="26"/>
          <w:lang w:eastAsia="ru-RU"/>
        </w:rPr>
        <w:t>. Показателями качества муниципальной услуги являются:</w:t>
      </w:r>
    </w:p>
    <w:p w:rsidR="004D6CF6" w:rsidRPr="00BC7830" w:rsidRDefault="004D6CF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соблюдение должностными лицами </w:t>
      </w:r>
      <w:r w:rsidR="002A09B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полномоченного органа, предоставляющими муниципальную услугу, сроков предоставления муниципальной услуги;</w:t>
      </w:r>
    </w:p>
    <w:p w:rsidR="004D6CF6" w:rsidRPr="00BC7830" w:rsidRDefault="004D6CF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D6CF6" w:rsidRPr="00BC7830" w:rsidRDefault="004D6CF6" w:rsidP="00BE361D">
      <w:pPr>
        <w:tabs>
          <w:tab w:val="left" w:pos="2635"/>
        </w:tabs>
        <w:autoSpaceDE w:val="0"/>
        <w:autoSpaceDN w:val="0"/>
        <w:adjustRightInd w:val="0"/>
        <w:spacing w:after="0" w:line="240" w:lineRule="auto"/>
        <w:ind w:firstLine="709"/>
        <w:jc w:val="both"/>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087E58" w:rsidRPr="00BC7830" w:rsidRDefault="00E90469" w:rsidP="00BE361D">
      <w:pPr>
        <w:autoSpaceDE w:val="0"/>
        <w:autoSpaceDN w:val="0"/>
        <w:adjustRightInd w:val="0"/>
        <w:spacing w:after="0" w:line="240" w:lineRule="auto"/>
        <w:ind w:left="-142" w:firstLine="850"/>
        <w:jc w:val="both"/>
        <w:outlineLvl w:val="0"/>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 </w:t>
      </w:r>
    </w:p>
    <w:p w:rsidR="004D6CF6" w:rsidRPr="00BC7830" w:rsidRDefault="004D6CF6"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7495F" w:rsidRPr="00BC7830" w:rsidRDefault="009B1B7D" w:rsidP="00BE361D">
      <w:pPr>
        <w:autoSpaceDE w:val="0"/>
        <w:autoSpaceDN w:val="0"/>
        <w:adjustRightInd w:val="0"/>
        <w:spacing w:after="0" w:line="240" w:lineRule="auto"/>
        <w:jc w:val="both"/>
        <w:outlineLvl w:val="0"/>
        <w:rPr>
          <w:rFonts w:ascii="Times New Roman" w:eastAsia="Times New Roman" w:hAnsi="Times New Roman"/>
          <w:b/>
          <w:i/>
          <w:color w:val="FF0000"/>
          <w:sz w:val="26"/>
          <w:szCs w:val="26"/>
          <w:lang w:eastAsia="ru-RU"/>
        </w:rPr>
      </w:pPr>
      <w:bookmarkStart w:id="43" w:name="_Toc370307963"/>
      <w:r w:rsidRPr="00BC7830">
        <w:rPr>
          <w:rFonts w:ascii="Times New Roman" w:eastAsia="Times New Roman" w:hAnsi="Times New Roman"/>
          <w:bCs/>
          <w:sz w:val="26"/>
          <w:szCs w:val="26"/>
          <w:lang w:eastAsia="ru-RU"/>
        </w:rPr>
        <w:t xml:space="preserve"> </w:t>
      </w:r>
    </w:p>
    <w:p w:rsidR="00B80619" w:rsidRPr="00BC7830" w:rsidRDefault="00E778AC" w:rsidP="00BE361D">
      <w:pPr>
        <w:spacing w:after="0" w:line="240" w:lineRule="auto"/>
        <w:ind w:firstLine="720"/>
        <w:jc w:val="both"/>
        <w:rPr>
          <w:rFonts w:ascii="Times New Roman" w:hAnsi="Times New Roman"/>
          <w:sz w:val="26"/>
          <w:szCs w:val="26"/>
        </w:rPr>
      </w:pPr>
      <w:r w:rsidRPr="00BC7830">
        <w:rPr>
          <w:rFonts w:ascii="Times New Roman" w:hAnsi="Times New Roman"/>
          <w:sz w:val="26"/>
          <w:szCs w:val="26"/>
        </w:rPr>
        <w:t xml:space="preserve">35. </w:t>
      </w:r>
      <w:r w:rsidR="00B80619" w:rsidRPr="00BC7830">
        <w:rPr>
          <w:rFonts w:ascii="Times New Roman" w:hAnsi="Times New Roman"/>
          <w:sz w:val="26"/>
          <w:szCs w:val="26"/>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B80619" w:rsidRPr="00BC7830" w:rsidRDefault="00B80619" w:rsidP="00BE361D">
      <w:pPr>
        <w:autoSpaceDE w:val="0"/>
        <w:autoSpaceDN w:val="0"/>
        <w:adjustRightInd w:val="0"/>
        <w:spacing w:after="0" w:line="240" w:lineRule="auto"/>
        <w:ind w:firstLine="720"/>
        <w:jc w:val="both"/>
        <w:outlineLvl w:val="2"/>
        <w:rPr>
          <w:rFonts w:ascii="Times New Roman" w:hAnsi="Times New Roman"/>
          <w:sz w:val="26"/>
          <w:szCs w:val="26"/>
        </w:rPr>
      </w:pPr>
      <w:r w:rsidRPr="00BC7830">
        <w:rPr>
          <w:rFonts w:ascii="Times New Roman" w:hAnsi="Times New Roman"/>
          <w:sz w:val="26"/>
          <w:szCs w:val="26"/>
        </w:rPr>
        <w:t>Информация и сведения о муниципальной услуге доступны через Единый и региональный порталы.</w:t>
      </w:r>
    </w:p>
    <w:p w:rsidR="00B80619" w:rsidRPr="00BC7830" w:rsidRDefault="00B80619" w:rsidP="00B20EBE">
      <w:pPr>
        <w:pStyle w:val="ConsPlusNormal"/>
        <w:ind w:firstLine="709"/>
        <w:jc w:val="both"/>
        <w:rPr>
          <w:rFonts w:ascii="Times New Roman" w:hAnsi="Times New Roman" w:cs="Times New Roman"/>
          <w:sz w:val="26"/>
          <w:szCs w:val="26"/>
        </w:rPr>
      </w:pPr>
      <w:r w:rsidRPr="00BC7830">
        <w:rPr>
          <w:rFonts w:ascii="Times New Roman" w:hAnsi="Times New Roman" w:cs="Times New Roman"/>
          <w:sz w:val="26"/>
          <w:szCs w:val="26"/>
        </w:rPr>
        <w:t>При обращении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B80619" w:rsidRPr="00BC7830" w:rsidRDefault="00B80619" w:rsidP="00B20EBE">
      <w:pPr>
        <w:pStyle w:val="ConsPlusNormal"/>
        <w:ind w:firstLine="709"/>
        <w:jc w:val="both"/>
        <w:rPr>
          <w:rFonts w:ascii="Times New Roman" w:hAnsi="Times New Roman" w:cs="Times New Roman"/>
          <w:sz w:val="26"/>
          <w:szCs w:val="26"/>
        </w:rPr>
      </w:pPr>
      <w:r w:rsidRPr="00BC7830">
        <w:rPr>
          <w:rFonts w:ascii="Times New Roman" w:hAnsi="Times New Roman" w:cs="Times New Roman"/>
          <w:sz w:val="26"/>
          <w:szCs w:val="26"/>
        </w:rPr>
        <w:t>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rsidR="00B80619" w:rsidRPr="00BC7830" w:rsidRDefault="00B80619" w:rsidP="00B20EBE">
      <w:pPr>
        <w:pStyle w:val="ConsPlusNormal"/>
        <w:ind w:firstLine="709"/>
        <w:jc w:val="both"/>
        <w:rPr>
          <w:rFonts w:ascii="Times New Roman" w:hAnsi="Times New Roman" w:cs="Times New Roman"/>
          <w:sz w:val="26"/>
          <w:szCs w:val="26"/>
        </w:rPr>
      </w:pPr>
      <w:r w:rsidRPr="00BC7830">
        <w:rPr>
          <w:rFonts w:ascii="Times New Roman" w:hAnsi="Times New Roman" w:cs="Times New Roman"/>
          <w:sz w:val="26"/>
          <w:szCs w:val="26"/>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B80619" w:rsidRPr="00BC7830" w:rsidRDefault="00B80619" w:rsidP="00B20EBE">
      <w:pPr>
        <w:pStyle w:val="ConsPlusNormal"/>
        <w:ind w:firstLine="709"/>
        <w:jc w:val="both"/>
        <w:rPr>
          <w:rFonts w:ascii="Times New Roman" w:hAnsi="Times New Roman" w:cs="Times New Roman"/>
          <w:sz w:val="26"/>
          <w:szCs w:val="26"/>
        </w:rPr>
      </w:pPr>
      <w:r w:rsidRPr="00BC7830">
        <w:rPr>
          <w:rFonts w:ascii="Times New Roman" w:hAnsi="Times New Roman" w:cs="Times New Roman"/>
          <w:sz w:val="26"/>
          <w:szCs w:val="26"/>
        </w:rP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06.04.2011 № 63-ФЗ «Об электронной подписи».</w:t>
      </w:r>
    </w:p>
    <w:p w:rsidR="007B3EEE" w:rsidRPr="00BC7830" w:rsidRDefault="007B3EEE" w:rsidP="00BE361D">
      <w:pPr>
        <w:autoSpaceDE w:val="0"/>
        <w:autoSpaceDN w:val="0"/>
        <w:adjustRightInd w:val="0"/>
        <w:spacing w:after="0" w:line="240" w:lineRule="auto"/>
        <w:ind w:firstLine="709"/>
        <w:jc w:val="both"/>
        <w:outlineLvl w:val="1"/>
        <w:rPr>
          <w:rFonts w:ascii="Times New Roman" w:hAnsi="Times New Roman"/>
          <w:iCs/>
          <w:sz w:val="26"/>
          <w:szCs w:val="26"/>
        </w:rPr>
      </w:pPr>
      <w:r w:rsidRPr="00BC7830">
        <w:rPr>
          <w:rFonts w:ascii="Times New Roman" w:hAnsi="Times New Roman"/>
          <w:iCs/>
          <w:sz w:val="26"/>
          <w:szCs w:val="26"/>
        </w:rPr>
        <w:t xml:space="preserve">36. При предоставлении муниципальной услуги </w:t>
      </w:r>
      <w:r w:rsidR="00B13F9F" w:rsidRPr="00BC7830">
        <w:rPr>
          <w:rFonts w:ascii="Times New Roman" w:hAnsi="Times New Roman"/>
          <w:iCs/>
          <w:sz w:val="26"/>
          <w:szCs w:val="26"/>
        </w:rPr>
        <w:t>у</w:t>
      </w:r>
      <w:r w:rsidRPr="00BC7830">
        <w:rPr>
          <w:rFonts w:ascii="Times New Roman" w:hAnsi="Times New Roman"/>
          <w:iCs/>
          <w:sz w:val="26"/>
          <w:szCs w:val="26"/>
        </w:rPr>
        <w:t xml:space="preserve">полномоченному органу запрещается: </w:t>
      </w:r>
    </w:p>
    <w:p w:rsidR="007B3EEE" w:rsidRPr="00BC7830" w:rsidRDefault="007B3EEE" w:rsidP="00BE361D">
      <w:pPr>
        <w:autoSpaceDE w:val="0"/>
        <w:autoSpaceDN w:val="0"/>
        <w:adjustRightInd w:val="0"/>
        <w:spacing w:after="0" w:line="240" w:lineRule="auto"/>
        <w:ind w:firstLine="709"/>
        <w:jc w:val="both"/>
        <w:outlineLvl w:val="1"/>
        <w:rPr>
          <w:rFonts w:ascii="Times New Roman" w:hAnsi="Times New Roman"/>
          <w:iCs/>
          <w:sz w:val="26"/>
          <w:szCs w:val="26"/>
        </w:rPr>
      </w:pPr>
      <w:r w:rsidRPr="00BC7830">
        <w:rPr>
          <w:rFonts w:ascii="Times New Roman" w:hAnsi="Times New Roman"/>
          <w:iCs/>
          <w:sz w:val="26"/>
          <w:szCs w:val="26"/>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p>
    <w:p w:rsidR="007B3EEE" w:rsidRPr="00BC7830" w:rsidRDefault="007B3EEE" w:rsidP="00BE361D">
      <w:pPr>
        <w:autoSpaceDE w:val="0"/>
        <w:autoSpaceDN w:val="0"/>
        <w:adjustRightInd w:val="0"/>
        <w:spacing w:after="0" w:line="240" w:lineRule="auto"/>
        <w:ind w:firstLine="709"/>
        <w:jc w:val="both"/>
        <w:outlineLvl w:val="1"/>
        <w:rPr>
          <w:rFonts w:ascii="Times New Roman" w:hAnsi="Times New Roman"/>
          <w:iCs/>
          <w:sz w:val="26"/>
          <w:szCs w:val="26"/>
        </w:rPr>
      </w:pPr>
      <w:r w:rsidRPr="00BC7830">
        <w:rPr>
          <w:rFonts w:ascii="Times New Roman" w:hAnsi="Times New Roman"/>
          <w:iCs/>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B3EEE" w:rsidRPr="00BC7830" w:rsidRDefault="007B3EEE" w:rsidP="00BE361D">
      <w:pPr>
        <w:autoSpaceDE w:val="0"/>
        <w:autoSpaceDN w:val="0"/>
        <w:adjustRightInd w:val="0"/>
        <w:spacing w:after="0" w:line="240" w:lineRule="auto"/>
        <w:ind w:firstLine="709"/>
        <w:jc w:val="both"/>
        <w:outlineLvl w:val="1"/>
        <w:rPr>
          <w:rFonts w:ascii="Times New Roman" w:hAnsi="Times New Roman"/>
          <w:iCs/>
          <w:sz w:val="26"/>
          <w:szCs w:val="26"/>
        </w:rPr>
      </w:pPr>
      <w:r w:rsidRPr="00BC7830">
        <w:rPr>
          <w:rFonts w:ascii="Times New Roman" w:hAnsi="Times New Roman"/>
          <w:iCs/>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D6CF6" w:rsidRPr="00BC7830" w:rsidRDefault="004D6CF6" w:rsidP="00BE361D">
      <w:pPr>
        <w:autoSpaceDE w:val="0"/>
        <w:autoSpaceDN w:val="0"/>
        <w:adjustRightInd w:val="0"/>
        <w:spacing w:after="0" w:line="240" w:lineRule="auto"/>
        <w:ind w:firstLine="709"/>
        <w:jc w:val="center"/>
        <w:outlineLvl w:val="1"/>
        <w:rPr>
          <w:rFonts w:ascii="Times New Roman" w:eastAsia="Times New Roman" w:hAnsi="Times New Roman"/>
          <w:b/>
          <w:sz w:val="26"/>
          <w:szCs w:val="26"/>
          <w:lang w:eastAsia="ru-RU"/>
        </w:rPr>
      </w:pPr>
    </w:p>
    <w:p w:rsidR="001C01EF" w:rsidRPr="00BC7830" w:rsidRDefault="00087E58" w:rsidP="00BE361D">
      <w:pPr>
        <w:pStyle w:val="ac"/>
        <w:numPr>
          <w:ilvl w:val="0"/>
          <w:numId w:val="21"/>
        </w:numPr>
        <w:autoSpaceDE w:val="0"/>
        <w:autoSpaceDN w:val="0"/>
        <w:adjustRightInd w:val="0"/>
        <w:jc w:val="center"/>
        <w:outlineLvl w:val="1"/>
        <w:rPr>
          <w:sz w:val="26"/>
          <w:szCs w:val="26"/>
        </w:rPr>
      </w:pPr>
      <w:r w:rsidRPr="00BC7830">
        <w:rPr>
          <w:sz w:val="26"/>
          <w:szCs w:val="26"/>
        </w:rPr>
        <w:t>Состав, последовательность и сроки выполнения</w:t>
      </w:r>
    </w:p>
    <w:p w:rsidR="007B3EEE" w:rsidRPr="00BC7830" w:rsidRDefault="00087E58" w:rsidP="00BE361D">
      <w:pPr>
        <w:autoSpaceDE w:val="0"/>
        <w:autoSpaceDN w:val="0"/>
        <w:adjustRightInd w:val="0"/>
        <w:spacing w:after="0" w:line="240" w:lineRule="auto"/>
        <w:jc w:val="center"/>
        <w:outlineLvl w:val="1"/>
        <w:rPr>
          <w:rFonts w:ascii="Times New Roman" w:eastAsia="Times New Roman" w:hAnsi="Times New Roman"/>
          <w:sz w:val="26"/>
          <w:szCs w:val="26"/>
        </w:rPr>
      </w:pPr>
      <w:r w:rsidRPr="00BC7830">
        <w:rPr>
          <w:rFonts w:ascii="Times New Roman" w:eastAsia="Times New Roman" w:hAnsi="Times New Roman"/>
          <w:sz w:val="26"/>
          <w:szCs w:val="26"/>
          <w:lang w:eastAsia="ru-RU"/>
        </w:rPr>
        <w:t xml:space="preserve"> </w:t>
      </w:r>
      <w:r w:rsidR="00F57B2F"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 xml:space="preserve">дминистративных процедур, требования к порядку их выполнения </w:t>
      </w:r>
      <w:r w:rsidR="00F57B2F" w:rsidRPr="00BC7830">
        <w:rPr>
          <w:rFonts w:ascii="Times New Roman" w:eastAsia="Times New Roman" w:hAnsi="Times New Roman"/>
          <w:sz w:val="26"/>
          <w:szCs w:val="26"/>
          <w:lang w:eastAsia="ru-RU"/>
        </w:rPr>
        <w:br/>
      </w:r>
      <w:r w:rsidRPr="00BC7830">
        <w:rPr>
          <w:rFonts w:ascii="Times New Roman" w:eastAsia="Times New Roman" w:hAnsi="Times New Roman"/>
          <w:sz w:val="26"/>
          <w:szCs w:val="26"/>
          <w:lang w:eastAsia="ru-RU"/>
        </w:rPr>
        <w:t xml:space="preserve">в том числе, особенности выполнения административных процедур </w:t>
      </w:r>
      <w:r w:rsidR="00F57B2F" w:rsidRPr="00BC7830">
        <w:rPr>
          <w:rFonts w:ascii="Times New Roman" w:eastAsia="Times New Roman" w:hAnsi="Times New Roman"/>
          <w:sz w:val="26"/>
          <w:szCs w:val="26"/>
          <w:lang w:eastAsia="ru-RU"/>
        </w:rPr>
        <w:br/>
      </w:r>
      <w:r w:rsidRPr="00BC7830">
        <w:rPr>
          <w:rFonts w:ascii="Times New Roman" w:eastAsia="Times New Roman" w:hAnsi="Times New Roman"/>
          <w:sz w:val="26"/>
          <w:szCs w:val="26"/>
          <w:lang w:eastAsia="ru-RU"/>
        </w:rPr>
        <w:t>в электронной форме</w:t>
      </w:r>
      <w:bookmarkEnd w:id="43"/>
      <w:r w:rsidR="007B3EEE" w:rsidRPr="00BC7830">
        <w:rPr>
          <w:rFonts w:ascii="Times New Roman" w:eastAsia="Times New Roman" w:hAnsi="Times New Roman"/>
          <w:sz w:val="26"/>
          <w:szCs w:val="26"/>
        </w:rPr>
        <w:t>, а также выполнения административных процедур в МФЦ</w:t>
      </w:r>
    </w:p>
    <w:p w:rsidR="000D19AC" w:rsidRPr="00BC7830" w:rsidRDefault="002E4694" w:rsidP="00BE361D">
      <w:pPr>
        <w:autoSpaceDE w:val="0"/>
        <w:autoSpaceDN w:val="0"/>
        <w:adjustRightInd w:val="0"/>
        <w:spacing w:after="0" w:line="240" w:lineRule="auto"/>
        <w:ind w:firstLine="709"/>
        <w:jc w:val="center"/>
        <w:outlineLvl w:val="1"/>
        <w:rPr>
          <w:rFonts w:ascii="Times New Roman" w:eastAsia="Times New Roman" w:hAnsi="Times New Roman"/>
          <w:b/>
          <w:sz w:val="26"/>
          <w:szCs w:val="26"/>
          <w:lang w:eastAsia="ru-RU"/>
        </w:rPr>
      </w:pPr>
      <w:r w:rsidRPr="00BC7830">
        <w:rPr>
          <w:rFonts w:ascii="Times New Roman" w:eastAsia="Times New Roman" w:hAnsi="Times New Roman"/>
          <w:b/>
          <w:sz w:val="26"/>
          <w:szCs w:val="26"/>
          <w:lang w:eastAsia="ru-RU"/>
        </w:rPr>
        <w:t xml:space="preserve"> </w:t>
      </w:r>
    </w:p>
    <w:p w:rsidR="00087E58" w:rsidRPr="00BC7830" w:rsidRDefault="00892E49" w:rsidP="00BE361D">
      <w:pPr>
        <w:autoSpaceDE w:val="0"/>
        <w:autoSpaceDN w:val="0"/>
        <w:adjustRightInd w:val="0"/>
        <w:spacing w:after="0" w:line="240" w:lineRule="auto"/>
        <w:ind w:firstLine="708"/>
        <w:jc w:val="both"/>
        <w:outlineLvl w:val="0"/>
        <w:rPr>
          <w:rFonts w:ascii="Times New Roman" w:eastAsia="Times New Roman" w:hAnsi="Times New Roman"/>
          <w:bCs/>
          <w:sz w:val="26"/>
          <w:szCs w:val="26"/>
          <w:lang w:eastAsia="ru-RU"/>
        </w:rPr>
      </w:pPr>
      <w:bookmarkStart w:id="44" w:name="_Toc370307965"/>
      <w:r w:rsidRPr="00BC7830">
        <w:rPr>
          <w:rFonts w:ascii="Times New Roman" w:eastAsia="Times New Roman" w:hAnsi="Times New Roman"/>
          <w:bCs/>
          <w:sz w:val="26"/>
          <w:szCs w:val="26"/>
          <w:lang w:eastAsia="ru-RU"/>
        </w:rPr>
        <w:t>3</w:t>
      </w:r>
      <w:r w:rsidR="007B3EEE" w:rsidRPr="00BC7830">
        <w:rPr>
          <w:rFonts w:ascii="Times New Roman" w:eastAsia="Times New Roman" w:hAnsi="Times New Roman"/>
          <w:bCs/>
          <w:sz w:val="26"/>
          <w:szCs w:val="26"/>
          <w:lang w:eastAsia="ru-RU"/>
        </w:rPr>
        <w:t>7</w:t>
      </w:r>
      <w:r w:rsidRPr="00BC7830">
        <w:rPr>
          <w:rFonts w:ascii="Times New Roman" w:eastAsia="Times New Roman" w:hAnsi="Times New Roman"/>
          <w:bCs/>
          <w:sz w:val="26"/>
          <w:szCs w:val="26"/>
          <w:lang w:eastAsia="ru-RU"/>
        </w:rPr>
        <w:t xml:space="preserve">. </w:t>
      </w:r>
      <w:r w:rsidR="00087E58" w:rsidRPr="00BC7830">
        <w:rPr>
          <w:rFonts w:ascii="Times New Roman" w:eastAsia="Times New Roman" w:hAnsi="Times New Roman"/>
          <w:bCs/>
          <w:sz w:val="26"/>
          <w:szCs w:val="26"/>
          <w:lang w:eastAsia="ru-RU"/>
        </w:rPr>
        <w:t>Предоставление муниципальной услуги включает в себя следующие административные процедуры:</w:t>
      </w:r>
      <w:bookmarkEnd w:id="44"/>
    </w:p>
    <w:p w:rsidR="00087E58"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прием и регистрация заявления о предоставлении муниципальной услуги;</w:t>
      </w:r>
    </w:p>
    <w:p w:rsidR="00087E58"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формирование и направление межведомственных запросов в органы , участвующие в предоставлении муниципальной услуги;</w:t>
      </w:r>
    </w:p>
    <w:p w:rsidR="000530AB" w:rsidRPr="00BC7830" w:rsidRDefault="00986FD3"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bCs/>
          <w:sz w:val="26"/>
          <w:szCs w:val="26"/>
          <w:lang w:eastAsia="ru-RU"/>
        </w:rPr>
        <w:t>рассмотрение представленных документов и принятие решения о предоставлении или об отказе в предоставлении муниципальной услуги</w:t>
      </w:r>
      <w:r w:rsidR="000530AB" w:rsidRPr="00BC7830">
        <w:rPr>
          <w:rFonts w:ascii="Times New Roman" w:eastAsia="Times New Roman" w:hAnsi="Times New Roman"/>
          <w:sz w:val="26"/>
          <w:szCs w:val="26"/>
          <w:lang w:eastAsia="ru-RU"/>
        </w:rPr>
        <w:t>;</w:t>
      </w:r>
    </w:p>
    <w:p w:rsidR="00087E58"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выдача (направление) заявителю разрешения на ввод объекта в эксплуатацию или мотивированного отказа в выдаче разрешения на ввод объекта в эксплуатацию.</w:t>
      </w:r>
    </w:p>
    <w:p w:rsidR="00087E58"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Блок-схема предоставления муниципальной услуги приведена в приложении </w:t>
      </w:r>
      <w:r w:rsidR="001C01EF" w:rsidRPr="00BC7830">
        <w:rPr>
          <w:rFonts w:ascii="Times New Roman" w:eastAsia="Times New Roman" w:hAnsi="Times New Roman"/>
          <w:sz w:val="26"/>
          <w:szCs w:val="26"/>
          <w:lang w:eastAsia="ru-RU"/>
        </w:rPr>
        <w:t>5</w:t>
      </w:r>
      <w:r w:rsidRPr="00BC7830">
        <w:rPr>
          <w:rFonts w:ascii="Times New Roman" w:eastAsia="Times New Roman" w:hAnsi="Times New Roman"/>
          <w:sz w:val="26"/>
          <w:szCs w:val="26"/>
          <w:lang w:eastAsia="ru-RU"/>
        </w:rPr>
        <w:t xml:space="preserve"> к </w:t>
      </w:r>
      <w:r w:rsidR="00F57B2F" w:rsidRPr="00BC7830">
        <w:rPr>
          <w:rFonts w:ascii="Times New Roman" w:eastAsia="Times New Roman" w:hAnsi="Times New Roman"/>
          <w:sz w:val="26"/>
          <w:szCs w:val="26"/>
          <w:lang w:eastAsia="ru-RU"/>
        </w:rPr>
        <w:t xml:space="preserve">настоящему </w:t>
      </w:r>
      <w:r w:rsidRPr="00BC7830">
        <w:rPr>
          <w:rFonts w:ascii="Times New Roman" w:eastAsia="Times New Roman" w:hAnsi="Times New Roman"/>
          <w:sz w:val="26"/>
          <w:szCs w:val="26"/>
          <w:lang w:eastAsia="ru-RU"/>
        </w:rPr>
        <w:t>Административному регламенту.</w:t>
      </w:r>
    </w:p>
    <w:p w:rsidR="00892E49" w:rsidRPr="00BC7830" w:rsidRDefault="00892E49"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087E58" w:rsidRPr="00BC7830" w:rsidRDefault="00087E58" w:rsidP="00BE361D">
      <w:pPr>
        <w:autoSpaceDE w:val="0"/>
        <w:autoSpaceDN w:val="0"/>
        <w:adjustRightInd w:val="0"/>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Прием и регистрация заявления о </w:t>
      </w:r>
      <w:r w:rsidR="000E6B94" w:rsidRPr="00BC7830">
        <w:rPr>
          <w:rFonts w:ascii="Times New Roman" w:eastAsia="Times New Roman" w:hAnsi="Times New Roman"/>
          <w:sz w:val="26"/>
          <w:szCs w:val="26"/>
          <w:lang w:eastAsia="ru-RU"/>
        </w:rPr>
        <w:br/>
      </w:r>
      <w:r w:rsidRPr="00BC7830">
        <w:rPr>
          <w:rFonts w:ascii="Times New Roman" w:eastAsia="Times New Roman" w:hAnsi="Times New Roman"/>
          <w:sz w:val="26"/>
          <w:szCs w:val="26"/>
          <w:lang w:eastAsia="ru-RU"/>
        </w:rPr>
        <w:t>предоставлении муниципальной услуги</w:t>
      </w:r>
    </w:p>
    <w:p w:rsidR="003927C0" w:rsidRPr="00BC7830" w:rsidRDefault="003927C0" w:rsidP="00BE361D">
      <w:pPr>
        <w:autoSpaceDE w:val="0"/>
        <w:autoSpaceDN w:val="0"/>
        <w:adjustRightInd w:val="0"/>
        <w:spacing w:after="0" w:line="240" w:lineRule="auto"/>
        <w:ind w:firstLine="709"/>
        <w:jc w:val="center"/>
        <w:rPr>
          <w:rFonts w:ascii="Times New Roman" w:eastAsia="Times New Roman" w:hAnsi="Times New Roman"/>
          <w:b/>
          <w:sz w:val="26"/>
          <w:szCs w:val="26"/>
          <w:lang w:eastAsia="ru-RU"/>
        </w:rPr>
      </w:pPr>
    </w:p>
    <w:p w:rsidR="002E4694" w:rsidRPr="00BC7830" w:rsidRDefault="00E724D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bookmarkStart w:id="45" w:name="_Toc370307966"/>
      <w:r w:rsidRPr="00BC7830">
        <w:rPr>
          <w:rFonts w:ascii="Times New Roman" w:eastAsia="Times New Roman" w:hAnsi="Times New Roman"/>
          <w:bCs/>
          <w:sz w:val="26"/>
          <w:szCs w:val="26"/>
          <w:lang w:eastAsia="ru-RU"/>
        </w:rPr>
        <w:t>3</w:t>
      </w:r>
      <w:r w:rsidR="00055926" w:rsidRPr="00BC7830">
        <w:rPr>
          <w:rFonts w:ascii="Times New Roman" w:eastAsia="Times New Roman" w:hAnsi="Times New Roman"/>
          <w:bCs/>
          <w:sz w:val="26"/>
          <w:szCs w:val="26"/>
          <w:lang w:eastAsia="ru-RU"/>
        </w:rPr>
        <w:t>8</w:t>
      </w:r>
      <w:r w:rsidR="00892E49" w:rsidRPr="00BC7830">
        <w:rPr>
          <w:rFonts w:ascii="Times New Roman" w:eastAsia="Times New Roman" w:hAnsi="Times New Roman"/>
          <w:bCs/>
          <w:sz w:val="26"/>
          <w:szCs w:val="26"/>
          <w:lang w:eastAsia="ru-RU"/>
        </w:rPr>
        <w:t>.</w:t>
      </w:r>
      <w:r w:rsidR="0089424E" w:rsidRPr="00BC7830">
        <w:rPr>
          <w:rFonts w:ascii="Times New Roman" w:eastAsia="Times New Roman" w:hAnsi="Times New Roman"/>
          <w:bCs/>
          <w:sz w:val="26"/>
          <w:szCs w:val="26"/>
          <w:lang w:eastAsia="ru-RU"/>
        </w:rPr>
        <w:t xml:space="preserve"> </w:t>
      </w:r>
      <w:r w:rsidR="00087E58" w:rsidRPr="00BC7830">
        <w:rPr>
          <w:rFonts w:ascii="Times New Roman" w:eastAsia="Times New Roman" w:hAnsi="Times New Roman"/>
          <w:bCs/>
          <w:sz w:val="26"/>
          <w:szCs w:val="26"/>
          <w:lang w:eastAsia="ru-RU"/>
        </w:rPr>
        <w:t xml:space="preserve">Основанием для начала административной процедуры является поступление в </w:t>
      </w:r>
      <w:r w:rsidR="0089424E" w:rsidRPr="00BC7830">
        <w:rPr>
          <w:rFonts w:ascii="Times New Roman" w:eastAsia="Times New Roman" w:hAnsi="Times New Roman"/>
          <w:bCs/>
          <w:sz w:val="26"/>
          <w:szCs w:val="26"/>
          <w:lang w:eastAsia="ru-RU"/>
        </w:rPr>
        <w:t>Администрацию города Когалыма</w:t>
      </w:r>
      <w:r w:rsidR="004F2A31" w:rsidRPr="00BC7830">
        <w:rPr>
          <w:rFonts w:ascii="Times New Roman" w:eastAsia="Times New Roman" w:hAnsi="Times New Roman"/>
          <w:bCs/>
          <w:i/>
          <w:sz w:val="26"/>
          <w:szCs w:val="26"/>
          <w:lang w:eastAsia="ru-RU"/>
        </w:rPr>
        <w:t xml:space="preserve"> </w:t>
      </w:r>
      <w:r w:rsidR="00087E58" w:rsidRPr="00BC7830">
        <w:rPr>
          <w:rFonts w:ascii="Times New Roman" w:eastAsia="Times New Roman" w:hAnsi="Times New Roman"/>
          <w:bCs/>
          <w:sz w:val="26"/>
          <w:szCs w:val="26"/>
          <w:lang w:eastAsia="ru-RU"/>
        </w:rPr>
        <w:t>заявления о предоставлении муниципальной услуги</w:t>
      </w:r>
      <w:r w:rsidR="002E4694" w:rsidRPr="00BC7830">
        <w:rPr>
          <w:rFonts w:ascii="Times New Roman" w:eastAsia="Times New Roman" w:hAnsi="Times New Roman"/>
          <w:bCs/>
          <w:sz w:val="26"/>
          <w:szCs w:val="26"/>
          <w:lang w:eastAsia="ru-RU"/>
        </w:rPr>
        <w:t>.</w:t>
      </w:r>
      <w:bookmarkEnd w:id="45"/>
    </w:p>
    <w:p w:rsidR="001C01EF" w:rsidRPr="00BC7830" w:rsidRDefault="005E6566" w:rsidP="00BE361D">
      <w:pPr>
        <w:widowControl w:val="0"/>
        <w:suppressAutoHyphen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1C01EF" w:rsidRPr="00BC7830" w:rsidRDefault="001C01EF" w:rsidP="00BE361D">
      <w:pPr>
        <w:widowControl w:val="0"/>
        <w:suppressAutoHyphen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 прием и регистрацию заявления, поступившего по почте</w:t>
      </w:r>
      <w:r w:rsidRPr="00BC7830">
        <w:rPr>
          <w:rFonts w:ascii="Times New Roman" w:hAnsi="Times New Roman"/>
          <w:sz w:val="26"/>
          <w:szCs w:val="26"/>
          <w:lang w:eastAsia="ar-SA"/>
        </w:rPr>
        <w:t xml:space="preserve"> в адрес Администрации города Когалыма</w:t>
      </w:r>
      <w:r w:rsidR="0089424E" w:rsidRPr="00BC7830">
        <w:rPr>
          <w:rFonts w:ascii="Times New Roman" w:hAnsi="Times New Roman"/>
          <w:sz w:val="26"/>
          <w:szCs w:val="26"/>
          <w:lang w:eastAsia="ar-SA"/>
        </w:rPr>
        <w:t xml:space="preserve"> либо</w:t>
      </w:r>
      <w:r w:rsidR="0089424E" w:rsidRPr="00BC7830">
        <w:rPr>
          <w:rFonts w:ascii="Times New Roman" w:hAnsi="Times New Roman"/>
          <w:sz w:val="26"/>
          <w:szCs w:val="26"/>
        </w:rPr>
        <w:t xml:space="preserve"> предоставленного заявителем лично</w:t>
      </w:r>
      <w:r w:rsidR="0089424E" w:rsidRPr="00BC7830">
        <w:rPr>
          <w:rFonts w:ascii="Times New Roman" w:hAnsi="Times New Roman"/>
          <w:sz w:val="26"/>
          <w:szCs w:val="26"/>
          <w:lang w:eastAsia="ar-SA"/>
        </w:rPr>
        <w:t xml:space="preserve"> </w:t>
      </w:r>
      <w:r w:rsidRPr="00BC7830">
        <w:rPr>
          <w:rFonts w:ascii="Times New Roman" w:hAnsi="Times New Roman"/>
          <w:sz w:val="26"/>
          <w:szCs w:val="26"/>
        </w:rPr>
        <w:t xml:space="preserve"> – специалист </w:t>
      </w:r>
      <w:r w:rsidR="0089424E" w:rsidRPr="00BC7830">
        <w:rPr>
          <w:rFonts w:ascii="Times New Roman" w:hAnsi="Times New Roman"/>
          <w:sz w:val="26"/>
          <w:szCs w:val="26"/>
        </w:rPr>
        <w:t>о</w:t>
      </w:r>
      <w:r w:rsidRPr="00BC7830">
        <w:rPr>
          <w:rFonts w:ascii="Times New Roman" w:hAnsi="Times New Roman"/>
          <w:sz w:val="26"/>
          <w:szCs w:val="26"/>
        </w:rPr>
        <w:t>тдела делопроизводства;</w:t>
      </w:r>
    </w:p>
    <w:p w:rsidR="001C01EF" w:rsidRPr="00BC7830" w:rsidRDefault="001C01EF" w:rsidP="00BE361D">
      <w:pPr>
        <w:widowControl w:val="0"/>
        <w:suppressAutoHyphens/>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за прием и регистрацию заявления, поступившего посредством </w:t>
      </w:r>
      <w:r w:rsidRPr="00BC7830">
        <w:rPr>
          <w:rFonts w:ascii="Times New Roman" w:hAnsi="Times New Roman"/>
          <w:sz w:val="26"/>
          <w:szCs w:val="26"/>
          <w:lang w:eastAsia="ar-SA"/>
        </w:rPr>
        <w:t>Единого и регионального порталов</w:t>
      </w:r>
      <w:r w:rsidRPr="00BC7830">
        <w:rPr>
          <w:rFonts w:ascii="Times New Roman" w:hAnsi="Times New Roman"/>
          <w:sz w:val="26"/>
          <w:szCs w:val="26"/>
        </w:rPr>
        <w:t xml:space="preserve"> - специалист </w:t>
      </w:r>
      <w:r w:rsidR="0089424E" w:rsidRPr="00BC7830">
        <w:rPr>
          <w:rFonts w:ascii="Times New Roman" w:hAnsi="Times New Roman"/>
          <w:sz w:val="26"/>
          <w:szCs w:val="26"/>
        </w:rPr>
        <w:t>уполномоченного органа.</w:t>
      </w:r>
    </w:p>
    <w:p w:rsidR="001C01EF" w:rsidRPr="00BC7830" w:rsidRDefault="00286786"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Содержание административных действий, входящих в состав административной процедуры: </w:t>
      </w:r>
    </w:p>
    <w:p w:rsidR="00286786" w:rsidRPr="00BC7830" w:rsidRDefault="00286786"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прием и регистрация заявления о предоставлении муниципальной услуги</w:t>
      </w:r>
      <w:r w:rsidR="001C01EF" w:rsidRPr="00BC7830">
        <w:rPr>
          <w:rFonts w:ascii="Times New Roman" w:eastAsia="Times New Roman" w:hAnsi="Times New Roman"/>
          <w:bCs/>
          <w:sz w:val="26"/>
          <w:szCs w:val="26"/>
          <w:lang w:eastAsia="ru-RU"/>
        </w:rPr>
        <w:t>:</w:t>
      </w:r>
      <w:r w:rsidRPr="00BC7830">
        <w:rPr>
          <w:rFonts w:ascii="Times New Roman" w:eastAsia="Times New Roman" w:hAnsi="Times New Roman"/>
          <w:bCs/>
          <w:sz w:val="26"/>
          <w:szCs w:val="26"/>
          <w:lang w:eastAsia="ru-RU"/>
        </w:rPr>
        <w:t xml:space="preserve"> (продолжительность и (или) максимальный срок их выполнения   в день поступления обращения в уполномоченный орган; при личном обращении заявителя </w:t>
      </w:r>
      <w:r w:rsidR="00813615" w:rsidRPr="00BC7830">
        <w:rPr>
          <w:rFonts w:ascii="Times New Roman" w:eastAsia="Times New Roman" w:hAnsi="Times New Roman"/>
          <w:bCs/>
          <w:sz w:val="26"/>
          <w:szCs w:val="26"/>
          <w:lang w:eastAsia="ru-RU"/>
        </w:rPr>
        <w:t>в течение</w:t>
      </w:r>
      <w:r w:rsidRPr="00BC7830">
        <w:rPr>
          <w:rFonts w:ascii="Times New Roman" w:eastAsia="Times New Roman" w:hAnsi="Times New Roman"/>
          <w:bCs/>
          <w:sz w:val="26"/>
          <w:szCs w:val="26"/>
          <w:lang w:eastAsia="ru-RU"/>
        </w:rPr>
        <w:t xml:space="preserve"> 15 минут с момента получения заявления).</w:t>
      </w:r>
    </w:p>
    <w:p w:rsidR="00286786" w:rsidRPr="00BC7830" w:rsidRDefault="00286786" w:rsidP="00BE361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Критерий принятия решения о приеме и регистрации заявления: наличие заявления о предоставлении муниципальной услуги.</w:t>
      </w:r>
    </w:p>
    <w:p w:rsidR="00286786" w:rsidRPr="00BC7830" w:rsidRDefault="00286786" w:rsidP="00BE361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Результат выполнения административной процедуры: зарегистрированное заявление.</w:t>
      </w:r>
    </w:p>
    <w:p w:rsidR="00813615" w:rsidRPr="00BC7830" w:rsidRDefault="00286786"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Способ фиксации результата выполнения административной процедуры: </w:t>
      </w:r>
      <w:r w:rsidR="00813615" w:rsidRPr="00BC7830">
        <w:rPr>
          <w:rFonts w:ascii="Times New Roman" w:eastAsia="Times New Roman" w:hAnsi="Times New Roman"/>
          <w:bCs/>
          <w:sz w:val="26"/>
          <w:szCs w:val="26"/>
          <w:lang w:eastAsia="ru-RU"/>
        </w:rPr>
        <w:t xml:space="preserve">регистрация заявления фиксируется </w:t>
      </w:r>
      <w:r w:rsidR="001C01EF" w:rsidRPr="00BC7830">
        <w:rPr>
          <w:rFonts w:ascii="Times New Roman" w:eastAsia="Times New Roman" w:hAnsi="Times New Roman"/>
          <w:bCs/>
          <w:i/>
          <w:sz w:val="26"/>
          <w:szCs w:val="26"/>
          <w:lang w:eastAsia="ru-RU"/>
        </w:rPr>
        <w:t xml:space="preserve"> </w:t>
      </w:r>
      <w:r w:rsidR="001C01EF" w:rsidRPr="00BC7830">
        <w:rPr>
          <w:rFonts w:ascii="Times New Roman" w:eastAsia="Times New Roman" w:hAnsi="Times New Roman"/>
          <w:bCs/>
          <w:sz w:val="26"/>
          <w:szCs w:val="26"/>
          <w:lang w:eastAsia="ru-RU"/>
        </w:rPr>
        <w:t>в электронном документообороте.</w:t>
      </w:r>
    </w:p>
    <w:p w:rsidR="00813615" w:rsidRPr="00BC7830" w:rsidRDefault="00813615" w:rsidP="00BE361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Зарегистрированное заявление передается специалисту</w:t>
      </w:r>
      <w:r w:rsidR="0089424E" w:rsidRPr="00BC7830">
        <w:rPr>
          <w:rFonts w:ascii="Times New Roman" w:eastAsia="Times New Roman" w:hAnsi="Times New Roman"/>
          <w:bCs/>
          <w:sz w:val="26"/>
          <w:szCs w:val="26"/>
          <w:lang w:eastAsia="ru-RU"/>
        </w:rPr>
        <w:t xml:space="preserve"> уполномоченного органа.</w:t>
      </w:r>
    </w:p>
    <w:p w:rsidR="00286786" w:rsidRPr="00BC7830" w:rsidRDefault="009B1B7D" w:rsidP="00BE361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BC7830">
        <w:rPr>
          <w:rFonts w:ascii="Times New Roman" w:eastAsia="Times New Roman" w:hAnsi="Times New Roman"/>
          <w:bCs/>
          <w:strike/>
          <w:color w:val="FF0000"/>
          <w:sz w:val="26"/>
          <w:szCs w:val="26"/>
          <w:lang w:eastAsia="ru-RU"/>
        </w:rPr>
        <w:t xml:space="preserve"> </w:t>
      </w:r>
    </w:p>
    <w:p w:rsidR="00087E58" w:rsidRPr="00BC7830" w:rsidRDefault="00087E58" w:rsidP="00BE361D">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Формирование и направление межведомственных запросов в органы </w:t>
      </w:r>
      <w:r w:rsidR="009B1B7D" w:rsidRPr="00BC7830">
        <w:rPr>
          <w:rFonts w:ascii="Times New Roman" w:eastAsia="Times New Roman" w:hAnsi="Times New Roman"/>
          <w:strike/>
          <w:color w:val="FF0000"/>
          <w:sz w:val="26"/>
          <w:szCs w:val="26"/>
          <w:lang w:eastAsia="ru-RU"/>
        </w:rPr>
        <w:t xml:space="preserve"> </w:t>
      </w:r>
      <w:r w:rsidRPr="00BC7830">
        <w:rPr>
          <w:rFonts w:ascii="Times New Roman" w:eastAsia="Times New Roman" w:hAnsi="Times New Roman"/>
          <w:sz w:val="26"/>
          <w:szCs w:val="26"/>
          <w:lang w:eastAsia="ru-RU"/>
        </w:rPr>
        <w:t xml:space="preserve"> участвующие в предоставлении муниципальной услуги</w:t>
      </w:r>
    </w:p>
    <w:p w:rsidR="00C023EC" w:rsidRPr="00BC7830" w:rsidRDefault="00C023EC" w:rsidP="00BE361D">
      <w:pPr>
        <w:autoSpaceDE w:val="0"/>
        <w:autoSpaceDN w:val="0"/>
        <w:adjustRightInd w:val="0"/>
        <w:spacing w:after="0" w:line="240" w:lineRule="auto"/>
        <w:ind w:firstLine="709"/>
        <w:jc w:val="center"/>
        <w:rPr>
          <w:rFonts w:ascii="Times New Roman" w:eastAsia="Times New Roman" w:hAnsi="Times New Roman"/>
          <w:b/>
          <w:sz w:val="26"/>
          <w:szCs w:val="26"/>
          <w:lang w:eastAsia="ru-RU"/>
        </w:rPr>
      </w:pPr>
    </w:p>
    <w:p w:rsidR="00B20003" w:rsidRDefault="00892E49" w:rsidP="00BE361D">
      <w:pPr>
        <w:autoSpaceDE w:val="0"/>
        <w:autoSpaceDN w:val="0"/>
        <w:adjustRightInd w:val="0"/>
        <w:spacing w:after="0" w:line="240" w:lineRule="auto"/>
        <w:ind w:firstLine="708"/>
        <w:jc w:val="both"/>
        <w:outlineLvl w:val="0"/>
        <w:rPr>
          <w:rFonts w:ascii="Times New Roman" w:hAnsi="Times New Roman"/>
          <w:bCs/>
          <w:sz w:val="26"/>
          <w:szCs w:val="26"/>
        </w:rPr>
      </w:pPr>
      <w:r w:rsidRPr="00BC7830">
        <w:rPr>
          <w:rFonts w:ascii="Times New Roman" w:hAnsi="Times New Roman"/>
          <w:bCs/>
          <w:sz w:val="26"/>
          <w:szCs w:val="26"/>
        </w:rPr>
        <w:t>3</w:t>
      </w:r>
      <w:r w:rsidR="00055926" w:rsidRPr="00BC7830">
        <w:rPr>
          <w:rFonts w:ascii="Times New Roman" w:hAnsi="Times New Roman"/>
          <w:bCs/>
          <w:sz w:val="26"/>
          <w:szCs w:val="26"/>
        </w:rPr>
        <w:t>9</w:t>
      </w:r>
      <w:r w:rsidR="00986FD3" w:rsidRPr="00BC7830">
        <w:rPr>
          <w:rFonts w:ascii="Times New Roman" w:hAnsi="Times New Roman"/>
          <w:bCs/>
          <w:sz w:val="26"/>
          <w:szCs w:val="26"/>
        </w:rPr>
        <w:t>.</w:t>
      </w:r>
      <w:r w:rsidR="00813615" w:rsidRPr="00BC7830">
        <w:rPr>
          <w:rFonts w:ascii="Times New Roman" w:hAnsi="Times New Roman"/>
          <w:bCs/>
          <w:sz w:val="26"/>
          <w:szCs w:val="26"/>
        </w:rPr>
        <w:t xml:space="preserve"> </w:t>
      </w:r>
      <w:r w:rsidR="00286786" w:rsidRPr="00BC7830">
        <w:rPr>
          <w:rFonts w:ascii="Times New Roman" w:hAnsi="Times New Roman"/>
          <w:bCs/>
          <w:sz w:val="26"/>
          <w:szCs w:val="26"/>
        </w:rPr>
        <w:t xml:space="preserve">Основанием для начала административной процедуры является поступление зарегистрированного заявления к специалисту </w:t>
      </w:r>
      <w:r w:rsidR="0089424E" w:rsidRPr="00BC7830">
        <w:rPr>
          <w:rFonts w:ascii="Times New Roman" w:hAnsi="Times New Roman"/>
          <w:bCs/>
          <w:sz w:val="26"/>
          <w:szCs w:val="26"/>
        </w:rPr>
        <w:t>уполномоченного органа</w:t>
      </w:r>
      <w:r w:rsidR="00286786" w:rsidRPr="00BC7830">
        <w:rPr>
          <w:rFonts w:ascii="Times New Roman" w:hAnsi="Times New Roman"/>
          <w:bCs/>
          <w:sz w:val="26"/>
          <w:szCs w:val="26"/>
        </w:rPr>
        <w:t>.</w:t>
      </w:r>
      <w:r w:rsidR="00B20003">
        <w:rPr>
          <w:rFonts w:ascii="Times New Roman" w:hAnsi="Times New Roman"/>
          <w:bCs/>
          <w:sz w:val="26"/>
          <w:szCs w:val="26"/>
        </w:rPr>
        <w:t xml:space="preserve"> </w:t>
      </w:r>
    </w:p>
    <w:p w:rsidR="00286786" w:rsidRPr="00BC7830" w:rsidRDefault="00286786" w:rsidP="00BE361D">
      <w:pPr>
        <w:autoSpaceDE w:val="0"/>
        <w:autoSpaceDN w:val="0"/>
        <w:adjustRightInd w:val="0"/>
        <w:spacing w:after="0" w:line="240" w:lineRule="auto"/>
        <w:ind w:firstLine="708"/>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Сведения о должностном лице, ответственном за выполнение административной процедуры: специалист </w:t>
      </w:r>
      <w:r w:rsidR="0089424E" w:rsidRPr="00BC7830">
        <w:rPr>
          <w:rFonts w:ascii="Times New Roman" w:eastAsia="Times New Roman" w:hAnsi="Times New Roman"/>
          <w:bCs/>
          <w:sz w:val="26"/>
          <w:szCs w:val="26"/>
          <w:lang w:eastAsia="ru-RU"/>
        </w:rPr>
        <w:t>уполномоченного органа</w:t>
      </w:r>
      <w:r w:rsidRPr="00BC7830">
        <w:rPr>
          <w:rFonts w:ascii="Times New Roman" w:eastAsia="Times New Roman" w:hAnsi="Times New Roman"/>
          <w:bCs/>
          <w:sz w:val="26"/>
          <w:szCs w:val="26"/>
          <w:lang w:eastAsia="ru-RU"/>
        </w:rPr>
        <w:t>.</w:t>
      </w:r>
    </w:p>
    <w:p w:rsidR="00286786" w:rsidRPr="00BC7830" w:rsidRDefault="0028678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Содержание административных действий, входящих в состав административной процедуры: </w:t>
      </w:r>
    </w:p>
    <w:p w:rsidR="00813615" w:rsidRPr="00BC7830" w:rsidRDefault="0028678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экспертиза представленных заявителем документов, </w:t>
      </w:r>
      <w:r w:rsidR="00813615" w:rsidRPr="00BC7830">
        <w:rPr>
          <w:rFonts w:ascii="Times New Roman" w:eastAsia="Times New Roman" w:hAnsi="Times New Roman"/>
          <w:bCs/>
          <w:sz w:val="26"/>
          <w:szCs w:val="26"/>
          <w:lang w:eastAsia="ru-RU"/>
        </w:rPr>
        <w:t xml:space="preserve">на предмет наличия (отсутствия) документов, установленных пунктом </w:t>
      </w:r>
      <w:r w:rsidR="00597D16" w:rsidRPr="00BC7830">
        <w:rPr>
          <w:rFonts w:ascii="Times New Roman" w:eastAsia="Times New Roman" w:hAnsi="Times New Roman"/>
          <w:bCs/>
          <w:sz w:val="26"/>
          <w:szCs w:val="26"/>
          <w:lang w:eastAsia="ru-RU"/>
        </w:rPr>
        <w:t xml:space="preserve">20 </w:t>
      </w:r>
      <w:r w:rsidR="00813615" w:rsidRPr="00BC7830">
        <w:rPr>
          <w:rFonts w:ascii="Times New Roman" w:eastAsia="Times New Roman" w:hAnsi="Times New Roman"/>
          <w:bCs/>
          <w:sz w:val="26"/>
          <w:szCs w:val="26"/>
          <w:lang w:eastAsia="ru-RU"/>
        </w:rPr>
        <w:t xml:space="preserve">настоящего Административного регламента; </w:t>
      </w:r>
    </w:p>
    <w:p w:rsidR="00286786" w:rsidRPr="00BC7830" w:rsidRDefault="00BC286F"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в случае отсутствия документов, установленных подпунктами </w:t>
      </w:r>
      <w:r w:rsidR="00FE5323" w:rsidRPr="00BC7830">
        <w:rPr>
          <w:rFonts w:ascii="Times New Roman" w:eastAsia="Times New Roman" w:hAnsi="Times New Roman"/>
          <w:bCs/>
          <w:sz w:val="26"/>
          <w:szCs w:val="26"/>
          <w:lang w:eastAsia="ru-RU"/>
        </w:rPr>
        <w:t xml:space="preserve">2, </w:t>
      </w:r>
      <w:r w:rsidRPr="00BC7830">
        <w:rPr>
          <w:rFonts w:ascii="Times New Roman" w:eastAsia="Times New Roman" w:hAnsi="Times New Roman"/>
          <w:bCs/>
          <w:sz w:val="26"/>
          <w:szCs w:val="26"/>
          <w:lang w:eastAsia="ru-RU"/>
        </w:rPr>
        <w:t xml:space="preserve">10 пункта </w:t>
      </w:r>
      <w:r w:rsidR="00FE7AA2" w:rsidRPr="00BC7830">
        <w:rPr>
          <w:rFonts w:ascii="Times New Roman" w:eastAsia="Times New Roman" w:hAnsi="Times New Roman"/>
          <w:bCs/>
          <w:sz w:val="26"/>
          <w:szCs w:val="26"/>
          <w:lang w:eastAsia="ru-RU"/>
        </w:rPr>
        <w:t>20</w:t>
      </w:r>
      <w:r w:rsidRPr="00BC7830">
        <w:rPr>
          <w:rFonts w:ascii="Times New Roman" w:eastAsia="Times New Roman" w:hAnsi="Times New Roman"/>
          <w:bCs/>
          <w:sz w:val="26"/>
          <w:szCs w:val="26"/>
          <w:lang w:eastAsia="ru-RU"/>
        </w:rPr>
        <w:t xml:space="preserve"> настоящего Административного регламента, - </w:t>
      </w:r>
      <w:r w:rsidR="00286786" w:rsidRPr="00BC7830">
        <w:rPr>
          <w:rFonts w:ascii="Times New Roman" w:eastAsia="Times New Roman" w:hAnsi="Times New Roman"/>
          <w:bCs/>
          <w:sz w:val="26"/>
          <w:szCs w:val="26"/>
          <w:lang w:eastAsia="ru-RU"/>
        </w:rPr>
        <w:t>формирование и направление меж</w:t>
      </w:r>
      <w:r w:rsidR="009B1B7D" w:rsidRPr="00BC7830">
        <w:rPr>
          <w:rFonts w:ascii="Times New Roman" w:eastAsia="Times New Roman" w:hAnsi="Times New Roman"/>
          <w:bCs/>
          <w:sz w:val="26"/>
          <w:szCs w:val="26"/>
          <w:lang w:eastAsia="ru-RU"/>
        </w:rPr>
        <w:t>ведомственных запросов в органы</w:t>
      </w:r>
      <w:r w:rsidR="00286786" w:rsidRPr="00BC7830">
        <w:rPr>
          <w:rFonts w:ascii="Times New Roman" w:eastAsia="Times New Roman" w:hAnsi="Times New Roman"/>
          <w:bCs/>
          <w:sz w:val="26"/>
          <w:szCs w:val="26"/>
          <w:lang w:eastAsia="ru-RU"/>
        </w:rPr>
        <w:t xml:space="preserve">, участвующие в предоставлении муниципальной услуги (продолжительность и (или) максимальный срок выполнения административного действия – </w:t>
      </w:r>
      <w:r w:rsidR="00B04333" w:rsidRPr="00BC7830">
        <w:rPr>
          <w:rFonts w:ascii="Times New Roman" w:eastAsia="Times New Roman" w:hAnsi="Times New Roman"/>
          <w:bCs/>
          <w:sz w:val="26"/>
          <w:szCs w:val="26"/>
          <w:lang w:eastAsia="ru-RU"/>
        </w:rPr>
        <w:t>1</w:t>
      </w:r>
      <w:r w:rsidR="00286786" w:rsidRPr="00BC7830">
        <w:rPr>
          <w:rFonts w:ascii="Times New Roman" w:eastAsia="Times New Roman" w:hAnsi="Times New Roman"/>
          <w:bCs/>
          <w:sz w:val="26"/>
          <w:szCs w:val="26"/>
          <w:lang w:eastAsia="ru-RU"/>
        </w:rPr>
        <w:t xml:space="preserve"> </w:t>
      </w:r>
      <w:r w:rsidR="00FE7AA2" w:rsidRPr="00BC7830">
        <w:rPr>
          <w:rFonts w:ascii="Times New Roman" w:eastAsia="Times New Roman" w:hAnsi="Times New Roman"/>
          <w:bCs/>
          <w:sz w:val="26"/>
          <w:szCs w:val="26"/>
          <w:lang w:eastAsia="ru-RU"/>
        </w:rPr>
        <w:t>календарны</w:t>
      </w:r>
      <w:r w:rsidR="00B04333" w:rsidRPr="00BC7830">
        <w:rPr>
          <w:rFonts w:ascii="Times New Roman" w:eastAsia="Times New Roman" w:hAnsi="Times New Roman"/>
          <w:bCs/>
          <w:sz w:val="26"/>
          <w:szCs w:val="26"/>
          <w:lang w:eastAsia="ru-RU"/>
        </w:rPr>
        <w:t>й</w:t>
      </w:r>
      <w:r w:rsidR="00286786" w:rsidRPr="00BC7830">
        <w:rPr>
          <w:rFonts w:ascii="Times New Roman" w:eastAsia="Times New Roman" w:hAnsi="Times New Roman"/>
          <w:bCs/>
          <w:sz w:val="26"/>
          <w:szCs w:val="26"/>
          <w:lang w:eastAsia="ru-RU"/>
        </w:rPr>
        <w:t xml:space="preserve"> </w:t>
      </w:r>
      <w:r w:rsidR="003D60A8" w:rsidRPr="00BC7830">
        <w:rPr>
          <w:rFonts w:ascii="Times New Roman" w:eastAsia="Times New Roman" w:hAnsi="Times New Roman"/>
          <w:bCs/>
          <w:sz w:val="26"/>
          <w:szCs w:val="26"/>
          <w:lang w:eastAsia="ru-RU"/>
        </w:rPr>
        <w:t>д</w:t>
      </w:r>
      <w:r w:rsidR="00B04333" w:rsidRPr="00BC7830">
        <w:rPr>
          <w:rFonts w:ascii="Times New Roman" w:eastAsia="Times New Roman" w:hAnsi="Times New Roman"/>
          <w:bCs/>
          <w:sz w:val="26"/>
          <w:szCs w:val="26"/>
          <w:lang w:eastAsia="ru-RU"/>
        </w:rPr>
        <w:t>е</w:t>
      </w:r>
      <w:r w:rsidR="003D60A8" w:rsidRPr="00BC7830">
        <w:rPr>
          <w:rFonts w:ascii="Times New Roman" w:eastAsia="Times New Roman" w:hAnsi="Times New Roman"/>
          <w:bCs/>
          <w:sz w:val="26"/>
          <w:szCs w:val="26"/>
          <w:lang w:eastAsia="ru-RU"/>
        </w:rPr>
        <w:t>н</w:t>
      </w:r>
      <w:r w:rsidR="00B04333" w:rsidRPr="00BC7830">
        <w:rPr>
          <w:rFonts w:ascii="Times New Roman" w:eastAsia="Times New Roman" w:hAnsi="Times New Roman"/>
          <w:bCs/>
          <w:sz w:val="26"/>
          <w:szCs w:val="26"/>
          <w:lang w:eastAsia="ru-RU"/>
        </w:rPr>
        <w:t>ь</w:t>
      </w:r>
      <w:r w:rsidR="00286786" w:rsidRPr="00BC7830">
        <w:rPr>
          <w:rFonts w:ascii="Times New Roman" w:eastAsia="Times New Roman" w:hAnsi="Times New Roman"/>
          <w:bCs/>
          <w:sz w:val="26"/>
          <w:szCs w:val="26"/>
          <w:lang w:eastAsia="ru-RU"/>
        </w:rPr>
        <w:t xml:space="preserve"> со дня поступления зарегистрированного заявления специалисту </w:t>
      </w:r>
      <w:r w:rsidR="003D60A8" w:rsidRPr="00BC7830">
        <w:rPr>
          <w:rFonts w:ascii="Times New Roman" w:eastAsia="Times New Roman" w:hAnsi="Times New Roman"/>
          <w:bCs/>
          <w:sz w:val="26"/>
          <w:szCs w:val="26"/>
          <w:lang w:eastAsia="ru-RU"/>
        </w:rPr>
        <w:t>отдела архитектуры</w:t>
      </w:r>
      <w:r w:rsidR="00286786" w:rsidRPr="00BC7830">
        <w:rPr>
          <w:rFonts w:ascii="Times New Roman" w:eastAsia="Times New Roman" w:hAnsi="Times New Roman"/>
          <w:bCs/>
          <w:i/>
          <w:sz w:val="26"/>
          <w:szCs w:val="26"/>
          <w:lang w:eastAsia="ru-RU"/>
        </w:rPr>
        <w:t>,</w:t>
      </w:r>
      <w:r w:rsidR="00286786" w:rsidRPr="00BC7830">
        <w:rPr>
          <w:rFonts w:ascii="Times New Roman" w:eastAsia="Times New Roman" w:hAnsi="Times New Roman"/>
          <w:bCs/>
          <w:sz w:val="26"/>
          <w:szCs w:val="26"/>
          <w:lang w:eastAsia="ru-RU"/>
        </w:rPr>
        <w:t xml:space="preserve"> ответственному за пред</w:t>
      </w:r>
      <w:r w:rsidRPr="00BC7830">
        <w:rPr>
          <w:rFonts w:ascii="Times New Roman" w:eastAsia="Times New Roman" w:hAnsi="Times New Roman"/>
          <w:bCs/>
          <w:sz w:val="26"/>
          <w:szCs w:val="26"/>
          <w:lang w:eastAsia="ru-RU"/>
        </w:rPr>
        <w:t>оставление муниципальной услуги</w:t>
      </w:r>
      <w:r w:rsidR="003D60A8" w:rsidRPr="00BC7830">
        <w:rPr>
          <w:rFonts w:ascii="Times New Roman" w:eastAsia="Times New Roman" w:hAnsi="Times New Roman"/>
          <w:bCs/>
          <w:sz w:val="26"/>
          <w:szCs w:val="26"/>
          <w:lang w:eastAsia="ru-RU"/>
        </w:rPr>
        <w:t>)</w:t>
      </w:r>
      <w:r w:rsidRPr="00BC7830">
        <w:rPr>
          <w:rFonts w:ascii="Times New Roman" w:eastAsia="Times New Roman" w:hAnsi="Times New Roman"/>
          <w:bCs/>
          <w:sz w:val="26"/>
          <w:szCs w:val="26"/>
          <w:lang w:eastAsia="ru-RU"/>
        </w:rPr>
        <w:t>;</w:t>
      </w:r>
    </w:p>
    <w:p w:rsidR="00286786" w:rsidRPr="00BC7830" w:rsidRDefault="0028678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получение ответ</w:t>
      </w:r>
      <w:r w:rsidR="00BC286F" w:rsidRPr="00BC7830">
        <w:rPr>
          <w:rFonts w:ascii="Times New Roman" w:eastAsia="Times New Roman" w:hAnsi="Times New Roman"/>
          <w:bCs/>
          <w:sz w:val="26"/>
          <w:szCs w:val="26"/>
          <w:lang w:eastAsia="ru-RU"/>
        </w:rPr>
        <w:t>ов</w:t>
      </w:r>
      <w:r w:rsidRPr="00BC7830">
        <w:rPr>
          <w:rFonts w:ascii="Times New Roman" w:eastAsia="Times New Roman" w:hAnsi="Times New Roman"/>
          <w:bCs/>
          <w:sz w:val="26"/>
          <w:szCs w:val="26"/>
          <w:lang w:eastAsia="ru-RU"/>
        </w:rPr>
        <w:t xml:space="preserve"> на межведомственные запросы (продолжительность и (или) максимальный срок выполнения административного действия – </w:t>
      </w:r>
      <w:r w:rsidR="009674B3" w:rsidRPr="00BC7830">
        <w:rPr>
          <w:rFonts w:ascii="Times New Roman" w:eastAsia="Times New Roman" w:hAnsi="Times New Roman"/>
          <w:bCs/>
          <w:sz w:val="26"/>
          <w:szCs w:val="26"/>
          <w:lang w:eastAsia="ru-RU"/>
        </w:rPr>
        <w:t>3</w:t>
      </w:r>
      <w:r w:rsidRPr="00BC7830">
        <w:rPr>
          <w:rFonts w:ascii="Times New Roman" w:eastAsia="Times New Roman" w:hAnsi="Times New Roman"/>
          <w:bCs/>
          <w:sz w:val="26"/>
          <w:szCs w:val="26"/>
          <w:lang w:eastAsia="ru-RU"/>
        </w:rPr>
        <w:t xml:space="preserve"> рабочих дней со дня поступления ме</w:t>
      </w:r>
      <w:r w:rsidR="009B1B7D" w:rsidRPr="00BC7830">
        <w:rPr>
          <w:rFonts w:ascii="Times New Roman" w:eastAsia="Times New Roman" w:hAnsi="Times New Roman"/>
          <w:bCs/>
          <w:sz w:val="26"/>
          <w:szCs w:val="26"/>
          <w:lang w:eastAsia="ru-RU"/>
        </w:rPr>
        <w:t>жведомственного запроса в орган</w:t>
      </w:r>
      <w:r w:rsidRPr="00BC7830">
        <w:rPr>
          <w:rFonts w:ascii="Times New Roman" w:eastAsia="Times New Roman" w:hAnsi="Times New Roman"/>
          <w:bCs/>
          <w:sz w:val="26"/>
          <w:szCs w:val="26"/>
          <w:lang w:eastAsia="ru-RU"/>
        </w:rPr>
        <w:t>, предоставляющи</w:t>
      </w:r>
      <w:r w:rsidR="00BC286F" w:rsidRPr="00BC7830">
        <w:rPr>
          <w:rFonts w:ascii="Times New Roman" w:eastAsia="Times New Roman" w:hAnsi="Times New Roman"/>
          <w:bCs/>
          <w:sz w:val="26"/>
          <w:szCs w:val="26"/>
          <w:lang w:eastAsia="ru-RU"/>
        </w:rPr>
        <w:t>й</w:t>
      </w:r>
      <w:r w:rsidRPr="00BC7830">
        <w:rPr>
          <w:rFonts w:ascii="Times New Roman" w:eastAsia="Times New Roman" w:hAnsi="Times New Roman"/>
          <w:bCs/>
          <w:sz w:val="26"/>
          <w:szCs w:val="26"/>
          <w:lang w:eastAsia="ru-RU"/>
        </w:rPr>
        <w:t xml:space="preserve"> документ и информацию).</w:t>
      </w:r>
    </w:p>
    <w:p w:rsidR="00286786" w:rsidRPr="00BC7830" w:rsidRDefault="0028678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Критерий принятия решения о направлении межведомственного запроса: отсутствие документов, </w:t>
      </w:r>
      <w:r w:rsidR="00BC286F" w:rsidRPr="00BC7830">
        <w:rPr>
          <w:rFonts w:ascii="Times New Roman" w:eastAsia="Times New Roman" w:hAnsi="Times New Roman"/>
          <w:bCs/>
          <w:sz w:val="26"/>
          <w:szCs w:val="26"/>
          <w:lang w:eastAsia="ru-RU"/>
        </w:rPr>
        <w:t xml:space="preserve">которые </w:t>
      </w:r>
      <w:r w:rsidRPr="00BC7830">
        <w:rPr>
          <w:rFonts w:ascii="Times New Roman" w:eastAsia="Times New Roman" w:hAnsi="Times New Roman"/>
          <w:bCs/>
          <w:sz w:val="26"/>
          <w:szCs w:val="26"/>
          <w:lang w:eastAsia="ru-RU"/>
        </w:rPr>
        <w:t>заявител</w:t>
      </w:r>
      <w:r w:rsidR="00BC286F" w:rsidRPr="00BC7830">
        <w:rPr>
          <w:rFonts w:ascii="Times New Roman" w:eastAsia="Times New Roman" w:hAnsi="Times New Roman"/>
          <w:bCs/>
          <w:sz w:val="26"/>
          <w:szCs w:val="26"/>
          <w:lang w:eastAsia="ru-RU"/>
        </w:rPr>
        <w:t xml:space="preserve">ь вправе предоставить </w:t>
      </w:r>
      <w:r w:rsidRPr="00BC7830">
        <w:rPr>
          <w:rFonts w:ascii="Times New Roman" w:eastAsia="Times New Roman" w:hAnsi="Times New Roman"/>
          <w:bCs/>
          <w:sz w:val="26"/>
          <w:szCs w:val="26"/>
          <w:lang w:eastAsia="ru-RU"/>
        </w:rPr>
        <w:t>по собственной инициативе.</w:t>
      </w:r>
    </w:p>
    <w:p w:rsidR="00286786" w:rsidRPr="00BC7830" w:rsidRDefault="00286786" w:rsidP="00BE361D">
      <w:pPr>
        <w:autoSpaceDE w:val="0"/>
        <w:autoSpaceDN w:val="0"/>
        <w:adjustRightInd w:val="0"/>
        <w:spacing w:after="0" w:line="240" w:lineRule="auto"/>
        <w:ind w:firstLine="709"/>
        <w:jc w:val="both"/>
        <w:outlineLvl w:val="0"/>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Результат выполнения административной процедуры: полученные ответы на межведомственные запросы.</w:t>
      </w:r>
    </w:p>
    <w:p w:rsidR="00BC286F" w:rsidRPr="00BC7830" w:rsidRDefault="00286786" w:rsidP="00BE361D">
      <w:pPr>
        <w:spacing w:after="0" w:line="240" w:lineRule="auto"/>
        <w:ind w:firstLine="708"/>
        <w:jc w:val="both"/>
        <w:rPr>
          <w:rFonts w:ascii="Times New Roman" w:hAnsi="Times New Roman"/>
          <w:i/>
          <w:sz w:val="26"/>
          <w:szCs w:val="26"/>
        </w:rPr>
      </w:pPr>
      <w:r w:rsidRPr="00BC7830">
        <w:rPr>
          <w:rFonts w:ascii="Times New Roman" w:eastAsia="Times New Roman" w:hAnsi="Times New Roman"/>
          <w:bCs/>
          <w:sz w:val="26"/>
          <w:szCs w:val="26"/>
          <w:lang w:eastAsia="ru-RU"/>
        </w:rPr>
        <w:t xml:space="preserve">Способ фиксации результата выполнения административной процедуры: </w:t>
      </w:r>
      <w:r w:rsidR="00BC286F" w:rsidRPr="00BC7830">
        <w:rPr>
          <w:rFonts w:ascii="Times New Roman" w:hAnsi="Times New Roman"/>
          <w:sz w:val="26"/>
          <w:szCs w:val="26"/>
        </w:rPr>
        <w:t xml:space="preserve">специалист уполномоченного органа, регистрирует ответы на межведомственные запросы в </w:t>
      </w:r>
      <w:r w:rsidR="0089424E" w:rsidRPr="00BC7830">
        <w:rPr>
          <w:rFonts w:ascii="Times New Roman" w:hAnsi="Times New Roman"/>
          <w:sz w:val="26"/>
          <w:szCs w:val="26"/>
        </w:rPr>
        <w:t>журнале регистрации документов</w:t>
      </w:r>
      <w:r w:rsidR="00BC286F" w:rsidRPr="00BC7830">
        <w:rPr>
          <w:rFonts w:ascii="Times New Roman" w:hAnsi="Times New Roman"/>
          <w:sz w:val="26"/>
          <w:szCs w:val="26"/>
        </w:rPr>
        <w:t>.</w:t>
      </w:r>
    </w:p>
    <w:p w:rsidR="00286786" w:rsidRPr="00BC7830" w:rsidRDefault="00286786" w:rsidP="00BE361D">
      <w:pPr>
        <w:autoSpaceDE w:val="0"/>
        <w:autoSpaceDN w:val="0"/>
        <w:adjustRightInd w:val="0"/>
        <w:spacing w:after="0" w:line="240" w:lineRule="auto"/>
        <w:ind w:firstLine="709"/>
        <w:jc w:val="center"/>
        <w:rPr>
          <w:rFonts w:ascii="Times New Roman" w:eastAsia="Times New Roman" w:hAnsi="Times New Roman"/>
          <w:b/>
          <w:bCs/>
          <w:sz w:val="26"/>
          <w:szCs w:val="26"/>
          <w:lang w:eastAsia="ru-RU"/>
        </w:rPr>
      </w:pPr>
    </w:p>
    <w:p w:rsidR="00892E49" w:rsidRPr="00BC7830" w:rsidRDefault="00892E49" w:rsidP="00BE361D">
      <w:pPr>
        <w:tabs>
          <w:tab w:val="left" w:pos="5235"/>
        </w:tabs>
        <w:autoSpaceDE w:val="0"/>
        <w:autoSpaceDN w:val="0"/>
        <w:adjustRightInd w:val="0"/>
        <w:spacing w:after="0" w:line="240" w:lineRule="auto"/>
        <w:jc w:val="center"/>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Рассмотрение представленных документов и принятие решения</w:t>
      </w:r>
    </w:p>
    <w:p w:rsidR="00892E49" w:rsidRPr="00BC7830" w:rsidRDefault="00892E49" w:rsidP="00BE361D">
      <w:pPr>
        <w:tabs>
          <w:tab w:val="left" w:pos="5235"/>
        </w:tabs>
        <w:autoSpaceDE w:val="0"/>
        <w:autoSpaceDN w:val="0"/>
        <w:adjustRightInd w:val="0"/>
        <w:spacing w:after="0" w:line="240" w:lineRule="auto"/>
        <w:jc w:val="center"/>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о предоставлении или об отказе в предоставлении муниципальной услуги</w:t>
      </w:r>
    </w:p>
    <w:p w:rsidR="00C023EC" w:rsidRPr="00BC7830" w:rsidRDefault="00892E49" w:rsidP="00BE361D">
      <w:pPr>
        <w:tabs>
          <w:tab w:val="left" w:pos="5235"/>
        </w:tabs>
        <w:autoSpaceDE w:val="0"/>
        <w:autoSpaceDN w:val="0"/>
        <w:adjustRightInd w:val="0"/>
        <w:spacing w:after="0" w:line="240" w:lineRule="auto"/>
        <w:rPr>
          <w:rFonts w:ascii="Times New Roman" w:eastAsia="Times New Roman" w:hAnsi="Times New Roman"/>
          <w:b/>
          <w:sz w:val="26"/>
          <w:szCs w:val="26"/>
          <w:lang w:eastAsia="ru-RU"/>
        </w:rPr>
      </w:pPr>
      <w:r w:rsidRPr="00BC7830">
        <w:rPr>
          <w:rFonts w:ascii="Times New Roman" w:eastAsia="Times New Roman" w:hAnsi="Times New Roman"/>
          <w:b/>
          <w:sz w:val="26"/>
          <w:szCs w:val="26"/>
          <w:lang w:eastAsia="ru-RU"/>
        </w:rPr>
        <w:tab/>
      </w:r>
    </w:p>
    <w:p w:rsidR="008C3E25" w:rsidRPr="00BC7830" w:rsidRDefault="00055926" w:rsidP="00BE361D">
      <w:pPr>
        <w:autoSpaceDE w:val="0"/>
        <w:autoSpaceDN w:val="0"/>
        <w:adjustRightInd w:val="0"/>
        <w:spacing w:after="0" w:line="240" w:lineRule="auto"/>
        <w:ind w:firstLine="708"/>
        <w:jc w:val="both"/>
        <w:outlineLvl w:val="0"/>
        <w:rPr>
          <w:rFonts w:ascii="Times New Roman" w:hAnsi="Times New Roman"/>
          <w:bCs/>
          <w:sz w:val="26"/>
          <w:szCs w:val="26"/>
        </w:rPr>
      </w:pPr>
      <w:bookmarkStart w:id="46" w:name="_Toc370307985"/>
      <w:r w:rsidRPr="00BC7830">
        <w:rPr>
          <w:rFonts w:ascii="Times New Roman" w:hAnsi="Times New Roman"/>
          <w:bCs/>
          <w:sz w:val="26"/>
          <w:szCs w:val="26"/>
        </w:rPr>
        <w:t>40</w:t>
      </w:r>
      <w:r w:rsidR="00892E49" w:rsidRPr="00BC7830">
        <w:rPr>
          <w:rFonts w:ascii="Times New Roman" w:hAnsi="Times New Roman"/>
          <w:bCs/>
          <w:sz w:val="26"/>
          <w:szCs w:val="26"/>
        </w:rPr>
        <w:t>.</w:t>
      </w:r>
      <w:r w:rsidR="00BC286F" w:rsidRPr="00BC7830">
        <w:rPr>
          <w:rFonts w:ascii="Times New Roman" w:hAnsi="Times New Roman"/>
          <w:bCs/>
          <w:sz w:val="26"/>
          <w:szCs w:val="26"/>
        </w:rPr>
        <w:t xml:space="preserve"> </w:t>
      </w:r>
      <w:r w:rsidR="00986FD3" w:rsidRPr="00BC7830">
        <w:rPr>
          <w:rFonts w:ascii="Times New Roman" w:hAnsi="Times New Roman"/>
          <w:bCs/>
          <w:sz w:val="26"/>
          <w:szCs w:val="26"/>
        </w:rPr>
        <w:t xml:space="preserve">Основанием для начала административной процедуры является поступление специалисту </w:t>
      </w:r>
      <w:r w:rsidR="0089424E" w:rsidRPr="00BC7830">
        <w:rPr>
          <w:rFonts w:ascii="Times New Roman" w:hAnsi="Times New Roman"/>
          <w:bCs/>
          <w:sz w:val="26"/>
          <w:szCs w:val="26"/>
        </w:rPr>
        <w:t>уполномоченного органа</w:t>
      </w:r>
      <w:r w:rsidR="00986FD3" w:rsidRPr="00BC7830">
        <w:rPr>
          <w:rFonts w:ascii="Times New Roman" w:hAnsi="Times New Roman"/>
          <w:bCs/>
          <w:sz w:val="26"/>
          <w:szCs w:val="26"/>
        </w:rPr>
        <w:t xml:space="preserve">, зарегистрированного заявления о предоставлении муниципальной услуги и </w:t>
      </w:r>
      <w:r w:rsidR="0089424E" w:rsidRPr="00BC7830">
        <w:rPr>
          <w:rFonts w:ascii="Times New Roman" w:hAnsi="Times New Roman"/>
          <w:bCs/>
          <w:sz w:val="26"/>
          <w:szCs w:val="26"/>
        </w:rPr>
        <w:t>полученн</w:t>
      </w:r>
      <w:r w:rsidR="00BC286F" w:rsidRPr="00BC7830">
        <w:rPr>
          <w:rFonts w:ascii="Times New Roman" w:hAnsi="Times New Roman"/>
          <w:bCs/>
          <w:sz w:val="26"/>
          <w:szCs w:val="26"/>
        </w:rPr>
        <w:t>ых</w:t>
      </w:r>
      <w:r w:rsidR="00986FD3" w:rsidRPr="00BC7830">
        <w:rPr>
          <w:rFonts w:ascii="Times New Roman" w:hAnsi="Times New Roman"/>
          <w:bCs/>
          <w:sz w:val="26"/>
          <w:szCs w:val="26"/>
        </w:rPr>
        <w:t xml:space="preserve"> ответ</w:t>
      </w:r>
      <w:r w:rsidR="00BC286F" w:rsidRPr="00BC7830">
        <w:rPr>
          <w:rFonts w:ascii="Times New Roman" w:hAnsi="Times New Roman"/>
          <w:bCs/>
          <w:sz w:val="26"/>
          <w:szCs w:val="26"/>
        </w:rPr>
        <w:t>ов</w:t>
      </w:r>
      <w:r w:rsidR="00986FD3" w:rsidRPr="00BC7830">
        <w:rPr>
          <w:rFonts w:ascii="Times New Roman" w:hAnsi="Times New Roman"/>
          <w:bCs/>
          <w:sz w:val="26"/>
          <w:szCs w:val="26"/>
        </w:rPr>
        <w:t xml:space="preserve"> на</w:t>
      </w:r>
      <w:r w:rsidR="009B1B7D" w:rsidRPr="00BC7830">
        <w:rPr>
          <w:rFonts w:ascii="Times New Roman" w:hAnsi="Times New Roman"/>
          <w:bCs/>
          <w:sz w:val="26"/>
          <w:szCs w:val="26"/>
        </w:rPr>
        <w:t xml:space="preserve"> межведомственны</w:t>
      </w:r>
      <w:r w:rsidR="0089424E" w:rsidRPr="00BC7830">
        <w:rPr>
          <w:rFonts w:ascii="Times New Roman" w:hAnsi="Times New Roman"/>
          <w:bCs/>
          <w:sz w:val="26"/>
          <w:szCs w:val="26"/>
        </w:rPr>
        <w:t>е</w:t>
      </w:r>
      <w:r w:rsidR="009B1B7D" w:rsidRPr="00BC7830">
        <w:rPr>
          <w:rFonts w:ascii="Times New Roman" w:hAnsi="Times New Roman"/>
          <w:bCs/>
          <w:sz w:val="26"/>
          <w:szCs w:val="26"/>
        </w:rPr>
        <w:t xml:space="preserve"> запрос</w:t>
      </w:r>
      <w:r w:rsidR="0089424E" w:rsidRPr="00BC7830">
        <w:rPr>
          <w:rFonts w:ascii="Times New Roman" w:hAnsi="Times New Roman"/>
          <w:bCs/>
          <w:sz w:val="26"/>
          <w:szCs w:val="26"/>
        </w:rPr>
        <w:t>ы</w:t>
      </w:r>
      <w:r w:rsidR="00986FD3" w:rsidRPr="00BC7830">
        <w:rPr>
          <w:rFonts w:ascii="Times New Roman" w:hAnsi="Times New Roman"/>
          <w:bCs/>
          <w:sz w:val="26"/>
          <w:szCs w:val="26"/>
        </w:rPr>
        <w:t xml:space="preserve">. </w:t>
      </w:r>
    </w:p>
    <w:p w:rsidR="0038363F" w:rsidRPr="00BC7830" w:rsidRDefault="0038363F"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38363F" w:rsidRPr="00BC7830" w:rsidRDefault="0038363F"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за рассмотрение заявления о предоставлении муниципальной услуги, оформление документов, являющихся результатом предоставления муниципальной услуги </w:t>
      </w:r>
      <w:r w:rsidR="0089424E"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специалист </w:t>
      </w:r>
      <w:r w:rsidR="0089424E" w:rsidRPr="00BC7830">
        <w:rPr>
          <w:rFonts w:ascii="Times New Roman" w:eastAsia="Times New Roman" w:hAnsi="Times New Roman"/>
          <w:sz w:val="26"/>
          <w:szCs w:val="26"/>
          <w:lang w:eastAsia="ru-RU"/>
        </w:rPr>
        <w:t>уполномоченного органа</w:t>
      </w:r>
      <w:r w:rsidRPr="00BC7830">
        <w:rPr>
          <w:rFonts w:ascii="Times New Roman" w:eastAsia="Times New Roman" w:hAnsi="Times New Roman"/>
          <w:sz w:val="26"/>
          <w:szCs w:val="26"/>
          <w:lang w:eastAsia="ru-RU"/>
        </w:rPr>
        <w:t>;</w:t>
      </w:r>
    </w:p>
    <w:p w:rsidR="002D24D0" w:rsidRPr="00BC7830" w:rsidRDefault="0089424E"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за </w:t>
      </w:r>
      <w:r w:rsidR="002D24D0" w:rsidRPr="00BC7830">
        <w:rPr>
          <w:rFonts w:ascii="Times New Roman" w:hAnsi="Times New Roman"/>
          <w:sz w:val="26"/>
          <w:szCs w:val="26"/>
        </w:rPr>
        <w:t>осмотр объекта капитального строительства</w:t>
      </w:r>
      <w:r w:rsidRPr="00BC7830">
        <w:rPr>
          <w:rFonts w:ascii="Times New Roman" w:hAnsi="Times New Roman"/>
          <w:sz w:val="26"/>
          <w:szCs w:val="26"/>
        </w:rPr>
        <w:t xml:space="preserve"> </w:t>
      </w:r>
      <w:r w:rsidRPr="00BC7830">
        <w:rPr>
          <w:rFonts w:ascii="Times New Roman" w:eastAsia="Times New Roman" w:hAnsi="Times New Roman"/>
          <w:sz w:val="26"/>
          <w:szCs w:val="26"/>
          <w:lang w:eastAsia="ru-RU"/>
        </w:rPr>
        <w:t>(в случае отсутствия осуществления государственного строительного надзора на объекте капитального строительства)</w:t>
      </w:r>
      <w:r w:rsidR="002D24D0" w:rsidRPr="00BC7830">
        <w:rPr>
          <w:rFonts w:ascii="Times New Roman" w:hAnsi="Times New Roman"/>
          <w:sz w:val="26"/>
          <w:szCs w:val="26"/>
        </w:rPr>
        <w:t xml:space="preserve"> - начальник </w:t>
      </w:r>
      <w:r w:rsidRPr="00BC7830">
        <w:rPr>
          <w:rFonts w:ascii="Times New Roman" w:hAnsi="Times New Roman"/>
          <w:sz w:val="26"/>
          <w:szCs w:val="26"/>
        </w:rPr>
        <w:t>уполномоченного органа</w:t>
      </w:r>
      <w:r w:rsidR="002D24D0" w:rsidRPr="00BC7830">
        <w:rPr>
          <w:rFonts w:ascii="Times New Roman" w:hAnsi="Times New Roman"/>
          <w:sz w:val="26"/>
          <w:szCs w:val="26"/>
        </w:rPr>
        <w:t>, либо лицо, его замещающее;</w:t>
      </w:r>
    </w:p>
    <w:p w:rsidR="002D24D0" w:rsidRPr="00BC7830" w:rsidRDefault="002D24D0"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за подписание разрешения на ввод объекта в эксплуатацию – начальник </w:t>
      </w:r>
      <w:r w:rsidR="0089424E" w:rsidRPr="00BC7830">
        <w:rPr>
          <w:rFonts w:ascii="Times New Roman" w:hAnsi="Times New Roman"/>
          <w:sz w:val="26"/>
          <w:szCs w:val="26"/>
        </w:rPr>
        <w:t>уполномоченного органа</w:t>
      </w:r>
      <w:r w:rsidRPr="00BC7830">
        <w:rPr>
          <w:rFonts w:ascii="Times New Roman" w:hAnsi="Times New Roman"/>
          <w:sz w:val="26"/>
          <w:szCs w:val="26"/>
        </w:rPr>
        <w:t>, либо лицо, его замещающее;</w:t>
      </w:r>
    </w:p>
    <w:p w:rsidR="00B04333" w:rsidRPr="00BC7830" w:rsidRDefault="00B04333"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 подписание уведомления об отказе в выдаче разрешения на ввод объекта в эксплуатацию – глава города Когалыма, либо лицо его замещающее;</w:t>
      </w:r>
    </w:p>
    <w:p w:rsidR="002D24D0" w:rsidRPr="00BC7830" w:rsidRDefault="002D24D0"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за утверждение разрешения на ввод объект</w:t>
      </w:r>
      <w:r w:rsidR="00B04333" w:rsidRPr="00BC7830">
        <w:rPr>
          <w:rFonts w:ascii="Times New Roman" w:hAnsi="Times New Roman"/>
          <w:sz w:val="26"/>
          <w:szCs w:val="26"/>
        </w:rPr>
        <w:t>а</w:t>
      </w:r>
      <w:r w:rsidRPr="00BC7830">
        <w:rPr>
          <w:rFonts w:ascii="Times New Roman" w:hAnsi="Times New Roman"/>
          <w:sz w:val="26"/>
          <w:szCs w:val="26"/>
        </w:rPr>
        <w:t xml:space="preserve"> в эксплуатацию –глав</w:t>
      </w:r>
      <w:r w:rsidR="00D40EB3" w:rsidRPr="00BC7830">
        <w:rPr>
          <w:rFonts w:ascii="Times New Roman" w:hAnsi="Times New Roman"/>
          <w:sz w:val="26"/>
          <w:szCs w:val="26"/>
        </w:rPr>
        <w:t>а</w:t>
      </w:r>
      <w:r w:rsidRPr="00BC7830">
        <w:rPr>
          <w:rFonts w:ascii="Times New Roman" w:hAnsi="Times New Roman"/>
          <w:sz w:val="26"/>
          <w:szCs w:val="26"/>
        </w:rPr>
        <w:t xml:space="preserve"> города Когалыма, либо лицо, его замещающее;</w:t>
      </w:r>
    </w:p>
    <w:p w:rsidR="002D24D0" w:rsidRPr="00BC7830" w:rsidRDefault="002D24D0" w:rsidP="00BE361D">
      <w:pPr>
        <w:autoSpaceDE w:val="0"/>
        <w:autoSpaceDN w:val="0"/>
        <w:adjustRightInd w:val="0"/>
        <w:spacing w:after="0" w:line="240" w:lineRule="auto"/>
        <w:ind w:firstLine="709"/>
        <w:jc w:val="both"/>
        <w:rPr>
          <w:rFonts w:ascii="Times New Roman" w:hAnsi="Times New Roman"/>
          <w:b/>
          <w:sz w:val="26"/>
          <w:szCs w:val="26"/>
        </w:rPr>
      </w:pPr>
      <w:r w:rsidRPr="00BC7830">
        <w:rPr>
          <w:rFonts w:ascii="Times New Roman" w:hAnsi="Times New Roman"/>
          <w:sz w:val="26"/>
          <w:szCs w:val="26"/>
        </w:rPr>
        <w:t xml:space="preserve">за регистрацию уведомления об отказе в выдаче разрешения на ввод объекта в эксплуатацию – специалист </w:t>
      </w:r>
      <w:r w:rsidR="00B04333" w:rsidRPr="00BC7830">
        <w:rPr>
          <w:rFonts w:ascii="Times New Roman" w:hAnsi="Times New Roman"/>
          <w:sz w:val="26"/>
          <w:szCs w:val="26"/>
        </w:rPr>
        <w:t>отдела</w:t>
      </w:r>
      <w:r w:rsidRPr="00BC7830">
        <w:rPr>
          <w:rFonts w:ascii="Times New Roman" w:hAnsi="Times New Roman"/>
          <w:sz w:val="26"/>
          <w:szCs w:val="26"/>
        </w:rPr>
        <w:t xml:space="preserve"> делопроизводства</w:t>
      </w:r>
      <w:r w:rsidR="00B04333" w:rsidRPr="00BC7830">
        <w:rPr>
          <w:rFonts w:ascii="Times New Roman" w:hAnsi="Times New Roman"/>
          <w:b/>
          <w:sz w:val="26"/>
          <w:szCs w:val="26"/>
        </w:rPr>
        <w:t>;</w:t>
      </w:r>
    </w:p>
    <w:p w:rsidR="00B04333" w:rsidRPr="00BC7830" w:rsidRDefault="00B04333"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за регистрацию разрешения на ввод объекта в эксплуатацию </w:t>
      </w:r>
      <w:r w:rsidR="009E260A" w:rsidRPr="00BC7830">
        <w:rPr>
          <w:rFonts w:ascii="Times New Roman" w:hAnsi="Times New Roman"/>
          <w:sz w:val="26"/>
          <w:szCs w:val="26"/>
        </w:rPr>
        <w:t>–</w:t>
      </w:r>
      <w:r w:rsidRPr="00BC7830">
        <w:rPr>
          <w:rFonts w:ascii="Times New Roman" w:hAnsi="Times New Roman"/>
          <w:sz w:val="26"/>
          <w:szCs w:val="26"/>
        </w:rPr>
        <w:t xml:space="preserve"> </w:t>
      </w:r>
      <w:r w:rsidR="009E260A" w:rsidRPr="00BC7830">
        <w:rPr>
          <w:rFonts w:ascii="Times New Roman" w:hAnsi="Times New Roman"/>
          <w:sz w:val="26"/>
          <w:szCs w:val="26"/>
        </w:rPr>
        <w:t>специалист уполномоченного органа.</w:t>
      </w:r>
    </w:p>
    <w:p w:rsidR="00087E58" w:rsidRPr="00BC7830" w:rsidRDefault="00087E58" w:rsidP="00BE361D">
      <w:pPr>
        <w:autoSpaceDE w:val="0"/>
        <w:autoSpaceDN w:val="0"/>
        <w:adjustRightInd w:val="0"/>
        <w:spacing w:after="0" w:line="240" w:lineRule="auto"/>
        <w:ind w:firstLine="708"/>
        <w:jc w:val="both"/>
        <w:outlineLvl w:val="0"/>
        <w:rPr>
          <w:rFonts w:ascii="Times New Roman" w:hAnsi="Times New Roman"/>
          <w:bCs/>
          <w:sz w:val="26"/>
          <w:szCs w:val="26"/>
        </w:rPr>
      </w:pPr>
      <w:r w:rsidRPr="00BC7830">
        <w:rPr>
          <w:rFonts w:ascii="Times New Roman" w:hAnsi="Times New Roman"/>
          <w:bCs/>
          <w:sz w:val="26"/>
          <w:szCs w:val="26"/>
        </w:rPr>
        <w:t>Содержание административных действий, входящих в состав административной процедуры:</w:t>
      </w:r>
      <w:bookmarkEnd w:id="46"/>
      <w:r w:rsidRPr="00BC7830">
        <w:rPr>
          <w:rFonts w:ascii="Times New Roman" w:hAnsi="Times New Roman"/>
          <w:bCs/>
          <w:sz w:val="26"/>
          <w:szCs w:val="26"/>
        </w:rPr>
        <w:t xml:space="preserve"> </w:t>
      </w:r>
    </w:p>
    <w:p w:rsidR="00986FD3" w:rsidRPr="00BC7830" w:rsidRDefault="005B08E8" w:rsidP="00B20003">
      <w:pPr>
        <w:autoSpaceDE w:val="0"/>
        <w:autoSpaceDN w:val="0"/>
        <w:adjustRightInd w:val="0"/>
        <w:spacing w:after="0" w:line="240" w:lineRule="auto"/>
        <w:ind w:firstLine="709"/>
        <w:jc w:val="both"/>
        <w:outlineLvl w:val="0"/>
        <w:rPr>
          <w:rFonts w:ascii="Times New Roman" w:hAnsi="Times New Roman"/>
          <w:bCs/>
          <w:sz w:val="26"/>
          <w:szCs w:val="26"/>
        </w:rPr>
      </w:pPr>
      <w:r w:rsidRPr="00BC7830">
        <w:rPr>
          <w:rFonts w:ascii="Times New Roman" w:hAnsi="Times New Roman"/>
          <w:bCs/>
          <w:sz w:val="26"/>
          <w:szCs w:val="26"/>
        </w:rPr>
        <w:t>Специалист</w:t>
      </w:r>
      <w:r w:rsidR="00B04333" w:rsidRPr="00BC7830">
        <w:rPr>
          <w:rFonts w:ascii="Times New Roman" w:hAnsi="Times New Roman"/>
          <w:bCs/>
          <w:sz w:val="26"/>
          <w:szCs w:val="26"/>
        </w:rPr>
        <w:t xml:space="preserve"> уполномоченного органа</w:t>
      </w:r>
      <w:r w:rsidR="00892E49" w:rsidRPr="00BC7830">
        <w:rPr>
          <w:rFonts w:ascii="Times New Roman" w:hAnsi="Times New Roman"/>
          <w:bCs/>
          <w:sz w:val="26"/>
          <w:szCs w:val="26"/>
        </w:rPr>
        <w:t xml:space="preserve"> устанавливает предмет обращения заявителя; проверяет наличие приложенных к заявлению документов, наличие документов</w:t>
      </w:r>
      <w:r w:rsidR="002D24D0" w:rsidRPr="00BC7830">
        <w:rPr>
          <w:rFonts w:ascii="Times New Roman" w:hAnsi="Times New Roman"/>
          <w:bCs/>
          <w:sz w:val="26"/>
          <w:szCs w:val="26"/>
        </w:rPr>
        <w:t>,</w:t>
      </w:r>
      <w:r w:rsidR="00892E49" w:rsidRPr="00BC7830">
        <w:rPr>
          <w:rFonts w:ascii="Times New Roman" w:hAnsi="Times New Roman"/>
          <w:bCs/>
          <w:sz w:val="26"/>
          <w:szCs w:val="26"/>
        </w:rPr>
        <w:t xml:space="preserve"> полученных в результате межведомственного взаимодействия; проверяет наличие или отсутствие осн</w:t>
      </w:r>
      <w:r w:rsidR="004F2A31" w:rsidRPr="00BC7830">
        <w:rPr>
          <w:rFonts w:ascii="Times New Roman" w:hAnsi="Times New Roman"/>
          <w:bCs/>
          <w:sz w:val="26"/>
          <w:szCs w:val="26"/>
        </w:rPr>
        <w:t>ований, предусмотренных пунктом</w:t>
      </w:r>
      <w:r w:rsidR="00892E49" w:rsidRPr="00BC7830">
        <w:rPr>
          <w:rFonts w:ascii="Times New Roman" w:hAnsi="Times New Roman"/>
          <w:bCs/>
          <w:sz w:val="26"/>
          <w:szCs w:val="26"/>
        </w:rPr>
        <w:t xml:space="preserve"> </w:t>
      </w:r>
      <w:r w:rsidR="00A64A41" w:rsidRPr="00BC7830">
        <w:rPr>
          <w:rFonts w:ascii="Times New Roman" w:hAnsi="Times New Roman"/>
          <w:bCs/>
          <w:sz w:val="26"/>
          <w:szCs w:val="26"/>
        </w:rPr>
        <w:t>26</w:t>
      </w:r>
      <w:r w:rsidR="00892E49" w:rsidRPr="00BC7830">
        <w:rPr>
          <w:rFonts w:ascii="Times New Roman" w:hAnsi="Times New Roman"/>
          <w:bCs/>
          <w:sz w:val="26"/>
          <w:szCs w:val="26"/>
        </w:rPr>
        <w:t xml:space="preserve"> настоящего Административного регламента;</w:t>
      </w:r>
    </w:p>
    <w:p w:rsidR="008C3E25" w:rsidRPr="00BC7830" w:rsidRDefault="00F92DBA"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Начальник </w:t>
      </w:r>
      <w:r w:rsidR="00B04333" w:rsidRPr="00BC7830">
        <w:rPr>
          <w:rFonts w:ascii="Times New Roman" w:eastAsia="Times New Roman" w:hAnsi="Times New Roman"/>
          <w:sz w:val="26"/>
          <w:szCs w:val="26"/>
          <w:lang w:eastAsia="ru-RU"/>
        </w:rPr>
        <w:t>уполномоченного органа</w:t>
      </w:r>
      <w:r w:rsidR="00FE7AA2" w:rsidRPr="00BC7830">
        <w:rPr>
          <w:rFonts w:ascii="Times New Roman" w:eastAsia="Times New Roman" w:hAnsi="Times New Roman"/>
          <w:i/>
          <w:sz w:val="26"/>
          <w:szCs w:val="26"/>
          <w:lang w:eastAsia="ru-RU"/>
        </w:rPr>
        <w:t>,</w:t>
      </w:r>
      <w:r w:rsidR="009D4357" w:rsidRPr="00BC7830">
        <w:rPr>
          <w:rFonts w:ascii="Times New Roman" w:eastAsia="Times New Roman" w:hAnsi="Times New Roman"/>
          <w:i/>
          <w:sz w:val="26"/>
          <w:szCs w:val="26"/>
          <w:lang w:eastAsia="ru-RU"/>
        </w:rPr>
        <w:t xml:space="preserve"> </w:t>
      </w:r>
      <w:r w:rsidR="009D4357" w:rsidRPr="00BC7830">
        <w:rPr>
          <w:rFonts w:ascii="Times New Roman" w:eastAsia="Times New Roman" w:hAnsi="Times New Roman"/>
          <w:sz w:val="26"/>
          <w:szCs w:val="26"/>
          <w:lang w:eastAsia="ru-RU"/>
        </w:rPr>
        <w:t>осуществляет</w:t>
      </w:r>
      <w:r w:rsidR="009D4357" w:rsidRPr="00BC7830">
        <w:rPr>
          <w:rFonts w:ascii="Times New Roman" w:eastAsia="Times New Roman" w:hAnsi="Times New Roman"/>
          <w:i/>
          <w:sz w:val="26"/>
          <w:szCs w:val="26"/>
          <w:lang w:eastAsia="ru-RU"/>
        </w:rPr>
        <w:t xml:space="preserve"> </w:t>
      </w:r>
      <w:r w:rsidR="00087E58" w:rsidRPr="00BC7830">
        <w:rPr>
          <w:rFonts w:ascii="Times New Roman" w:eastAsia="Times New Roman" w:hAnsi="Times New Roman"/>
          <w:sz w:val="26"/>
          <w:szCs w:val="26"/>
          <w:lang w:eastAsia="ru-RU"/>
        </w:rPr>
        <w:t>осмотр объекта капитального строительства (в случае отсутствия осуществления государственного строительного надзора на объек</w:t>
      </w:r>
      <w:r w:rsidR="008C3E25" w:rsidRPr="00BC7830">
        <w:rPr>
          <w:rFonts w:ascii="Times New Roman" w:eastAsia="Times New Roman" w:hAnsi="Times New Roman"/>
          <w:sz w:val="26"/>
          <w:szCs w:val="26"/>
          <w:lang w:eastAsia="ru-RU"/>
        </w:rPr>
        <w:t>те капитального строительства)</w:t>
      </w:r>
      <w:r w:rsidR="0038363F" w:rsidRPr="00BC7830">
        <w:rPr>
          <w:rFonts w:ascii="Times New Roman" w:eastAsia="Times New Roman" w:hAnsi="Times New Roman"/>
          <w:sz w:val="26"/>
          <w:szCs w:val="26"/>
          <w:lang w:eastAsia="ru-RU"/>
        </w:rPr>
        <w:t>;</w:t>
      </w:r>
    </w:p>
    <w:p w:rsidR="008C3E25" w:rsidRPr="00BC7830" w:rsidRDefault="009D4357"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По </w:t>
      </w:r>
      <w:r w:rsidR="008C3E25" w:rsidRPr="00BC7830">
        <w:rPr>
          <w:rFonts w:ascii="Times New Roman" w:eastAsia="Times New Roman" w:hAnsi="Times New Roman"/>
          <w:sz w:val="26"/>
          <w:szCs w:val="26"/>
          <w:lang w:eastAsia="ru-RU"/>
        </w:rPr>
        <w:t>результатам анализа документов</w:t>
      </w:r>
      <w:r w:rsidR="00BD4BE1" w:rsidRPr="00BC7830">
        <w:rPr>
          <w:rFonts w:ascii="Times New Roman" w:eastAsia="Times New Roman" w:hAnsi="Times New Roman"/>
          <w:sz w:val="26"/>
          <w:szCs w:val="26"/>
          <w:lang w:eastAsia="ru-RU"/>
        </w:rPr>
        <w:t xml:space="preserve"> и осмотра объекта капитального строительства</w:t>
      </w:r>
      <w:r w:rsidR="008C3E25" w:rsidRPr="00BC7830">
        <w:rPr>
          <w:rFonts w:ascii="Times New Roman" w:eastAsia="Times New Roman" w:hAnsi="Times New Roman"/>
          <w:sz w:val="26"/>
          <w:szCs w:val="26"/>
          <w:lang w:eastAsia="ru-RU"/>
        </w:rPr>
        <w:t xml:space="preserve">, специалист </w:t>
      </w:r>
      <w:r w:rsidR="00B04333" w:rsidRPr="00BC7830">
        <w:rPr>
          <w:rFonts w:ascii="Times New Roman" w:eastAsia="Times New Roman" w:hAnsi="Times New Roman"/>
          <w:sz w:val="26"/>
          <w:szCs w:val="26"/>
          <w:lang w:eastAsia="ru-RU"/>
        </w:rPr>
        <w:t>уполномоченного органа</w:t>
      </w:r>
      <w:r w:rsidR="00BD4BE1" w:rsidRPr="00BC7830">
        <w:rPr>
          <w:rFonts w:ascii="Times New Roman" w:eastAsia="Times New Roman" w:hAnsi="Times New Roman"/>
          <w:sz w:val="26"/>
          <w:szCs w:val="26"/>
          <w:lang w:eastAsia="ru-RU"/>
        </w:rPr>
        <w:t xml:space="preserve">, </w:t>
      </w:r>
      <w:r w:rsidRPr="00BC7830">
        <w:rPr>
          <w:rFonts w:ascii="Times New Roman" w:eastAsia="Times New Roman" w:hAnsi="Times New Roman"/>
          <w:sz w:val="26"/>
          <w:szCs w:val="26"/>
          <w:lang w:eastAsia="ru-RU"/>
        </w:rPr>
        <w:t>подготавливает</w:t>
      </w:r>
      <w:r w:rsidR="00BD4BE1" w:rsidRPr="00BC7830">
        <w:rPr>
          <w:rFonts w:ascii="Times New Roman" w:eastAsia="Times New Roman" w:hAnsi="Times New Roman"/>
          <w:sz w:val="26"/>
          <w:szCs w:val="26"/>
          <w:lang w:eastAsia="ru-RU"/>
        </w:rPr>
        <w:t xml:space="preserve"> разрешение на ввод объекта в эксплуатацию или решение об отказе в выдаче разрешения на ввод объекта в эксплуатацию.</w:t>
      </w:r>
    </w:p>
    <w:p w:rsidR="00087E58" w:rsidRPr="00BC7830" w:rsidRDefault="008C3E25"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47" w:name="_Toc370307987"/>
      <w:r w:rsidRPr="00BC7830">
        <w:rPr>
          <w:rFonts w:ascii="Times New Roman" w:eastAsia="Times New Roman" w:hAnsi="Times New Roman"/>
          <w:bCs/>
          <w:sz w:val="26"/>
          <w:szCs w:val="26"/>
          <w:lang w:eastAsia="ru-RU"/>
        </w:rPr>
        <w:t xml:space="preserve">Продолжительность и (или) максимальный срок выполнения административных действий по рассмотрению заявления и оформлению документов, являющихся результатом предоставления муниципальной услуги, </w:t>
      </w:r>
      <w:r w:rsidR="00F92DBA" w:rsidRPr="00BC7830">
        <w:rPr>
          <w:rFonts w:ascii="Times New Roman" w:eastAsia="Times New Roman" w:hAnsi="Times New Roman"/>
          <w:bCs/>
          <w:sz w:val="26"/>
          <w:szCs w:val="26"/>
          <w:lang w:eastAsia="ru-RU"/>
        </w:rPr>
        <w:t>7</w:t>
      </w:r>
      <w:r w:rsidR="00B06D82" w:rsidRPr="00BC7830">
        <w:rPr>
          <w:rFonts w:ascii="Times New Roman" w:eastAsia="Times New Roman" w:hAnsi="Times New Roman"/>
          <w:bCs/>
          <w:sz w:val="26"/>
          <w:szCs w:val="26"/>
          <w:lang w:eastAsia="ru-RU"/>
        </w:rPr>
        <w:t xml:space="preserve"> </w:t>
      </w:r>
      <w:r w:rsidRPr="00BC7830">
        <w:rPr>
          <w:rFonts w:ascii="Times New Roman" w:eastAsia="Times New Roman" w:hAnsi="Times New Roman"/>
          <w:bCs/>
          <w:sz w:val="26"/>
          <w:szCs w:val="26"/>
          <w:lang w:eastAsia="ru-RU"/>
        </w:rPr>
        <w:t>календарных дн</w:t>
      </w:r>
      <w:r w:rsidR="00F92DBA" w:rsidRPr="00BC7830">
        <w:rPr>
          <w:rFonts w:ascii="Times New Roman" w:eastAsia="Times New Roman" w:hAnsi="Times New Roman"/>
          <w:bCs/>
          <w:sz w:val="26"/>
          <w:szCs w:val="26"/>
          <w:lang w:eastAsia="ru-RU"/>
        </w:rPr>
        <w:t xml:space="preserve">ей </w:t>
      </w:r>
      <w:r w:rsidRPr="00BC7830">
        <w:rPr>
          <w:rFonts w:ascii="Times New Roman" w:eastAsia="Times New Roman" w:hAnsi="Times New Roman"/>
          <w:bCs/>
          <w:sz w:val="26"/>
          <w:szCs w:val="26"/>
          <w:lang w:eastAsia="ru-RU"/>
        </w:rPr>
        <w:t>со дня регистрации в уполномоченном органе заявления о предо</w:t>
      </w:r>
      <w:r w:rsidR="00545F10" w:rsidRPr="00BC7830">
        <w:rPr>
          <w:rFonts w:ascii="Times New Roman" w:eastAsia="Times New Roman" w:hAnsi="Times New Roman"/>
          <w:bCs/>
          <w:sz w:val="26"/>
          <w:szCs w:val="26"/>
          <w:lang w:eastAsia="ru-RU"/>
        </w:rPr>
        <w:t>ставлении муниципальной услуги</w:t>
      </w:r>
      <w:r w:rsidR="00B06D82" w:rsidRPr="00BC7830">
        <w:rPr>
          <w:rFonts w:ascii="Times New Roman" w:eastAsia="Times New Roman" w:hAnsi="Times New Roman"/>
          <w:bCs/>
          <w:sz w:val="26"/>
          <w:szCs w:val="26"/>
          <w:lang w:eastAsia="ru-RU"/>
        </w:rPr>
        <w:t xml:space="preserve"> или поступления ответов на межведомственные запросы</w:t>
      </w:r>
      <w:r w:rsidR="00F61B51" w:rsidRPr="00BC7830">
        <w:rPr>
          <w:rFonts w:ascii="Times New Roman" w:eastAsia="Times New Roman" w:hAnsi="Times New Roman"/>
          <w:bCs/>
          <w:sz w:val="26"/>
          <w:szCs w:val="26"/>
          <w:lang w:eastAsia="ru-RU"/>
        </w:rPr>
        <w:t>.</w:t>
      </w:r>
    </w:p>
    <w:p w:rsidR="002C4677" w:rsidRPr="00BC7830" w:rsidRDefault="00F92DBA" w:rsidP="00BE361D">
      <w:pPr>
        <w:autoSpaceDE w:val="0"/>
        <w:autoSpaceDN w:val="0"/>
        <w:adjustRightInd w:val="0"/>
        <w:spacing w:after="0" w:line="240" w:lineRule="auto"/>
        <w:ind w:firstLine="708"/>
        <w:jc w:val="both"/>
        <w:outlineLvl w:val="0"/>
        <w:rPr>
          <w:rFonts w:ascii="Times New Roman" w:eastAsia="Times New Roman" w:hAnsi="Times New Roman"/>
          <w:bCs/>
          <w:sz w:val="26"/>
          <w:szCs w:val="26"/>
          <w:lang w:eastAsia="ru-RU"/>
        </w:rPr>
      </w:pPr>
      <w:r w:rsidRPr="00BC7830">
        <w:rPr>
          <w:rFonts w:ascii="Times New Roman" w:eastAsia="Times New Roman" w:hAnsi="Times New Roman"/>
          <w:sz w:val="26"/>
          <w:szCs w:val="26"/>
          <w:lang w:eastAsia="ru-RU"/>
        </w:rPr>
        <w:t xml:space="preserve">Начальник </w:t>
      </w:r>
      <w:r w:rsidR="00B04333" w:rsidRPr="00BC7830">
        <w:rPr>
          <w:rFonts w:ascii="Times New Roman" w:eastAsia="Times New Roman" w:hAnsi="Times New Roman"/>
          <w:sz w:val="26"/>
          <w:szCs w:val="26"/>
          <w:lang w:eastAsia="ru-RU"/>
        </w:rPr>
        <w:t>уполномоченного органа</w:t>
      </w:r>
      <w:r w:rsidR="009D4357" w:rsidRPr="00BC7830">
        <w:rPr>
          <w:rFonts w:ascii="Times New Roman" w:eastAsia="Times New Roman" w:hAnsi="Times New Roman"/>
          <w:sz w:val="26"/>
          <w:szCs w:val="26"/>
          <w:lang w:eastAsia="ru-RU"/>
        </w:rPr>
        <w:t xml:space="preserve"> либо лицо, его замещающее,</w:t>
      </w:r>
      <w:r w:rsidR="002C4677" w:rsidRPr="00BC7830">
        <w:rPr>
          <w:rFonts w:ascii="Times New Roman" w:eastAsia="Times New Roman" w:hAnsi="Times New Roman"/>
          <w:bCs/>
          <w:sz w:val="26"/>
          <w:szCs w:val="26"/>
          <w:lang w:eastAsia="ru-RU"/>
        </w:rPr>
        <w:t xml:space="preserve"> </w:t>
      </w:r>
      <w:r w:rsidR="009D4357" w:rsidRPr="00BC7830">
        <w:rPr>
          <w:rFonts w:ascii="Times New Roman" w:eastAsia="Times New Roman" w:hAnsi="Times New Roman"/>
          <w:bCs/>
          <w:sz w:val="26"/>
          <w:szCs w:val="26"/>
          <w:lang w:eastAsia="ru-RU"/>
        </w:rPr>
        <w:t xml:space="preserve">принимает решение о </w:t>
      </w:r>
      <w:r w:rsidR="002C4677" w:rsidRPr="00BC7830">
        <w:rPr>
          <w:rFonts w:ascii="Times New Roman" w:eastAsia="Times New Roman" w:hAnsi="Times New Roman"/>
          <w:bCs/>
          <w:sz w:val="26"/>
          <w:szCs w:val="26"/>
          <w:lang w:eastAsia="ru-RU"/>
        </w:rPr>
        <w:t>подписани</w:t>
      </w:r>
      <w:r w:rsidR="009D4357" w:rsidRPr="00BC7830">
        <w:rPr>
          <w:rFonts w:ascii="Times New Roman" w:eastAsia="Times New Roman" w:hAnsi="Times New Roman"/>
          <w:bCs/>
          <w:sz w:val="26"/>
          <w:szCs w:val="26"/>
          <w:lang w:eastAsia="ru-RU"/>
        </w:rPr>
        <w:t>и</w:t>
      </w:r>
      <w:r w:rsidR="002C4677" w:rsidRPr="00BC7830">
        <w:rPr>
          <w:rFonts w:ascii="Times New Roman" w:eastAsia="Times New Roman" w:hAnsi="Times New Roman"/>
          <w:bCs/>
          <w:sz w:val="26"/>
          <w:szCs w:val="26"/>
          <w:lang w:eastAsia="ru-RU"/>
        </w:rPr>
        <w:t xml:space="preserve"> документов, являющихся результатом предоставления муниципальной услуги </w:t>
      </w:r>
      <w:r w:rsidR="009D4357" w:rsidRPr="00BC7830">
        <w:rPr>
          <w:rFonts w:ascii="Times New Roman" w:eastAsia="Times New Roman" w:hAnsi="Times New Roman"/>
          <w:bCs/>
          <w:sz w:val="26"/>
          <w:szCs w:val="26"/>
          <w:lang w:eastAsia="ru-RU"/>
        </w:rPr>
        <w:t>в срок</w:t>
      </w:r>
      <w:r w:rsidR="002C4677" w:rsidRPr="00BC7830">
        <w:rPr>
          <w:rFonts w:ascii="Times New Roman" w:eastAsia="Times New Roman" w:hAnsi="Times New Roman"/>
          <w:bCs/>
          <w:sz w:val="26"/>
          <w:szCs w:val="26"/>
          <w:lang w:eastAsia="ru-RU"/>
        </w:rPr>
        <w:t xml:space="preserve"> не позднее </w:t>
      </w:r>
      <w:r w:rsidRPr="00BC7830">
        <w:rPr>
          <w:rFonts w:ascii="Times New Roman" w:eastAsia="Times New Roman" w:hAnsi="Times New Roman"/>
          <w:bCs/>
          <w:sz w:val="26"/>
          <w:szCs w:val="26"/>
          <w:lang w:eastAsia="ru-RU"/>
        </w:rPr>
        <w:t>1</w:t>
      </w:r>
      <w:r w:rsidR="002C4677" w:rsidRPr="00BC7830">
        <w:rPr>
          <w:rFonts w:ascii="Times New Roman" w:eastAsia="Times New Roman" w:hAnsi="Times New Roman"/>
          <w:bCs/>
          <w:sz w:val="26"/>
          <w:szCs w:val="26"/>
          <w:lang w:eastAsia="ru-RU"/>
        </w:rPr>
        <w:t xml:space="preserve"> календарн</w:t>
      </w:r>
      <w:r w:rsidRPr="00BC7830">
        <w:rPr>
          <w:rFonts w:ascii="Times New Roman" w:eastAsia="Times New Roman" w:hAnsi="Times New Roman"/>
          <w:bCs/>
          <w:sz w:val="26"/>
          <w:szCs w:val="26"/>
          <w:lang w:eastAsia="ru-RU"/>
        </w:rPr>
        <w:t>ого</w:t>
      </w:r>
      <w:r w:rsidR="002C4677" w:rsidRPr="00BC7830">
        <w:rPr>
          <w:rFonts w:ascii="Times New Roman" w:eastAsia="Times New Roman" w:hAnsi="Times New Roman"/>
          <w:bCs/>
          <w:sz w:val="26"/>
          <w:szCs w:val="26"/>
          <w:lang w:eastAsia="ru-RU"/>
        </w:rPr>
        <w:t xml:space="preserve"> дн</w:t>
      </w:r>
      <w:r w:rsidRPr="00BC7830">
        <w:rPr>
          <w:rFonts w:ascii="Times New Roman" w:eastAsia="Times New Roman" w:hAnsi="Times New Roman"/>
          <w:bCs/>
          <w:sz w:val="26"/>
          <w:szCs w:val="26"/>
          <w:lang w:eastAsia="ru-RU"/>
        </w:rPr>
        <w:t>я</w:t>
      </w:r>
      <w:r w:rsidR="002C4677" w:rsidRPr="00BC7830">
        <w:rPr>
          <w:rFonts w:ascii="Times New Roman" w:eastAsia="Times New Roman" w:hAnsi="Times New Roman"/>
          <w:bCs/>
          <w:sz w:val="26"/>
          <w:szCs w:val="26"/>
          <w:lang w:eastAsia="ru-RU"/>
        </w:rPr>
        <w:t xml:space="preserve"> со дня подготовки оформления специалистом </w:t>
      </w:r>
      <w:r w:rsidR="00B04333" w:rsidRPr="00BC7830">
        <w:rPr>
          <w:rFonts w:ascii="Times New Roman" w:eastAsia="Times New Roman" w:hAnsi="Times New Roman"/>
          <w:bCs/>
          <w:sz w:val="26"/>
          <w:szCs w:val="26"/>
          <w:lang w:eastAsia="ru-RU"/>
        </w:rPr>
        <w:t>уполномоченного органа</w:t>
      </w:r>
      <w:r w:rsidR="002C4677" w:rsidRPr="00BC7830">
        <w:rPr>
          <w:rFonts w:ascii="Times New Roman" w:eastAsia="Times New Roman" w:hAnsi="Times New Roman"/>
          <w:bCs/>
          <w:sz w:val="26"/>
          <w:szCs w:val="26"/>
          <w:lang w:eastAsia="ru-RU"/>
        </w:rPr>
        <w:t xml:space="preserve"> документов, являющихся результатом предоставления муниципальной услуги</w:t>
      </w:r>
      <w:r w:rsidR="009D4357" w:rsidRPr="00BC7830">
        <w:rPr>
          <w:rFonts w:ascii="Times New Roman" w:eastAsia="Times New Roman" w:hAnsi="Times New Roman"/>
          <w:bCs/>
          <w:sz w:val="26"/>
          <w:szCs w:val="26"/>
          <w:lang w:eastAsia="ru-RU"/>
        </w:rPr>
        <w:t>.</w:t>
      </w:r>
    </w:p>
    <w:bookmarkEnd w:id="47"/>
    <w:p w:rsidR="002772A6" w:rsidRPr="00BC7830" w:rsidRDefault="009D4357" w:rsidP="00BE361D">
      <w:pPr>
        <w:spacing w:after="0" w:line="240" w:lineRule="auto"/>
        <w:ind w:firstLine="708"/>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Подписанн</w:t>
      </w:r>
      <w:r w:rsidR="008261FA" w:rsidRPr="00BC7830">
        <w:rPr>
          <w:rFonts w:ascii="Times New Roman" w:eastAsia="Times New Roman" w:hAnsi="Times New Roman"/>
          <w:bCs/>
          <w:sz w:val="26"/>
          <w:szCs w:val="26"/>
          <w:lang w:eastAsia="ru-RU"/>
        </w:rPr>
        <w:t xml:space="preserve">ое начальником </w:t>
      </w:r>
      <w:r w:rsidR="00B04333" w:rsidRPr="00BC7830">
        <w:rPr>
          <w:rFonts w:ascii="Times New Roman" w:eastAsia="Times New Roman" w:hAnsi="Times New Roman"/>
          <w:bCs/>
          <w:sz w:val="26"/>
          <w:szCs w:val="26"/>
          <w:lang w:eastAsia="ru-RU"/>
        </w:rPr>
        <w:t>уполномоченного органа</w:t>
      </w:r>
      <w:r w:rsidR="008261FA" w:rsidRPr="00BC7830">
        <w:rPr>
          <w:rFonts w:ascii="Times New Roman" w:eastAsia="Times New Roman" w:hAnsi="Times New Roman"/>
          <w:bCs/>
          <w:sz w:val="26"/>
          <w:szCs w:val="26"/>
          <w:lang w:eastAsia="ru-RU"/>
        </w:rPr>
        <w:t xml:space="preserve"> </w:t>
      </w:r>
      <w:r w:rsidR="003A4021" w:rsidRPr="00BC7830">
        <w:rPr>
          <w:rFonts w:ascii="Times New Roman" w:eastAsia="Times New Roman" w:hAnsi="Times New Roman"/>
          <w:bCs/>
          <w:sz w:val="26"/>
          <w:szCs w:val="26"/>
          <w:lang w:eastAsia="ru-RU"/>
        </w:rPr>
        <w:t xml:space="preserve">разрешение на ввод </w:t>
      </w:r>
      <w:r w:rsidR="00B04333" w:rsidRPr="00BC7830">
        <w:rPr>
          <w:rFonts w:ascii="Times New Roman" w:eastAsia="Times New Roman" w:hAnsi="Times New Roman"/>
          <w:bCs/>
          <w:sz w:val="26"/>
          <w:szCs w:val="26"/>
          <w:lang w:eastAsia="ru-RU"/>
        </w:rPr>
        <w:t xml:space="preserve">объекта в эксплуатацию </w:t>
      </w:r>
      <w:r w:rsidR="008261FA" w:rsidRPr="00BC7830">
        <w:rPr>
          <w:rFonts w:ascii="Times New Roman" w:eastAsia="Times New Roman" w:hAnsi="Times New Roman"/>
          <w:bCs/>
          <w:sz w:val="26"/>
          <w:szCs w:val="26"/>
          <w:lang w:eastAsia="ru-RU"/>
        </w:rPr>
        <w:t xml:space="preserve">передается на утверждение главе города Когалыма, либо лицу его </w:t>
      </w:r>
      <w:r w:rsidR="00B04333" w:rsidRPr="00BC7830">
        <w:rPr>
          <w:rFonts w:ascii="Times New Roman" w:eastAsia="Times New Roman" w:hAnsi="Times New Roman"/>
          <w:bCs/>
          <w:sz w:val="26"/>
          <w:szCs w:val="26"/>
          <w:lang w:eastAsia="ru-RU"/>
        </w:rPr>
        <w:t>замещающему</w:t>
      </w:r>
      <w:r w:rsidR="008261FA" w:rsidRPr="00BC7830">
        <w:rPr>
          <w:rFonts w:ascii="Times New Roman" w:eastAsia="Times New Roman" w:hAnsi="Times New Roman"/>
          <w:bCs/>
          <w:sz w:val="26"/>
          <w:szCs w:val="26"/>
          <w:lang w:eastAsia="ru-RU"/>
        </w:rPr>
        <w:t>.</w:t>
      </w:r>
    </w:p>
    <w:p w:rsidR="003A4021" w:rsidRPr="00BC7830" w:rsidRDefault="009E260A" w:rsidP="00BE361D">
      <w:pPr>
        <w:spacing w:after="0" w:line="240" w:lineRule="auto"/>
        <w:ind w:firstLine="708"/>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Подготовленное</w:t>
      </w:r>
      <w:r w:rsidR="00D74878" w:rsidRPr="00BC7830">
        <w:rPr>
          <w:rFonts w:ascii="Times New Roman" w:eastAsia="Times New Roman" w:hAnsi="Times New Roman"/>
          <w:bCs/>
          <w:sz w:val="26"/>
          <w:szCs w:val="26"/>
          <w:lang w:eastAsia="ru-RU"/>
        </w:rPr>
        <w:t xml:space="preserve"> решение </w:t>
      </w:r>
      <w:r w:rsidR="003A4021" w:rsidRPr="00BC7830">
        <w:rPr>
          <w:rFonts w:ascii="Times New Roman" w:eastAsia="Times New Roman" w:hAnsi="Times New Roman"/>
          <w:bCs/>
          <w:sz w:val="26"/>
          <w:szCs w:val="26"/>
          <w:lang w:eastAsia="ru-RU"/>
        </w:rPr>
        <w:t xml:space="preserve">(уведомление) об отказе в предоставлении муниципальной услуги </w:t>
      </w:r>
      <w:r w:rsidRPr="00BC7830">
        <w:rPr>
          <w:rFonts w:ascii="Times New Roman" w:eastAsia="Times New Roman" w:hAnsi="Times New Roman"/>
          <w:bCs/>
          <w:sz w:val="26"/>
          <w:szCs w:val="26"/>
          <w:lang w:eastAsia="ru-RU"/>
        </w:rPr>
        <w:t xml:space="preserve">передается </w:t>
      </w:r>
      <w:r w:rsidR="003A4021" w:rsidRPr="00BC7830">
        <w:rPr>
          <w:rFonts w:ascii="Times New Roman" w:eastAsia="Times New Roman" w:hAnsi="Times New Roman"/>
          <w:bCs/>
          <w:sz w:val="26"/>
          <w:szCs w:val="26"/>
          <w:lang w:eastAsia="ru-RU"/>
        </w:rPr>
        <w:t xml:space="preserve">на подпись главе города Когалыма, либо лицу </w:t>
      </w:r>
      <w:r w:rsidRPr="00BC7830">
        <w:rPr>
          <w:rFonts w:ascii="Times New Roman" w:eastAsia="Times New Roman" w:hAnsi="Times New Roman"/>
          <w:bCs/>
          <w:sz w:val="26"/>
          <w:szCs w:val="26"/>
          <w:lang w:eastAsia="ru-RU"/>
        </w:rPr>
        <w:t>его,</w:t>
      </w:r>
      <w:r w:rsidR="003A4021" w:rsidRPr="00BC7830">
        <w:rPr>
          <w:rFonts w:ascii="Times New Roman" w:eastAsia="Times New Roman" w:hAnsi="Times New Roman"/>
          <w:bCs/>
          <w:sz w:val="26"/>
          <w:szCs w:val="26"/>
          <w:lang w:eastAsia="ru-RU"/>
        </w:rPr>
        <w:t xml:space="preserve"> замещающ</w:t>
      </w:r>
      <w:r w:rsidRPr="00BC7830">
        <w:rPr>
          <w:rFonts w:ascii="Times New Roman" w:eastAsia="Times New Roman" w:hAnsi="Times New Roman"/>
          <w:bCs/>
          <w:sz w:val="26"/>
          <w:szCs w:val="26"/>
          <w:lang w:eastAsia="ru-RU"/>
        </w:rPr>
        <w:t>е</w:t>
      </w:r>
      <w:r w:rsidR="003A4021" w:rsidRPr="00BC7830">
        <w:rPr>
          <w:rFonts w:ascii="Times New Roman" w:eastAsia="Times New Roman" w:hAnsi="Times New Roman"/>
          <w:bCs/>
          <w:sz w:val="26"/>
          <w:szCs w:val="26"/>
          <w:lang w:eastAsia="ru-RU"/>
        </w:rPr>
        <w:t>м</w:t>
      </w:r>
      <w:r w:rsidRPr="00BC7830">
        <w:rPr>
          <w:rFonts w:ascii="Times New Roman" w:eastAsia="Times New Roman" w:hAnsi="Times New Roman"/>
          <w:bCs/>
          <w:sz w:val="26"/>
          <w:szCs w:val="26"/>
          <w:lang w:eastAsia="ru-RU"/>
        </w:rPr>
        <w:t xml:space="preserve">у. </w:t>
      </w:r>
    </w:p>
    <w:p w:rsidR="00087E58" w:rsidRPr="00BC7830" w:rsidRDefault="002C4677" w:rsidP="00BE361D">
      <w:pPr>
        <w:autoSpaceDE w:val="0"/>
        <w:autoSpaceDN w:val="0"/>
        <w:adjustRightInd w:val="0"/>
        <w:spacing w:after="0" w:line="240" w:lineRule="auto"/>
        <w:ind w:firstLine="709"/>
        <w:jc w:val="both"/>
        <w:rPr>
          <w:rFonts w:ascii="Times New Roman" w:hAnsi="Times New Roman"/>
          <w:bCs/>
          <w:sz w:val="26"/>
          <w:szCs w:val="26"/>
        </w:rPr>
      </w:pPr>
      <w:r w:rsidRPr="00BC7830">
        <w:rPr>
          <w:rFonts w:ascii="Times New Roman" w:eastAsia="Times New Roman" w:hAnsi="Times New Roman"/>
          <w:bCs/>
          <w:sz w:val="26"/>
          <w:szCs w:val="26"/>
          <w:lang w:eastAsia="ru-RU"/>
        </w:rPr>
        <w:t xml:space="preserve"> </w:t>
      </w:r>
      <w:bookmarkStart w:id="48" w:name="_Toc370307988"/>
      <w:r w:rsidR="00087E58" w:rsidRPr="00BC7830">
        <w:rPr>
          <w:rFonts w:ascii="Times New Roman" w:hAnsi="Times New Roman"/>
          <w:bCs/>
          <w:sz w:val="26"/>
          <w:szCs w:val="26"/>
        </w:rPr>
        <w:t>Критерием приняти</w:t>
      </w:r>
      <w:r w:rsidR="00A12C5B" w:rsidRPr="00BC7830">
        <w:rPr>
          <w:rFonts w:ascii="Times New Roman" w:hAnsi="Times New Roman"/>
          <w:bCs/>
          <w:sz w:val="26"/>
          <w:szCs w:val="26"/>
        </w:rPr>
        <w:t>я</w:t>
      </w:r>
      <w:r w:rsidR="00087E58" w:rsidRPr="00BC7830">
        <w:rPr>
          <w:rFonts w:ascii="Times New Roman" w:hAnsi="Times New Roman"/>
          <w:bCs/>
          <w:sz w:val="26"/>
          <w:szCs w:val="26"/>
        </w:rPr>
        <w:t xml:space="preserve">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w:t>
      </w:r>
      <w:r w:rsidR="00EC6066" w:rsidRPr="00BC7830">
        <w:rPr>
          <w:rFonts w:ascii="Times New Roman" w:hAnsi="Times New Roman"/>
          <w:bCs/>
          <w:sz w:val="26"/>
          <w:szCs w:val="26"/>
        </w:rPr>
        <w:t xml:space="preserve">26 </w:t>
      </w:r>
      <w:r w:rsidR="0087348D" w:rsidRPr="00BC7830">
        <w:rPr>
          <w:rFonts w:ascii="Times New Roman" w:hAnsi="Times New Roman"/>
          <w:bCs/>
          <w:sz w:val="26"/>
          <w:szCs w:val="26"/>
        </w:rPr>
        <w:t xml:space="preserve">настоящего </w:t>
      </w:r>
      <w:r w:rsidR="009D4357" w:rsidRPr="00BC7830">
        <w:rPr>
          <w:rFonts w:ascii="Times New Roman" w:hAnsi="Times New Roman"/>
          <w:bCs/>
          <w:sz w:val="26"/>
          <w:szCs w:val="26"/>
        </w:rPr>
        <w:t xml:space="preserve">Административного </w:t>
      </w:r>
      <w:r w:rsidR="00087E58" w:rsidRPr="00BC7830">
        <w:rPr>
          <w:rFonts w:ascii="Times New Roman" w:hAnsi="Times New Roman"/>
          <w:bCs/>
          <w:sz w:val="26"/>
          <w:szCs w:val="26"/>
        </w:rPr>
        <w:t>регламента.</w:t>
      </w:r>
      <w:bookmarkEnd w:id="48"/>
    </w:p>
    <w:p w:rsidR="003A4021" w:rsidRPr="00BC7830" w:rsidRDefault="002772A6" w:rsidP="00BE361D">
      <w:pPr>
        <w:pStyle w:val="ac"/>
        <w:autoSpaceDE w:val="0"/>
        <w:autoSpaceDN w:val="0"/>
        <w:adjustRightInd w:val="0"/>
        <w:ind w:left="0" w:firstLine="708"/>
        <w:jc w:val="both"/>
        <w:rPr>
          <w:bCs/>
          <w:sz w:val="26"/>
          <w:szCs w:val="26"/>
        </w:rPr>
      </w:pPr>
      <w:r w:rsidRPr="00BC7830">
        <w:rPr>
          <w:bCs/>
          <w:sz w:val="26"/>
          <w:szCs w:val="26"/>
        </w:rPr>
        <w:t>Результат выполнения административной процедуры:</w:t>
      </w:r>
    </w:p>
    <w:p w:rsidR="009E260A" w:rsidRPr="00BC7830" w:rsidRDefault="003A4021"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подписанное начальником </w:t>
      </w:r>
      <w:r w:rsidR="009E260A" w:rsidRPr="00BC7830">
        <w:rPr>
          <w:rFonts w:ascii="Times New Roman" w:hAnsi="Times New Roman"/>
          <w:sz w:val="26"/>
          <w:szCs w:val="26"/>
        </w:rPr>
        <w:t>уполномоченного органа</w:t>
      </w:r>
      <w:r w:rsidRPr="00BC7830">
        <w:rPr>
          <w:rFonts w:ascii="Times New Roman" w:hAnsi="Times New Roman"/>
          <w:sz w:val="26"/>
          <w:szCs w:val="26"/>
        </w:rPr>
        <w:t>, либо лицом его замещающим, и утверждённое главой города Когалыма,  разрешение на ввод объекта в эксплуатацию</w:t>
      </w:r>
      <w:r w:rsidR="009E260A" w:rsidRPr="00BC7830">
        <w:rPr>
          <w:rFonts w:ascii="Times New Roman" w:hAnsi="Times New Roman"/>
          <w:sz w:val="26"/>
          <w:szCs w:val="26"/>
        </w:rPr>
        <w:t>;</w:t>
      </w:r>
    </w:p>
    <w:p w:rsidR="003A4021" w:rsidRPr="00BC7830" w:rsidRDefault="009E260A"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подписанное главой города Когалыма, либо лицом его замещающим</w:t>
      </w:r>
      <w:r w:rsidR="003A4021" w:rsidRPr="00BC7830">
        <w:rPr>
          <w:rFonts w:ascii="Times New Roman" w:hAnsi="Times New Roman"/>
          <w:sz w:val="26"/>
          <w:szCs w:val="26"/>
        </w:rPr>
        <w:t xml:space="preserve"> уведомление об отказе в выдаче разрешения на ввод объекта в эксплуатацию.</w:t>
      </w:r>
    </w:p>
    <w:p w:rsidR="009E260A" w:rsidRPr="00BC7830" w:rsidRDefault="002772A6" w:rsidP="00BE361D">
      <w:pPr>
        <w:autoSpaceDE w:val="0"/>
        <w:autoSpaceDN w:val="0"/>
        <w:adjustRightInd w:val="0"/>
        <w:spacing w:after="0" w:line="240" w:lineRule="auto"/>
        <w:ind w:firstLine="709"/>
        <w:jc w:val="both"/>
        <w:rPr>
          <w:rFonts w:ascii="Times New Roman" w:hAnsi="Times New Roman"/>
          <w:bCs/>
          <w:sz w:val="26"/>
          <w:szCs w:val="26"/>
        </w:rPr>
      </w:pPr>
      <w:r w:rsidRPr="00BC7830">
        <w:rPr>
          <w:rFonts w:ascii="Times New Roman" w:hAnsi="Times New Roman"/>
          <w:bCs/>
          <w:sz w:val="26"/>
          <w:szCs w:val="26"/>
        </w:rPr>
        <w:t>Способ фиксации результата выполнения административной процедуры:</w:t>
      </w:r>
    </w:p>
    <w:p w:rsidR="003A4021" w:rsidRPr="00BC7830" w:rsidRDefault="003A4021"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разрешение на ввод объекта в эксплуатацию регистрируется в реестре выданных разрешений на ввод объекта в эксплуатацию;</w:t>
      </w:r>
    </w:p>
    <w:p w:rsidR="003A4021" w:rsidRPr="00BC7830" w:rsidRDefault="003A4021" w:rsidP="00BE361D">
      <w:pPr>
        <w:autoSpaceDE w:val="0"/>
        <w:autoSpaceDN w:val="0"/>
        <w:adjustRightInd w:val="0"/>
        <w:spacing w:after="0" w:line="240" w:lineRule="auto"/>
        <w:ind w:firstLine="709"/>
        <w:jc w:val="both"/>
        <w:rPr>
          <w:rFonts w:ascii="Times New Roman" w:hAnsi="Times New Roman"/>
          <w:b/>
          <w:sz w:val="26"/>
          <w:szCs w:val="26"/>
        </w:rPr>
      </w:pPr>
      <w:r w:rsidRPr="00BC7830">
        <w:rPr>
          <w:rFonts w:ascii="Times New Roman" w:hAnsi="Times New Roman"/>
          <w:sz w:val="26"/>
          <w:szCs w:val="26"/>
        </w:rPr>
        <w:t xml:space="preserve">уведомление об отказе в выдаче разрешения на ввод объекта в эксплуатацию регистрируется в  </w:t>
      </w:r>
      <w:r w:rsidR="009E260A" w:rsidRPr="00BC7830">
        <w:rPr>
          <w:rFonts w:ascii="Times New Roman" w:hAnsi="Times New Roman"/>
          <w:sz w:val="26"/>
          <w:szCs w:val="26"/>
        </w:rPr>
        <w:t>отделе делопроизводства</w:t>
      </w:r>
      <w:r w:rsidRPr="00BC7830">
        <w:rPr>
          <w:rFonts w:ascii="Times New Roman" w:hAnsi="Times New Roman"/>
          <w:sz w:val="26"/>
          <w:szCs w:val="26"/>
        </w:rPr>
        <w:t>.</w:t>
      </w:r>
    </w:p>
    <w:p w:rsidR="003A4021" w:rsidRPr="00BC7830" w:rsidRDefault="003A4021" w:rsidP="00BE361D">
      <w:pPr>
        <w:pStyle w:val="ac"/>
        <w:autoSpaceDE w:val="0"/>
        <w:autoSpaceDN w:val="0"/>
        <w:adjustRightInd w:val="0"/>
        <w:ind w:left="0" w:firstLine="708"/>
        <w:jc w:val="both"/>
        <w:rPr>
          <w:rFonts w:eastAsia="Calibri"/>
          <w:sz w:val="26"/>
          <w:szCs w:val="26"/>
          <w:lang w:eastAsia="en-US"/>
        </w:rPr>
      </w:pPr>
      <w:r w:rsidRPr="00BC7830">
        <w:rPr>
          <w:rFonts w:eastAsia="Calibri"/>
          <w:sz w:val="26"/>
          <w:szCs w:val="26"/>
          <w:lang w:eastAsia="en-US"/>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w:t>
      </w:r>
      <w:r w:rsidRPr="00BC7830">
        <w:rPr>
          <w:sz w:val="26"/>
          <w:szCs w:val="26"/>
          <w:lang w:eastAsia="en-US"/>
        </w:rPr>
        <w:t>специалист</w:t>
      </w:r>
      <w:r w:rsidR="009E260A" w:rsidRPr="00BC7830">
        <w:rPr>
          <w:sz w:val="26"/>
          <w:szCs w:val="26"/>
          <w:lang w:eastAsia="en-US"/>
        </w:rPr>
        <w:t xml:space="preserve"> отдела </w:t>
      </w:r>
      <w:r w:rsidRPr="00BC7830">
        <w:rPr>
          <w:sz w:val="26"/>
          <w:szCs w:val="26"/>
          <w:lang w:eastAsia="en-US"/>
        </w:rPr>
        <w:t>делопроизводств</w:t>
      </w:r>
      <w:r w:rsidR="009E260A" w:rsidRPr="00BC7830">
        <w:rPr>
          <w:sz w:val="26"/>
          <w:szCs w:val="26"/>
          <w:lang w:eastAsia="en-US"/>
        </w:rPr>
        <w:t>а</w:t>
      </w:r>
      <w:r w:rsidRPr="00BC7830">
        <w:rPr>
          <w:rFonts w:eastAsia="Calibri"/>
          <w:sz w:val="26"/>
          <w:szCs w:val="26"/>
          <w:lang w:eastAsia="en-US"/>
        </w:rPr>
        <w:t xml:space="preserve">, </w:t>
      </w:r>
      <w:r w:rsidR="009E260A" w:rsidRPr="00BC7830">
        <w:rPr>
          <w:rFonts w:eastAsia="Calibri"/>
          <w:sz w:val="26"/>
          <w:szCs w:val="26"/>
          <w:lang w:eastAsia="en-US"/>
        </w:rPr>
        <w:t xml:space="preserve">специалист уполномоченного органа </w:t>
      </w:r>
      <w:r w:rsidRPr="00BC7830">
        <w:rPr>
          <w:rFonts w:eastAsia="Calibri"/>
          <w:sz w:val="26"/>
          <w:szCs w:val="26"/>
          <w:lang w:eastAsia="en-US"/>
        </w:rPr>
        <w:t>в день регистрации документов, являющихся результатом предоставления муниципальной услуги, обеспечивает их передачу в МФЦ.</w:t>
      </w:r>
    </w:p>
    <w:p w:rsidR="003A4021" w:rsidRPr="00BC7830" w:rsidRDefault="003A4021" w:rsidP="00BE361D">
      <w:pPr>
        <w:pStyle w:val="ac"/>
        <w:autoSpaceDE w:val="0"/>
        <w:autoSpaceDN w:val="0"/>
        <w:adjustRightInd w:val="0"/>
        <w:ind w:left="0" w:firstLine="708"/>
        <w:jc w:val="both"/>
        <w:rPr>
          <w:rFonts w:eastAsia="Calibri"/>
          <w:sz w:val="26"/>
          <w:szCs w:val="26"/>
          <w:lang w:eastAsia="en-US"/>
        </w:rPr>
      </w:pPr>
    </w:p>
    <w:p w:rsidR="00703C0C" w:rsidRPr="00BC7830" w:rsidRDefault="00703C0C" w:rsidP="00BE361D">
      <w:pPr>
        <w:pStyle w:val="ac"/>
        <w:autoSpaceDE w:val="0"/>
        <w:autoSpaceDN w:val="0"/>
        <w:adjustRightInd w:val="0"/>
        <w:ind w:left="0" w:firstLine="708"/>
        <w:jc w:val="center"/>
        <w:rPr>
          <w:sz w:val="26"/>
          <w:szCs w:val="26"/>
        </w:rPr>
      </w:pPr>
      <w:r w:rsidRPr="00BC7830">
        <w:rPr>
          <w:sz w:val="26"/>
          <w:szCs w:val="26"/>
        </w:rPr>
        <w:t>Выдача (направление) заявителю разрешения на ввод объекта в эксплуатацию или мотивированного отказа в выдаче разрешения на ввод объекта в эксплуатацию</w:t>
      </w:r>
    </w:p>
    <w:p w:rsidR="009D4357" w:rsidRPr="00BC7830" w:rsidRDefault="009D4357" w:rsidP="00BE361D">
      <w:pPr>
        <w:autoSpaceDE w:val="0"/>
        <w:autoSpaceDN w:val="0"/>
        <w:adjustRightInd w:val="0"/>
        <w:spacing w:after="0" w:line="240" w:lineRule="auto"/>
        <w:jc w:val="center"/>
        <w:rPr>
          <w:rFonts w:ascii="Times New Roman" w:eastAsia="Times New Roman" w:hAnsi="Times New Roman"/>
          <w:sz w:val="26"/>
          <w:szCs w:val="26"/>
          <w:lang w:eastAsia="ru-RU"/>
        </w:rPr>
      </w:pPr>
    </w:p>
    <w:p w:rsidR="002772A6" w:rsidRPr="00BC7830" w:rsidRDefault="0005592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41</w:t>
      </w:r>
      <w:r w:rsidR="002772A6" w:rsidRPr="00BC7830">
        <w:rPr>
          <w:rFonts w:ascii="Times New Roman" w:eastAsia="Times New Roman" w:hAnsi="Times New Roman"/>
          <w:sz w:val="26"/>
          <w:szCs w:val="26"/>
          <w:lang w:eastAsia="ru-RU"/>
        </w:rPr>
        <w:t xml:space="preserve">. Основанием для начала административной процедуры является: </w:t>
      </w:r>
      <w:r w:rsidR="00DD27A3" w:rsidRPr="00BC7830">
        <w:rPr>
          <w:rFonts w:ascii="Times New Roman" w:hAnsi="Times New Roman"/>
          <w:sz w:val="26"/>
          <w:szCs w:val="26"/>
        </w:rPr>
        <w:t>поступление зарегистрированных документов, являющихся результатом предоставления муниципальной услуги, специалисту</w:t>
      </w:r>
      <w:r w:rsidR="009E260A" w:rsidRPr="00BC7830">
        <w:rPr>
          <w:rFonts w:ascii="Times New Roman" w:hAnsi="Times New Roman"/>
          <w:sz w:val="26"/>
          <w:szCs w:val="26"/>
        </w:rPr>
        <w:t xml:space="preserve"> отдела </w:t>
      </w:r>
      <w:r w:rsidR="00DD27A3" w:rsidRPr="00BC7830">
        <w:rPr>
          <w:rFonts w:ascii="Times New Roman" w:eastAsia="Times New Roman" w:hAnsi="Times New Roman"/>
          <w:bCs/>
          <w:sz w:val="26"/>
          <w:szCs w:val="26"/>
          <w:lang w:eastAsia="ru-RU"/>
        </w:rPr>
        <w:t>делопроизводств</w:t>
      </w:r>
      <w:r w:rsidR="009E260A" w:rsidRPr="00BC7830">
        <w:rPr>
          <w:rFonts w:ascii="Times New Roman" w:eastAsia="Times New Roman" w:hAnsi="Times New Roman"/>
          <w:bCs/>
          <w:sz w:val="26"/>
          <w:szCs w:val="26"/>
          <w:lang w:eastAsia="ru-RU"/>
        </w:rPr>
        <w:t>а</w:t>
      </w:r>
      <w:r w:rsidR="00DD27A3" w:rsidRPr="00BC7830">
        <w:rPr>
          <w:rFonts w:ascii="Times New Roman" w:eastAsia="Times New Roman" w:hAnsi="Times New Roman"/>
          <w:bCs/>
          <w:sz w:val="26"/>
          <w:szCs w:val="26"/>
          <w:lang w:eastAsia="ru-RU"/>
        </w:rPr>
        <w:t>,  специалист</w:t>
      </w:r>
      <w:r w:rsidR="002806BC" w:rsidRPr="00BC7830">
        <w:rPr>
          <w:rFonts w:ascii="Times New Roman" w:eastAsia="Times New Roman" w:hAnsi="Times New Roman"/>
          <w:bCs/>
          <w:sz w:val="26"/>
          <w:szCs w:val="26"/>
          <w:lang w:eastAsia="ru-RU"/>
        </w:rPr>
        <w:t>у</w:t>
      </w:r>
      <w:r w:rsidR="00DD27A3" w:rsidRPr="00BC7830">
        <w:rPr>
          <w:rFonts w:ascii="Times New Roman" w:eastAsia="Times New Roman" w:hAnsi="Times New Roman"/>
          <w:bCs/>
          <w:sz w:val="26"/>
          <w:szCs w:val="26"/>
          <w:lang w:eastAsia="ru-RU"/>
        </w:rPr>
        <w:t xml:space="preserve"> </w:t>
      </w:r>
      <w:r w:rsidR="009E260A" w:rsidRPr="00BC7830">
        <w:rPr>
          <w:rFonts w:ascii="Times New Roman" w:eastAsia="Times New Roman" w:hAnsi="Times New Roman"/>
          <w:bCs/>
          <w:sz w:val="26"/>
          <w:szCs w:val="26"/>
          <w:lang w:eastAsia="ru-RU"/>
        </w:rPr>
        <w:t>уполномоченного органа</w:t>
      </w:r>
      <w:r w:rsidR="002772A6" w:rsidRPr="00BC7830">
        <w:rPr>
          <w:rFonts w:ascii="Times New Roman" w:eastAsia="Times New Roman" w:hAnsi="Times New Roman"/>
          <w:sz w:val="26"/>
          <w:szCs w:val="26"/>
          <w:lang w:eastAsia="ru-RU"/>
        </w:rPr>
        <w:t>.</w:t>
      </w:r>
    </w:p>
    <w:p w:rsidR="002772A6"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806BC"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за направление заявителю документов, являющихся результатом предоставлени</w:t>
      </w:r>
      <w:r w:rsidR="00631A03" w:rsidRPr="00BC7830">
        <w:rPr>
          <w:rFonts w:ascii="Times New Roman" w:eastAsia="Times New Roman" w:hAnsi="Times New Roman"/>
          <w:sz w:val="26"/>
          <w:szCs w:val="26"/>
          <w:lang w:eastAsia="ru-RU"/>
        </w:rPr>
        <w:t>я муниципальной услуги, почтой</w:t>
      </w:r>
      <w:r w:rsidR="00873E9A" w:rsidRPr="00BC7830">
        <w:rPr>
          <w:rFonts w:ascii="Times New Roman" w:hAnsi="Times New Roman"/>
          <w:sz w:val="26"/>
          <w:szCs w:val="26"/>
        </w:rPr>
        <w:t xml:space="preserve"> </w:t>
      </w:r>
      <w:r w:rsidRPr="00BC7830">
        <w:rPr>
          <w:rFonts w:ascii="Times New Roman" w:eastAsia="Times New Roman" w:hAnsi="Times New Roman"/>
          <w:sz w:val="26"/>
          <w:szCs w:val="26"/>
          <w:lang w:eastAsia="ru-RU"/>
        </w:rPr>
        <w:t xml:space="preserve">– </w:t>
      </w:r>
      <w:r w:rsidR="00DD27A3" w:rsidRPr="00BC7830">
        <w:rPr>
          <w:rFonts w:ascii="Times New Roman" w:eastAsia="Times New Roman" w:hAnsi="Times New Roman"/>
          <w:sz w:val="26"/>
          <w:szCs w:val="26"/>
          <w:lang w:eastAsia="ru-RU"/>
        </w:rPr>
        <w:t xml:space="preserve">специалист </w:t>
      </w:r>
      <w:r w:rsidR="002806BC" w:rsidRPr="00BC7830">
        <w:rPr>
          <w:rFonts w:ascii="Times New Roman" w:eastAsia="Times New Roman" w:hAnsi="Times New Roman"/>
          <w:sz w:val="26"/>
          <w:szCs w:val="26"/>
          <w:lang w:eastAsia="ru-RU"/>
        </w:rPr>
        <w:t>отдела делопроизводства</w:t>
      </w:r>
      <w:r w:rsidRPr="00BC7830">
        <w:rPr>
          <w:rFonts w:ascii="Times New Roman" w:eastAsia="Times New Roman" w:hAnsi="Times New Roman"/>
          <w:sz w:val="26"/>
          <w:szCs w:val="26"/>
          <w:lang w:eastAsia="ru-RU"/>
        </w:rPr>
        <w:t xml:space="preserve">; </w:t>
      </w:r>
    </w:p>
    <w:p w:rsidR="002772A6" w:rsidRPr="00BC7830" w:rsidRDefault="002806BC"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за </w:t>
      </w:r>
      <w:r w:rsidR="002772A6" w:rsidRPr="00BC7830">
        <w:rPr>
          <w:rFonts w:ascii="Times New Roman" w:eastAsia="Times New Roman" w:hAnsi="Times New Roman"/>
          <w:sz w:val="26"/>
          <w:szCs w:val="26"/>
          <w:lang w:eastAsia="ru-RU"/>
        </w:rPr>
        <w:t xml:space="preserve">выдачу заявителю </w:t>
      </w:r>
      <w:r w:rsidRPr="00BC7830">
        <w:rPr>
          <w:rFonts w:ascii="Times New Roman" w:eastAsia="Times New Roman" w:hAnsi="Times New Roman"/>
          <w:sz w:val="26"/>
          <w:szCs w:val="26"/>
          <w:lang w:eastAsia="ru-RU"/>
        </w:rPr>
        <w:t xml:space="preserve">разрешения на ввод </w:t>
      </w:r>
      <w:r w:rsidR="00ED0DF0" w:rsidRPr="00BC7830">
        <w:rPr>
          <w:rFonts w:ascii="Times New Roman" w:eastAsia="Times New Roman" w:hAnsi="Times New Roman"/>
          <w:sz w:val="26"/>
          <w:szCs w:val="26"/>
          <w:lang w:eastAsia="ru-RU"/>
        </w:rPr>
        <w:t xml:space="preserve">объекта </w:t>
      </w:r>
      <w:r w:rsidRPr="00BC7830">
        <w:rPr>
          <w:rFonts w:ascii="Times New Roman" w:eastAsia="Times New Roman" w:hAnsi="Times New Roman"/>
          <w:sz w:val="26"/>
          <w:szCs w:val="26"/>
          <w:lang w:eastAsia="ru-RU"/>
        </w:rPr>
        <w:t>в эксплуатацию</w:t>
      </w:r>
      <w:r w:rsidR="002772A6" w:rsidRPr="00BC7830">
        <w:rPr>
          <w:rFonts w:ascii="Times New Roman" w:eastAsia="Times New Roman" w:hAnsi="Times New Roman"/>
          <w:sz w:val="26"/>
          <w:szCs w:val="26"/>
          <w:lang w:eastAsia="ru-RU"/>
        </w:rPr>
        <w:t xml:space="preserve">  </w:t>
      </w:r>
      <w:r w:rsidR="00DD27A3" w:rsidRPr="00BC7830">
        <w:rPr>
          <w:rFonts w:ascii="Times New Roman" w:eastAsia="Times New Roman" w:hAnsi="Times New Roman"/>
          <w:sz w:val="26"/>
          <w:szCs w:val="26"/>
          <w:lang w:eastAsia="ru-RU"/>
        </w:rPr>
        <w:t xml:space="preserve">лично </w:t>
      </w:r>
      <w:r w:rsidR="002772A6" w:rsidRPr="00BC7830">
        <w:rPr>
          <w:rFonts w:ascii="Times New Roman" w:eastAsia="Times New Roman" w:hAnsi="Times New Roman"/>
          <w:sz w:val="26"/>
          <w:szCs w:val="26"/>
          <w:lang w:eastAsia="ru-RU"/>
        </w:rPr>
        <w:t xml:space="preserve">– специалист </w:t>
      </w:r>
      <w:r w:rsidR="00ED0DF0" w:rsidRPr="00BC7830">
        <w:rPr>
          <w:rFonts w:ascii="Times New Roman" w:eastAsia="Times New Roman" w:hAnsi="Times New Roman"/>
          <w:sz w:val="26"/>
          <w:szCs w:val="26"/>
          <w:lang w:eastAsia="ru-RU"/>
        </w:rPr>
        <w:t>уполномоченного органа;</w:t>
      </w:r>
    </w:p>
    <w:p w:rsidR="002806BC" w:rsidRPr="00BC7830" w:rsidRDefault="002806BC"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за выдачу </w:t>
      </w:r>
      <w:r w:rsidR="00ED0DF0" w:rsidRPr="00BC7830">
        <w:rPr>
          <w:rFonts w:ascii="Times New Roman" w:eastAsia="Times New Roman" w:hAnsi="Times New Roman"/>
          <w:sz w:val="26"/>
          <w:szCs w:val="26"/>
          <w:lang w:eastAsia="ru-RU"/>
        </w:rPr>
        <w:t xml:space="preserve">заявителю </w:t>
      </w:r>
      <w:r w:rsidRPr="00BC7830">
        <w:rPr>
          <w:rFonts w:ascii="Times New Roman" w:eastAsia="Times New Roman" w:hAnsi="Times New Roman"/>
          <w:sz w:val="26"/>
          <w:szCs w:val="26"/>
          <w:lang w:eastAsia="ru-RU"/>
        </w:rPr>
        <w:t xml:space="preserve">уведомления об отказе в предоставлении муниципальной услуги лично – специалист </w:t>
      </w:r>
      <w:r w:rsidR="00873E9A" w:rsidRPr="00BC7830">
        <w:rPr>
          <w:rFonts w:ascii="Times New Roman" w:eastAsia="Times New Roman" w:hAnsi="Times New Roman"/>
          <w:sz w:val="26"/>
          <w:szCs w:val="26"/>
          <w:lang w:eastAsia="ru-RU"/>
        </w:rPr>
        <w:t>отдела делопроизводства</w:t>
      </w:r>
      <w:r w:rsidRPr="00BC7830">
        <w:rPr>
          <w:rFonts w:ascii="Times New Roman" w:eastAsia="Times New Roman" w:hAnsi="Times New Roman"/>
          <w:sz w:val="26"/>
          <w:szCs w:val="26"/>
          <w:lang w:eastAsia="ru-RU"/>
        </w:rPr>
        <w:t>.</w:t>
      </w:r>
    </w:p>
    <w:p w:rsidR="00ED0DF0"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 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 </w:t>
      </w:r>
      <w:r w:rsidR="00B20003">
        <w:rPr>
          <w:rFonts w:ascii="Times New Roman" w:eastAsia="Times New Roman" w:hAnsi="Times New Roman"/>
          <w:sz w:val="26"/>
          <w:szCs w:val="26"/>
          <w:lang w:eastAsia="ru-RU"/>
        </w:rPr>
        <w:t xml:space="preserve">                         </w:t>
      </w:r>
      <w:r w:rsidR="002806BC" w:rsidRPr="00BC7830">
        <w:rPr>
          <w:rFonts w:ascii="Times New Roman" w:eastAsia="Times New Roman" w:hAnsi="Times New Roman"/>
          <w:sz w:val="26"/>
          <w:szCs w:val="26"/>
          <w:lang w:eastAsia="ru-RU"/>
        </w:rPr>
        <w:t>1</w:t>
      </w:r>
      <w:r w:rsidR="004E364D" w:rsidRPr="00BC7830">
        <w:rPr>
          <w:rFonts w:ascii="Times New Roman" w:eastAsia="Times New Roman" w:hAnsi="Times New Roman"/>
          <w:sz w:val="26"/>
          <w:szCs w:val="26"/>
          <w:lang w:eastAsia="ru-RU"/>
        </w:rPr>
        <w:t xml:space="preserve"> </w:t>
      </w:r>
      <w:r w:rsidR="00EF1208" w:rsidRPr="00BC7830">
        <w:rPr>
          <w:rFonts w:ascii="Times New Roman" w:eastAsia="Times New Roman" w:hAnsi="Times New Roman"/>
          <w:sz w:val="26"/>
          <w:szCs w:val="26"/>
          <w:lang w:eastAsia="ru-RU"/>
        </w:rPr>
        <w:t>календарны</w:t>
      </w:r>
      <w:r w:rsidR="002806BC" w:rsidRPr="00BC7830">
        <w:rPr>
          <w:rFonts w:ascii="Times New Roman" w:eastAsia="Times New Roman" w:hAnsi="Times New Roman"/>
          <w:sz w:val="26"/>
          <w:szCs w:val="26"/>
          <w:lang w:eastAsia="ru-RU"/>
        </w:rPr>
        <w:t>й</w:t>
      </w:r>
      <w:r w:rsidR="00EF1208" w:rsidRPr="00BC7830">
        <w:rPr>
          <w:rFonts w:ascii="Times New Roman" w:eastAsia="Times New Roman" w:hAnsi="Times New Roman"/>
          <w:sz w:val="26"/>
          <w:szCs w:val="26"/>
          <w:lang w:eastAsia="ru-RU"/>
        </w:rPr>
        <w:t xml:space="preserve"> </w:t>
      </w:r>
      <w:r w:rsidR="00C3123E" w:rsidRPr="00BC7830">
        <w:rPr>
          <w:rFonts w:ascii="Times New Roman" w:eastAsia="Times New Roman" w:hAnsi="Times New Roman"/>
          <w:sz w:val="26"/>
          <w:szCs w:val="26"/>
          <w:lang w:eastAsia="ru-RU"/>
        </w:rPr>
        <w:t xml:space="preserve">день со дня </w:t>
      </w:r>
      <w:r w:rsidR="002806BC" w:rsidRPr="00BC7830">
        <w:rPr>
          <w:rFonts w:ascii="Times New Roman" w:eastAsia="Times New Roman" w:hAnsi="Times New Roman"/>
          <w:sz w:val="26"/>
          <w:szCs w:val="26"/>
          <w:lang w:eastAsia="ru-RU"/>
        </w:rPr>
        <w:t xml:space="preserve">утверждения разрешения на ввод </w:t>
      </w:r>
      <w:r w:rsidR="00ED0DF0" w:rsidRPr="00BC7830">
        <w:rPr>
          <w:rFonts w:ascii="Times New Roman" w:eastAsia="Times New Roman" w:hAnsi="Times New Roman"/>
          <w:sz w:val="26"/>
          <w:szCs w:val="26"/>
          <w:lang w:eastAsia="ru-RU"/>
        </w:rPr>
        <w:t xml:space="preserve">объекта </w:t>
      </w:r>
      <w:r w:rsidR="002806BC" w:rsidRPr="00BC7830">
        <w:rPr>
          <w:rFonts w:ascii="Times New Roman" w:eastAsia="Times New Roman" w:hAnsi="Times New Roman"/>
          <w:sz w:val="26"/>
          <w:szCs w:val="26"/>
          <w:lang w:eastAsia="ru-RU"/>
        </w:rPr>
        <w:t>в эксплуатацию или подписания уведомления об отказе в предоставлении муниципальной</w:t>
      </w:r>
      <w:r w:rsidR="00ED0DF0" w:rsidRPr="00BC7830">
        <w:rPr>
          <w:rFonts w:ascii="Times New Roman" w:eastAsia="Times New Roman" w:hAnsi="Times New Roman"/>
          <w:sz w:val="26"/>
          <w:szCs w:val="26"/>
          <w:lang w:eastAsia="ru-RU"/>
        </w:rPr>
        <w:t xml:space="preserve"> услуги.</w:t>
      </w:r>
      <w:r w:rsidR="002806BC" w:rsidRPr="00BC7830">
        <w:rPr>
          <w:rFonts w:ascii="Times New Roman" w:eastAsia="Times New Roman" w:hAnsi="Times New Roman"/>
          <w:sz w:val="26"/>
          <w:szCs w:val="26"/>
          <w:lang w:eastAsia="ru-RU"/>
        </w:rPr>
        <w:t xml:space="preserve"> </w:t>
      </w:r>
    </w:p>
    <w:p w:rsidR="00611B06"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Критерий принятия решения</w:t>
      </w:r>
      <w:r w:rsidR="00611B06" w:rsidRPr="00BC7830">
        <w:rPr>
          <w:rFonts w:ascii="Times New Roman" w:eastAsia="Times New Roman" w:hAnsi="Times New Roman"/>
          <w:sz w:val="26"/>
          <w:szCs w:val="26"/>
          <w:lang w:eastAsia="ru-RU"/>
        </w:rPr>
        <w:t>:</w:t>
      </w:r>
      <w:r w:rsidRPr="00BC7830">
        <w:rPr>
          <w:rFonts w:ascii="Times New Roman" w:eastAsia="Times New Roman" w:hAnsi="Times New Roman"/>
          <w:sz w:val="26"/>
          <w:szCs w:val="26"/>
          <w:lang w:eastAsia="ru-RU"/>
        </w:rPr>
        <w:t xml:space="preserve"> </w:t>
      </w:r>
      <w:r w:rsidR="00ED0DF0" w:rsidRPr="00BC7830">
        <w:rPr>
          <w:rFonts w:ascii="Times New Roman" w:eastAsia="Times New Roman" w:hAnsi="Times New Roman"/>
          <w:sz w:val="26"/>
          <w:szCs w:val="26"/>
          <w:lang w:eastAsia="ru-RU"/>
        </w:rPr>
        <w:t>подписанные и зарегистрированные документы, являющиеся результатом предоставления муниципальной услуги.</w:t>
      </w:r>
    </w:p>
    <w:p w:rsidR="002772A6"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Результат выполнения административной процедуры: </w:t>
      </w:r>
      <w:r w:rsidR="004E364D" w:rsidRPr="00BC7830">
        <w:rPr>
          <w:rFonts w:ascii="Times New Roman" w:hAnsi="Times New Roman"/>
          <w:sz w:val="26"/>
          <w:szCs w:val="26"/>
        </w:rPr>
        <w:t>выданные (направленные) заявителю документы, являющиеся результатом предоставления муниципальной услуги, лично или по адресу, указанному в заявлении, либо через МФЦ</w:t>
      </w:r>
      <w:r w:rsidRPr="00BC7830">
        <w:rPr>
          <w:rFonts w:ascii="Times New Roman" w:eastAsia="Times New Roman" w:hAnsi="Times New Roman"/>
          <w:sz w:val="26"/>
          <w:szCs w:val="26"/>
          <w:lang w:eastAsia="ru-RU"/>
        </w:rPr>
        <w:t>.</w:t>
      </w:r>
    </w:p>
    <w:p w:rsidR="002772A6" w:rsidRPr="00BC7830" w:rsidRDefault="002772A6"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Способ фиксации результата выполнения административной процедуры:</w:t>
      </w:r>
    </w:p>
    <w:p w:rsidR="002772A6" w:rsidRPr="00BC7830" w:rsidRDefault="002772A6" w:rsidP="00BE361D">
      <w:pPr>
        <w:autoSpaceDE w:val="0"/>
        <w:autoSpaceDN w:val="0"/>
        <w:adjustRightInd w:val="0"/>
        <w:spacing w:after="0" w:line="240" w:lineRule="auto"/>
        <w:ind w:firstLine="709"/>
        <w:jc w:val="both"/>
        <w:rPr>
          <w:rFonts w:ascii="Times New Roman" w:eastAsia="Times New Roman" w:hAnsi="Times New Roman"/>
          <w:i/>
          <w:sz w:val="26"/>
          <w:szCs w:val="26"/>
          <w:lang w:eastAsia="ru-RU"/>
        </w:rPr>
      </w:pPr>
      <w:r w:rsidRPr="00BC7830">
        <w:rPr>
          <w:rFonts w:ascii="Times New Roman" w:eastAsia="Times New Roman" w:hAnsi="Times New Roman"/>
          <w:sz w:val="26"/>
          <w:szCs w:val="26"/>
          <w:lang w:eastAsia="ru-RU"/>
        </w:rPr>
        <w:t xml:space="preserve">в случае выдачи документов, являющихся результатом предоставления муниципальной услуги, </w:t>
      </w:r>
      <w:r w:rsidR="004E364D" w:rsidRPr="00BC7830">
        <w:rPr>
          <w:rFonts w:ascii="Times New Roman" w:eastAsia="Times New Roman" w:hAnsi="Times New Roman"/>
          <w:sz w:val="26"/>
          <w:szCs w:val="26"/>
          <w:lang w:eastAsia="ru-RU"/>
        </w:rPr>
        <w:t>лично</w:t>
      </w:r>
      <w:r w:rsidRPr="00BC7830">
        <w:rPr>
          <w:rFonts w:ascii="Times New Roman" w:eastAsia="Times New Roman" w:hAnsi="Times New Roman"/>
          <w:sz w:val="26"/>
          <w:szCs w:val="26"/>
          <w:lang w:eastAsia="ru-RU"/>
        </w:rPr>
        <w:t xml:space="preserve"> заявителю, запись о выдаче документов заявителю подтверждается записью заявителя в журнале регистрации заявлений;</w:t>
      </w:r>
    </w:p>
    <w:p w:rsidR="00E93281" w:rsidRPr="00BC7830" w:rsidRDefault="002772A6" w:rsidP="00B20003">
      <w:pPr>
        <w:pStyle w:val="ac"/>
        <w:tabs>
          <w:tab w:val="left" w:pos="0"/>
        </w:tabs>
        <w:ind w:left="0" w:firstLine="709"/>
        <w:jc w:val="both"/>
        <w:rPr>
          <w:sz w:val="26"/>
          <w:szCs w:val="26"/>
        </w:rPr>
      </w:pPr>
      <w:r w:rsidRPr="00BC7830">
        <w:rPr>
          <w:sz w:val="26"/>
          <w:szCs w:val="26"/>
        </w:rPr>
        <w:t>в случае направления заявителю документов, являющихся результатом предоставлени</w:t>
      </w:r>
      <w:r w:rsidR="00873E9A" w:rsidRPr="00BC7830">
        <w:rPr>
          <w:sz w:val="26"/>
          <w:szCs w:val="26"/>
        </w:rPr>
        <w:t xml:space="preserve">я муниципальной услуги, почтой </w:t>
      </w:r>
      <w:r w:rsidRPr="00BC7830">
        <w:rPr>
          <w:sz w:val="26"/>
          <w:szCs w:val="26"/>
        </w:rPr>
        <w:t xml:space="preserve">получение заявителем документов </w:t>
      </w:r>
      <w:r w:rsidR="00E93281" w:rsidRPr="00BC7830">
        <w:rPr>
          <w:sz w:val="26"/>
          <w:szCs w:val="26"/>
        </w:rPr>
        <w:t>подтверждается уведомлением о вручении;</w:t>
      </w:r>
    </w:p>
    <w:p w:rsidR="004E364D" w:rsidRPr="00BC7830" w:rsidRDefault="004E364D" w:rsidP="00BE361D">
      <w:pPr>
        <w:autoSpaceDE w:val="0"/>
        <w:autoSpaceDN w:val="0"/>
        <w:adjustRightInd w:val="0"/>
        <w:spacing w:after="0" w:line="240" w:lineRule="auto"/>
        <w:ind w:firstLine="709"/>
        <w:jc w:val="both"/>
        <w:rPr>
          <w:rFonts w:ascii="Times New Roman" w:hAnsi="Times New Roman"/>
          <w:sz w:val="26"/>
          <w:szCs w:val="26"/>
        </w:rPr>
      </w:pPr>
      <w:r w:rsidRPr="00BC7830">
        <w:rPr>
          <w:rFonts w:ascii="Times New Roman" w:hAnsi="Times New Roman"/>
          <w:sz w:val="26"/>
          <w:szCs w:val="26"/>
        </w:rPr>
        <w:t>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w:t>
      </w:r>
    </w:p>
    <w:p w:rsidR="007B3EEE" w:rsidRPr="00BC7830" w:rsidRDefault="007B3EEE" w:rsidP="00BE361D">
      <w:pPr>
        <w:spacing w:after="0" w:line="240" w:lineRule="auto"/>
        <w:jc w:val="center"/>
        <w:rPr>
          <w:rFonts w:ascii="Times New Roman" w:eastAsia="Times New Roman" w:hAnsi="Times New Roman"/>
          <w:sz w:val="26"/>
          <w:szCs w:val="26"/>
          <w:lang w:eastAsia="ru-RU"/>
        </w:rPr>
      </w:pPr>
    </w:p>
    <w:p w:rsidR="007B3EEE" w:rsidRPr="00BC7830" w:rsidRDefault="007B3EEE" w:rsidP="00BE361D">
      <w:pPr>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Порядок осуществления в электронной форме посредством </w:t>
      </w:r>
    </w:p>
    <w:p w:rsidR="007B3EEE" w:rsidRPr="00BC7830" w:rsidRDefault="007B3EEE" w:rsidP="00BE361D">
      <w:pPr>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Единого портала административных процедур при предоставлении муниципальной услуги</w:t>
      </w:r>
    </w:p>
    <w:p w:rsidR="007B3EEE" w:rsidRPr="00BC7830" w:rsidRDefault="007B3EEE" w:rsidP="00BE361D">
      <w:pPr>
        <w:spacing w:after="0" w:line="240" w:lineRule="auto"/>
        <w:jc w:val="center"/>
        <w:rPr>
          <w:rFonts w:ascii="Times New Roman" w:eastAsia="Times New Roman" w:hAnsi="Times New Roman"/>
          <w:sz w:val="26"/>
          <w:szCs w:val="26"/>
          <w:lang w:eastAsia="ru-RU"/>
        </w:rPr>
      </w:pPr>
    </w:p>
    <w:p w:rsidR="007B3EEE" w:rsidRPr="00BC7830" w:rsidRDefault="007B3EEE" w:rsidP="00BE361D">
      <w:pPr>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Запись на приём в </w:t>
      </w:r>
      <w:r w:rsidR="00752838"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полномоченный орган, МФЦ для подачи запроса о предоставлении муниципальной услуги</w:t>
      </w:r>
    </w:p>
    <w:p w:rsidR="007B3EEE" w:rsidRPr="00BC7830" w:rsidRDefault="007B3EEE" w:rsidP="00BE361D">
      <w:pPr>
        <w:spacing w:after="0" w:line="240" w:lineRule="auto"/>
        <w:jc w:val="center"/>
        <w:rPr>
          <w:rFonts w:ascii="Times New Roman" w:eastAsia="Times New Roman" w:hAnsi="Times New Roman"/>
          <w:sz w:val="26"/>
          <w:szCs w:val="26"/>
          <w:lang w:eastAsia="ru-RU"/>
        </w:rPr>
      </w:pP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w:t>
      </w:r>
      <w:r w:rsidR="00752838" w:rsidRPr="00BC7830">
        <w:rPr>
          <w:rFonts w:ascii="Times New Roman" w:eastAsia="Times New Roman" w:hAnsi="Times New Roman"/>
          <w:sz w:val="26"/>
          <w:szCs w:val="26"/>
          <w:lang w:eastAsia="ru-RU"/>
        </w:rPr>
        <w:t>2</w:t>
      </w:r>
      <w:r w:rsidRPr="00BC7830">
        <w:rPr>
          <w:rFonts w:ascii="Times New Roman" w:eastAsia="Times New Roman" w:hAnsi="Times New Roman"/>
          <w:sz w:val="26"/>
          <w:szCs w:val="26"/>
          <w:lang w:eastAsia="ru-RU"/>
        </w:rPr>
        <w:t>. В целях предоставления муниципальной услуги осуществляется прием заявителей по предварительной записи.</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Запись на приём проводится посредством Единого портала*.</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Заявителю предоставляется возможность записи в любые свободные для приема дату и время в пределах установленного в </w:t>
      </w:r>
      <w:r w:rsidR="00752838"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полномоченном органе, МФЦ графика приема заявителей.</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i/>
          <w:sz w:val="26"/>
          <w:szCs w:val="26"/>
          <w:lang w:eastAsia="ru-RU"/>
        </w:rPr>
        <w:t>*</w:t>
      </w:r>
      <w:r w:rsidRPr="00BC7830">
        <w:rPr>
          <w:rFonts w:ascii="Times New Roman" w:eastAsia="Times New Roman" w:hAnsi="Times New Roman"/>
          <w:sz w:val="26"/>
          <w:szCs w:val="26"/>
          <w:lang w:eastAsia="ru-RU"/>
        </w:rPr>
        <w:t>Действие данной административной процедуры будет реализовано в соответствии с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не позднее 31.12.2018.</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Формирование запроса о предоставлении муниципальной услуги</w:t>
      </w:r>
    </w:p>
    <w:p w:rsidR="007B3EEE" w:rsidRPr="00BC7830" w:rsidRDefault="00752838"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43</w:t>
      </w:r>
      <w:r w:rsidR="007B3EEE" w:rsidRPr="00BC7830">
        <w:rPr>
          <w:rFonts w:ascii="Times New Roman" w:eastAsia="Times New Roman" w:hAnsi="Times New Roman"/>
          <w:bCs/>
          <w:sz w:val="26"/>
          <w:szCs w:val="26"/>
          <w:lang w:eastAsia="ru-RU"/>
        </w:rPr>
        <w:t>.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На Едином портале, размещается образец заполнения электронной формы запроса.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При формировании запроса заявителю обеспечивается:</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bCs/>
          <w:sz w:val="26"/>
          <w:szCs w:val="26"/>
          <w:lang w:eastAsia="ru-RU"/>
        </w:rPr>
        <w:t>а) возможность копирования и сохранения запроса и иных документов, указанны</w:t>
      </w:r>
      <w:r w:rsidR="00EE77FA" w:rsidRPr="00BC7830">
        <w:rPr>
          <w:rFonts w:ascii="Times New Roman" w:eastAsia="Times New Roman" w:hAnsi="Times New Roman"/>
          <w:bCs/>
          <w:sz w:val="26"/>
          <w:szCs w:val="26"/>
          <w:lang w:eastAsia="ru-RU"/>
        </w:rPr>
        <w:t>х</w:t>
      </w:r>
      <w:r w:rsidRPr="00BC7830">
        <w:rPr>
          <w:rFonts w:ascii="Times New Roman" w:eastAsia="Times New Roman" w:hAnsi="Times New Roman"/>
          <w:bCs/>
          <w:sz w:val="26"/>
          <w:szCs w:val="26"/>
          <w:lang w:eastAsia="ru-RU"/>
        </w:rPr>
        <w:t xml:space="preserve"> в пункт</w:t>
      </w:r>
      <w:r w:rsidR="00EE77FA" w:rsidRPr="00BC7830">
        <w:rPr>
          <w:rFonts w:ascii="Times New Roman" w:eastAsia="Times New Roman" w:hAnsi="Times New Roman"/>
          <w:bCs/>
          <w:sz w:val="26"/>
          <w:szCs w:val="26"/>
          <w:lang w:eastAsia="ru-RU"/>
        </w:rPr>
        <w:t>е</w:t>
      </w:r>
      <w:r w:rsidRPr="00BC7830">
        <w:rPr>
          <w:rFonts w:ascii="Times New Roman" w:eastAsia="Times New Roman" w:hAnsi="Times New Roman"/>
          <w:bCs/>
          <w:sz w:val="26"/>
          <w:szCs w:val="26"/>
          <w:lang w:eastAsia="ru-RU"/>
        </w:rPr>
        <w:t xml:space="preserve"> </w:t>
      </w:r>
      <w:r w:rsidR="00EE77FA" w:rsidRPr="00BC7830">
        <w:rPr>
          <w:rFonts w:ascii="Times New Roman" w:eastAsia="Times New Roman" w:hAnsi="Times New Roman"/>
          <w:bCs/>
          <w:sz w:val="26"/>
          <w:szCs w:val="26"/>
          <w:lang w:eastAsia="ru-RU"/>
        </w:rPr>
        <w:t>20</w:t>
      </w:r>
      <w:r w:rsidRPr="00BC7830">
        <w:rPr>
          <w:rFonts w:ascii="Times New Roman" w:eastAsia="Times New Roman" w:hAnsi="Times New Roman"/>
          <w:bCs/>
          <w:sz w:val="26"/>
          <w:szCs w:val="26"/>
          <w:lang w:eastAsia="ru-RU"/>
        </w:rPr>
        <w:t xml:space="preserve"> настоящего Административного регламента, </w:t>
      </w:r>
      <w:r w:rsidRPr="00BC7830">
        <w:rPr>
          <w:rFonts w:ascii="Times New Roman" w:eastAsia="Times New Roman" w:hAnsi="Times New Roman"/>
          <w:sz w:val="26"/>
          <w:szCs w:val="26"/>
          <w:lang w:eastAsia="ru-RU"/>
        </w:rPr>
        <w:t>необходимых для предоставления муниципальной услуги;</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б) возможность печати на бумажном носителе копии электронной формы запроса;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д) возможность вернуться на любой из этапов заполнения электронной формы запроса без потери ранее введенной информации;</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е) возможность доступа заявителя на Едином портале к ранее поданным запросам в течение не менее одного года, а также частично сформированных запросов - в течение не менее трех месяцев.</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Сформированный и подписанный запрос и иные документы, указанные в пункт</w:t>
      </w:r>
      <w:r w:rsidR="00752838" w:rsidRPr="00BC7830">
        <w:rPr>
          <w:rFonts w:ascii="Times New Roman" w:eastAsia="Times New Roman" w:hAnsi="Times New Roman"/>
          <w:bCs/>
          <w:sz w:val="26"/>
          <w:szCs w:val="26"/>
          <w:lang w:eastAsia="ru-RU"/>
        </w:rPr>
        <w:t>е</w:t>
      </w:r>
      <w:r w:rsidRPr="00BC7830">
        <w:rPr>
          <w:rFonts w:ascii="Times New Roman" w:eastAsia="Times New Roman" w:hAnsi="Times New Roman"/>
          <w:bCs/>
          <w:sz w:val="26"/>
          <w:szCs w:val="26"/>
          <w:lang w:eastAsia="ru-RU"/>
        </w:rPr>
        <w:t xml:space="preserve"> </w:t>
      </w:r>
      <w:r w:rsidR="00752838" w:rsidRPr="00BC7830">
        <w:rPr>
          <w:rFonts w:ascii="Times New Roman" w:eastAsia="Times New Roman" w:hAnsi="Times New Roman"/>
          <w:bCs/>
          <w:sz w:val="26"/>
          <w:szCs w:val="26"/>
          <w:lang w:eastAsia="ru-RU"/>
        </w:rPr>
        <w:t>20</w:t>
      </w:r>
      <w:r w:rsidRPr="00BC7830">
        <w:rPr>
          <w:rFonts w:ascii="Times New Roman" w:eastAsia="Times New Roman" w:hAnsi="Times New Roman"/>
          <w:bCs/>
          <w:sz w:val="26"/>
          <w:szCs w:val="26"/>
          <w:lang w:eastAsia="ru-RU"/>
        </w:rPr>
        <w:t xml:space="preserve"> настоящего Административного регламента, </w:t>
      </w:r>
      <w:r w:rsidRPr="00BC7830">
        <w:rPr>
          <w:rFonts w:ascii="Times New Roman" w:eastAsia="Times New Roman" w:hAnsi="Times New Roman"/>
          <w:sz w:val="26"/>
          <w:szCs w:val="26"/>
          <w:lang w:eastAsia="ru-RU"/>
        </w:rPr>
        <w:t>необходимые для предоставления муниципальной услуги</w:t>
      </w:r>
      <w:r w:rsidRPr="00BC7830">
        <w:rPr>
          <w:rFonts w:ascii="Times New Roman" w:eastAsia="Times New Roman" w:hAnsi="Times New Roman"/>
          <w:bCs/>
          <w:sz w:val="26"/>
          <w:szCs w:val="26"/>
          <w:lang w:eastAsia="ru-RU"/>
        </w:rPr>
        <w:t xml:space="preserve"> направляется в </w:t>
      </w:r>
      <w:r w:rsidR="000F1D24" w:rsidRPr="00BC7830">
        <w:rPr>
          <w:rFonts w:ascii="Times New Roman" w:eastAsia="Times New Roman" w:hAnsi="Times New Roman"/>
          <w:bCs/>
          <w:sz w:val="26"/>
          <w:szCs w:val="26"/>
          <w:lang w:eastAsia="ru-RU"/>
        </w:rPr>
        <w:t>у</w:t>
      </w:r>
      <w:r w:rsidRPr="00BC7830">
        <w:rPr>
          <w:rFonts w:ascii="Times New Roman" w:eastAsia="Times New Roman" w:hAnsi="Times New Roman"/>
          <w:bCs/>
          <w:sz w:val="26"/>
          <w:szCs w:val="26"/>
          <w:lang w:eastAsia="ru-RU"/>
        </w:rPr>
        <w:t>полномоченный орган посредством Единого портала.</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Приём и регистрация </w:t>
      </w:r>
      <w:r w:rsidR="000F1D2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полномоченным органом запроса и иных документов, необходимых для предоставления муниципальной услуги</w:t>
      </w: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p>
    <w:p w:rsidR="007B3EEE" w:rsidRPr="00BC7830" w:rsidRDefault="000F1D24"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44</w:t>
      </w:r>
      <w:r w:rsidR="007B3EEE" w:rsidRPr="00BC7830">
        <w:rPr>
          <w:rFonts w:ascii="Times New Roman" w:eastAsia="Times New Roman" w:hAnsi="Times New Roman"/>
          <w:bCs/>
          <w:sz w:val="26"/>
          <w:szCs w:val="26"/>
          <w:lang w:eastAsia="ru-RU"/>
        </w:rPr>
        <w:t>.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Срок регистрации запроса 1 рабочий день.</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Предоставление муниципальной услуги начинается с момента приема и регистрации </w:t>
      </w:r>
      <w:r w:rsidR="000F1D24" w:rsidRPr="00BC7830">
        <w:rPr>
          <w:rFonts w:ascii="Times New Roman" w:eastAsia="Times New Roman" w:hAnsi="Times New Roman"/>
          <w:bCs/>
          <w:sz w:val="26"/>
          <w:szCs w:val="26"/>
          <w:lang w:eastAsia="ru-RU"/>
        </w:rPr>
        <w:t>у</w:t>
      </w:r>
      <w:r w:rsidRPr="00BC7830">
        <w:rPr>
          <w:rFonts w:ascii="Times New Roman" w:eastAsia="Times New Roman" w:hAnsi="Times New Roman"/>
          <w:bCs/>
          <w:sz w:val="26"/>
          <w:szCs w:val="26"/>
          <w:lang w:eastAsia="ru-RU"/>
        </w:rPr>
        <w:t>полномоченным органом электронных документов, необходимых для предоставления муниципальной услуги.</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Прием и регистрация запроса осуществляется специалистом, ответственным за прием и регистрацию заявления, поступившего посредством Единого портала.</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После принятия запроса заявителя специалистом, ответственным за предоставление муниципальной услуги, статус запроса заявителя в личном кабинете на Едином портале обновляется до статуса «принято».</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p>
    <w:p w:rsidR="007B3EEE" w:rsidRPr="00BC7830" w:rsidRDefault="007B3EEE" w:rsidP="00BE361D">
      <w:pPr>
        <w:spacing w:after="0" w:line="240" w:lineRule="auto"/>
        <w:ind w:firstLine="709"/>
        <w:jc w:val="center"/>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B3EEE" w:rsidRPr="00BC7830" w:rsidRDefault="007B3EEE" w:rsidP="00BE361D">
      <w:pPr>
        <w:spacing w:after="0" w:line="240" w:lineRule="auto"/>
        <w:ind w:firstLine="709"/>
        <w:jc w:val="center"/>
        <w:rPr>
          <w:rFonts w:ascii="Times New Roman" w:eastAsia="Times New Roman" w:hAnsi="Times New Roman"/>
          <w:bCs/>
          <w:sz w:val="26"/>
          <w:szCs w:val="26"/>
          <w:lang w:eastAsia="ru-RU"/>
        </w:rPr>
      </w:pPr>
    </w:p>
    <w:p w:rsidR="00B20003" w:rsidRPr="00BC7830" w:rsidRDefault="000F1D24"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45</w:t>
      </w:r>
      <w:r w:rsidR="007B3EEE" w:rsidRPr="00BC7830">
        <w:rPr>
          <w:rFonts w:ascii="Times New Roman" w:eastAsia="Times New Roman" w:hAnsi="Times New Roman"/>
          <w:bCs/>
          <w:sz w:val="26"/>
          <w:szCs w:val="26"/>
          <w:lang w:eastAsia="ru-RU"/>
        </w:rPr>
        <w:t>. Государственная пошлина за предоставление муниципальной услуги не взимается.</w:t>
      </w: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Получение результата предоставления услуги</w:t>
      </w: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p>
    <w:p w:rsidR="007B3EEE" w:rsidRPr="00BC7830" w:rsidRDefault="000F1D24"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46</w:t>
      </w:r>
      <w:r w:rsidR="007B3EEE" w:rsidRPr="00BC7830">
        <w:rPr>
          <w:rFonts w:ascii="Times New Roman" w:eastAsia="Times New Roman" w:hAnsi="Times New Roman"/>
          <w:sz w:val="26"/>
          <w:szCs w:val="26"/>
          <w:lang w:eastAsia="ru-RU"/>
        </w:rPr>
        <w:t xml:space="preserve">. Заявитель по его выбору вправе получить результат предоставления муниципальной услуги, указанный в пункте </w:t>
      </w:r>
      <w:r w:rsidR="00827CE7">
        <w:rPr>
          <w:rFonts w:ascii="Times New Roman" w:eastAsia="Times New Roman" w:hAnsi="Times New Roman"/>
          <w:sz w:val="26"/>
          <w:szCs w:val="26"/>
          <w:lang w:eastAsia="ru-RU"/>
        </w:rPr>
        <w:t>17</w:t>
      </w:r>
      <w:r w:rsidR="007B3EEE" w:rsidRPr="00BC7830">
        <w:rPr>
          <w:rFonts w:ascii="Times New Roman" w:eastAsia="Times New Roman" w:hAnsi="Times New Roman"/>
          <w:sz w:val="26"/>
          <w:szCs w:val="26"/>
          <w:lang w:eastAsia="ru-RU"/>
        </w:rPr>
        <w:t xml:space="preserve"> настоящего Административного регламента, в форме документа на бумажном носителе в </w:t>
      </w:r>
      <w:r w:rsidRPr="00BC7830">
        <w:rPr>
          <w:rFonts w:ascii="Times New Roman" w:eastAsia="Times New Roman" w:hAnsi="Times New Roman"/>
          <w:sz w:val="26"/>
          <w:szCs w:val="26"/>
          <w:lang w:eastAsia="ru-RU"/>
        </w:rPr>
        <w:t>у</w:t>
      </w:r>
      <w:r w:rsidR="007B3EEE" w:rsidRPr="00BC7830">
        <w:rPr>
          <w:rFonts w:ascii="Times New Roman" w:eastAsia="Times New Roman" w:hAnsi="Times New Roman"/>
          <w:sz w:val="26"/>
          <w:szCs w:val="26"/>
          <w:lang w:eastAsia="ru-RU"/>
        </w:rPr>
        <w:t>полномоченном органе, в МФЦ, по почте либо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на Едином портале</w:t>
      </w:r>
      <w:r w:rsidR="007B3EEE" w:rsidRPr="00BC7830">
        <w:rPr>
          <w:rFonts w:ascii="Times New Roman" w:eastAsia="Times New Roman" w:hAnsi="Times New Roman"/>
          <w:i/>
          <w:sz w:val="26"/>
          <w:szCs w:val="26"/>
          <w:lang w:eastAsia="ru-RU"/>
        </w:rPr>
        <w:t>*</w:t>
      </w:r>
      <w:r w:rsidR="007B3EEE" w:rsidRPr="00BC7830">
        <w:rPr>
          <w:rFonts w:ascii="Times New Roman" w:eastAsia="Times New Roman" w:hAnsi="Times New Roman"/>
          <w:sz w:val="26"/>
          <w:szCs w:val="26"/>
          <w:lang w:eastAsia="ru-RU"/>
        </w:rPr>
        <w:t xml:space="preserve">. </w:t>
      </w:r>
    </w:p>
    <w:p w:rsidR="007B3EEE" w:rsidRPr="00BC7830" w:rsidRDefault="000F1D24"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47</w:t>
      </w:r>
      <w:r w:rsidR="007B3EEE" w:rsidRPr="00BC7830">
        <w:rPr>
          <w:rFonts w:ascii="Times New Roman" w:eastAsia="Times New Roman" w:hAnsi="Times New Roman"/>
          <w:sz w:val="26"/>
          <w:szCs w:val="26"/>
          <w:lang w:eastAsia="ru-RU"/>
        </w:rPr>
        <w:t>.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i/>
          <w:sz w:val="26"/>
          <w:szCs w:val="26"/>
          <w:lang w:eastAsia="ru-RU"/>
        </w:rPr>
        <w:t>*</w:t>
      </w:r>
      <w:r w:rsidRPr="00BC7830">
        <w:rPr>
          <w:rFonts w:ascii="Times New Roman" w:eastAsia="Times New Roman" w:hAnsi="Times New Roman"/>
          <w:sz w:val="26"/>
          <w:szCs w:val="26"/>
          <w:lang w:eastAsia="ru-RU"/>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7B3EEE" w:rsidRPr="00BC7830" w:rsidRDefault="007B3EEE" w:rsidP="00BE361D">
      <w:pPr>
        <w:spacing w:after="0" w:line="240" w:lineRule="auto"/>
        <w:ind w:firstLine="709"/>
        <w:jc w:val="center"/>
        <w:rPr>
          <w:rFonts w:ascii="Times New Roman" w:eastAsia="Times New Roman" w:hAnsi="Times New Roman"/>
          <w:bCs/>
          <w:sz w:val="26"/>
          <w:szCs w:val="26"/>
          <w:lang w:eastAsia="ru-RU"/>
        </w:rPr>
      </w:pPr>
    </w:p>
    <w:p w:rsidR="007B3EEE" w:rsidRPr="00BC7830" w:rsidRDefault="007B3EEE" w:rsidP="00BE361D">
      <w:pPr>
        <w:spacing w:after="0" w:line="240" w:lineRule="auto"/>
        <w:ind w:firstLine="709"/>
        <w:jc w:val="center"/>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Получение сведений о ходе выполнения запроса</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p>
    <w:p w:rsidR="007B3EEE" w:rsidRPr="00BC7830" w:rsidRDefault="000F1D24"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48</w:t>
      </w:r>
      <w:r w:rsidR="007B3EEE" w:rsidRPr="00BC7830">
        <w:rPr>
          <w:rFonts w:ascii="Times New Roman" w:eastAsia="Times New Roman" w:hAnsi="Times New Roman"/>
          <w:sz w:val="26"/>
          <w:szCs w:val="26"/>
          <w:lang w:eastAsia="ru-RU"/>
        </w:rPr>
        <w:t>. Заявитель имеет возможность получения информации о ходе предоставления муниципальной услуги.</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 предоставлении муниципальной услуги в электронной форме заявителю направляется:</w:t>
      </w:r>
    </w:p>
    <w:p w:rsidR="007B3EEE" w:rsidRPr="00BC7830" w:rsidRDefault="007B3EEE" w:rsidP="00BE361D">
      <w:pPr>
        <w:spacing w:after="0" w:line="240" w:lineRule="auto"/>
        <w:ind w:firstLine="709"/>
        <w:jc w:val="both"/>
        <w:rPr>
          <w:rFonts w:ascii="Times New Roman" w:eastAsia="Times New Roman" w:hAnsi="Times New Roman"/>
          <w:bCs/>
          <w:sz w:val="26"/>
          <w:szCs w:val="26"/>
          <w:lang w:eastAsia="ru-RU"/>
        </w:rPr>
      </w:pPr>
      <w:r w:rsidRPr="00BC7830">
        <w:rPr>
          <w:rFonts w:ascii="Times New Roman" w:eastAsia="Times New Roman" w:hAnsi="Times New Roman"/>
          <w:bCs/>
          <w:sz w:val="26"/>
          <w:szCs w:val="26"/>
          <w:lang w:eastAsia="ru-RU"/>
        </w:rPr>
        <w:t xml:space="preserve">а) уведомление о записи на прием в </w:t>
      </w:r>
      <w:r w:rsidR="000F1D24" w:rsidRPr="00BC7830">
        <w:rPr>
          <w:rFonts w:ascii="Times New Roman" w:eastAsia="Times New Roman" w:hAnsi="Times New Roman"/>
          <w:bCs/>
          <w:sz w:val="26"/>
          <w:szCs w:val="26"/>
          <w:lang w:eastAsia="ru-RU"/>
        </w:rPr>
        <w:t>у</w:t>
      </w:r>
      <w:r w:rsidRPr="00BC7830">
        <w:rPr>
          <w:rFonts w:ascii="Times New Roman" w:eastAsia="Times New Roman" w:hAnsi="Times New Roman"/>
          <w:bCs/>
          <w:sz w:val="26"/>
          <w:szCs w:val="26"/>
          <w:lang w:eastAsia="ru-RU"/>
        </w:rPr>
        <w:t>полномоченный орган или МФЦ;</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bCs/>
          <w:sz w:val="26"/>
          <w:szCs w:val="26"/>
          <w:lang w:eastAsia="ru-RU"/>
        </w:rPr>
        <w:t>б) уведомление о приеме и регистрации запроса;</w:t>
      </w:r>
      <w:r w:rsidRPr="00BC7830">
        <w:rPr>
          <w:rFonts w:ascii="Times New Roman" w:eastAsia="Times New Roman" w:hAnsi="Times New Roman"/>
          <w:sz w:val="26"/>
          <w:szCs w:val="26"/>
          <w:lang w:eastAsia="ru-RU"/>
        </w:rPr>
        <w:t xml:space="preserve"> </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уведомление о начале процедуры предоставления муниципальной услуги;</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г)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Осуществление оценки качества предоставления услуги</w:t>
      </w:r>
    </w:p>
    <w:p w:rsidR="007B3EEE" w:rsidRPr="00BC7830" w:rsidRDefault="007B3EEE" w:rsidP="00BE361D">
      <w:pPr>
        <w:spacing w:after="0" w:line="240" w:lineRule="auto"/>
        <w:ind w:firstLine="709"/>
        <w:jc w:val="center"/>
        <w:rPr>
          <w:rFonts w:ascii="Times New Roman" w:eastAsia="Times New Roman" w:hAnsi="Times New Roman"/>
          <w:sz w:val="26"/>
          <w:szCs w:val="26"/>
          <w:lang w:eastAsia="ru-RU"/>
        </w:rPr>
      </w:pPr>
    </w:p>
    <w:p w:rsidR="007B3EEE" w:rsidRPr="00BC7830" w:rsidRDefault="000F1D24"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49</w:t>
      </w:r>
      <w:r w:rsidR="007B3EEE" w:rsidRPr="00BC7830">
        <w:rPr>
          <w:rFonts w:ascii="Times New Roman" w:eastAsia="Times New Roman" w:hAnsi="Times New Roman"/>
          <w:sz w:val="26"/>
          <w:szCs w:val="26"/>
          <w:lang w:eastAsia="ru-RU"/>
        </w:rPr>
        <w:t>. Заявителям обеспечивается возможность оценить доступность и качество муниципальной услуги на Едином портале*.</w:t>
      </w:r>
    </w:p>
    <w:p w:rsidR="007B3EEE" w:rsidRPr="00BC7830" w:rsidRDefault="007B3EEE" w:rsidP="00BE361D">
      <w:pPr>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*Действие данной административной процедуры будет реализовано в соответствии с постановлением Правительства Российской Федерации от 26.03.2016№236 «О требованиях к предоставлению в электронной форме государственных и муниципальных услуг» не позднее 31.12.2018.</w:t>
      </w:r>
    </w:p>
    <w:p w:rsidR="00EF1208" w:rsidRPr="00BC7830" w:rsidRDefault="00EF1208" w:rsidP="00BE361D">
      <w:pPr>
        <w:widowControl w:val="0"/>
        <w:autoSpaceDE w:val="0"/>
        <w:autoSpaceDN w:val="0"/>
        <w:adjustRightInd w:val="0"/>
        <w:spacing w:after="0" w:line="240" w:lineRule="auto"/>
        <w:ind w:firstLine="540"/>
        <w:jc w:val="center"/>
        <w:rPr>
          <w:rFonts w:ascii="Times New Roman" w:hAnsi="Times New Roman"/>
          <w:b/>
          <w:sz w:val="26"/>
          <w:szCs w:val="26"/>
        </w:rPr>
      </w:pPr>
    </w:p>
    <w:p w:rsidR="00E93281" w:rsidRPr="00BC7830" w:rsidRDefault="00E93281" w:rsidP="00BE361D">
      <w:pPr>
        <w:spacing w:after="0" w:line="240" w:lineRule="auto"/>
        <w:jc w:val="center"/>
        <w:outlineLvl w:val="1"/>
        <w:rPr>
          <w:rFonts w:ascii="Times New Roman" w:hAnsi="Times New Roman"/>
          <w:sz w:val="26"/>
          <w:szCs w:val="26"/>
        </w:rPr>
      </w:pPr>
      <w:bookmarkStart w:id="49" w:name="_Toc370308041"/>
      <w:bookmarkStart w:id="50" w:name="_Toc370308039"/>
      <w:r w:rsidRPr="00BC7830">
        <w:rPr>
          <w:sz w:val="26"/>
          <w:szCs w:val="26"/>
        </w:rPr>
        <w:t>4</w:t>
      </w:r>
      <w:r w:rsidRPr="00BC7830">
        <w:rPr>
          <w:rFonts w:ascii="Times New Roman" w:hAnsi="Times New Roman"/>
          <w:sz w:val="26"/>
          <w:szCs w:val="26"/>
        </w:rPr>
        <w:t>. Формы контроля</w:t>
      </w:r>
    </w:p>
    <w:p w:rsidR="00E93281" w:rsidRPr="00BC7830" w:rsidRDefault="00E93281" w:rsidP="00BE361D">
      <w:pPr>
        <w:spacing w:after="0" w:line="240" w:lineRule="auto"/>
        <w:jc w:val="center"/>
        <w:rPr>
          <w:rFonts w:ascii="Times New Roman" w:hAnsi="Times New Roman"/>
          <w:sz w:val="26"/>
          <w:szCs w:val="26"/>
        </w:rPr>
      </w:pPr>
      <w:r w:rsidRPr="00BC7830">
        <w:rPr>
          <w:rFonts w:ascii="Times New Roman" w:hAnsi="Times New Roman"/>
          <w:sz w:val="26"/>
          <w:szCs w:val="26"/>
        </w:rPr>
        <w:t>за исполнением административного регламента</w:t>
      </w:r>
    </w:p>
    <w:p w:rsidR="00E93281" w:rsidRPr="00BC7830" w:rsidRDefault="00E93281" w:rsidP="00BE361D">
      <w:pPr>
        <w:spacing w:after="0" w:line="240" w:lineRule="auto"/>
        <w:ind w:firstLine="709"/>
        <w:jc w:val="center"/>
        <w:rPr>
          <w:rFonts w:ascii="Times New Roman" w:hAnsi="Times New Roman"/>
          <w:sz w:val="26"/>
          <w:szCs w:val="26"/>
        </w:rPr>
      </w:pPr>
    </w:p>
    <w:p w:rsidR="00E93281" w:rsidRPr="00BC7830" w:rsidRDefault="00E93281" w:rsidP="00B20003">
      <w:pPr>
        <w:spacing w:after="0" w:line="240" w:lineRule="auto"/>
        <w:jc w:val="center"/>
        <w:rPr>
          <w:rFonts w:ascii="Times New Roman" w:hAnsi="Times New Roman"/>
          <w:sz w:val="26"/>
          <w:szCs w:val="26"/>
        </w:rPr>
      </w:pPr>
      <w:r w:rsidRPr="00BC7830">
        <w:rPr>
          <w:rFonts w:ascii="Times New Roman" w:hAnsi="Times New Roman"/>
          <w:sz w:val="26"/>
          <w:szCs w:val="26"/>
        </w:rPr>
        <w:t>Порядок осуществления текущего контроля за соблюдением</w:t>
      </w:r>
      <w:r w:rsidRPr="00BC7830">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E93281" w:rsidRPr="00BC7830" w:rsidRDefault="00E93281" w:rsidP="00BE361D">
      <w:pPr>
        <w:spacing w:after="0" w:line="240" w:lineRule="auto"/>
        <w:ind w:firstLine="708"/>
        <w:jc w:val="center"/>
        <w:rPr>
          <w:rFonts w:ascii="Times New Roman" w:hAnsi="Times New Roman"/>
          <w:sz w:val="26"/>
          <w:szCs w:val="26"/>
        </w:rPr>
      </w:pPr>
    </w:p>
    <w:p w:rsidR="00E93281" w:rsidRPr="00BC7830" w:rsidRDefault="000F1D24" w:rsidP="00BE361D">
      <w:pPr>
        <w:spacing w:after="0" w:line="240" w:lineRule="auto"/>
        <w:ind w:firstLine="709"/>
        <w:jc w:val="both"/>
        <w:rPr>
          <w:rStyle w:val="aff5"/>
          <w:rFonts w:ascii="Times New Roman" w:hAnsi="Times New Roman"/>
          <w:b w:val="0"/>
          <w:sz w:val="26"/>
          <w:szCs w:val="26"/>
        </w:rPr>
      </w:pPr>
      <w:r w:rsidRPr="00BC7830">
        <w:rPr>
          <w:rFonts w:ascii="Times New Roman" w:hAnsi="Times New Roman"/>
          <w:sz w:val="26"/>
          <w:szCs w:val="26"/>
        </w:rPr>
        <w:t>50</w:t>
      </w:r>
      <w:r w:rsidR="00E93281" w:rsidRPr="00BC7830">
        <w:rPr>
          <w:rFonts w:ascii="Times New Roman" w:hAnsi="Times New Roman"/>
          <w:sz w:val="26"/>
          <w:szCs w:val="26"/>
        </w:rPr>
        <w:t>. </w:t>
      </w:r>
      <w:r w:rsidR="00E93281" w:rsidRPr="00BC7830">
        <w:rPr>
          <w:rStyle w:val="aff5"/>
          <w:rFonts w:ascii="Times New Roman" w:hAnsi="Times New Roman"/>
          <w:b w:val="0"/>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E93281" w:rsidRPr="00BC7830">
        <w:rPr>
          <w:rStyle w:val="aff5"/>
          <w:rFonts w:ascii="Times New Roman" w:hAnsi="Times New Roman"/>
          <w:b w:val="0"/>
          <w:sz w:val="26"/>
          <w:szCs w:val="26"/>
        </w:rPr>
        <w:br/>
        <w:t>а также решений, принятых (осуществляемых) ответственными должностными лицами в ходе предоставления муниципальной услуги, осуществляется</w:t>
      </w:r>
      <w:r w:rsidR="00B20003">
        <w:rPr>
          <w:rStyle w:val="aff5"/>
          <w:rFonts w:ascii="Times New Roman" w:hAnsi="Times New Roman"/>
          <w:b w:val="0"/>
          <w:sz w:val="26"/>
          <w:szCs w:val="26"/>
        </w:rPr>
        <w:t xml:space="preserve"> </w:t>
      </w:r>
      <w:r w:rsidR="00E93281" w:rsidRPr="00BC7830">
        <w:rPr>
          <w:rStyle w:val="aff5"/>
          <w:rFonts w:ascii="Times New Roman" w:hAnsi="Times New Roman"/>
          <w:b w:val="0"/>
          <w:sz w:val="26"/>
          <w:szCs w:val="26"/>
        </w:rPr>
        <w:t xml:space="preserve">начальником </w:t>
      </w:r>
      <w:r w:rsidRPr="00BC7830">
        <w:rPr>
          <w:rStyle w:val="aff5"/>
          <w:rFonts w:ascii="Times New Roman" w:hAnsi="Times New Roman"/>
          <w:b w:val="0"/>
          <w:sz w:val="26"/>
          <w:szCs w:val="26"/>
        </w:rPr>
        <w:t>у</w:t>
      </w:r>
      <w:r w:rsidR="00E93281" w:rsidRPr="00BC7830">
        <w:rPr>
          <w:rStyle w:val="aff5"/>
          <w:rFonts w:ascii="Times New Roman" w:hAnsi="Times New Roman"/>
          <w:b w:val="0"/>
          <w:sz w:val="26"/>
          <w:szCs w:val="26"/>
        </w:rPr>
        <w:t>полномоченного органа.</w:t>
      </w:r>
    </w:p>
    <w:p w:rsidR="00E93281" w:rsidRPr="00BC7830" w:rsidRDefault="00E93281" w:rsidP="00BE361D">
      <w:pPr>
        <w:spacing w:after="0" w:line="240" w:lineRule="auto"/>
        <w:ind w:firstLine="709"/>
        <w:jc w:val="both"/>
        <w:rPr>
          <w:rStyle w:val="aff5"/>
          <w:rFonts w:ascii="Times New Roman" w:hAnsi="Times New Roman"/>
          <w:b w:val="0"/>
          <w:sz w:val="26"/>
          <w:szCs w:val="26"/>
        </w:rPr>
      </w:pPr>
    </w:p>
    <w:p w:rsidR="00E93281" w:rsidRPr="00BC7830" w:rsidRDefault="00E93281" w:rsidP="00B20003">
      <w:pPr>
        <w:spacing w:after="0" w:line="240" w:lineRule="auto"/>
        <w:jc w:val="center"/>
        <w:rPr>
          <w:rFonts w:ascii="Times New Roman" w:hAnsi="Times New Roman"/>
          <w:sz w:val="26"/>
          <w:szCs w:val="26"/>
        </w:rPr>
      </w:pPr>
      <w:r w:rsidRPr="00BC7830">
        <w:rPr>
          <w:rFonts w:ascii="Times New Roman" w:hAnsi="Times New Roman"/>
          <w:sz w:val="26"/>
          <w:szCs w:val="26"/>
        </w:rPr>
        <w:t>Порядок и периодичность осуществления плановых</w:t>
      </w:r>
      <w:r w:rsidRPr="00BC7830">
        <w:rPr>
          <w:rFonts w:ascii="Times New Roman" w:hAnsi="Times New Roman"/>
          <w:sz w:val="26"/>
          <w:szCs w:val="26"/>
        </w:rPr>
        <w:br/>
        <w:t>и внеплановых проверок полноты и качества предоставления</w:t>
      </w:r>
      <w:r w:rsidRPr="00BC7830">
        <w:rPr>
          <w:rFonts w:ascii="Times New Roman" w:hAnsi="Times New Roman"/>
          <w:sz w:val="26"/>
          <w:szCs w:val="26"/>
        </w:rPr>
        <w:br/>
        <w:t>муниципальной услуги, порядок и формы контроля за полнотой</w:t>
      </w:r>
      <w:r w:rsidRPr="00BC7830">
        <w:rPr>
          <w:rFonts w:ascii="Times New Roman" w:hAnsi="Times New Roman"/>
          <w:sz w:val="26"/>
          <w:szCs w:val="26"/>
        </w:rPr>
        <w:br/>
        <w:t>и качеством предоставления муниципальной услуги</w:t>
      </w:r>
    </w:p>
    <w:p w:rsidR="00E93281" w:rsidRPr="00BC7830" w:rsidRDefault="00E93281" w:rsidP="00BE361D">
      <w:pPr>
        <w:spacing w:after="0" w:line="240" w:lineRule="auto"/>
        <w:ind w:firstLine="708"/>
        <w:jc w:val="center"/>
        <w:rPr>
          <w:rFonts w:ascii="Times New Roman" w:hAnsi="Times New Roman"/>
          <w:sz w:val="26"/>
          <w:szCs w:val="26"/>
        </w:rPr>
      </w:pPr>
    </w:p>
    <w:p w:rsidR="00E93281" w:rsidRPr="00BC7830" w:rsidRDefault="000F1D24" w:rsidP="00BE361D">
      <w:pPr>
        <w:spacing w:after="0" w:line="240" w:lineRule="auto"/>
        <w:ind w:firstLine="709"/>
        <w:jc w:val="both"/>
        <w:rPr>
          <w:rFonts w:ascii="Times New Roman" w:hAnsi="Times New Roman"/>
          <w:b/>
          <w:i/>
          <w:color w:val="FF0000"/>
          <w:sz w:val="26"/>
          <w:szCs w:val="26"/>
        </w:rPr>
      </w:pPr>
      <w:r w:rsidRPr="00BC7830">
        <w:rPr>
          <w:rFonts w:ascii="Times New Roman" w:hAnsi="Times New Roman"/>
          <w:sz w:val="26"/>
          <w:szCs w:val="26"/>
        </w:rPr>
        <w:t>51</w:t>
      </w:r>
      <w:r w:rsidR="00E93281" w:rsidRPr="00BC7830">
        <w:rPr>
          <w:rFonts w:ascii="Times New Roman" w:hAnsi="Times New Roman"/>
          <w:sz w:val="26"/>
          <w:szCs w:val="26"/>
        </w:rPr>
        <w:t xml:space="preserve">. Плановые проверки полноты и качества предоставления муниципальной услуги проводятся </w:t>
      </w:r>
      <w:r w:rsidR="00E93281" w:rsidRPr="00BC7830">
        <w:rPr>
          <w:rStyle w:val="aff5"/>
          <w:rFonts w:ascii="Times New Roman" w:hAnsi="Times New Roman"/>
          <w:b w:val="0"/>
          <w:sz w:val="26"/>
          <w:szCs w:val="26"/>
        </w:rPr>
        <w:t xml:space="preserve">начальником </w:t>
      </w:r>
      <w:r w:rsidR="00ED0DF0" w:rsidRPr="00BC7830">
        <w:rPr>
          <w:rStyle w:val="aff5"/>
          <w:rFonts w:ascii="Times New Roman" w:hAnsi="Times New Roman"/>
          <w:b w:val="0"/>
          <w:sz w:val="26"/>
          <w:szCs w:val="26"/>
        </w:rPr>
        <w:t>у</w:t>
      </w:r>
      <w:r w:rsidR="00E93281" w:rsidRPr="00BC7830">
        <w:rPr>
          <w:rStyle w:val="aff5"/>
          <w:rFonts w:ascii="Times New Roman" w:hAnsi="Times New Roman"/>
          <w:b w:val="0"/>
          <w:sz w:val="26"/>
          <w:szCs w:val="26"/>
        </w:rPr>
        <w:t>полномоченного органа</w:t>
      </w:r>
      <w:r w:rsidR="00E93281" w:rsidRPr="00BC7830">
        <w:rPr>
          <w:rFonts w:ascii="Times New Roman" w:hAnsi="Times New Roman"/>
          <w:sz w:val="26"/>
          <w:szCs w:val="26"/>
        </w:rPr>
        <w:t xml:space="preserve"> либо лицом, его</w:t>
      </w:r>
      <w:r w:rsidR="00E93281" w:rsidRPr="00BC7830">
        <w:rPr>
          <w:rFonts w:ascii="Times New Roman" w:hAnsi="Times New Roman"/>
          <w:sz w:val="26"/>
          <w:szCs w:val="26"/>
          <w:shd w:val="clear" w:color="auto" w:fill="FFFFFF"/>
        </w:rPr>
        <w:t xml:space="preserve"> замещающим.</w:t>
      </w:r>
      <w:r w:rsidR="00E93281" w:rsidRPr="00BC7830">
        <w:rPr>
          <w:rFonts w:ascii="Times New Roman" w:hAnsi="Times New Roman"/>
          <w:b/>
          <w:i/>
          <w:color w:val="FF0000"/>
          <w:sz w:val="26"/>
          <w:szCs w:val="26"/>
        </w:rPr>
        <w:t xml:space="preserve"> </w:t>
      </w:r>
    </w:p>
    <w:p w:rsidR="00E93281" w:rsidRPr="00BC7830" w:rsidRDefault="00E93281" w:rsidP="00BE361D">
      <w:pPr>
        <w:spacing w:after="0" w:line="240" w:lineRule="auto"/>
        <w:ind w:firstLine="709"/>
        <w:jc w:val="both"/>
        <w:rPr>
          <w:rFonts w:ascii="Times New Roman" w:hAnsi="Times New Roman"/>
          <w:sz w:val="26"/>
          <w:szCs w:val="26"/>
          <w:shd w:val="clear" w:color="auto" w:fill="FFFFFF"/>
        </w:rPr>
      </w:pPr>
      <w:r w:rsidRPr="00BC7830">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BC7830">
        <w:rPr>
          <w:rFonts w:ascii="Times New Roman" w:hAnsi="Times New Roman"/>
          <w:sz w:val="26"/>
          <w:szCs w:val="26"/>
        </w:rPr>
        <w:br/>
        <w:t xml:space="preserve">с </w:t>
      </w:r>
      <w:r w:rsidRPr="00BC7830">
        <w:rPr>
          <w:rStyle w:val="aff5"/>
          <w:rFonts w:ascii="Times New Roman" w:hAnsi="Times New Roman"/>
          <w:b w:val="0"/>
          <w:sz w:val="26"/>
          <w:szCs w:val="26"/>
        </w:rPr>
        <w:t xml:space="preserve">начальника </w:t>
      </w:r>
      <w:r w:rsidR="00ED0DF0" w:rsidRPr="00BC7830">
        <w:rPr>
          <w:rStyle w:val="aff5"/>
          <w:rFonts w:ascii="Times New Roman" w:hAnsi="Times New Roman"/>
          <w:b w:val="0"/>
          <w:sz w:val="26"/>
          <w:szCs w:val="26"/>
        </w:rPr>
        <w:t>у</w:t>
      </w:r>
      <w:r w:rsidRPr="00BC7830">
        <w:rPr>
          <w:rStyle w:val="aff5"/>
          <w:rFonts w:ascii="Times New Roman" w:hAnsi="Times New Roman"/>
          <w:b w:val="0"/>
          <w:sz w:val="26"/>
          <w:szCs w:val="26"/>
        </w:rPr>
        <w:t>полномоченного органа</w:t>
      </w:r>
      <w:r w:rsidRPr="00BC7830">
        <w:rPr>
          <w:rFonts w:ascii="Times New Roman" w:hAnsi="Times New Roman"/>
          <w:sz w:val="26"/>
          <w:szCs w:val="26"/>
        </w:rPr>
        <w:t xml:space="preserve"> либо лица, его</w:t>
      </w:r>
      <w:r w:rsidRPr="00BC7830">
        <w:rPr>
          <w:rFonts w:ascii="Times New Roman" w:hAnsi="Times New Roman"/>
          <w:sz w:val="26"/>
          <w:szCs w:val="26"/>
          <w:shd w:val="clear" w:color="auto" w:fill="FFFFFF"/>
        </w:rPr>
        <w:t xml:space="preserve"> замещающего.</w:t>
      </w:r>
    </w:p>
    <w:p w:rsidR="00E93281" w:rsidRPr="00BC7830" w:rsidRDefault="00E93281" w:rsidP="00BE361D">
      <w:pPr>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 Внеплановые проверки полноты и качества предоставления муниципальной услуги проводятся </w:t>
      </w:r>
      <w:r w:rsidRPr="00BC7830">
        <w:rPr>
          <w:rStyle w:val="aff5"/>
          <w:rFonts w:ascii="Times New Roman" w:hAnsi="Times New Roman"/>
          <w:b w:val="0"/>
          <w:sz w:val="26"/>
          <w:szCs w:val="26"/>
        </w:rPr>
        <w:t xml:space="preserve">начальником </w:t>
      </w:r>
      <w:r w:rsidR="00ED0DF0" w:rsidRPr="00BC7830">
        <w:rPr>
          <w:rStyle w:val="aff5"/>
          <w:rFonts w:ascii="Times New Roman" w:hAnsi="Times New Roman"/>
          <w:b w:val="0"/>
          <w:sz w:val="26"/>
          <w:szCs w:val="26"/>
        </w:rPr>
        <w:t>у</w:t>
      </w:r>
      <w:r w:rsidRPr="00BC7830">
        <w:rPr>
          <w:rStyle w:val="aff5"/>
          <w:rFonts w:ascii="Times New Roman" w:hAnsi="Times New Roman"/>
          <w:b w:val="0"/>
          <w:sz w:val="26"/>
          <w:szCs w:val="26"/>
        </w:rPr>
        <w:t>полномоченного органа</w:t>
      </w:r>
      <w:r w:rsidRPr="00BC7830">
        <w:rPr>
          <w:rFonts w:ascii="Times New Roman" w:hAnsi="Times New Roman"/>
          <w:sz w:val="26"/>
          <w:szCs w:val="26"/>
        </w:rPr>
        <w:t>, либо лицом, его</w:t>
      </w:r>
      <w:r w:rsidRPr="00BC7830">
        <w:rPr>
          <w:rFonts w:ascii="Times New Roman" w:hAnsi="Times New Roman"/>
          <w:sz w:val="26"/>
          <w:szCs w:val="26"/>
          <w:shd w:val="clear" w:color="auto" w:fill="FFFFFF"/>
        </w:rPr>
        <w:t xml:space="preserve"> замещающим</w:t>
      </w:r>
      <w:r w:rsidRPr="00BC7830">
        <w:rPr>
          <w:rFonts w:ascii="Times New Roman" w:hAnsi="Times New Roman"/>
          <w:sz w:val="26"/>
          <w:szCs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E93281" w:rsidRPr="00BC7830" w:rsidRDefault="00E93281" w:rsidP="00BE361D">
      <w:pPr>
        <w:tabs>
          <w:tab w:val="left" w:pos="1134"/>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E93281" w:rsidRPr="00BC7830" w:rsidRDefault="00E93281" w:rsidP="00BE361D">
      <w:pPr>
        <w:spacing w:after="0" w:line="240" w:lineRule="auto"/>
        <w:ind w:firstLine="708"/>
        <w:jc w:val="both"/>
        <w:rPr>
          <w:rFonts w:ascii="Times New Roman" w:hAnsi="Times New Roman"/>
          <w:sz w:val="26"/>
          <w:szCs w:val="26"/>
        </w:rPr>
      </w:pPr>
      <w:r w:rsidRPr="00BC7830">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E93281" w:rsidRPr="00BC7830" w:rsidRDefault="00E93281" w:rsidP="00BE361D">
      <w:pPr>
        <w:tabs>
          <w:tab w:val="left" w:pos="1134"/>
        </w:tabs>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E93281" w:rsidRPr="00BC7830" w:rsidRDefault="00E93281" w:rsidP="00BE361D">
      <w:pPr>
        <w:spacing w:after="0" w:line="240" w:lineRule="auto"/>
        <w:ind w:firstLine="709"/>
        <w:jc w:val="both"/>
        <w:rPr>
          <w:rFonts w:ascii="Times New Roman" w:hAnsi="Times New Roman"/>
          <w:b/>
          <w:sz w:val="26"/>
          <w:szCs w:val="26"/>
        </w:rPr>
      </w:pPr>
      <w:r w:rsidRPr="00BC7830">
        <w:rPr>
          <w:rStyle w:val="aff5"/>
          <w:rFonts w:ascii="Times New Roman" w:hAnsi="Times New Roman"/>
          <w:b w:val="0"/>
          <w:sz w:val="26"/>
          <w:szCs w:val="26"/>
        </w:rPr>
        <w:t>Акт подписывается лицами, участвующими в проведении проверки.</w:t>
      </w:r>
    </w:p>
    <w:p w:rsidR="00E93281" w:rsidRPr="00BC7830" w:rsidRDefault="00E93281" w:rsidP="00BE361D">
      <w:pPr>
        <w:tabs>
          <w:tab w:val="left" w:pos="1134"/>
        </w:tabs>
        <w:spacing w:after="0" w:line="240" w:lineRule="auto"/>
        <w:ind w:firstLine="709"/>
        <w:jc w:val="both"/>
        <w:rPr>
          <w:rFonts w:ascii="Times New Roman" w:hAnsi="Times New Roman"/>
          <w:sz w:val="26"/>
          <w:szCs w:val="26"/>
        </w:rPr>
      </w:pPr>
      <w:r w:rsidRPr="00BC7830">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93281" w:rsidRPr="00BC7830" w:rsidRDefault="00E93281" w:rsidP="00BE361D">
      <w:pPr>
        <w:tabs>
          <w:tab w:val="left" w:pos="1134"/>
        </w:tabs>
        <w:spacing w:after="0" w:line="240" w:lineRule="auto"/>
        <w:ind w:firstLine="709"/>
        <w:rPr>
          <w:rFonts w:ascii="Times New Roman" w:hAnsi="Times New Roman"/>
          <w:sz w:val="26"/>
          <w:szCs w:val="26"/>
        </w:rPr>
      </w:pPr>
    </w:p>
    <w:p w:rsidR="00E93281" w:rsidRPr="00BC7830" w:rsidRDefault="00E93281" w:rsidP="00BE361D">
      <w:pPr>
        <w:tabs>
          <w:tab w:val="left" w:pos="1134"/>
        </w:tabs>
        <w:spacing w:after="0" w:line="240" w:lineRule="auto"/>
        <w:jc w:val="center"/>
        <w:rPr>
          <w:rFonts w:ascii="Times New Roman" w:hAnsi="Times New Roman"/>
          <w:sz w:val="26"/>
          <w:szCs w:val="26"/>
        </w:rPr>
      </w:pPr>
      <w:r w:rsidRPr="00BC7830">
        <w:rPr>
          <w:rFonts w:ascii="Times New Roman" w:hAnsi="Times New Roman"/>
          <w:sz w:val="26"/>
          <w:szCs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E93281" w:rsidRPr="00BC7830" w:rsidRDefault="00E93281" w:rsidP="00BE361D">
      <w:pPr>
        <w:tabs>
          <w:tab w:val="left" w:pos="1134"/>
        </w:tabs>
        <w:spacing w:after="0" w:line="240" w:lineRule="auto"/>
        <w:ind w:firstLine="709"/>
        <w:jc w:val="center"/>
        <w:rPr>
          <w:rFonts w:ascii="Times New Roman" w:hAnsi="Times New Roman"/>
          <w:sz w:val="26"/>
          <w:szCs w:val="26"/>
        </w:rPr>
      </w:pPr>
    </w:p>
    <w:p w:rsidR="00E93281" w:rsidRPr="00BC7830" w:rsidRDefault="000F1D24" w:rsidP="00BE361D">
      <w:pPr>
        <w:tabs>
          <w:tab w:val="left" w:pos="1134"/>
        </w:tabs>
        <w:spacing w:after="0" w:line="240" w:lineRule="auto"/>
        <w:ind w:firstLine="709"/>
        <w:jc w:val="both"/>
        <w:rPr>
          <w:rFonts w:ascii="Times New Roman" w:hAnsi="Times New Roman"/>
          <w:sz w:val="26"/>
          <w:szCs w:val="26"/>
        </w:rPr>
      </w:pPr>
      <w:r w:rsidRPr="00BC7830">
        <w:rPr>
          <w:rFonts w:ascii="Times New Roman" w:hAnsi="Times New Roman"/>
          <w:sz w:val="26"/>
          <w:szCs w:val="26"/>
        </w:rPr>
        <w:t>52</w:t>
      </w:r>
      <w:r w:rsidR="00E93281" w:rsidRPr="00BC7830">
        <w:rPr>
          <w:rFonts w:ascii="Times New Roman" w:hAnsi="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E93281" w:rsidRPr="00BC7830" w:rsidRDefault="00E93281" w:rsidP="00BE361D">
      <w:pPr>
        <w:tabs>
          <w:tab w:val="left" w:pos="1134"/>
        </w:tabs>
        <w:spacing w:after="0" w:line="240" w:lineRule="auto"/>
        <w:ind w:firstLine="709"/>
        <w:jc w:val="both"/>
        <w:rPr>
          <w:rFonts w:ascii="Times New Roman" w:hAnsi="Times New Roman"/>
          <w:sz w:val="26"/>
          <w:szCs w:val="26"/>
        </w:rPr>
      </w:pPr>
      <w:r w:rsidRPr="00BC7830">
        <w:rPr>
          <w:rFonts w:ascii="Times New Roman" w:hAnsi="Times New Roman"/>
          <w:sz w:val="26"/>
          <w:szCs w:val="26"/>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E93281" w:rsidRPr="00BC7830" w:rsidRDefault="00E93281" w:rsidP="00BE361D">
      <w:pPr>
        <w:spacing w:after="0" w:line="240" w:lineRule="auto"/>
        <w:ind w:firstLine="709"/>
        <w:rPr>
          <w:rFonts w:ascii="Times New Roman" w:hAnsi="Times New Roman"/>
          <w:sz w:val="26"/>
          <w:szCs w:val="26"/>
        </w:rPr>
      </w:pPr>
    </w:p>
    <w:p w:rsidR="00E93281" w:rsidRPr="00BC7830" w:rsidRDefault="00E93281" w:rsidP="00BE361D">
      <w:pPr>
        <w:spacing w:after="0" w:line="240" w:lineRule="auto"/>
        <w:jc w:val="center"/>
        <w:outlineLvl w:val="1"/>
        <w:rPr>
          <w:rFonts w:ascii="Times New Roman" w:hAnsi="Times New Roman"/>
          <w:sz w:val="26"/>
          <w:szCs w:val="26"/>
        </w:rPr>
      </w:pPr>
      <w:r w:rsidRPr="00BC7830">
        <w:rPr>
          <w:rFonts w:ascii="Times New Roman" w:hAnsi="Times New Roman"/>
          <w:sz w:val="26"/>
          <w:szCs w:val="26"/>
        </w:rPr>
        <w:t>Порядок и формы контроля за предоставлением муниципальной услуги, со стороны граждан, их объединений и организаций</w:t>
      </w:r>
    </w:p>
    <w:p w:rsidR="00E93281" w:rsidRPr="00BC7830" w:rsidRDefault="00E93281" w:rsidP="00BE361D">
      <w:pPr>
        <w:spacing w:after="0" w:line="240" w:lineRule="auto"/>
        <w:jc w:val="center"/>
        <w:outlineLvl w:val="1"/>
        <w:rPr>
          <w:rFonts w:ascii="Times New Roman" w:hAnsi="Times New Roman"/>
          <w:sz w:val="26"/>
          <w:szCs w:val="26"/>
        </w:rPr>
      </w:pPr>
    </w:p>
    <w:p w:rsidR="00E93281" w:rsidRPr="00BC7830" w:rsidRDefault="000F1D24" w:rsidP="00BE361D">
      <w:pPr>
        <w:tabs>
          <w:tab w:val="left" w:pos="1134"/>
        </w:tabs>
        <w:spacing w:after="0" w:line="240" w:lineRule="auto"/>
        <w:ind w:firstLine="709"/>
        <w:contextualSpacing/>
        <w:jc w:val="both"/>
        <w:rPr>
          <w:rFonts w:ascii="Times New Roman" w:hAnsi="Times New Roman"/>
          <w:sz w:val="26"/>
          <w:szCs w:val="26"/>
        </w:rPr>
      </w:pPr>
      <w:r w:rsidRPr="00BC7830">
        <w:rPr>
          <w:rFonts w:ascii="Times New Roman" w:hAnsi="Times New Roman"/>
          <w:sz w:val="26"/>
          <w:szCs w:val="26"/>
        </w:rPr>
        <w:t>53</w:t>
      </w:r>
      <w:r w:rsidR="00E93281" w:rsidRPr="00BC7830">
        <w:rPr>
          <w:rFonts w:ascii="Times New Roman" w:hAnsi="Times New Roman"/>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00E93281" w:rsidRPr="00BC7830">
        <w:rPr>
          <w:rFonts w:ascii="Times New Roman" w:hAnsi="Times New Roman"/>
          <w:spacing w:val="-3"/>
          <w:sz w:val="26"/>
          <w:szCs w:val="26"/>
        </w:rPr>
        <w:t>Администрации города Когалыма, уполномоченного органа.</w:t>
      </w:r>
    </w:p>
    <w:p w:rsidR="00DB52F0" w:rsidRPr="00BC7830" w:rsidRDefault="00DB52F0" w:rsidP="00BE361D">
      <w:pPr>
        <w:spacing w:after="0" w:line="240" w:lineRule="auto"/>
        <w:jc w:val="both"/>
        <w:outlineLvl w:val="1"/>
        <w:rPr>
          <w:rFonts w:ascii="Times New Roman" w:eastAsia="Times New Roman" w:hAnsi="Times New Roman"/>
          <w:sz w:val="26"/>
          <w:szCs w:val="26"/>
          <w:lang w:eastAsia="ru-RU"/>
        </w:rPr>
      </w:pPr>
    </w:p>
    <w:p w:rsidR="00DB52F0" w:rsidRPr="00BC7830" w:rsidRDefault="00DB52F0" w:rsidP="00BE361D">
      <w:pPr>
        <w:tabs>
          <w:tab w:val="left" w:pos="426"/>
        </w:tab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 Досудебный (внесудебный) порядок обжалования решений</w:t>
      </w:r>
    </w:p>
    <w:p w:rsidR="00DB52F0" w:rsidRPr="00BC7830" w:rsidRDefault="00DB52F0" w:rsidP="00BE361D">
      <w:pPr>
        <w:tabs>
          <w:tab w:val="left" w:pos="426"/>
        </w:tab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и действий (бездействия) органа, предоставляющего муниципальную услугу, а также должностных лиц и муниципальных служащих, МФЦ, работников МФЦ</w:t>
      </w:r>
    </w:p>
    <w:p w:rsidR="00DB52F0" w:rsidRPr="00BC7830" w:rsidRDefault="00DB52F0" w:rsidP="00BE361D">
      <w:pPr>
        <w:tabs>
          <w:tab w:val="left" w:pos="426"/>
        </w:tabs>
        <w:autoSpaceDE w:val="0"/>
        <w:autoSpaceDN w:val="0"/>
        <w:adjustRightInd w:val="0"/>
        <w:spacing w:after="0" w:line="240" w:lineRule="auto"/>
        <w:ind w:firstLine="567"/>
        <w:jc w:val="center"/>
        <w:rPr>
          <w:rFonts w:ascii="Times New Roman" w:eastAsia="Times New Roman" w:hAnsi="Times New Roman"/>
          <w:sz w:val="26"/>
          <w:szCs w:val="26"/>
          <w:lang w:eastAsia="ru-RU"/>
        </w:rPr>
      </w:pP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54</w:t>
      </w:r>
      <w:r w:rsidR="00DB52F0" w:rsidRPr="00BC7830">
        <w:rPr>
          <w:rFonts w:ascii="Times New Roman" w:eastAsia="Times New Roman" w:hAnsi="Times New Roman"/>
          <w:sz w:val="26"/>
          <w:szCs w:val="26"/>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55</w:t>
      </w:r>
      <w:r w:rsidR="00DB52F0" w:rsidRPr="00BC7830">
        <w:rPr>
          <w:rFonts w:ascii="Times New Roman" w:eastAsia="Times New Roman" w:hAnsi="Times New Roman"/>
          <w:sz w:val="26"/>
          <w:szCs w:val="26"/>
          <w:lang w:eastAsia="ru-RU"/>
        </w:rPr>
        <w:t xml:space="preserve">. Предметом досудебного (внесудебного) обжалования могут являться действия (бездействия) </w:t>
      </w:r>
      <w:r w:rsidRPr="00BC7830">
        <w:rPr>
          <w:rFonts w:ascii="Times New Roman" w:eastAsia="Times New Roman" w:hAnsi="Times New Roman"/>
          <w:sz w:val="26"/>
          <w:szCs w:val="26"/>
          <w:lang w:eastAsia="ru-RU"/>
        </w:rPr>
        <w:t>у</w:t>
      </w:r>
      <w:r w:rsidR="00DB52F0" w:rsidRPr="00BC7830">
        <w:rPr>
          <w:rFonts w:ascii="Times New Roman" w:eastAsia="Times New Roman" w:hAnsi="Times New Roman"/>
          <w:sz w:val="26"/>
          <w:szCs w:val="26"/>
          <w:lang w:eastAsia="ru-RU"/>
        </w:rPr>
        <w:t>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56</w:t>
      </w:r>
      <w:r w:rsidR="00DB52F0" w:rsidRPr="00BC7830">
        <w:rPr>
          <w:rFonts w:ascii="Times New Roman" w:eastAsia="Times New Roman" w:hAnsi="Times New Roman"/>
          <w:sz w:val="26"/>
          <w:szCs w:val="26"/>
          <w:lang w:eastAsia="ru-RU"/>
        </w:rPr>
        <w:t>. Заявитель, права и законные интересы которого нарушены, имеет право обратиться с жалобой, в том числе в следующих случаях:</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а) нарушение срока регистрации запроса заявителя о предоставлении муниципальной услуги, либо комплектного запроса;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 нарушение срока или порядка выдачи документов по результатам предоставления муниципальной услуги;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57</w:t>
      </w:r>
      <w:r w:rsidR="00DB52F0" w:rsidRPr="00BC7830">
        <w:rPr>
          <w:rFonts w:ascii="Times New Roman" w:eastAsia="Times New Roman" w:hAnsi="Times New Roman"/>
          <w:sz w:val="26"/>
          <w:szCs w:val="26"/>
          <w:lang w:eastAsia="ru-RU"/>
        </w:rPr>
        <w:t>. 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t>
      </w:r>
      <w:hyperlink r:id="rId29" w:history="1">
        <w:r w:rsidR="00DB52F0" w:rsidRPr="00BC7830">
          <w:rPr>
            <w:rFonts w:ascii="Times New Roman" w:eastAsia="Times New Roman" w:hAnsi="Times New Roman"/>
            <w:sz w:val="26"/>
            <w:szCs w:val="26"/>
            <w:lang w:eastAsia="ru-RU"/>
          </w:rPr>
          <w:t>www.admkogalym.ru</w:t>
        </w:r>
      </w:hyperlink>
      <w:r w:rsidR="00DB52F0" w:rsidRPr="00BC7830">
        <w:rPr>
          <w:rFonts w:ascii="Times New Roman" w:eastAsia="Times New Roman" w:hAnsi="Times New Roman"/>
          <w:sz w:val="26"/>
          <w:szCs w:val="26"/>
          <w:lang w:eastAsia="ru-RU"/>
        </w:rPr>
        <w:t>), официального сайта МФЦ (http://mfc.admhmao.ru/), Единого или регионального порталов (</w:t>
      </w:r>
      <w:hyperlink r:id="rId30" w:history="1">
        <w:r w:rsidR="00DB52F0" w:rsidRPr="00BC7830">
          <w:rPr>
            <w:rFonts w:ascii="Times New Roman" w:eastAsia="Times New Roman" w:hAnsi="Times New Roman"/>
            <w:sz w:val="26"/>
            <w:szCs w:val="26"/>
            <w:lang w:eastAsia="ru-RU"/>
          </w:rPr>
          <w:t>www.gosuslugi.ru</w:t>
        </w:r>
      </w:hyperlink>
      <w:r w:rsidR="00DB52F0" w:rsidRPr="00BC7830">
        <w:rPr>
          <w:rFonts w:ascii="Times New Roman" w:eastAsia="Times New Roman" w:hAnsi="Times New Roman"/>
          <w:sz w:val="26"/>
          <w:szCs w:val="26"/>
          <w:lang w:eastAsia="ru-RU"/>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58</w:t>
      </w:r>
      <w:r w:rsidR="00DB52F0" w:rsidRPr="00BC7830">
        <w:rPr>
          <w:rFonts w:ascii="Times New Roman" w:eastAsia="Times New Roman" w:hAnsi="Times New Roman"/>
          <w:sz w:val="26"/>
          <w:szCs w:val="26"/>
          <w:lang w:eastAsia="ru-RU"/>
        </w:rPr>
        <w:t>. Заявитель в жалобе указывает следующую информацию:</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w:t>
      </w:r>
    </w:p>
    <w:p w:rsidR="00DB52F0" w:rsidRPr="00BC7830" w:rsidRDefault="00DB52F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DB52F0" w:rsidRPr="00BC7830" w:rsidRDefault="00DB52F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Заявителем могут быть представлены документы (при наличии), подтверждающие доводы заявителя, либо их копии.</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59</w:t>
      </w:r>
      <w:r w:rsidR="00DB52F0" w:rsidRPr="00BC7830">
        <w:rPr>
          <w:rFonts w:ascii="Times New Roman" w:eastAsia="Times New Roman" w:hAnsi="Times New Roman"/>
          <w:sz w:val="26"/>
          <w:szCs w:val="26"/>
          <w:lang w:eastAsia="ru-RU"/>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60</w:t>
      </w:r>
      <w:r w:rsidR="00DB52F0" w:rsidRPr="00BC7830">
        <w:rPr>
          <w:rFonts w:ascii="Times New Roman" w:eastAsia="Times New Roman" w:hAnsi="Times New Roman"/>
          <w:sz w:val="26"/>
          <w:szCs w:val="26"/>
          <w:lang w:eastAsia="ru-RU"/>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а) оформленная в соответствии с законодательством Российской Федерации доверенность (для физических лиц);</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w:t>
      </w:r>
      <w:r w:rsidR="000F1D2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полномоченным этим руководителем лицом (для юридических лиц);</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61</w:t>
      </w:r>
      <w:r w:rsidR="00DB52F0" w:rsidRPr="00BC7830">
        <w:rPr>
          <w:rFonts w:ascii="Times New Roman" w:eastAsia="Times New Roman" w:hAnsi="Times New Roman"/>
          <w:sz w:val="26"/>
          <w:szCs w:val="26"/>
          <w:lang w:eastAsia="ru-RU"/>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B52F0" w:rsidRPr="00BC7830" w:rsidRDefault="00DB52F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Время приёма жалоб осуществляется в соответствии с графиком предоставления муниципальной услуги, указанном в пунктах 3, 4 Административного регламента.</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62</w:t>
      </w:r>
      <w:r w:rsidR="00DB52F0" w:rsidRPr="00BC7830">
        <w:rPr>
          <w:rFonts w:ascii="Times New Roman" w:eastAsia="Times New Roman" w:hAnsi="Times New Roman"/>
          <w:sz w:val="26"/>
          <w:szCs w:val="26"/>
          <w:lang w:eastAsia="ru-RU"/>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52F0" w:rsidRPr="00BC7830" w:rsidRDefault="000F1D24" w:rsidP="00B20003">
      <w:pPr>
        <w:tabs>
          <w:tab w:val="left" w:pos="42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63</w:t>
      </w:r>
      <w:r w:rsidR="00DB52F0" w:rsidRPr="00BC7830">
        <w:rPr>
          <w:rFonts w:ascii="Times New Roman" w:eastAsia="Times New Roman" w:hAnsi="Times New Roman"/>
          <w:sz w:val="26"/>
          <w:szCs w:val="26"/>
          <w:lang w:eastAsia="ru-RU"/>
        </w:rPr>
        <w:t xml:space="preserve">. Основанием для начала процедуры досудебного (внесудебного) обжалования является поступление жалобы в Администрацию города Когалыма, МФЦ. </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64</w:t>
      </w:r>
      <w:r w:rsidR="00DB52F0" w:rsidRPr="00BC7830">
        <w:rPr>
          <w:rFonts w:ascii="Times New Roman" w:eastAsia="Times New Roman" w:hAnsi="Times New Roman"/>
          <w:sz w:val="26"/>
          <w:szCs w:val="26"/>
          <w:lang w:eastAsia="ru-RU"/>
        </w:rPr>
        <w:t xml:space="preserve">. Жалоба на действия (бездействия), решения, принятые специалистом </w:t>
      </w:r>
      <w:r w:rsidRPr="00BC7830">
        <w:rPr>
          <w:rFonts w:ascii="Times New Roman" w:eastAsia="Times New Roman" w:hAnsi="Times New Roman"/>
          <w:sz w:val="26"/>
          <w:szCs w:val="26"/>
          <w:lang w:eastAsia="ru-RU"/>
        </w:rPr>
        <w:t>у</w:t>
      </w:r>
      <w:r w:rsidR="00DB52F0" w:rsidRPr="00BC7830">
        <w:rPr>
          <w:rFonts w:ascii="Times New Roman" w:eastAsia="Times New Roman" w:hAnsi="Times New Roman"/>
          <w:sz w:val="26"/>
          <w:szCs w:val="26"/>
          <w:lang w:eastAsia="ru-RU"/>
        </w:rPr>
        <w:t xml:space="preserve">полномоченного органа, ответственного за предоставление муниципальной услуги рассматривается руководителем </w:t>
      </w:r>
      <w:r w:rsidRPr="00BC7830">
        <w:rPr>
          <w:rFonts w:ascii="Times New Roman" w:eastAsia="Times New Roman" w:hAnsi="Times New Roman"/>
          <w:sz w:val="26"/>
          <w:szCs w:val="26"/>
          <w:lang w:eastAsia="ru-RU"/>
        </w:rPr>
        <w:t>у</w:t>
      </w:r>
      <w:r w:rsidR="00DB52F0" w:rsidRPr="00BC7830">
        <w:rPr>
          <w:rFonts w:ascii="Times New Roman" w:eastAsia="Times New Roman" w:hAnsi="Times New Roman"/>
          <w:sz w:val="26"/>
          <w:szCs w:val="26"/>
          <w:lang w:eastAsia="ru-RU"/>
        </w:rPr>
        <w:t>полномоченного органа.</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Жалоба на решения, принятые руководителем </w:t>
      </w:r>
      <w:r w:rsidR="000F1D2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полномоченного органа, рассматривается заместителем главы города Когалыма, курирующим соответствующую сферу деятельности.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65</w:t>
      </w:r>
      <w:r w:rsidR="00DB52F0" w:rsidRPr="00BC7830">
        <w:rPr>
          <w:rFonts w:ascii="Times New Roman" w:eastAsia="Times New Roman" w:hAnsi="Times New Roman"/>
          <w:sz w:val="26"/>
          <w:szCs w:val="26"/>
          <w:lang w:eastAsia="ru-RU"/>
        </w:rPr>
        <w:t>. Жалоба на решения и действия (бездействие) работника МФЦ центра рассматривается его руководителем. Жалоба на решения и действия (бездействие) МФЦ рассматривается структурным подразделением Администрации города Когалыма, курирующим МФЦ.</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66</w:t>
      </w:r>
      <w:r w:rsidR="00DB52F0" w:rsidRPr="00BC7830">
        <w:rPr>
          <w:rFonts w:ascii="Times New Roman" w:eastAsia="Times New Roman" w:hAnsi="Times New Roman"/>
          <w:sz w:val="26"/>
          <w:szCs w:val="26"/>
          <w:lang w:eastAsia="ru-RU"/>
        </w:rPr>
        <w:t>.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DB52F0" w:rsidRPr="00BC7830" w:rsidRDefault="000F1D24" w:rsidP="00B20003">
      <w:pPr>
        <w:widowControl w:val="0"/>
        <w:tabs>
          <w:tab w:val="left" w:pos="42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67</w:t>
      </w:r>
      <w:r w:rsidR="00DB52F0" w:rsidRPr="00BC7830">
        <w:rPr>
          <w:rFonts w:ascii="Times New Roman" w:eastAsia="Times New Roman" w:hAnsi="Times New Roman"/>
          <w:sz w:val="26"/>
          <w:szCs w:val="26"/>
          <w:lang w:eastAsia="ru-RU"/>
        </w:rPr>
        <w:t xml:space="preserve">. В случае если жалоба подана заявителем в </w:t>
      </w:r>
      <w:r w:rsidRPr="00BC7830">
        <w:rPr>
          <w:rFonts w:ascii="Times New Roman" w:eastAsia="Times New Roman" w:hAnsi="Times New Roman"/>
          <w:sz w:val="26"/>
          <w:szCs w:val="26"/>
          <w:lang w:eastAsia="ru-RU"/>
        </w:rPr>
        <w:t>у</w:t>
      </w:r>
      <w:r w:rsidR="00DB52F0" w:rsidRPr="00BC7830">
        <w:rPr>
          <w:rFonts w:ascii="Times New Roman" w:eastAsia="Times New Roman" w:hAnsi="Times New Roman"/>
          <w:sz w:val="26"/>
          <w:szCs w:val="26"/>
          <w:lang w:eastAsia="ru-RU"/>
        </w:rPr>
        <w:t>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МФЦ, о чем заявитель информируется в письменной форме. При этом срок рассмотрения жалобы исчисляется со дня регистрации жалобы в органе, МФЦ предоставляющем муниципальную услугу.</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68</w:t>
      </w:r>
      <w:r w:rsidR="00DB52F0" w:rsidRPr="00BC7830">
        <w:rPr>
          <w:rFonts w:ascii="Times New Roman" w:eastAsia="Times New Roman" w:hAnsi="Times New Roman"/>
          <w:sz w:val="26"/>
          <w:szCs w:val="26"/>
          <w:lang w:eastAsia="ru-RU"/>
        </w:rPr>
        <w:t xml:space="preserve">.  Жалоба, поступившая в Администрацию города Когалыма, МФЦ подлежит регистрации не позднее следующего рабочего дня со дня ее поступления. </w:t>
      </w:r>
    </w:p>
    <w:p w:rsidR="00DB52F0" w:rsidRPr="00BC7830" w:rsidRDefault="00DB52F0" w:rsidP="00B20003">
      <w:pPr>
        <w:shd w:val="clear" w:color="auto" w:fill="FFFFFF"/>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DB52F0" w:rsidRPr="00BC7830" w:rsidRDefault="00DB52F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Жалоба, поступившая в </w:t>
      </w:r>
      <w:r w:rsidR="000F1D2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 xml:space="preserve">полномоченный орган, МФЦ подлежит рассмотрению в течение 15 рабочих дней со дня ее регистрации, а в случае обжалования отказа </w:t>
      </w:r>
      <w:r w:rsidR="000F1D24"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w:t>
      </w:r>
      <w:r w:rsidR="005979ED" w:rsidRPr="00BC7830">
        <w:rPr>
          <w:rFonts w:ascii="Times New Roman" w:eastAsia="Times New Roman" w:hAnsi="Times New Roman"/>
          <w:sz w:val="26"/>
          <w:szCs w:val="26"/>
          <w:lang w:eastAsia="ru-RU"/>
        </w:rPr>
        <w:t>ного органа, должностного лица у</w:t>
      </w:r>
      <w:r w:rsidRPr="00BC7830">
        <w:rPr>
          <w:rFonts w:ascii="Times New Roman" w:eastAsia="Times New Roman" w:hAnsi="Times New Roman"/>
          <w:sz w:val="26"/>
          <w:szCs w:val="26"/>
          <w:lang w:eastAsia="ru-RU"/>
        </w:rPr>
        <w:t>полномоченного органа,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69</w:t>
      </w:r>
      <w:r w:rsidR="00DB52F0" w:rsidRPr="00BC7830">
        <w:rPr>
          <w:rFonts w:ascii="Times New Roman" w:eastAsia="Times New Roman" w:hAnsi="Times New Roman"/>
          <w:sz w:val="26"/>
          <w:szCs w:val="26"/>
          <w:lang w:eastAsia="ru-RU"/>
        </w:rPr>
        <w:t>. Исчерпывающий перечень оснований для отказа в удовлетворении жалобы и случаев, в которых ответ на жалобу не даётся:</w:t>
      </w:r>
    </w:p>
    <w:p w:rsidR="00DB52F0" w:rsidRPr="00BC7830" w:rsidRDefault="005979ED"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у</w:t>
      </w:r>
      <w:r w:rsidR="00DB52F0" w:rsidRPr="00BC7830">
        <w:rPr>
          <w:rFonts w:ascii="Times New Roman" w:eastAsia="Times New Roman" w:hAnsi="Times New Roman"/>
          <w:sz w:val="26"/>
          <w:szCs w:val="26"/>
          <w:lang w:eastAsia="ru-RU"/>
        </w:rPr>
        <w:t>полномоченный орган, МФЦ отказывает в удовлетворении жалобы в следующих случаях:</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наличие вступившего в законную силу решения суда, арбитражного суда по жалобе о том же предмете и по тем же основаниям;</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подача жалобы лицом, полномочия которого не подтверждены в порядке, установленном законодательством Российской Федерации;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наличие решения по жалобе, принятого ранее в отношении того же заявителя и по тому же предмету жалобы.</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Уполномоченный орган, МФЦ оставляет жалобу без ответа в следующих случаях:</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70</w:t>
      </w:r>
      <w:r w:rsidR="00DB52F0" w:rsidRPr="00BC7830">
        <w:rPr>
          <w:rFonts w:ascii="Times New Roman" w:eastAsia="Times New Roman" w:hAnsi="Times New Roman"/>
          <w:sz w:val="26"/>
          <w:szCs w:val="26"/>
          <w:lang w:eastAsia="ru-RU"/>
        </w:rPr>
        <w:t>.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DB52F0" w:rsidRPr="00BC7830" w:rsidRDefault="00DB52F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По результатам рассмотрения жалобы </w:t>
      </w:r>
      <w:r w:rsidR="005979ED"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полномоченный орган, МФЦ принимает решение о ее удовлетворении либо об отказе в ее удовлетворении в форме своего акта.</w:t>
      </w:r>
    </w:p>
    <w:p w:rsidR="00DB52F0" w:rsidRPr="00BC7830" w:rsidRDefault="00B66840"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 удовлетворении жалобы у</w:t>
      </w:r>
      <w:r w:rsidR="00DB52F0" w:rsidRPr="00BC7830">
        <w:rPr>
          <w:rFonts w:ascii="Times New Roman" w:eastAsia="Times New Roman" w:hAnsi="Times New Roman"/>
          <w:sz w:val="26"/>
          <w:szCs w:val="26"/>
          <w:lang w:eastAsia="ru-RU"/>
        </w:rPr>
        <w:t>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ответе по результатам рассмотрения жалобы указываются: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фамилия, имя, отчество (при наличии) или наименование заявителя;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основания для принятия решения по жалобе;</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принятое по жалобе решение;</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сведения о порядке обжалования принятого по жалобе решения.</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Ответ по результатам рассмотрения жалобы подписывается уполномоченным на рассмотрение жалобы должностным лицом.</w:t>
      </w:r>
    </w:p>
    <w:p w:rsidR="00DB52F0" w:rsidRPr="00BC7830" w:rsidRDefault="000F1D24" w:rsidP="00B20003">
      <w:pPr>
        <w:tabs>
          <w:tab w:val="left" w:pos="426"/>
        </w:tabs>
        <w:autoSpaceDE w:val="0"/>
        <w:autoSpaceDN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71</w:t>
      </w:r>
      <w:r w:rsidR="00DB52F0" w:rsidRPr="00BC7830">
        <w:rPr>
          <w:rFonts w:ascii="Times New Roman" w:eastAsia="Times New Roman" w:hAnsi="Times New Roman"/>
          <w:sz w:val="26"/>
          <w:szCs w:val="26"/>
          <w:lang w:eastAsia="ru-RU"/>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72</w:t>
      </w:r>
      <w:r w:rsidR="00DB52F0" w:rsidRPr="00BC7830">
        <w:rPr>
          <w:rFonts w:ascii="Times New Roman" w:eastAsia="Times New Roman" w:hAnsi="Times New Roman"/>
          <w:sz w:val="26"/>
          <w:szCs w:val="26"/>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B52F0" w:rsidRPr="00BC7830" w:rsidRDefault="00DB52F0"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Все решения, действия (бездействия) </w:t>
      </w:r>
      <w:r w:rsidR="00B66840"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 xml:space="preserve">полномоченного органа, должностного лица </w:t>
      </w:r>
      <w:r w:rsidR="00B66840" w:rsidRPr="00BC7830">
        <w:rPr>
          <w:rFonts w:ascii="Times New Roman" w:eastAsia="Times New Roman" w:hAnsi="Times New Roman"/>
          <w:sz w:val="26"/>
          <w:szCs w:val="26"/>
          <w:lang w:eastAsia="ru-RU"/>
        </w:rPr>
        <w:t>у</w:t>
      </w:r>
      <w:r w:rsidRPr="00BC7830">
        <w:rPr>
          <w:rFonts w:ascii="Times New Roman" w:eastAsia="Times New Roman" w:hAnsi="Times New Roman"/>
          <w:sz w:val="26"/>
          <w:szCs w:val="26"/>
          <w:lang w:eastAsia="ru-RU"/>
        </w:rPr>
        <w:t>полномоченного органа, муниципального служащего, МФЦ, работника МФЦ заявитель вправе оспорить в судебном порядке.</w:t>
      </w:r>
    </w:p>
    <w:p w:rsidR="00DB52F0" w:rsidRPr="00BC7830" w:rsidRDefault="000F1D24" w:rsidP="00B20003">
      <w:pPr>
        <w:tabs>
          <w:tab w:val="left" w:pos="426"/>
        </w:tabs>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73</w:t>
      </w:r>
      <w:r w:rsidR="00DB52F0" w:rsidRPr="00BC7830">
        <w:rPr>
          <w:rFonts w:ascii="Times New Roman" w:eastAsia="Times New Roman" w:hAnsi="Times New Roman"/>
          <w:sz w:val="26"/>
          <w:szCs w:val="26"/>
          <w:lang w:eastAsia="ru-RU"/>
        </w:rPr>
        <w:t>. Заявитель имеет право на получение информации и документов, необходимых для обоснования и рассмотрения жалобы.</w:t>
      </w:r>
    </w:p>
    <w:p w:rsidR="00DB52F0" w:rsidRPr="00BC7830" w:rsidRDefault="000F1D24" w:rsidP="00B20003">
      <w:pPr>
        <w:tabs>
          <w:tab w:val="left" w:pos="42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74</w:t>
      </w:r>
      <w:r w:rsidR="00DB52F0" w:rsidRPr="00BC7830">
        <w:rPr>
          <w:rFonts w:ascii="Times New Roman" w:eastAsia="Times New Roman" w:hAnsi="Times New Roman"/>
          <w:sz w:val="26"/>
          <w:szCs w:val="26"/>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E93281" w:rsidRPr="00BC7830" w:rsidRDefault="00E93281" w:rsidP="00BE361D">
      <w:pPr>
        <w:spacing w:after="0" w:line="240" w:lineRule="auto"/>
        <w:jc w:val="both"/>
        <w:rPr>
          <w:sz w:val="26"/>
          <w:szCs w:val="26"/>
        </w:rPr>
      </w:pPr>
    </w:p>
    <w:p w:rsidR="00DB52F0" w:rsidRPr="00BC7830" w:rsidRDefault="00DB52F0" w:rsidP="00BE361D">
      <w:pPr>
        <w:spacing w:after="0" w:line="240" w:lineRule="auto"/>
        <w:jc w:val="both"/>
        <w:rPr>
          <w:sz w:val="26"/>
          <w:szCs w:val="26"/>
        </w:rPr>
      </w:pPr>
    </w:p>
    <w:p w:rsidR="00E93281" w:rsidRPr="00BC7830" w:rsidRDefault="00E93281" w:rsidP="00BE361D">
      <w:pPr>
        <w:spacing w:after="0" w:line="240" w:lineRule="auto"/>
        <w:ind w:firstLine="720"/>
        <w:jc w:val="right"/>
        <w:rPr>
          <w:sz w:val="26"/>
          <w:szCs w:val="26"/>
        </w:rPr>
      </w:pPr>
    </w:p>
    <w:p w:rsidR="00BC7830" w:rsidRDefault="00BC7830" w:rsidP="00BE361D">
      <w:pPr>
        <w:autoSpaceDE w:val="0"/>
        <w:autoSpaceDN w:val="0"/>
        <w:adjustRightInd w:val="0"/>
        <w:spacing w:after="0" w:line="240" w:lineRule="auto"/>
        <w:ind w:firstLine="709"/>
        <w:jc w:val="right"/>
        <w:outlineLvl w:val="1"/>
        <w:rPr>
          <w:sz w:val="26"/>
          <w:szCs w:val="26"/>
        </w:rPr>
      </w:pPr>
    </w:p>
    <w:p w:rsidR="00BC7830" w:rsidRDefault="00BC7830" w:rsidP="00BE361D">
      <w:pPr>
        <w:autoSpaceDE w:val="0"/>
        <w:autoSpaceDN w:val="0"/>
        <w:adjustRightInd w:val="0"/>
        <w:spacing w:after="0" w:line="240" w:lineRule="auto"/>
        <w:ind w:firstLine="709"/>
        <w:jc w:val="right"/>
        <w:outlineLvl w:val="1"/>
        <w:rPr>
          <w:sz w:val="26"/>
          <w:szCs w:val="26"/>
        </w:rPr>
      </w:pPr>
    </w:p>
    <w:p w:rsidR="00BC7830" w:rsidRDefault="00BC7830"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B20003" w:rsidRDefault="00B20003" w:rsidP="00BE361D">
      <w:pPr>
        <w:autoSpaceDE w:val="0"/>
        <w:autoSpaceDN w:val="0"/>
        <w:adjustRightInd w:val="0"/>
        <w:spacing w:after="0" w:line="240" w:lineRule="auto"/>
        <w:ind w:firstLine="709"/>
        <w:jc w:val="right"/>
        <w:outlineLvl w:val="1"/>
        <w:rPr>
          <w:sz w:val="26"/>
          <w:szCs w:val="26"/>
        </w:rPr>
      </w:pPr>
    </w:p>
    <w:p w:rsidR="00087E58" w:rsidRPr="00BC7830" w:rsidRDefault="00087E58"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Приложение </w:t>
      </w:r>
      <w:bookmarkEnd w:id="49"/>
      <w:r w:rsidRPr="00BC7830">
        <w:rPr>
          <w:rFonts w:ascii="Times New Roman" w:eastAsia="Times New Roman" w:hAnsi="Times New Roman"/>
          <w:sz w:val="26"/>
          <w:szCs w:val="26"/>
          <w:lang w:eastAsia="ru-RU"/>
        </w:rPr>
        <w:t>1</w:t>
      </w:r>
    </w:p>
    <w:p w:rsidR="00087E58" w:rsidRPr="00BC7830" w:rsidRDefault="00087E58" w:rsidP="00BE361D">
      <w:pPr>
        <w:spacing w:after="0" w:line="240" w:lineRule="auto"/>
        <w:ind w:firstLine="709"/>
        <w:jc w:val="right"/>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к </w:t>
      </w:r>
      <w:r w:rsidR="00ED0DF0"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дминистративному регламенту</w:t>
      </w:r>
    </w:p>
    <w:p w:rsidR="00C94FC3" w:rsidRPr="00BC7830" w:rsidRDefault="00C94FC3" w:rsidP="00BE361D">
      <w:pPr>
        <w:spacing w:after="0" w:line="240" w:lineRule="auto"/>
        <w:ind w:firstLine="709"/>
        <w:jc w:val="right"/>
        <w:rPr>
          <w:rFonts w:ascii="Times New Roman" w:eastAsia="Times New Roman" w:hAnsi="Times New Roman"/>
          <w:i/>
          <w:sz w:val="26"/>
          <w:szCs w:val="26"/>
          <w:lang w:eastAsia="ru-RU"/>
        </w:rPr>
      </w:pPr>
      <w:r w:rsidRPr="00BC7830">
        <w:rPr>
          <w:rFonts w:ascii="Times New Roman" w:hAnsi="Times New Roman"/>
          <w:sz w:val="26"/>
          <w:szCs w:val="26"/>
        </w:rPr>
        <w:t>предоставления муниципальной услуги</w:t>
      </w:r>
      <w:r w:rsidRPr="00BC7830">
        <w:rPr>
          <w:rFonts w:ascii="Times New Roman" w:hAnsi="Times New Roman"/>
          <w:sz w:val="26"/>
          <w:szCs w:val="26"/>
        </w:rPr>
        <w:br/>
        <w:t xml:space="preserve">  </w:t>
      </w:r>
      <w:r w:rsidR="00ED0DF0" w:rsidRPr="00BC7830">
        <w:rPr>
          <w:rFonts w:ascii="Times New Roman" w:hAnsi="Times New Roman"/>
          <w:sz w:val="26"/>
          <w:szCs w:val="26"/>
        </w:rPr>
        <w:t>«В</w:t>
      </w:r>
      <w:r w:rsidRPr="00BC7830">
        <w:rPr>
          <w:rFonts w:ascii="Times New Roman" w:hAnsi="Times New Roman"/>
          <w:sz w:val="26"/>
          <w:szCs w:val="26"/>
        </w:rPr>
        <w:t>ыдач</w:t>
      </w:r>
      <w:r w:rsidR="00ED0DF0" w:rsidRPr="00BC7830">
        <w:rPr>
          <w:rFonts w:ascii="Times New Roman" w:hAnsi="Times New Roman"/>
          <w:sz w:val="26"/>
          <w:szCs w:val="26"/>
        </w:rPr>
        <w:t>а</w:t>
      </w:r>
      <w:r w:rsidRPr="00BC7830">
        <w:rPr>
          <w:rFonts w:ascii="Times New Roman" w:hAnsi="Times New Roman"/>
          <w:sz w:val="26"/>
          <w:szCs w:val="26"/>
        </w:rPr>
        <w:t xml:space="preserve"> разрешения на ввод объект</w:t>
      </w:r>
      <w:r w:rsidR="00ED0DF0" w:rsidRPr="00BC7830">
        <w:rPr>
          <w:rFonts w:ascii="Times New Roman" w:hAnsi="Times New Roman"/>
          <w:sz w:val="26"/>
          <w:szCs w:val="26"/>
        </w:rPr>
        <w:t>а</w:t>
      </w:r>
      <w:r w:rsidRPr="00BC7830">
        <w:rPr>
          <w:rFonts w:ascii="Times New Roman" w:hAnsi="Times New Roman"/>
          <w:sz w:val="26"/>
          <w:szCs w:val="26"/>
        </w:rPr>
        <w:t xml:space="preserve"> </w:t>
      </w:r>
      <w:r w:rsidRPr="00BC7830">
        <w:rPr>
          <w:rFonts w:ascii="Times New Roman" w:hAnsi="Times New Roman"/>
          <w:sz w:val="26"/>
          <w:szCs w:val="26"/>
        </w:rPr>
        <w:br/>
        <w:t xml:space="preserve">в эксплуатацию  при осуществлении строительства, </w:t>
      </w:r>
      <w:r w:rsidRPr="00BC7830">
        <w:rPr>
          <w:rFonts w:ascii="Times New Roman" w:hAnsi="Times New Roman"/>
          <w:sz w:val="26"/>
          <w:szCs w:val="26"/>
        </w:rPr>
        <w:br/>
        <w:t>реконструкции объект</w:t>
      </w:r>
      <w:r w:rsidR="00ED0DF0" w:rsidRPr="00BC7830">
        <w:rPr>
          <w:rFonts w:ascii="Times New Roman" w:hAnsi="Times New Roman"/>
          <w:sz w:val="26"/>
          <w:szCs w:val="26"/>
        </w:rPr>
        <w:t>а</w:t>
      </w:r>
      <w:r w:rsidRPr="00BC7830">
        <w:rPr>
          <w:rFonts w:ascii="Times New Roman" w:hAnsi="Times New Roman"/>
          <w:sz w:val="26"/>
          <w:szCs w:val="26"/>
        </w:rPr>
        <w:t xml:space="preserve"> капитального строительства, </w:t>
      </w:r>
      <w:r w:rsidRPr="00BC7830">
        <w:rPr>
          <w:rFonts w:ascii="Times New Roman" w:hAnsi="Times New Roman"/>
          <w:sz w:val="26"/>
          <w:szCs w:val="26"/>
        </w:rPr>
        <w:br/>
        <w:t>расположенн</w:t>
      </w:r>
      <w:r w:rsidR="00ED0DF0" w:rsidRPr="00BC7830">
        <w:rPr>
          <w:rFonts w:ascii="Times New Roman" w:hAnsi="Times New Roman"/>
          <w:sz w:val="26"/>
          <w:szCs w:val="26"/>
        </w:rPr>
        <w:t>ого</w:t>
      </w:r>
      <w:r w:rsidRPr="00BC7830">
        <w:rPr>
          <w:rFonts w:ascii="Times New Roman" w:hAnsi="Times New Roman"/>
          <w:sz w:val="26"/>
          <w:szCs w:val="26"/>
        </w:rPr>
        <w:t xml:space="preserve"> на территории </w:t>
      </w:r>
      <w:r w:rsidRPr="00BC7830">
        <w:rPr>
          <w:rFonts w:ascii="Times New Roman" w:hAnsi="Times New Roman"/>
          <w:sz w:val="26"/>
          <w:szCs w:val="26"/>
        </w:rPr>
        <w:br/>
      </w:r>
      <w:r w:rsidR="00FE161D" w:rsidRPr="00BC7830">
        <w:rPr>
          <w:rFonts w:ascii="Times New Roman" w:hAnsi="Times New Roman"/>
          <w:sz w:val="26"/>
          <w:szCs w:val="26"/>
        </w:rPr>
        <w:t>города Когалыма</w:t>
      </w:r>
      <w:r w:rsidR="00ED0DF0" w:rsidRPr="00BC7830">
        <w:rPr>
          <w:rFonts w:ascii="Times New Roman" w:hAnsi="Times New Roman"/>
          <w:sz w:val="26"/>
          <w:szCs w:val="26"/>
        </w:rPr>
        <w:t>»</w:t>
      </w:r>
    </w:p>
    <w:p w:rsidR="00C94FC3" w:rsidRPr="00BC7830" w:rsidRDefault="00C94FC3" w:rsidP="00BE361D">
      <w:pPr>
        <w:pBdr>
          <w:bottom w:val="single" w:sz="4" w:space="1" w:color="auto"/>
        </w:pBdr>
        <w:spacing w:after="0" w:line="240" w:lineRule="auto"/>
        <w:ind w:left="3969"/>
        <w:rPr>
          <w:rFonts w:ascii="Times New Roman" w:eastAsia="Times New Roman" w:hAnsi="Times New Roman"/>
          <w:sz w:val="26"/>
          <w:szCs w:val="26"/>
          <w:lang w:eastAsia="ru-RU"/>
        </w:rPr>
      </w:pPr>
    </w:p>
    <w:p w:rsidR="00DB4BFD" w:rsidRPr="00BC7830" w:rsidRDefault="00DB4BFD" w:rsidP="00BE361D">
      <w:pPr>
        <w:pBdr>
          <w:bottom w:val="single" w:sz="4" w:space="1" w:color="auto"/>
        </w:pBdr>
        <w:spacing w:after="0" w:line="240" w:lineRule="auto"/>
        <w:ind w:left="3969"/>
        <w:rPr>
          <w:rFonts w:ascii="Times New Roman" w:eastAsia="Times New Roman" w:hAnsi="Times New Roman"/>
          <w:sz w:val="28"/>
          <w:szCs w:val="28"/>
          <w:lang w:eastAsia="ru-RU"/>
        </w:rPr>
      </w:pPr>
    </w:p>
    <w:p w:rsidR="00087E58" w:rsidRPr="00B20003" w:rsidRDefault="00087E58" w:rsidP="00BE361D">
      <w:pPr>
        <w:spacing w:after="0" w:line="240" w:lineRule="auto"/>
        <w:ind w:left="3969"/>
        <w:jc w:val="center"/>
        <w:rPr>
          <w:rFonts w:ascii="Times New Roman" w:eastAsia="Times New Roman" w:hAnsi="Times New Roman"/>
          <w:sz w:val="20"/>
          <w:szCs w:val="20"/>
          <w:lang w:eastAsia="ru-RU"/>
        </w:rPr>
      </w:pPr>
      <w:r w:rsidRPr="00B20003">
        <w:rPr>
          <w:rFonts w:ascii="Times New Roman" w:eastAsia="Times New Roman" w:hAnsi="Times New Roman"/>
          <w:sz w:val="20"/>
          <w:szCs w:val="20"/>
          <w:lang w:eastAsia="ru-RU"/>
        </w:rPr>
        <w:t>наименование уполномоченного органа местного самоуправления</w:t>
      </w:r>
    </w:p>
    <w:p w:rsidR="00087E58" w:rsidRPr="00BC7830" w:rsidRDefault="00087E58" w:rsidP="00BE361D">
      <w:pPr>
        <w:pBdr>
          <w:bottom w:val="single" w:sz="4" w:space="1" w:color="auto"/>
        </w:pBdr>
        <w:spacing w:after="0" w:line="240" w:lineRule="auto"/>
        <w:ind w:left="3969"/>
        <w:rPr>
          <w:rFonts w:ascii="Times New Roman" w:eastAsia="Times New Roman" w:hAnsi="Times New Roman"/>
          <w:sz w:val="24"/>
          <w:szCs w:val="24"/>
          <w:lang w:eastAsia="ru-RU"/>
        </w:rPr>
      </w:pPr>
    </w:p>
    <w:p w:rsidR="00087E58" w:rsidRPr="00B20003" w:rsidRDefault="00087E58" w:rsidP="00BE361D">
      <w:pPr>
        <w:spacing w:after="0" w:line="240" w:lineRule="auto"/>
        <w:ind w:left="3969"/>
        <w:jc w:val="center"/>
        <w:rPr>
          <w:rFonts w:ascii="Times New Roman" w:eastAsia="Times New Roman" w:hAnsi="Times New Roman"/>
          <w:sz w:val="20"/>
          <w:szCs w:val="20"/>
          <w:lang w:eastAsia="ru-RU"/>
        </w:rPr>
      </w:pPr>
      <w:r w:rsidRPr="00B20003">
        <w:rPr>
          <w:rFonts w:ascii="Times New Roman" w:eastAsia="Times New Roman" w:hAnsi="Times New Roman"/>
          <w:sz w:val="20"/>
          <w:szCs w:val="20"/>
          <w:lang w:eastAsia="ru-RU"/>
        </w:rPr>
        <w:t>наименование застройщика</w:t>
      </w:r>
    </w:p>
    <w:p w:rsidR="00087E58" w:rsidRPr="00B20003" w:rsidRDefault="00087E58" w:rsidP="00BE361D">
      <w:pPr>
        <w:spacing w:after="0" w:line="240" w:lineRule="auto"/>
        <w:ind w:left="3969"/>
        <w:rPr>
          <w:rFonts w:ascii="Times New Roman" w:eastAsia="Times New Roman" w:hAnsi="Times New Roman"/>
          <w:sz w:val="20"/>
          <w:szCs w:val="20"/>
          <w:lang w:eastAsia="ru-RU"/>
        </w:rPr>
      </w:pPr>
    </w:p>
    <w:p w:rsidR="00087E58" w:rsidRPr="00B20003" w:rsidRDefault="00087E58" w:rsidP="00BE361D">
      <w:pPr>
        <w:pBdr>
          <w:top w:val="single" w:sz="4" w:space="1" w:color="auto"/>
        </w:pBdr>
        <w:spacing w:after="0" w:line="240" w:lineRule="auto"/>
        <w:ind w:left="3969"/>
        <w:jc w:val="center"/>
        <w:rPr>
          <w:rFonts w:ascii="Times New Roman" w:eastAsia="Times New Roman" w:hAnsi="Times New Roman"/>
          <w:sz w:val="20"/>
          <w:szCs w:val="20"/>
          <w:lang w:eastAsia="ru-RU"/>
        </w:rPr>
      </w:pPr>
      <w:r w:rsidRPr="00B20003">
        <w:rPr>
          <w:rFonts w:ascii="Times New Roman" w:eastAsia="Times New Roman" w:hAnsi="Times New Roman"/>
          <w:sz w:val="20"/>
          <w:szCs w:val="20"/>
          <w:lang w:eastAsia="ru-RU"/>
        </w:rPr>
        <w:t>(фамилия, имя, отчество</w:t>
      </w:r>
      <w:r w:rsidR="001E19FF" w:rsidRPr="00B20003">
        <w:rPr>
          <w:rFonts w:ascii="Times New Roman" w:eastAsia="Times New Roman" w:hAnsi="Times New Roman"/>
          <w:sz w:val="20"/>
          <w:szCs w:val="20"/>
          <w:lang w:eastAsia="ru-RU"/>
        </w:rPr>
        <w:t xml:space="preserve"> (последнее при наличии)</w:t>
      </w:r>
      <w:r w:rsidRPr="00B20003">
        <w:rPr>
          <w:rFonts w:ascii="Times New Roman" w:eastAsia="Times New Roman" w:hAnsi="Times New Roman"/>
          <w:sz w:val="20"/>
          <w:szCs w:val="20"/>
          <w:lang w:eastAsia="ru-RU"/>
        </w:rPr>
        <w:t xml:space="preserve"> – для граждан,</w:t>
      </w:r>
    </w:p>
    <w:p w:rsidR="00087E58" w:rsidRPr="00BC7830" w:rsidRDefault="00087E58" w:rsidP="00BE361D">
      <w:pPr>
        <w:spacing w:after="0" w:line="240" w:lineRule="auto"/>
        <w:ind w:left="3969"/>
        <w:rPr>
          <w:rFonts w:ascii="Times New Roman" w:eastAsia="Times New Roman" w:hAnsi="Times New Roman"/>
          <w:sz w:val="24"/>
          <w:szCs w:val="24"/>
          <w:lang w:eastAsia="ru-RU"/>
        </w:rPr>
      </w:pPr>
    </w:p>
    <w:p w:rsidR="00087E58" w:rsidRPr="00B20003" w:rsidRDefault="00087E58" w:rsidP="00BE361D">
      <w:pPr>
        <w:pBdr>
          <w:top w:val="single" w:sz="4" w:space="1" w:color="auto"/>
        </w:pBdr>
        <w:spacing w:after="0" w:line="240" w:lineRule="auto"/>
        <w:ind w:left="3969"/>
        <w:jc w:val="center"/>
        <w:rPr>
          <w:rFonts w:ascii="Times New Roman" w:eastAsia="Times New Roman" w:hAnsi="Times New Roman"/>
          <w:sz w:val="20"/>
          <w:szCs w:val="20"/>
          <w:lang w:eastAsia="ru-RU"/>
        </w:rPr>
      </w:pPr>
      <w:r w:rsidRPr="00B20003">
        <w:rPr>
          <w:rFonts w:ascii="Times New Roman" w:eastAsia="Times New Roman" w:hAnsi="Times New Roman"/>
          <w:sz w:val="20"/>
          <w:szCs w:val="20"/>
          <w:lang w:eastAsia="ru-RU"/>
        </w:rPr>
        <w:t>полное наименование организации; ФИО руководителя  – для юридических лиц),</w:t>
      </w:r>
    </w:p>
    <w:p w:rsidR="00087E58" w:rsidRDefault="00B20003" w:rsidP="00BE361D">
      <w:pPr>
        <w:spacing w:after="0" w:line="240" w:lineRule="auto"/>
        <w:ind w:left="3969"/>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w:t>
      </w:r>
    </w:p>
    <w:p w:rsidR="00B20003" w:rsidRPr="00BC7830" w:rsidRDefault="00B20003" w:rsidP="00B20003">
      <w:pPr>
        <w:tabs>
          <w:tab w:val="left" w:pos="4395"/>
        </w:tabs>
        <w:spacing w:after="0" w:line="240" w:lineRule="auto"/>
        <w:ind w:left="3969"/>
        <w:rPr>
          <w:rFonts w:ascii="Times New Roman" w:eastAsia="Times New Roman" w:hAnsi="Times New Roman"/>
          <w:sz w:val="24"/>
          <w:szCs w:val="24"/>
          <w:lang w:eastAsia="ru-RU"/>
        </w:rPr>
      </w:pPr>
    </w:p>
    <w:p w:rsidR="00087E58" w:rsidRPr="00B20003" w:rsidRDefault="00087E58" w:rsidP="00BE361D">
      <w:pPr>
        <w:pBdr>
          <w:top w:val="single" w:sz="4" w:space="1" w:color="auto"/>
        </w:pBdr>
        <w:spacing w:after="0" w:line="240" w:lineRule="auto"/>
        <w:ind w:left="3969"/>
        <w:jc w:val="center"/>
        <w:rPr>
          <w:rFonts w:ascii="Times New Roman" w:eastAsia="Times New Roman" w:hAnsi="Times New Roman"/>
          <w:sz w:val="20"/>
          <w:szCs w:val="20"/>
          <w:lang w:eastAsia="ru-RU"/>
        </w:rPr>
      </w:pPr>
      <w:r w:rsidRPr="00B20003">
        <w:rPr>
          <w:rFonts w:ascii="Times New Roman" w:eastAsia="Times New Roman" w:hAnsi="Times New Roman"/>
          <w:sz w:val="20"/>
          <w:szCs w:val="20"/>
          <w:lang w:eastAsia="ru-RU"/>
        </w:rPr>
        <w:t>его почтовый индекс и адрес</w:t>
      </w:r>
    </w:p>
    <w:p w:rsidR="007454FF" w:rsidRPr="00BC7830" w:rsidRDefault="007454FF" w:rsidP="00BE361D">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087E58" w:rsidRPr="00BC7830" w:rsidRDefault="00087E58" w:rsidP="00BE361D">
      <w:pPr>
        <w:autoSpaceDE w:val="0"/>
        <w:autoSpaceDN w:val="0"/>
        <w:adjustRightInd w:val="0"/>
        <w:spacing w:after="0" w:line="240" w:lineRule="auto"/>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Заявление</w:t>
      </w:r>
    </w:p>
    <w:p w:rsidR="00873E9A"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о выдаче разрешения на ввод </w:t>
      </w:r>
      <w:r w:rsidR="00873E9A" w:rsidRPr="00BC7830">
        <w:rPr>
          <w:rFonts w:ascii="Times New Roman" w:eastAsia="Times New Roman" w:hAnsi="Times New Roman"/>
          <w:sz w:val="26"/>
          <w:szCs w:val="26"/>
          <w:lang w:eastAsia="ru-RU"/>
        </w:rPr>
        <w:t xml:space="preserve">объекта капитального строительства </w:t>
      </w:r>
    </w:p>
    <w:p w:rsidR="00087E58" w:rsidRPr="00BC7830" w:rsidRDefault="00087E58" w:rsidP="00BE361D">
      <w:pPr>
        <w:autoSpaceDE w:val="0"/>
        <w:autoSpaceDN w:val="0"/>
        <w:adjustRightInd w:val="0"/>
        <w:spacing w:after="0" w:line="240" w:lineRule="auto"/>
        <w:ind w:hanging="142"/>
        <w:jc w:val="center"/>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в эксплуатацию</w:t>
      </w:r>
    </w:p>
    <w:p w:rsidR="00087E58" w:rsidRPr="00BC7830" w:rsidRDefault="00087E58" w:rsidP="00BE361D">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1300A0" w:rsidRPr="00BC7830" w:rsidRDefault="00B20003" w:rsidP="00B20003">
      <w:pPr>
        <w:autoSpaceDE w:val="0"/>
        <w:autoSpaceDN w:val="0"/>
        <w:adjustRightInd w:val="0"/>
        <w:spacing w:after="0" w:line="240" w:lineRule="auto"/>
        <w:ind w:firstLine="709"/>
        <w:jc w:val="both"/>
        <w:outlineLvl w:val="0"/>
        <w:rPr>
          <w:rFonts w:ascii="Times New Roman" w:eastAsiaTheme="minorHAnsi" w:hAnsi="Times New Roman"/>
          <w:sz w:val="26"/>
          <w:szCs w:val="26"/>
        </w:rPr>
      </w:pPr>
      <w:r>
        <w:rPr>
          <w:rFonts w:ascii="Times New Roman" w:eastAsiaTheme="minorHAnsi" w:hAnsi="Times New Roman"/>
          <w:sz w:val="26"/>
          <w:szCs w:val="26"/>
        </w:rPr>
        <w:t xml:space="preserve">В соответствии </w:t>
      </w:r>
      <w:r w:rsidRPr="00B20003">
        <w:rPr>
          <w:rFonts w:ascii="Times New Roman" w:eastAsiaTheme="minorHAnsi" w:hAnsi="Times New Roman"/>
          <w:sz w:val="26"/>
          <w:szCs w:val="26"/>
        </w:rPr>
        <w:t xml:space="preserve">со </w:t>
      </w:r>
      <w:hyperlink r:id="rId31" w:history="1">
        <w:r w:rsidRPr="00B20003">
          <w:rPr>
            <w:rFonts w:ascii="Times New Roman" w:eastAsiaTheme="minorHAnsi" w:hAnsi="Times New Roman"/>
            <w:sz w:val="26"/>
            <w:szCs w:val="26"/>
          </w:rPr>
          <w:t xml:space="preserve">статьей </w:t>
        </w:r>
        <w:r w:rsidR="001300A0" w:rsidRPr="00B20003">
          <w:rPr>
            <w:rFonts w:ascii="Times New Roman" w:eastAsiaTheme="minorHAnsi" w:hAnsi="Times New Roman"/>
            <w:sz w:val="26"/>
            <w:szCs w:val="26"/>
          </w:rPr>
          <w:t>55</w:t>
        </w:r>
      </w:hyperlink>
      <w:r w:rsidR="001300A0" w:rsidRPr="00BC7830">
        <w:rPr>
          <w:rFonts w:ascii="Times New Roman" w:eastAsiaTheme="minorHAnsi" w:hAnsi="Times New Roman"/>
          <w:sz w:val="26"/>
          <w:szCs w:val="26"/>
        </w:rPr>
        <w:t xml:space="preserve"> Градостроительного кодекса Российской</w:t>
      </w:r>
      <w:r>
        <w:rPr>
          <w:rFonts w:ascii="Times New Roman" w:eastAsiaTheme="minorHAnsi" w:hAnsi="Times New Roman"/>
          <w:sz w:val="26"/>
          <w:szCs w:val="26"/>
        </w:rPr>
        <w:t xml:space="preserve"> Федерации прошу выдать разрешение на </w:t>
      </w:r>
      <w:r w:rsidR="001300A0" w:rsidRPr="00BC7830">
        <w:rPr>
          <w:rFonts w:ascii="Times New Roman" w:eastAsiaTheme="minorHAnsi" w:hAnsi="Times New Roman"/>
          <w:sz w:val="26"/>
          <w:szCs w:val="26"/>
        </w:rPr>
        <w:t>ввод в эксплуатацию построенного,</w:t>
      </w:r>
      <w:r>
        <w:rPr>
          <w:rFonts w:ascii="Times New Roman" w:eastAsiaTheme="minorHAnsi" w:hAnsi="Times New Roman"/>
          <w:sz w:val="26"/>
          <w:szCs w:val="26"/>
        </w:rPr>
        <w:t xml:space="preserve"> </w:t>
      </w:r>
      <w:r w:rsidR="001300A0" w:rsidRPr="00BC7830">
        <w:rPr>
          <w:rFonts w:ascii="Times New Roman" w:eastAsiaTheme="minorHAnsi" w:hAnsi="Times New Roman"/>
          <w:sz w:val="26"/>
          <w:szCs w:val="26"/>
        </w:rPr>
        <w:t>реконструированного объекта капитального строительства (нужное указать)</w:t>
      </w:r>
      <w:r>
        <w:rPr>
          <w:rFonts w:ascii="Times New Roman" w:eastAsiaTheme="minorHAnsi" w:hAnsi="Times New Roman"/>
          <w:sz w:val="26"/>
          <w:szCs w:val="26"/>
        </w:rPr>
        <w:t xml:space="preserve"> </w:t>
      </w:r>
      <w:r w:rsidR="001300A0" w:rsidRPr="00BC7830">
        <w:rPr>
          <w:rFonts w:ascii="Times New Roman" w:eastAsiaTheme="minorHAnsi" w:hAnsi="Times New Roman"/>
          <w:sz w:val="26"/>
          <w:szCs w:val="26"/>
        </w:rPr>
        <w:t>_________________________________________________________________</w:t>
      </w:r>
      <w:r>
        <w:rPr>
          <w:rFonts w:ascii="Times New Roman" w:eastAsiaTheme="minorHAnsi" w:hAnsi="Times New Roman"/>
          <w:sz w:val="26"/>
          <w:szCs w:val="26"/>
        </w:rPr>
        <w:t>__</w:t>
      </w:r>
      <w:r w:rsidR="001300A0" w:rsidRPr="00BC7830">
        <w:rPr>
          <w:rFonts w:ascii="Times New Roman" w:eastAsiaTheme="minorHAnsi" w:hAnsi="Times New Roman"/>
          <w:sz w:val="26"/>
          <w:szCs w:val="26"/>
        </w:rPr>
        <w:t>,</w:t>
      </w:r>
    </w:p>
    <w:p w:rsidR="001300A0" w:rsidRPr="00B20003" w:rsidRDefault="001300A0" w:rsidP="00B20003">
      <w:pPr>
        <w:autoSpaceDE w:val="0"/>
        <w:autoSpaceDN w:val="0"/>
        <w:adjustRightInd w:val="0"/>
        <w:spacing w:after="0" w:line="240" w:lineRule="auto"/>
        <w:jc w:val="center"/>
        <w:outlineLvl w:val="0"/>
        <w:rPr>
          <w:rFonts w:ascii="Times New Roman" w:eastAsiaTheme="minorHAnsi" w:hAnsi="Times New Roman"/>
          <w:sz w:val="20"/>
          <w:szCs w:val="20"/>
        </w:rPr>
      </w:pPr>
      <w:r w:rsidRPr="00B20003">
        <w:rPr>
          <w:rFonts w:ascii="Times New Roman" w:eastAsiaTheme="minorHAnsi" w:hAnsi="Times New Roman"/>
          <w:sz w:val="20"/>
          <w:szCs w:val="20"/>
        </w:rPr>
        <w:t>(наименование объекта)</w:t>
      </w:r>
    </w:p>
    <w:p w:rsidR="001300A0" w:rsidRPr="00BC7830" w:rsidRDefault="001300A0" w:rsidP="00BE361D">
      <w:pPr>
        <w:autoSpaceDE w:val="0"/>
        <w:autoSpaceDN w:val="0"/>
        <w:adjustRightInd w:val="0"/>
        <w:spacing w:after="0" w:line="240" w:lineRule="auto"/>
        <w:jc w:val="both"/>
        <w:outlineLvl w:val="0"/>
        <w:rPr>
          <w:rFonts w:ascii="Times New Roman" w:eastAsiaTheme="minorHAnsi" w:hAnsi="Times New Roman"/>
          <w:sz w:val="26"/>
          <w:szCs w:val="26"/>
        </w:rPr>
      </w:pPr>
      <w:r w:rsidRPr="00BC7830">
        <w:rPr>
          <w:rFonts w:ascii="Times New Roman" w:eastAsiaTheme="minorHAnsi" w:hAnsi="Times New Roman"/>
          <w:sz w:val="26"/>
          <w:szCs w:val="26"/>
        </w:rPr>
        <w:t>расположенного по адресу:</w:t>
      </w:r>
    </w:p>
    <w:p w:rsidR="001300A0" w:rsidRPr="00BC7830" w:rsidRDefault="00B20003" w:rsidP="00BE361D">
      <w:pPr>
        <w:autoSpaceDE w:val="0"/>
        <w:autoSpaceDN w:val="0"/>
        <w:adjustRightInd w:val="0"/>
        <w:spacing w:after="0" w:line="240" w:lineRule="auto"/>
        <w:jc w:val="both"/>
        <w:outlineLvl w:val="0"/>
        <w:rPr>
          <w:rFonts w:ascii="Times New Roman" w:eastAsiaTheme="minorHAnsi" w:hAnsi="Times New Roman"/>
          <w:sz w:val="26"/>
          <w:szCs w:val="26"/>
        </w:rPr>
      </w:pPr>
      <w:r>
        <w:rPr>
          <w:rFonts w:ascii="Times New Roman" w:eastAsiaTheme="minorHAnsi" w:hAnsi="Times New Roman"/>
          <w:sz w:val="26"/>
          <w:szCs w:val="26"/>
        </w:rPr>
        <w:t>________________</w:t>
      </w:r>
      <w:r w:rsidR="001300A0" w:rsidRPr="00BC7830">
        <w:rPr>
          <w:rFonts w:ascii="Times New Roman" w:eastAsiaTheme="minorHAnsi" w:hAnsi="Times New Roman"/>
          <w:sz w:val="26"/>
          <w:szCs w:val="26"/>
        </w:rPr>
        <w:t>___________________________________________________.</w:t>
      </w:r>
    </w:p>
    <w:p w:rsidR="001300A0" w:rsidRPr="00BC7830" w:rsidRDefault="001300A0" w:rsidP="00B20003">
      <w:pPr>
        <w:autoSpaceDE w:val="0"/>
        <w:autoSpaceDN w:val="0"/>
        <w:adjustRightInd w:val="0"/>
        <w:spacing w:after="0" w:line="240" w:lineRule="auto"/>
        <w:ind w:firstLine="709"/>
        <w:jc w:val="both"/>
        <w:outlineLvl w:val="0"/>
        <w:rPr>
          <w:rFonts w:ascii="Times New Roman" w:eastAsiaTheme="minorHAnsi" w:hAnsi="Times New Roman"/>
          <w:sz w:val="26"/>
          <w:szCs w:val="26"/>
        </w:rPr>
      </w:pPr>
      <w:r w:rsidRPr="00BC7830">
        <w:rPr>
          <w:rFonts w:ascii="Times New Roman" w:eastAsiaTheme="minorHAnsi" w:hAnsi="Times New Roman"/>
          <w:sz w:val="26"/>
          <w:szCs w:val="26"/>
        </w:rPr>
        <w:t>Строительство объекта производилось на основании разрешения на</w:t>
      </w:r>
      <w:r w:rsidR="00B20003">
        <w:rPr>
          <w:rFonts w:ascii="Times New Roman" w:eastAsiaTheme="minorHAnsi" w:hAnsi="Times New Roman"/>
          <w:sz w:val="26"/>
          <w:szCs w:val="26"/>
        </w:rPr>
        <w:t xml:space="preserve"> строительство №</w:t>
      </w:r>
      <w:r w:rsidRPr="00BC7830">
        <w:rPr>
          <w:rFonts w:ascii="Times New Roman" w:eastAsiaTheme="minorHAnsi" w:hAnsi="Times New Roman"/>
          <w:sz w:val="26"/>
          <w:szCs w:val="26"/>
        </w:rPr>
        <w:t>___ от "__" _________ 2</w:t>
      </w:r>
      <w:r w:rsidR="00B20003">
        <w:rPr>
          <w:rFonts w:ascii="Times New Roman" w:eastAsiaTheme="minorHAnsi" w:hAnsi="Times New Roman"/>
          <w:sz w:val="26"/>
          <w:szCs w:val="26"/>
        </w:rPr>
        <w:t>0__ года, выданного __________</w:t>
      </w:r>
      <w:r w:rsidRPr="00BC7830">
        <w:rPr>
          <w:rFonts w:ascii="Times New Roman" w:eastAsiaTheme="minorHAnsi" w:hAnsi="Times New Roman"/>
          <w:sz w:val="26"/>
          <w:szCs w:val="26"/>
        </w:rPr>
        <w:t>____</w:t>
      </w:r>
    </w:p>
    <w:p w:rsidR="001300A0" w:rsidRPr="00BC7830" w:rsidRDefault="001300A0" w:rsidP="00BE361D">
      <w:pPr>
        <w:autoSpaceDE w:val="0"/>
        <w:autoSpaceDN w:val="0"/>
        <w:adjustRightInd w:val="0"/>
        <w:spacing w:after="0" w:line="240" w:lineRule="auto"/>
        <w:jc w:val="both"/>
        <w:outlineLvl w:val="0"/>
        <w:rPr>
          <w:rFonts w:ascii="Times New Roman" w:eastAsiaTheme="minorHAnsi" w:hAnsi="Times New Roman"/>
          <w:sz w:val="26"/>
          <w:szCs w:val="26"/>
        </w:rPr>
      </w:pPr>
      <w:r w:rsidRPr="00BC7830">
        <w:rPr>
          <w:rFonts w:ascii="Times New Roman" w:eastAsiaTheme="minorHAnsi" w:hAnsi="Times New Roman"/>
          <w:sz w:val="26"/>
          <w:szCs w:val="26"/>
        </w:rPr>
        <w:t>_______________________________________________.</w:t>
      </w:r>
    </w:p>
    <w:p w:rsidR="001300A0" w:rsidRPr="00BC7830" w:rsidRDefault="001300A0" w:rsidP="00792CD4">
      <w:pPr>
        <w:autoSpaceDE w:val="0"/>
        <w:autoSpaceDN w:val="0"/>
        <w:adjustRightInd w:val="0"/>
        <w:spacing w:after="0" w:line="240" w:lineRule="auto"/>
        <w:ind w:firstLine="709"/>
        <w:jc w:val="both"/>
        <w:outlineLvl w:val="0"/>
        <w:rPr>
          <w:rFonts w:ascii="Times New Roman" w:eastAsiaTheme="minorHAnsi" w:hAnsi="Times New Roman"/>
          <w:sz w:val="26"/>
          <w:szCs w:val="26"/>
        </w:rPr>
      </w:pPr>
      <w:r w:rsidRPr="00BC7830">
        <w:rPr>
          <w:rFonts w:ascii="Times New Roman" w:eastAsiaTheme="minorHAnsi" w:hAnsi="Times New Roman"/>
          <w:sz w:val="26"/>
          <w:szCs w:val="26"/>
        </w:rPr>
        <w:t>При этом гарантирую, что все работы по строит</w:t>
      </w:r>
      <w:r w:rsidR="00792CD4">
        <w:rPr>
          <w:rFonts w:ascii="Times New Roman" w:eastAsiaTheme="minorHAnsi" w:hAnsi="Times New Roman"/>
          <w:sz w:val="26"/>
          <w:szCs w:val="26"/>
        </w:rPr>
        <w:t xml:space="preserve">ельству реконструкции) объекта </w:t>
      </w:r>
      <w:r w:rsidRPr="00BC7830">
        <w:rPr>
          <w:rFonts w:ascii="Times New Roman" w:eastAsiaTheme="minorHAnsi" w:hAnsi="Times New Roman"/>
          <w:sz w:val="26"/>
          <w:szCs w:val="26"/>
        </w:rPr>
        <w:t>выполнены в соответствии с проектной документацией, с соблюдением</w:t>
      </w:r>
      <w:r w:rsidR="00792CD4">
        <w:rPr>
          <w:rFonts w:ascii="Times New Roman" w:eastAsiaTheme="minorHAnsi" w:hAnsi="Times New Roman"/>
          <w:sz w:val="26"/>
          <w:szCs w:val="26"/>
        </w:rPr>
        <w:t xml:space="preserve"> </w:t>
      </w:r>
      <w:r w:rsidRPr="00BC7830">
        <w:rPr>
          <w:rFonts w:ascii="Times New Roman" w:eastAsiaTheme="minorHAnsi" w:hAnsi="Times New Roman"/>
          <w:sz w:val="26"/>
          <w:szCs w:val="26"/>
        </w:rPr>
        <w:t xml:space="preserve">строительных норм и правил, и я, застройщик (заказчик), беру </w:t>
      </w:r>
      <w:r w:rsidR="00792CD4">
        <w:rPr>
          <w:rFonts w:ascii="Times New Roman" w:eastAsiaTheme="minorHAnsi" w:hAnsi="Times New Roman"/>
          <w:sz w:val="26"/>
          <w:szCs w:val="26"/>
        </w:rPr>
        <w:t>на себя полную ответственность за</w:t>
      </w:r>
      <w:r w:rsidRPr="00BC7830">
        <w:rPr>
          <w:rFonts w:ascii="Times New Roman" w:eastAsiaTheme="minorHAnsi" w:hAnsi="Times New Roman"/>
          <w:sz w:val="26"/>
          <w:szCs w:val="26"/>
        </w:rPr>
        <w:t xml:space="preserve"> конструктивную безопасность и надежность построенного (реконструированного) объекта капитального строительства.</w:t>
      </w:r>
    </w:p>
    <w:p w:rsidR="001300A0" w:rsidRPr="00792CD4" w:rsidRDefault="00792CD4" w:rsidP="00792CD4">
      <w:pPr>
        <w:autoSpaceDE w:val="0"/>
        <w:autoSpaceDN w:val="0"/>
        <w:adjustRightInd w:val="0"/>
        <w:spacing w:after="0" w:line="240" w:lineRule="auto"/>
        <w:ind w:firstLine="709"/>
        <w:jc w:val="both"/>
        <w:outlineLvl w:val="0"/>
        <w:rPr>
          <w:rFonts w:ascii="Times New Roman" w:eastAsiaTheme="minorHAnsi" w:hAnsi="Times New Roman"/>
          <w:sz w:val="26"/>
          <w:szCs w:val="26"/>
        </w:rPr>
      </w:pPr>
      <w:r>
        <w:rPr>
          <w:rFonts w:ascii="Times New Roman" w:eastAsiaTheme="minorHAnsi" w:hAnsi="Times New Roman"/>
          <w:sz w:val="26"/>
          <w:szCs w:val="26"/>
        </w:rPr>
        <w:t>Способ</w:t>
      </w:r>
      <w:r w:rsidR="001300A0" w:rsidRPr="00BC7830">
        <w:rPr>
          <w:rFonts w:ascii="Times New Roman" w:eastAsiaTheme="minorHAnsi" w:hAnsi="Times New Roman"/>
          <w:sz w:val="26"/>
          <w:szCs w:val="26"/>
        </w:rPr>
        <w:t xml:space="preserve"> выдачи (направления) разрешения на ввод объекта в эксплуатацию/отказа в выдаче разрешения </w:t>
      </w:r>
      <w:r w:rsidR="001300A0" w:rsidRPr="00792CD4">
        <w:rPr>
          <w:rFonts w:ascii="Times New Roman" w:eastAsiaTheme="minorHAnsi" w:hAnsi="Times New Roman"/>
          <w:sz w:val="26"/>
          <w:szCs w:val="26"/>
        </w:rPr>
        <w:t>___</w:t>
      </w:r>
      <w:r w:rsidRPr="00792CD4">
        <w:rPr>
          <w:rFonts w:ascii="Times New Roman" w:eastAsiaTheme="minorHAnsi" w:hAnsi="Times New Roman"/>
          <w:sz w:val="26"/>
          <w:szCs w:val="26"/>
        </w:rPr>
        <w:t>___________________________ ___________________________________________________________________</w:t>
      </w:r>
    </w:p>
    <w:p w:rsidR="001300A0" w:rsidRPr="00792CD4" w:rsidRDefault="00792CD4" w:rsidP="00792CD4">
      <w:pPr>
        <w:autoSpaceDE w:val="0"/>
        <w:autoSpaceDN w:val="0"/>
        <w:adjustRightInd w:val="0"/>
        <w:spacing w:after="0" w:line="240" w:lineRule="auto"/>
        <w:ind w:firstLine="709"/>
        <w:jc w:val="both"/>
        <w:outlineLvl w:val="0"/>
        <w:rPr>
          <w:rFonts w:ascii="Times New Roman" w:eastAsiaTheme="minorHAnsi" w:hAnsi="Times New Roman"/>
          <w:sz w:val="26"/>
          <w:szCs w:val="26"/>
        </w:rPr>
      </w:pPr>
      <w:r w:rsidRPr="00792CD4">
        <w:rPr>
          <w:rFonts w:ascii="Times New Roman" w:eastAsiaTheme="minorHAnsi" w:hAnsi="Times New Roman"/>
          <w:sz w:val="26"/>
          <w:szCs w:val="26"/>
        </w:rPr>
        <w:t>К заявлению в соответствии с</w:t>
      </w:r>
      <w:r w:rsidR="001300A0" w:rsidRPr="00792CD4">
        <w:rPr>
          <w:rFonts w:ascii="Times New Roman" w:eastAsiaTheme="minorHAnsi" w:hAnsi="Times New Roman"/>
          <w:sz w:val="26"/>
          <w:szCs w:val="26"/>
        </w:rPr>
        <w:t xml:space="preserve"> </w:t>
      </w:r>
      <w:hyperlink r:id="rId32" w:history="1">
        <w:r w:rsidR="001300A0" w:rsidRPr="00792CD4">
          <w:rPr>
            <w:rFonts w:ascii="Times New Roman" w:eastAsiaTheme="minorHAnsi" w:hAnsi="Times New Roman"/>
            <w:sz w:val="26"/>
            <w:szCs w:val="26"/>
          </w:rPr>
          <w:t>частью 3 статьи 55</w:t>
        </w:r>
      </w:hyperlink>
      <w:r w:rsidR="001300A0" w:rsidRPr="00792CD4">
        <w:rPr>
          <w:rFonts w:ascii="Times New Roman" w:eastAsiaTheme="minorHAnsi" w:hAnsi="Times New Roman"/>
          <w:sz w:val="26"/>
          <w:szCs w:val="26"/>
        </w:rPr>
        <w:t xml:space="preserve"> Градостроительного</w:t>
      </w:r>
      <w:r>
        <w:rPr>
          <w:rFonts w:ascii="Times New Roman" w:eastAsiaTheme="minorHAnsi" w:hAnsi="Times New Roman"/>
          <w:sz w:val="26"/>
          <w:szCs w:val="26"/>
        </w:rPr>
        <w:t xml:space="preserve"> </w:t>
      </w:r>
      <w:r w:rsidR="001300A0" w:rsidRPr="00792CD4">
        <w:rPr>
          <w:rFonts w:ascii="Times New Roman" w:eastAsiaTheme="minorHAnsi" w:hAnsi="Times New Roman"/>
          <w:sz w:val="26"/>
          <w:szCs w:val="26"/>
        </w:rPr>
        <w:t xml:space="preserve">кодекса Российской Федерации прилагаю следующие документы </w:t>
      </w:r>
      <w:hyperlink w:anchor="Par70" w:history="1">
        <w:r w:rsidR="001300A0" w:rsidRPr="00792CD4">
          <w:rPr>
            <w:rFonts w:ascii="Times New Roman" w:eastAsiaTheme="minorHAnsi" w:hAnsi="Times New Roman"/>
            <w:sz w:val="26"/>
            <w:szCs w:val="26"/>
          </w:rPr>
          <w:t>&lt;*&gt;</w:t>
        </w:r>
      </w:hyperlink>
      <w:r w:rsidR="001300A0" w:rsidRPr="00792CD4">
        <w:rPr>
          <w:rFonts w:ascii="Times New Roman" w:eastAsiaTheme="minorHAnsi" w:hAnsi="Times New Roman"/>
          <w:sz w:val="26"/>
          <w:szCs w:val="26"/>
        </w:rPr>
        <w:t>:</w:t>
      </w:r>
    </w:p>
    <w:tbl>
      <w:tblPr>
        <w:tblW w:w="5000" w:type="pct"/>
        <w:tblCellMar>
          <w:top w:w="102" w:type="dxa"/>
          <w:left w:w="62" w:type="dxa"/>
          <w:bottom w:w="102" w:type="dxa"/>
          <w:right w:w="62" w:type="dxa"/>
        </w:tblCellMar>
        <w:tblLook w:val="0000" w:firstRow="0" w:lastRow="0" w:firstColumn="0" w:lastColumn="0" w:noHBand="0" w:noVBand="0"/>
      </w:tblPr>
      <w:tblGrid>
        <w:gridCol w:w="613"/>
        <w:gridCol w:w="6238"/>
        <w:gridCol w:w="2060"/>
      </w:tblGrid>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bookmarkStart w:id="51" w:name="Par21"/>
            <w:bookmarkEnd w:id="51"/>
            <w:r w:rsidRPr="00792CD4">
              <w:rPr>
                <w:rFonts w:ascii="Times New Roman" w:eastAsiaTheme="minorHAnsi" w:hAnsi="Times New Roman"/>
                <w:sz w:val="26"/>
                <w:szCs w:val="26"/>
              </w:rPr>
              <w:t>1.</w:t>
            </w:r>
          </w:p>
        </w:tc>
        <w:tc>
          <w:tcPr>
            <w:tcW w:w="3500" w:type="pct"/>
          </w:tcPr>
          <w:p w:rsidR="001300A0" w:rsidRPr="00792CD4" w:rsidRDefault="001300A0" w:rsidP="00792CD4">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правоустанавливающие документы на земельный участок;</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bookmarkStart w:id="52" w:name="Par24"/>
            <w:bookmarkEnd w:id="52"/>
            <w:r w:rsidRPr="00792CD4">
              <w:rPr>
                <w:rFonts w:ascii="Times New Roman" w:eastAsiaTheme="minorHAnsi" w:hAnsi="Times New Roman"/>
                <w:sz w:val="26"/>
                <w:szCs w:val="26"/>
              </w:rPr>
              <w:t>2.</w:t>
            </w:r>
          </w:p>
        </w:tc>
        <w:tc>
          <w:tcPr>
            <w:tcW w:w="3500" w:type="pct"/>
          </w:tcPr>
          <w:p w:rsidR="001300A0" w:rsidRPr="00792CD4" w:rsidRDefault="001300A0" w:rsidP="00792CD4">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bookmarkStart w:id="53" w:name="Par27"/>
            <w:bookmarkEnd w:id="53"/>
            <w:r w:rsidRPr="00792CD4">
              <w:rPr>
                <w:rFonts w:ascii="Times New Roman" w:eastAsiaTheme="minorHAnsi" w:hAnsi="Times New Roman"/>
                <w:sz w:val="26"/>
                <w:szCs w:val="26"/>
              </w:rPr>
              <w:t>3.</w:t>
            </w:r>
          </w:p>
        </w:tc>
        <w:tc>
          <w:tcPr>
            <w:tcW w:w="3500" w:type="pct"/>
          </w:tcPr>
          <w:p w:rsidR="001300A0" w:rsidRPr="00792CD4" w:rsidRDefault="001300A0" w:rsidP="00792CD4">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разрешение на строительство;</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4.</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акт приемки объекта капитального строительства (в случае осуществления строительства, реконструкции на основании договора);</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5.</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6.</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7.</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8.</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bookmarkStart w:id="54" w:name="Par45"/>
            <w:bookmarkEnd w:id="54"/>
            <w:r w:rsidRPr="00792CD4">
              <w:rPr>
                <w:rFonts w:ascii="Times New Roman" w:eastAsiaTheme="minorHAnsi" w:hAnsi="Times New Roman"/>
                <w:sz w:val="26"/>
                <w:szCs w:val="26"/>
              </w:rPr>
              <w:t>9.</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3" w:history="1">
              <w:r w:rsidRPr="00792CD4">
                <w:rPr>
                  <w:rFonts w:ascii="Times New Roman" w:eastAsiaTheme="minorHAnsi" w:hAnsi="Times New Roman"/>
                  <w:sz w:val="26"/>
                  <w:szCs w:val="26"/>
                </w:rPr>
                <w:t>частью 7 статьи 54</w:t>
              </w:r>
            </w:hyperlink>
            <w:r w:rsidRPr="00792CD4">
              <w:rPr>
                <w:rFonts w:ascii="Times New Roman" w:eastAsiaTheme="minorHAnsi" w:hAnsi="Times New Roman"/>
                <w:sz w:val="26"/>
                <w:szCs w:val="26"/>
              </w:rPr>
              <w:t xml:space="preserve"> Градостроительного кодекса Российской Федерации;</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10.</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11.</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4" w:history="1">
              <w:r w:rsidRPr="00792CD4">
                <w:rPr>
                  <w:rFonts w:ascii="Times New Roman" w:eastAsiaTheme="minorHAnsi" w:hAnsi="Times New Roman"/>
                  <w:color w:val="0000FF"/>
                  <w:sz w:val="26"/>
                  <w:szCs w:val="26"/>
                </w:rPr>
                <w:t>законом</w:t>
              </w:r>
            </w:hyperlink>
            <w:r w:rsidRPr="00792CD4">
              <w:rPr>
                <w:rFonts w:ascii="Times New Roman" w:eastAsiaTheme="minorHAnsi" w:hAnsi="Times New Roman"/>
                <w:sz w:val="26"/>
                <w:szCs w:val="26"/>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12.</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 xml:space="preserve">технический план объекта капитального строительства, подготовленный в соответствии с Федеральным </w:t>
            </w:r>
            <w:hyperlink r:id="rId35" w:history="1">
              <w:r w:rsidRPr="00792CD4">
                <w:rPr>
                  <w:rFonts w:ascii="Times New Roman" w:eastAsiaTheme="minorHAnsi" w:hAnsi="Times New Roman"/>
                  <w:color w:val="0000FF"/>
                  <w:sz w:val="26"/>
                  <w:szCs w:val="26"/>
                </w:rPr>
                <w:t>законом</w:t>
              </w:r>
            </w:hyperlink>
            <w:r w:rsidRPr="00792CD4">
              <w:rPr>
                <w:rFonts w:ascii="Times New Roman" w:eastAsiaTheme="minorHAnsi" w:hAnsi="Times New Roman"/>
                <w:sz w:val="26"/>
                <w:szCs w:val="26"/>
              </w:rPr>
              <w:t xml:space="preserve"> от 13 июля 2015 года N 218-ФЗ "О государственной регистрации недвижимости";</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13.</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Электронный документ, содержащий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p>
        </w:tc>
        <w:tc>
          <w:tcPr>
            <w:tcW w:w="1156" w:type="pct"/>
          </w:tcPr>
          <w:p w:rsidR="001300A0" w:rsidRPr="00792CD4" w:rsidRDefault="001300A0" w:rsidP="00BE361D">
            <w:pPr>
              <w:autoSpaceDE w:val="0"/>
              <w:autoSpaceDN w:val="0"/>
              <w:adjustRightInd w:val="0"/>
              <w:spacing w:after="0" w:line="240" w:lineRule="auto"/>
              <w:jc w:val="center"/>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r w:rsidR="001300A0" w:rsidRPr="00792CD4" w:rsidTr="000F2263">
        <w:tc>
          <w:tcPr>
            <w:tcW w:w="344"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14.</w:t>
            </w:r>
          </w:p>
        </w:tc>
        <w:tc>
          <w:tcPr>
            <w:tcW w:w="3500"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иные документы.</w:t>
            </w:r>
          </w:p>
        </w:tc>
        <w:tc>
          <w:tcPr>
            <w:tcW w:w="1156" w:type="pct"/>
          </w:tcPr>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r w:rsidRPr="00792CD4">
              <w:rPr>
                <w:rFonts w:ascii="Times New Roman" w:eastAsiaTheme="minorHAnsi" w:hAnsi="Times New Roman"/>
                <w:sz w:val="26"/>
                <w:szCs w:val="26"/>
              </w:rPr>
              <w:t>на _____ листах.</w:t>
            </w:r>
          </w:p>
        </w:tc>
      </w:tr>
    </w:tbl>
    <w:p w:rsidR="001300A0" w:rsidRPr="00792CD4" w:rsidRDefault="001300A0" w:rsidP="00BE361D">
      <w:pPr>
        <w:autoSpaceDE w:val="0"/>
        <w:autoSpaceDN w:val="0"/>
        <w:adjustRightInd w:val="0"/>
        <w:spacing w:after="0" w:line="240" w:lineRule="auto"/>
        <w:jc w:val="both"/>
        <w:rPr>
          <w:rFonts w:ascii="Times New Roman" w:eastAsiaTheme="minorHAnsi" w:hAnsi="Times New Roman"/>
          <w:sz w:val="26"/>
          <w:szCs w:val="26"/>
        </w:rPr>
      </w:pPr>
    </w:p>
    <w:p w:rsidR="001300A0" w:rsidRPr="00792CD4" w:rsidRDefault="00792CD4" w:rsidP="000F2263">
      <w:pPr>
        <w:autoSpaceDE w:val="0"/>
        <w:autoSpaceDN w:val="0"/>
        <w:adjustRightInd w:val="0"/>
        <w:spacing w:after="0" w:line="240" w:lineRule="auto"/>
        <w:ind w:left="5387"/>
        <w:jc w:val="both"/>
        <w:outlineLvl w:val="0"/>
        <w:rPr>
          <w:rFonts w:ascii="Times New Roman" w:eastAsiaTheme="minorHAnsi" w:hAnsi="Times New Roman"/>
          <w:sz w:val="26"/>
          <w:szCs w:val="26"/>
        </w:rPr>
      </w:pPr>
      <w:r>
        <w:rPr>
          <w:rFonts w:ascii="Times New Roman" w:eastAsiaTheme="minorHAnsi" w:hAnsi="Times New Roman"/>
          <w:sz w:val="26"/>
          <w:szCs w:val="26"/>
        </w:rPr>
        <w:t>«____»</w:t>
      </w:r>
      <w:r w:rsidR="001300A0" w:rsidRPr="00792CD4">
        <w:rPr>
          <w:rFonts w:ascii="Times New Roman" w:eastAsiaTheme="minorHAnsi" w:hAnsi="Times New Roman"/>
          <w:sz w:val="26"/>
          <w:szCs w:val="26"/>
        </w:rPr>
        <w:t xml:space="preserve"> _____________ 20</w:t>
      </w:r>
      <w:r>
        <w:rPr>
          <w:rFonts w:ascii="Times New Roman" w:eastAsiaTheme="minorHAnsi" w:hAnsi="Times New Roman"/>
          <w:sz w:val="26"/>
          <w:szCs w:val="26"/>
        </w:rPr>
        <w:t>__</w:t>
      </w:r>
      <w:r w:rsidR="001300A0" w:rsidRPr="00792CD4">
        <w:rPr>
          <w:rFonts w:ascii="Times New Roman" w:eastAsiaTheme="minorHAnsi" w:hAnsi="Times New Roman"/>
          <w:sz w:val="26"/>
          <w:szCs w:val="26"/>
        </w:rPr>
        <w:t>г.</w:t>
      </w:r>
    </w:p>
    <w:p w:rsidR="001300A0" w:rsidRPr="00792CD4" w:rsidRDefault="001300A0" w:rsidP="00BE361D">
      <w:pPr>
        <w:autoSpaceDE w:val="0"/>
        <w:autoSpaceDN w:val="0"/>
        <w:adjustRightInd w:val="0"/>
        <w:spacing w:after="0" w:line="240" w:lineRule="auto"/>
        <w:jc w:val="both"/>
        <w:outlineLvl w:val="0"/>
        <w:rPr>
          <w:rFonts w:ascii="Times New Roman" w:eastAsiaTheme="minorHAnsi" w:hAnsi="Times New Roman"/>
          <w:sz w:val="26"/>
          <w:szCs w:val="26"/>
        </w:rPr>
      </w:pPr>
    </w:p>
    <w:p w:rsidR="001300A0" w:rsidRPr="00792CD4" w:rsidRDefault="001300A0" w:rsidP="00BE361D">
      <w:pPr>
        <w:autoSpaceDE w:val="0"/>
        <w:autoSpaceDN w:val="0"/>
        <w:adjustRightInd w:val="0"/>
        <w:spacing w:after="0" w:line="240" w:lineRule="auto"/>
        <w:jc w:val="both"/>
        <w:outlineLvl w:val="0"/>
        <w:rPr>
          <w:rFonts w:ascii="Times New Roman" w:eastAsiaTheme="minorHAnsi" w:hAnsi="Times New Roman"/>
          <w:sz w:val="26"/>
          <w:szCs w:val="26"/>
        </w:rPr>
      </w:pPr>
      <w:r w:rsidRPr="00792CD4">
        <w:rPr>
          <w:rFonts w:ascii="Times New Roman" w:eastAsiaTheme="minorHAnsi" w:hAnsi="Times New Roman"/>
          <w:sz w:val="26"/>
          <w:szCs w:val="26"/>
        </w:rPr>
        <w:t xml:space="preserve">____________________________   </w:t>
      </w:r>
      <w:r w:rsidR="000F2263">
        <w:rPr>
          <w:rFonts w:ascii="Times New Roman" w:eastAsiaTheme="minorHAnsi" w:hAnsi="Times New Roman"/>
          <w:sz w:val="26"/>
          <w:szCs w:val="26"/>
        </w:rPr>
        <w:t xml:space="preserve">       </w:t>
      </w:r>
      <w:r w:rsidRPr="00792CD4">
        <w:rPr>
          <w:rFonts w:ascii="Times New Roman" w:eastAsiaTheme="minorHAnsi" w:hAnsi="Times New Roman"/>
          <w:sz w:val="26"/>
          <w:szCs w:val="26"/>
        </w:rPr>
        <w:t xml:space="preserve">   Подпись ________________________</w:t>
      </w:r>
    </w:p>
    <w:p w:rsidR="001300A0" w:rsidRPr="00792CD4" w:rsidRDefault="001300A0" w:rsidP="00BE361D">
      <w:pPr>
        <w:autoSpaceDE w:val="0"/>
        <w:autoSpaceDN w:val="0"/>
        <w:adjustRightInd w:val="0"/>
        <w:spacing w:after="0" w:line="240" w:lineRule="auto"/>
        <w:ind w:left="567"/>
        <w:jc w:val="both"/>
        <w:outlineLvl w:val="0"/>
        <w:rPr>
          <w:rFonts w:ascii="Times New Roman" w:eastAsiaTheme="minorHAnsi" w:hAnsi="Times New Roman"/>
          <w:sz w:val="20"/>
          <w:szCs w:val="20"/>
        </w:rPr>
      </w:pPr>
      <w:r w:rsidRPr="00792CD4">
        <w:rPr>
          <w:rFonts w:ascii="Times New Roman" w:eastAsiaTheme="minorHAnsi" w:hAnsi="Times New Roman"/>
          <w:sz w:val="20"/>
          <w:szCs w:val="20"/>
        </w:rPr>
        <w:t>(застройщик, заказчик)</w:t>
      </w:r>
    </w:p>
    <w:p w:rsidR="001300A0" w:rsidRPr="00792CD4" w:rsidRDefault="001300A0" w:rsidP="00BE361D">
      <w:pPr>
        <w:autoSpaceDE w:val="0"/>
        <w:autoSpaceDN w:val="0"/>
        <w:adjustRightInd w:val="0"/>
        <w:spacing w:after="0" w:line="240" w:lineRule="auto"/>
        <w:ind w:left="567"/>
        <w:jc w:val="both"/>
        <w:outlineLvl w:val="0"/>
        <w:rPr>
          <w:rFonts w:ascii="Times New Roman" w:eastAsiaTheme="minorHAnsi" w:hAnsi="Times New Roman"/>
          <w:sz w:val="26"/>
          <w:szCs w:val="26"/>
        </w:rPr>
      </w:pPr>
    </w:p>
    <w:p w:rsidR="001300A0" w:rsidRPr="00792CD4" w:rsidRDefault="001300A0" w:rsidP="00BE361D">
      <w:pPr>
        <w:autoSpaceDE w:val="0"/>
        <w:autoSpaceDN w:val="0"/>
        <w:adjustRightInd w:val="0"/>
        <w:spacing w:after="0" w:line="240" w:lineRule="auto"/>
        <w:ind w:left="567"/>
        <w:jc w:val="both"/>
        <w:outlineLvl w:val="0"/>
        <w:rPr>
          <w:rFonts w:ascii="Times New Roman" w:eastAsiaTheme="minorHAnsi" w:hAnsi="Times New Roman"/>
          <w:sz w:val="26"/>
          <w:szCs w:val="26"/>
        </w:rPr>
      </w:pPr>
      <w:r w:rsidRPr="00792CD4">
        <w:rPr>
          <w:rFonts w:ascii="Times New Roman" w:eastAsiaTheme="minorHAnsi" w:hAnsi="Times New Roman"/>
          <w:sz w:val="26"/>
          <w:szCs w:val="26"/>
        </w:rPr>
        <w:t>--------------------------------</w:t>
      </w:r>
    </w:p>
    <w:p w:rsidR="001300A0" w:rsidRPr="00792CD4" w:rsidRDefault="001300A0" w:rsidP="00792CD4">
      <w:pPr>
        <w:autoSpaceDE w:val="0"/>
        <w:autoSpaceDN w:val="0"/>
        <w:adjustRightInd w:val="0"/>
        <w:spacing w:after="0" w:line="240" w:lineRule="auto"/>
        <w:ind w:left="567" w:firstLine="709"/>
        <w:jc w:val="both"/>
        <w:outlineLvl w:val="0"/>
        <w:rPr>
          <w:rFonts w:ascii="Times New Roman" w:eastAsiaTheme="minorHAnsi" w:hAnsi="Times New Roman"/>
          <w:sz w:val="26"/>
          <w:szCs w:val="26"/>
        </w:rPr>
      </w:pPr>
      <w:bookmarkStart w:id="55" w:name="Par70"/>
      <w:bookmarkEnd w:id="55"/>
      <w:r w:rsidRPr="00792CD4">
        <w:rPr>
          <w:rFonts w:ascii="Times New Roman" w:eastAsiaTheme="minorHAnsi" w:hAnsi="Times New Roman"/>
          <w:sz w:val="26"/>
          <w:szCs w:val="26"/>
        </w:rPr>
        <w:t>&lt;*&gt; Заявитель</w:t>
      </w:r>
      <w:r w:rsidR="00792CD4">
        <w:rPr>
          <w:rFonts w:ascii="Times New Roman" w:eastAsiaTheme="minorHAnsi" w:hAnsi="Times New Roman"/>
          <w:sz w:val="26"/>
          <w:szCs w:val="26"/>
        </w:rPr>
        <w:t xml:space="preserve"> вправе</w:t>
      </w:r>
      <w:r w:rsidRPr="00792CD4">
        <w:rPr>
          <w:rFonts w:ascii="Times New Roman" w:eastAsiaTheme="minorHAnsi" w:hAnsi="Times New Roman"/>
          <w:sz w:val="26"/>
          <w:szCs w:val="26"/>
        </w:rPr>
        <w:t xml:space="preserve"> приложить документы, предусмотренные </w:t>
      </w:r>
      <w:hyperlink w:anchor="Par21" w:history="1">
        <w:r w:rsidRPr="00792CD4">
          <w:rPr>
            <w:rFonts w:ascii="Times New Roman" w:eastAsiaTheme="minorHAnsi" w:hAnsi="Times New Roman"/>
            <w:sz w:val="26"/>
            <w:szCs w:val="26"/>
          </w:rPr>
          <w:t>пунктами 1</w:t>
        </w:r>
      </w:hyperlink>
      <w:r w:rsidR="00792CD4">
        <w:rPr>
          <w:rFonts w:ascii="Times New Roman" w:eastAsiaTheme="minorHAnsi" w:hAnsi="Times New Roman"/>
          <w:color w:val="0000FF"/>
          <w:sz w:val="26"/>
          <w:szCs w:val="26"/>
        </w:rPr>
        <w:t xml:space="preserve"> </w:t>
      </w:r>
      <w:r w:rsidRPr="00792CD4">
        <w:rPr>
          <w:rFonts w:ascii="Times New Roman" w:eastAsiaTheme="minorHAnsi" w:hAnsi="Times New Roman"/>
          <w:sz w:val="26"/>
          <w:szCs w:val="26"/>
        </w:rPr>
        <w:t xml:space="preserve">(если право зарегистрировано в ЕГРН), </w:t>
      </w:r>
      <w:hyperlink w:anchor="Par24" w:history="1">
        <w:r w:rsidRPr="00792CD4">
          <w:rPr>
            <w:rFonts w:ascii="Times New Roman" w:eastAsiaTheme="minorHAnsi" w:hAnsi="Times New Roman"/>
            <w:sz w:val="26"/>
            <w:szCs w:val="26"/>
          </w:rPr>
          <w:t>2</w:t>
        </w:r>
      </w:hyperlink>
      <w:r w:rsidRPr="00792CD4">
        <w:rPr>
          <w:rFonts w:ascii="Times New Roman" w:eastAsiaTheme="minorHAnsi" w:hAnsi="Times New Roman"/>
          <w:sz w:val="26"/>
          <w:szCs w:val="26"/>
        </w:rPr>
        <w:t xml:space="preserve">, </w:t>
      </w:r>
      <w:hyperlink w:anchor="Par27" w:history="1">
        <w:r w:rsidRPr="00792CD4">
          <w:rPr>
            <w:rFonts w:ascii="Times New Roman" w:eastAsiaTheme="minorHAnsi" w:hAnsi="Times New Roman"/>
            <w:sz w:val="26"/>
            <w:szCs w:val="26"/>
          </w:rPr>
          <w:t>3</w:t>
        </w:r>
      </w:hyperlink>
      <w:r w:rsidRPr="00792CD4">
        <w:rPr>
          <w:rFonts w:ascii="Times New Roman" w:eastAsiaTheme="minorHAnsi" w:hAnsi="Times New Roman"/>
          <w:sz w:val="26"/>
          <w:szCs w:val="26"/>
        </w:rPr>
        <w:t xml:space="preserve">, </w:t>
      </w:r>
      <w:hyperlink w:anchor="Par45" w:history="1">
        <w:r w:rsidRPr="00792CD4">
          <w:rPr>
            <w:rFonts w:ascii="Times New Roman" w:eastAsiaTheme="minorHAnsi" w:hAnsi="Times New Roman"/>
            <w:sz w:val="26"/>
            <w:szCs w:val="26"/>
          </w:rPr>
          <w:t>9</w:t>
        </w:r>
      </w:hyperlink>
      <w:r w:rsidRPr="00792CD4">
        <w:rPr>
          <w:rFonts w:ascii="Times New Roman" w:eastAsiaTheme="minorHAnsi" w:hAnsi="Times New Roman"/>
          <w:sz w:val="26"/>
          <w:szCs w:val="26"/>
        </w:rPr>
        <w:t xml:space="preserve"> по собственной инициативе.".</w:t>
      </w:r>
    </w:p>
    <w:p w:rsidR="00FE161D" w:rsidRPr="00BC7830" w:rsidRDefault="00FE161D" w:rsidP="00BE361D">
      <w:pPr>
        <w:spacing w:after="0" w:line="240" w:lineRule="auto"/>
        <w:jc w:val="right"/>
        <w:rPr>
          <w:rFonts w:ascii="Times New Roman" w:eastAsia="Times New Roman" w:hAnsi="Times New Roman"/>
          <w:sz w:val="26"/>
          <w:szCs w:val="26"/>
          <w:lang w:eastAsia="ru-RU"/>
        </w:rPr>
      </w:pPr>
    </w:p>
    <w:p w:rsidR="00FE161D" w:rsidRPr="00BC7830" w:rsidRDefault="00FE161D" w:rsidP="00BE361D">
      <w:pPr>
        <w:spacing w:after="0" w:line="240" w:lineRule="auto"/>
        <w:jc w:val="right"/>
        <w:rPr>
          <w:rFonts w:ascii="Times New Roman" w:eastAsia="Times New Roman" w:hAnsi="Times New Roman"/>
          <w:sz w:val="26"/>
          <w:szCs w:val="26"/>
          <w:lang w:eastAsia="ru-RU"/>
        </w:rPr>
      </w:pPr>
    </w:p>
    <w:p w:rsidR="00A73EEF" w:rsidRPr="00BC7830"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A73EEF" w:rsidRPr="00BC7830"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A73EEF" w:rsidRPr="00BC7830"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A73EEF" w:rsidRPr="00BC7830"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A73EEF" w:rsidRPr="00BC7830"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A73EEF" w:rsidRDefault="00A73EEF"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BC7830" w:rsidRDefault="00BC783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p>
    <w:p w:rsidR="00847AAA" w:rsidRPr="00BC7830" w:rsidRDefault="00ED0DF0"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П</w:t>
      </w:r>
      <w:r w:rsidR="00847AAA" w:rsidRPr="00BC7830">
        <w:rPr>
          <w:rFonts w:ascii="Times New Roman" w:eastAsia="Times New Roman" w:hAnsi="Times New Roman"/>
          <w:sz w:val="26"/>
          <w:szCs w:val="26"/>
          <w:lang w:eastAsia="ru-RU"/>
        </w:rPr>
        <w:t>риложение 2</w:t>
      </w:r>
    </w:p>
    <w:p w:rsidR="00847AAA" w:rsidRPr="00BC7830" w:rsidRDefault="00847AAA" w:rsidP="00BE361D">
      <w:pPr>
        <w:spacing w:after="0" w:line="240" w:lineRule="auto"/>
        <w:ind w:firstLine="709"/>
        <w:jc w:val="right"/>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к </w:t>
      </w:r>
      <w:r w:rsidR="00ED0DF0" w:rsidRPr="00BC7830">
        <w:rPr>
          <w:rFonts w:ascii="Times New Roman" w:eastAsia="Times New Roman" w:hAnsi="Times New Roman"/>
          <w:sz w:val="26"/>
          <w:szCs w:val="26"/>
          <w:lang w:eastAsia="ru-RU"/>
        </w:rPr>
        <w:t>а</w:t>
      </w:r>
      <w:r w:rsidRPr="00BC7830">
        <w:rPr>
          <w:rFonts w:ascii="Times New Roman" w:eastAsia="Times New Roman" w:hAnsi="Times New Roman"/>
          <w:sz w:val="26"/>
          <w:szCs w:val="26"/>
          <w:lang w:eastAsia="ru-RU"/>
        </w:rPr>
        <w:t>дминистративному регламенту</w:t>
      </w:r>
    </w:p>
    <w:p w:rsidR="00847AAA" w:rsidRPr="00BC7830" w:rsidRDefault="00847AAA" w:rsidP="00BE361D">
      <w:pPr>
        <w:spacing w:after="0" w:line="240" w:lineRule="auto"/>
        <w:ind w:firstLine="709"/>
        <w:jc w:val="right"/>
        <w:rPr>
          <w:rFonts w:ascii="Times New Roman" w:eastAsia="Times New Roman" w:hAnsi="Times New Roman"/>
          <w:i/>
          <w:sz w:val="26"/>
          <w:szCs w:val="26"/>
          <w:lang w:eastAsia="ru-RU"/>
        </w:rPr>
      </w:pPr>
      <w:r w:rsidRPr="00BC7830">
        <w:rPr>
          <w:rFonts w:ascii="Times New Roman" w:hAnsi="Times New Roman"/>
          <w:sz w:val="26"/>
          <w:szCs w:val="26"/>
        </w:rPr>
        <w:t>предоставления муниципальной услуги</w:t>
      </w:r>
      <w:r w:rsidRPr="00BC7830">
        <w:rPr>
          <w:rFonts w:ascii="Times New Roman" w:hAnsi="Times New Roman"/>
          <w:sz w:val="26"/>
          <w:szCs w:val="26"/>
        </w:rPr>
        <w:br/>
        <w:t xml:space="preserve"> </w:t>
      </w:r>
      <w:r w:rsidR="00ED0DF0" w:rsidRPr="00BC7830">
        <w:rPr>
          <w:rFonts w:ascii="Times New Roman" w:hAnsi="Times New Roman"/>
          <w:sz w:val="26"/>
          <w:szCs w:val="26"/>
        </w:rPr>
        <w:t>«В</w:t>
      </w:r>
      <w:r w:rsidRPr="00BC7830">
        <w:rPr>
          <w:rFonts w:ascii="Times New Roman" w:hAnsi="Times New Roman"/>
          <w:sz w:val="26"/>
          <w:szCs w:val="26"/>
        </w:rPr>
        <w:t>ыдач</w:t>
      </w:r>
      <w:r w:rsidR="00ED0DF0" w:rsidRPr="00BC7830">
        <w:rPr>
          <w:rFonts w:ascii="Times New Roman" w:hAnsi="Times New Roman"/>
          <w:sz w:val="26"/>
          <w:szCs w:val="26"/>
        </w:rPr>
        <w:t>а</w:t>
      </w:r>
      <w:r w:rsidRPr="00BC7830">
        <w:rPr>
          <w:rFonts w:ascii="Times New Roman" w:hAnsi="Times New Roman"/>
          <w:sz w:val="26"/>
          <w:szCs w:val="26"/>
        </w:rPr>
        <w:t xml:space="preserve"> разрешения на ввод объект</w:t>
      </w:r>
      <w:r w:rsidR="00ED0DF0" w:rsidRPr="00BC7830">
        <w:rPr>
          <w:rFonts w:ascii="Times New Roman" w:hAnsi="Times New Roman"/>
          <w:sz w:val="26"/>
          <w:szCs w:val="26"/>
        </w:rPr>
        <w:t>а</w:t>
      </w:r>
      <w:r w:rsidRPr="00BC7830">
        <w:rPr>
          <w:rFonts w:ascii="Times New Roman" w:hAnsi="Times New Roman"/>
          <w:sz w:val="26"/>
          <w:szCs w:val="26"/>
        </w:rPr>
        <w:t xml:space="preserve"> </w:t>
      </w:r>
      <w:r w:rsidRPr="00BC7830">
        <w:rPr>
          <w:rFonts w:ascii="Times New Roman" w:hAnsi="Times New Roman"/>
          <w:sz w:val="26"/>
          <w:szCs w:val="26"/>
        </w:rPr>
        <w:br/>
        <w:t xml:space="preserve">в эксплуатацию  при осуществлении строительства, </w:t>
      </w:r>
      <w:r w:rsidRPr="00BC7830">
        <w:rPr>
          <w:rFonts w:ascii="Times New Roman" w:hAnsi="Times New Roman"/>
          <w:sz w:val="26"/>
          <w:szCs w:val="26"/>
        </w:rPr>
        <w:br/>
        <w:t>реконструкции объект</w:t>
      </w:r>
      <w:r w:rsidR="00ED0DF0" w:rsidRPr="00BC7830">
        <w:rPr>
          <w:rFonts w:ascii="Times New Roman" w:hAnsi="Times New Roman"/>
          <w:sz w:val="26"/>
          <w:szCs w:val="26"/>
        </w:rPr>
        <w:t>а</w:t>
      </w:r>
      <w:r w:rsidRPr="00BC7830">
        <w:rPr>
          <w:rFonts w:ascii="Times New Roman" w:hAnsi="Times New Roman"/>
          <w:sz w:val="26"/>
          <w:szCs w:val="26"/>
        </w:rPr>
        <w:t xml:space="preserve"> капитального строительства, </w:t>
      </w:r>
      <w:r w:rsidRPr="00BC7830">
        <w:rPr>
          <w:rFonts w:ascii="Times New Roman" w:hAnsi="Times New Roman"/>
          <w:sz w:val="26"/>
          <w:szCs w:val="26"/>
        </w:rPr>
        <w:br/>
        <w:t>расположенн</w:t>
      </w:r>
      <w:r w:rsidR="00ED0DF0" w:rsidRPr="00BC7830">
        <w:rPr>
          <w:rFonts w:ascii="Times New Roman" w:hAnsi="Times New Roman"/>
          <w:sz w:val="26"/>
          <w:szCs w:val="26"/>
        </w:rPr>
        <w:t>ого</w:t>
      </w:r>
      <w:r w:rsidRPr="00BC7830">
        <w:rPr>
          <w:rFonts w:ascii="Times New Roman" w:hAnsi="Times New Roman"/>
          <w:sz w:val="26"/>
          <w:szCs w:val="26"/>
        </w:rPr>
        <w:t xml:space="preserve"> на территории </w:t>
      </w:r>
      <w:r w:rsidRPr="00BC7830">
        <w:rPr>
          <w:rFonts w:ascii="Times New Roman" w:hAnsi="Times New Roman"/>
          <w:sz w:val="26"/>
          <w:szCs w:val="26"/>
        </w:rPr>
        <w:br/>
        <w:t>города Когалыма</w:t>
      </w:r>
      <w:r w:rsidR="00ED0DF0" w:rsidRPr="00BC7830">
        <w:rPr>
          <w:rFonts w:ascii="Times New Roman" w:hAnsi="Times New Roman"/>
          <w:sz w:val="26"/>
          <w:szCs w:val="26"/>
        </w:rPr>
        <w:t>»</w:t>
      </w: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0F2263" w:rsidRDefault="00847AAA" w:rsidP="00BE361D">
      <w:pPr>
        <w:spacing w:after="0" w:line="240" w:lineRule="auto"/>
        <w:jc w:val="center"/>
        <w:rPr>
          <w:rFonts w:ascii="Times New Roman" w:eastAsia="Times New Roman" w:hAnsi="Times New Roman"/>
          <w:sz w:val="26"/>
          <w:szCs w:val="26"/>
          <w:lang w:eastAsia="ru-RU"/>
        </w:rPr>
      </w:pPr>
      <w:r w:rsidRPr="000F2263">
        <w:rPr>
          <w:rFonts w:ascii="Times New Roman" w:eastAsia="Times New Roman" w:hAnsi="Times New Roman"/>
          <w:sz w:val="26"/>
          <w:szCs w:val="26"/>
          <w:lang w:eastAsia="ru-RU"/>
        </w:rPr>
        <w:t>АКТ №______</w:t>
      </w:r>
    </w:p>
    <w:p w:rsidR="00847AAA" w:rsidRPr="000F2263" w:rsidRDefault="00847AAA" w:rsidP="00BE361D">
      <w:pPr>
        <w:spacing w:after="0" w:line="240" w:lineRule="auto"/>
        <w:jc w:val="center"/>
        <w:rPr>
          <w:rFonts w:ascii="Times New Roman" w:hAnsi="Times New Roman"/>
          <w:bCs/>
          <w:sz w:val="26"/>
          <w:szCs w:val="26"/>
        </w:rPr>
      </w:pPr>
      <w:r w:rsidRPr="000F2263">
        <w:rPr>
          <w:rFonts w:ascii="Times New Roman" w:hAnsi="Times New Roman"/>
          <w:bCs/>
          <w:sz w:val="26"/>
          <w:szCs w:val="26"/>
        </w:rPr>
        <w:t>приемки законченного строительством объекта</w:t>
      </w:r>
    </w:p>
    <w:tbl>
      <w:tblPr>
        <w:tblW w:w="5000" w:type="pct"/>
        <w:tblCellMar>
          <w:left w:w="28" w:type="dxa"/>
          <w:right w:w="28" w:type="dxa"/>
        </w:tblCellMar>
        <w:tblLook w:val="0000" w:firstRow="0" w:lastRow="0" w:firstColumn="0" w:lastColumn="0" w:noHBand="0" w:noVBand="0"/>
      </w:tblPr>
      <w:tblGrid>
        <w:gridCol w:w="1009"/>
        <w:gridCol w:w="255"/>
        <w:gridCol w:w="959"/>
        <w:gridCol w:w="152"/>
        <w:gridCol w:w="631"/>
        <w:gridCol w:w="228"/>
        <w:gridCol w:w="1693"/>
        <w:gridCol w:w="202"/>
        <w:gridCol w:w="430"/>
        <w:gridCol w:w="631"/>
        <w:gridCol w:w="256"/>
        <w:gridCol w:w="249"/>
        <w:gridCol w:w="635"/>
        <w:gridCol w:w="506"/>
        <w:gridCol w:w="506"/>
        <w:gridCol w:w="501"/>
      </w:tblGrid>
      <w:tr w:rsidR="00847AAA" w:rsidRPr="000F2263" w:rsidTr="000F2263">
        <w:trPr>
          <w:gridBefore w:val="3"/>
          <w:gridAfter w:val="4"/>
          <w:wBefore w:w="1257" w:type="pct"/>
          <w:wAfter w:w="1214" w:type="pct"/>
          <w:cantSplit/>
        </w:trPr>
        <w:tc>
          <w:tcPr>
            <w:tcW w:w="86" w:type="pct"/>
            <w:tcBorders>
              <w:top w:val="nil"/>
              <w:left w:val="nil"/>
              <w:bottom w:val="nil"/>
              <w:right w:val="nil"/>
            </w:tcBorders>
            <w:vAlign w:val="bottom"/>
          </w:tcPr>
          <w:p w:rsidR="00847AAA" w:rsidRPr="000F2263" w:rsidRDefault="00847AAA" w:rsidP="00BE361D">
            <w:pPr>
              <w:pStyle w:val="af"/>
              <w:spacing w:after="0" w:line="240" w:lineRule="auto"/>
              <w:rPr>
                <w:rFonts w:ascii="Times New Roman" w:hAnsi="Times New Roman"/>
                <w:sz w:val="26"/>
                <w:szCs w:val="26"/>
              </w:rPr>
            </w:pPr>
          </w:p>
        </w:tc>
        <w:tc>
          <w:tcPr>
            <w:tcW w:w="357" w:type="pct"/>
            <w:tcBorders>
              <w:top w:val="nil"/>
              <w:left w:val="nil"/>
              <w:bottom w:val="single" w:sz="4" w:space="0" w:color="auto"/>
              <w:right w:val="nil"/>
            </w:tcBorders>
            <w:vAlign w:val="bottom"/>
          </w:tcPr>
          <w:p w:rsidR="00847AAA" w:rsidRPr="000F2263" w:rsidRDefault="00847AAA" w:rsidP="00BE361D">
            <w:pPr>
              <w:pStyle w:val="af"/>
              <w:spacing w:after="0" w:line="240" w:lineRule="auto"/>
              <w:jc w:val="center"/>
              <w:rPr>
                <w:rFonts w:ascii="Times New Roman" w:hAnsi="Times New Roman"/>
                <w:sz w:val="26"/>
                <w:szCs w:val="26"/>
              </w:rPr>
            </w:pPr>
          </w:p>
        </w:tc>
        <w:tc>
          <w:tcPr>
            <w:tcW w:w="129" w:type="pct"/>
            <w:tcBorders>
              <w:top w:val="nil"/>
              <w:left w:val="nil"/>
              <w:bottom w:val="nil"/>
              <w:right w:val="nil"/>
            </w:tcBorders>
            <w:vAlign w:val="bottom"/>
          </w:tcPr>
          <w:p w:rsidR="00847AAA" w:rsidRPr="000F2263" w:rsidRDefault="00847AAA" w:rsidP="00BE361D">
            <w:pPr>
              <w:pStyle w:val="af"/>
              <w:spacing w:after="0" w:line="240" w:lineRule="auto"/>
              <w:rPr>
                <w:rFonts w:ascii="Times New Roman" w:hAnsi="Times New Roman"/>
                <w:sz w:val="26"/>
                <w:szCs w:val="26"/>
              </w:rPr>
            </w:pPr>
          </w:p>
        </w:tc>
        <w:tc>
          <w:tcPr>
            <w:tcW w:w="957" w:type="pct"/>
            <w:tcBorders>
              <w:top w:val="nil"/>
              <w:left w:val="nil"/>
              <w:bottom w:val="single" w:sz="4" w:space="0" w:color="auto"/>
              <w:right w:val="nil"/>
            </w:tcBorders>
            <w:vAlign w:val="bottom"/>
          </w:tcPr>
          <w:p w:rsidR="00847AAA" w:rsidRPr="000F2263" w:rsidRDefault="00847AAA" w:rsidP="00BE361D">
            <w:pPr>
              <w:pStyle w:val="af"/>
              <w:spacing w:after="0" w:line="240" w:lineRule="auto"/>
              <w:jc w:val="center"/>
              <w:rPr>
                <w:rFonts w:ascii="Times New Roman" w:hAnsi="Times New Roman"/>
                <w:sz w:val="26"/>
                <w:szCs w:val="26"/>
              </w:rPr>
            </w:pPr>
          </w:p>
        </w:tc>
        <w:tc>
          <w:tcPr>
            <w:tcW w:w="114" w:type="pct"/>
            <w:tcBorders>
              <w:top w:val="nil"/>
              <w:left w:val="nil"/>
              <w:bottom w:val="nil"/>
              <w:right w:val="nil"/>
            </w:tcBorders>
            <w:vAlign w:val="bottom"/>
          </w:tcPr>
          <w:p w:rsidR="00847AAA" w:rsidRPr="000F2263" w:rsidRDefault="00847AAA" w:rsidP="00BE361D">
            <w:pPr>
              <w:pStyle w:val="af"/>
              <w:spacing w:after="0" w:line="240" w:lineRule="auto"/>
              <w:jc w:val="center"/>
              <w:rPr>
                <w:rFonts w:ascii="Times New Roman" w:hAnsi="Times New Roman"/>
                <w:sz w:val="26"/>
                <w:szCs w:val="26"/>
              </w:rPr>
            </w:pPr>
          </w:p>
        </w:tc>
        <w:tc>
          <w:tcPr>
            <w:tcW w:w="600" w:type="pct"/>
            <w:gridSpan w:val="2"/>
            <w:tcBorders>
              <w:top w:val="nil"/>
              <w:left w:val="nil"/>
              <w:bottom w:val="single" w:sz="4" w:space="0" w:color="auto"/>
              <w:right w:val="nil"/>
            </w:tcBorders>
            <w:vAlign w:val="bottom"/>
          </w:tcPr>
          <w:p w:rsidR="00847AAA" w:rsidRPr="000F2263" w:rsidRDefault="00847AAA" w:rsidP="00BE361D">
            <w:pPr>
              <w:pStyle w:val="af"/>
              <w:spacing w:after="0" w:line="240" w:lineRule="auto"/>
              <w:jc w:val="center"/>
              <w:rPr>
                <w:rFonts w:ascii="Times New Roman" w:hAnsi="Times New Roman"/>
                <w:sz w:val="26"/>
                <w:szCs w:val="26"/>
              </w:rPr>
            </w:pPr>
          </w:p>
        </w:tc>
        <w:tc>
          <w:tcPr>
            <w:tcW w:w="286" w:type="pct"/>
            <w:gridSpan w:val="2"/>
            <w:tcBorders>
              <w:top w:val="nil"/>
              <w:left w:val="nil"/>
              <w:bottom w:val="nil"/>
              <w:right w:val="nil"/>
            </w:tcBorders>
            <w:vAlign w:val="bottom"/>
          </w:tcPr>
          <w:p w:rsidR="00847AAA" w:rsidRPr="000F2263" w:rsidRDefault="00847AAA" w:rsidP="00BE361D">
            <w:pPr>
              <w:pStyle w:val="af"/>
              <w:spacing w:after="0" w:line="240" w:lineRule="auto"/>
              <w:jc w:val="center"/>
              <w:rPr>
                <w:rFonts w:ascii="Times New Roman" w:hAnsi="Times New Roman"/>
                <w:sz w:val="26"/>
                <w:szCs w:val="26"/>
              </w:rPr>
            </w:pPr>
            <w:r w:rsidRPr="000F2263">
              <w:rPr>
                <w:rFonts w:ascii="Times New Roman" w:hAnsi="Times New Roman"/>
                <w:sz w:val="26"/>
                <w:szCs w:val="26"/>
              </w:rPr>
              <w:t>год</w:t>
            </w:r>
          </w:p>
        </w:tc>
      </w:tr>
      <w:tr w:rsidR="00847AAA" w:rsidRPr="000F2263" w:rsidTr="000F2263">
        <w:trPr>
          <w:cantSplit/>
        </w:trPr>
        <w:tc>
          <w:tcPr>
            <w:tcW w:w="571" w:type="pct"/>
            <w:tcBorders>
              <w:top w:val="nil"/>
              <w:left w:val="nil"/>
              <w:bottom w:val="nil"/>
              <w:right w:val="nil"/>
            </w:tcBorders>
          </w:tcPr>
          <w:p w:rsidR="00847AAA" w:rsidRPr="000F2263" w:rsidRDefault="00847AAA" w:rsidP="00BE361D">
            <w:pPr>
              <w:pStyle w:val="af"/>
              <w:spacing w:after="0" w:line="240" w:lineRule="auto"/>
              <w:rPr>
                <w:rFonts w:ascii="Times New Roman" w:hAnsi="Times New Roman"/>
                <w:sz w:val="26"/>
                <w:szCs w:val="26"/>
              </w:rPr>
            </w:pPr>
          </w:p>
        </w:tc>
        <w:tc>
          <w:tcPr>
            <w:tcW w:w="3074" w:type="pct"/>
            <w:gridSpan w:val="10"/>
            <w:tcBorders>
              <w:top w:val="nil"/>
              <w:left w:val="nil"/>
              <w:bottom w:val="nil"/>
              <w:right w:val="nil"/>
            </w:tcBorders>
          </w:tcPr>
          <w:p w:rsidR="00847AAA" w:rsidRPr="000F2263" w:rsidRDefault="00847AAA" w:rsidP="00BE361D">
            <w:pPr>
              <w:pStyle w:val="af"/>
              <w:spacing w:after="0" w:line="240" w:lineRule="auto"/>
              <w:rPr>
                <w:rFonts w:ascii="Times New Roman" w:hAnsi="Times New Roman"/>
                <w:sz w:val="26"/>
                <w:szCs w:val="26"/>
              </w:rPr>
            </w:pPr>
          </w:p>
        </w:tc>
        <w:tc>
          <w:tcPr>
            <w:tcW w:w="500" w:type="pct"/>
            <w:gridSpan w:val="2"/>
            <w:tcBorders>
              <w:top w:val="nil"/>
              <w:left w:val="nil"/>
              <w:bottom w:val="nil"/>
              <w:right w:val="nil"/>
            </w:tcBorders>
          </w:tcPr>
          <w:p w:rsidR="00847AAA" w:rsidRPr="000F2263" w:rsidRDefault="00847AAA" w:rsidP="00BE361D">
            <w:pPr>
              <w:pStyle w:val="af"/>
              <w:spacing w:after="0" w:line="240" w:lineRule="auto"/>
              <w:rPr>
                <w:rFonts w:ascii="Times New Roman" w:hAnsi="Times New Roman"/>
                <w:sz w:val="26"/>
                <w:szCs w:val="26"/>
              </w:rPr>
            </w:pPr>
          </w:p>
        </w:tc>
        <w:tc>
          <w:tcPr>
            <w:tcW w:w="856" w:type="pct"/>
            <w:gridSpan w:val="3"/>
            <w:tcBorders>
              <w:top w:val="single" w:sz="4" w:space="0" w:color="auto"/>
              <w:left w:val="single" w:sz="4" w:space="0" w:color="auto"/>
              <w:bottom w:val="single" w:sz="12" w:space="0" w:color="auto"/>
              <w:right w:val="single" w:sz="4" w:space="0" w:color="auto"/>
            </w:tcBorders>
            <w:vAlign w:val="bottom"/>
          </w:tcPr>
          <w:p w:rsidR="00847AAA" w:rsidRPr="000F2263" w:rsidRDefault="00847AAA" w:rsidP="00BE361D">
            <w:pPr>
              <w:pStyle w:val="af"/>
              <w:spacing w:after="0" w:line="240" w:lineRule="auto"/>
              <w:jc w:val="center"/>
              <w:rPr>
                <w:rFonts w:ascii="Times New Roman" w:hAnsi="Times New Roman"/>
                <w:sz w:val="26"/>
                <w:szCs w:val="26"/>
              </w:rPr>
            </w:pPr>
            <w:r w:rsidRPr="000F2263">
              <w:rPr>
                <w:rFonts w:ascii="Times New Roman" w:hAnsi="Times New Roman"/>
                <w:sz w:val="26"/>
                <w:szCs w:val="26"/>
              </w:rPr>
              <w:t>Код</w:t>
            </w:r>
          </w:p>
        </w:tc>
      </w:tr>
      <w:tr w:rsidR="00847AAA" w:rsidRPr="00BC7830" w:rsidTr="000F2263">
        <w:trPr>
          <w:cantSplit/>
        </w:trPr>
        <w:tc>
          <w:tcPr>
            <w:tcW w:w="571" w:type="pct"/>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21"/>
                <w:szCs w:val="21"/>
              </w:rPr>
            </w:pPr>
          </w:p>
        </w:tc>
        <w:tc>
          <w:tcPr>
            <w:tcW w:w="2572" w:type="pct"/>
            <w:gridSpan w:val="8"/>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21"/>
                <w:szCs w:val="21"/>
              </w:rPr>
            </w:pPr>
          </w:p>
        </w:tc>
        <w:tc>
          <w:tcPr>
            <w:tcW w:w="1002" w:type="pct"/>
            <w:gridSpan w:val="4"/>
            <w:tcBorders>
              <w:top w:val="nil"/>
              <w:left w:val="nil"/>
              <w:bottom w:val="nil"/>
              <w:right w:val="single" w:sz="12" w:space="0" w:color="auto"/>
            </w:tcBorders>
          </w:tcPr>
          <w:p w:rsidR="00847AAA" w:rsidRPr="00BC7830" w:rsidRDefault="00847AAA" w:rsidP="00BE361D">
            <w:pPr>
              <w:pStyle w:val="af"/>
              <w:spacing w:after="0" w:line="240" w:lineRule="auto"/>
              <w:rPr>
                <w:rFonts w:ascii="Times New Roman" w:hAnsi="Times New Roman"/>
                <w:sz w:val="21"/>
                <w:szCs w:val="21"/>
              </w:rPr>
            </w:pPr>
            <w:r w:rsidRPr="00BC7830">
              <w:rPr>
                <w:rFonts w:ascii="Times New Roman" w:hAnsi="Times New Roman"/>
                <w:sz w:val="21"/>
                <w:szCs w:val="21"/>
              </w:rPr>
              <w:t>Форма по ОКУД</w:t>
            </w:r>
          </w:p>
        </w:tc>
        <w:tc>
          <w:tcPr>
            <w:tcW w:w="856" w:type="pct"/>
            <w:gridSpan w:val="3"/>
            <w:tcBorders>
              <w:top w:val="single" w:sz="12" w:space="0" w:color="auto"/>
              <w:left w:val="nil"/>
              <w:bottom w:val="nil"/>
              <w:right w:val="single" w:sz="12"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0322003</w:t>
            </w:r>
          </w:p>
        </w:tc>
      </w:tr>
      <w:tr w:rsidR="00847AAA" w:rsidRPr="00BC7830" w:rsidTr="000F2263">
        <w:tc>
          <w:tcPr>
            <w:tcW w:w="571" w:type="pct"/>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21"/>
                <w:szCs w:val="21"/>
              </w:rPr>
            </w:pPr>
          </w:p>
        </w:tc>
        <w:tc>
          <w:tcPr>
            <w:tcW w:w="2572" w:type="pct"/>
            <w:gridSpan w:val="8"/>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21"/>
                <w:szCs w:val="21"/>
              </w:rPr>
            </w:pPr>
          </w:p>
        </w:tc>
        <w:tc>
          <w:tcPr>
            <w:tcW w:w="1002" w:type="pct"/>
            <w:gridSpan w:val="4"/>
            <w:tcBorders>
              <w:top w:val="nil"/>
              <w:left w:val="nil"/>
              <w:bottom w:val="nil"/>
              <w:right w:val="single" w:sz="12" w:space="0" w:color="auto"/>
            </w:tcBorders>
          </w:tcPr>
          <w:p w:rsidR="00847AAA" w:rsidRPr="00BC7830" w:rsidRDefault="00847AAA" w:rsidP="00BE361D">
            <w:pPr>
              <w:pStyle w:val="af"/>
              <w:spacing w:after="0" w:line="240" w:lineRule="auto"/>
              <w:rPr>
                <w:rFonts w:ascii="Times New Roman" w:hAnsi="Times New Roman"/>
                <w:sz w:val="21"/>
                <w:szCs w:val="21"/>
              </w:rPr>
            </w:pPr>
            <w:r w:rsidRPr="00BC7830">
              <w:rPr>
                <w:rFonts w:ascii="Times New Roman" w:hAnsi="Times New Roman"/>
                <w:sz w:val="21"/>
                <w:szCs w:val="21"/>
              </w:rPr>
              <w:t>Дата составления</w:t>
            </w:r>
          </w:p>
        </w:tc>
        <w:tc>
          <w:tcPr>
            <w:tcW w:w="286" w:type="pct"/>
            <w:tcBorders>
              <w:top w:val="single" w:sz="4" w:space="0" w:color="auto"/>
              <w:left w:val="nil"/>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286" w:type="pct"/>
            <w:tcBorders>
              <w:top w:val="single" w:sz="4" w:space="0" w:color="auto"/>
              <w:left w:val="nil"/>
              <w:bottom w:val="single" w:sz="4" w:space="0" w:color="auto"/>
              <w:right w:val="nil"/>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284" w:type="pct"/>
            <w:tcBorders>
              <w:top w:val="single" w:sz="4" w:space="0" w:color="auto"/>
              <w:left w:val="single" w:sz="4" w:space="0" w:color="auto"/>
              <w:bottom w:val="single" w:sz="4" w:space="0" w:color="auto"/>
              <w:right w:val="single" w:sz="12"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r>
      <w:tr w:rsidR="00847AAA" w:rsidRPr="00BC7830" w:rsidTr="000F2263">
        <w:trPr>
          <w:cantSplit/>
        </w:trPr>
        <w:tc>
          <w:tcPr>
            <w:tcW w:w="715" w:type="pct"/>
            <w:gridSpan w:val="2"/>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21"/>
                <w:szCs w:val="21"/>
              </w:rPr>
            </w:pPr>
            <w:r w:rsidRPr="00BC7830">
              <w:rPr>
                <w:rFonts w:ascii="Times New Roman" w:hAnsi="Times New Roman"/>
                <w:sz w:val="21"/>
                <w:szCs w:val="21"/>
              </w:rPr>
              <w:t>Организация</w:t>
            </w:r>
          </w:p>
        </w:tc>
        <w:tc>
          <w:tcPr>
            <w:tcW w:w="2929" w:type="pct"/>
            <w:gridSpan w:val="9"/>
            <w:tcBorders>
              <w:top w:val="nil"/>
              <w:left w:val="nil"/>
              <w:bottom w:val="single" w:sz="4" w:space="0" w:color="auto"/>
              <w:right w:val="nil"/>
            </w:tcBorders>
            <w:vAlign w:val="bottom"/>
          </w:tcPr>
          <w:p w:rsidR="00847AAA" w:rsidRPr="00BC7830" w:rsidRDefault="00847AAA" w:rsidP="00BE361D">
            <w:pPr>
              <w:pStyle w:val="af"/>
              <w:spacing w:after="0" w:line="240" w:lineRule="auto"/>
              <w:rPr>
                <w:rFonts w:ascii="Times New Roman" w:hAnsi="Times New Roman"/>
                <w:sz w:val="21"/>
                <w:szCs w:val="21"/>
              </w:rPr>
            </w:pPr>
          </w:p>
        </w:tc>
        <w:tc>
          <w:tcPr>
            <w:tcW w:w="500" w:type="pct"/>
            <w:gridSpan w:val="2"/>
            <w:tcBorders>
              <w:top w:val="nil"/>
              <w:left w:val="nil"/>
              <w:bottom w:val="nil"/>
              <w:right w:val="single" w:sz="12" w:space="0" w:color="auto"/>
            </w:tcBorders>
          </w:tcPr>
          <w:p w:rsidR="00847AAA" w:rsidRPr="00BC7830" w:rsidRDefault="00847AAA" w:rsidP="00BE361D">
            <w:pPr>
              <w:pStyle w:val="af"/>
              <w:spacing w:after="0" w:line="240" w:lineRule="auto"/>
              <w:rPr>
                <w:rFonts w:ascii="Times New Roman" w:hAnsi="Times New Roman"/>
                <w:sz w:val="21"/>
                <w:szCs w:val="21"/>
              </w:rPr>
            </w:pPr>
            <w:r w:rsidRPr="00BC7830">
              <w:rPr>
                <w:rFonts w:ascii="Times New Roman" w:hAnsi="Times New Roman"/>
                <w:sz w:val="21"/>
                <w:szCs w:val="21"/>
              </w:rPr>
              <w:t>по ОКПО</w:t>
            </w:r>
          </w:p>
        </w:tc>
        <w:tc>
          <w:tcPr>
            <w:tcW w:w="856" w:type="pct"/>
            <w:gridSpan w:val="3"/>
            <w:tcBorders>
              <w:top w:val="nil"/>
              <w:left w:val="nil"/>
              <w:bottom w:val="single" w:sz="12" w:space="0" w:color="auto"/>
              <w:right w:val="single" w:sz="12"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r>
    </w:tbl>
    <w:p w:rsidR="00847AAA" w:rsidRPr="00BC7830" w:rsidRDefault="00847AAA" w:rsidP="00BE361D">
      <w:pPr>
        <w:pStyle w:val="af"/>
        <w:spacing w:after="0" w:line="240" w:lineRule="auto"/>
        <w:rPr>
          <w:rFonts w:ascii="Times New Roman" w:hAnsi="Times New Roman"/>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992"/>
        <w:gridCol w:w="851"/>
        <w:gridCol w:w="567"/>
      </w:tblGrid>
      <w:tr w:rsidR="00847AAA" w:rsidRPr="00BC7830" w:rsidTr="000F2263">
        <w:trPr>
          <w:cantSplit/>
          <w:jc w:val="righ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Код вида операции</w:t>
            </w:r>
          </w:p>
        </w:tc>
        <w:tc>
          <w:tcPr>
            <w:tcW w:w="3686" w:type="dxa"/>
            <w:gridSpan w:val="4"/>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Код</w:t>
            </w:r>
          </w:p>
        </w:tc>
      </w:tr>
      <w:tr w:rsidR="00847AAA" w:rsidRPr="00BC7830" w:rsidTr="000F2263">
        <w:trPr>
          <w:cantSplit/>
          <w:jc w:val="right"/>
        </w:trPr>
        <w:tc>
          <w:tcPr>
            <w:tcW w:w="1134" w:type="dxa"/>
            <w:vMerge/>
            <w:tcBorders>
              <w:top w:val="single" w:sz="4" w:space="0" w:color="auto"/>
              <w:left w:val="single" w:sz="4" w:space="0" w:color="auto"/>
              <w:bottom w:val="single" w:sz="12" w:space="0" w:color="auto"/>
              <w:right w:val="single" w:sz="4" w:space="0" w:color="auto"/>
            </w:tcBorders>
          </w:tcPr>
          <w:p w:rsidR="00847AAA" w:rsidRPr="00BC7830" w:rsidRDefault="00847AAA" w:rsidP="00BE361D">
            <w:pPr>
              <w:pStyle w:val="af"/>
              <w:spacing w:after="0" w:line="240" w:lineRule="auto"/>
              <w:rPr>
                <w:rFonts w:ascii="Times New Roman" w:hAnsi="Times New Roman"/>
                <w:sz w:val="21"/>
                <w:szCs w:val="21"/>
              </w:rPr>
            </w:pPr>
          </w:p>
        </w:tc>
        <w:tc>
          <w:tcPr>
            <w:tcW w:w="1276" w:type="dxa"/>
            <w:tcBorders>
              <w:top w:val="single" w:sz="4" w:space="0" w:color="auto"/>
              <w:left w:val="single" w:sz="4" w:space="0" w:color="auto"/>
              <w:bottom w:val="single" w:sz="12"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строитель</w:t>
            </w:r>
            <w:r w:rsidRPr="00BC7830">
              <w:rPr>
                <w:rFonts w:ascii="Times New Roman" w:hAnsi="Times New Roman"/>
                <w:sz w:val="21"/>
                <w:szCs w:val="21"/>
              </w:rPr>
              <w:softHyphen/>
              <w:t>ной органи</w:t>
            </w:r>
            <w:r w:rsidRPr="00BC7830">
              <w:rPr>
                <w:rFonts w:ascii="Times New Roman" w:hAnsi="Times New Roman"/>
                <w:sz w:val="21"/>
                <w:szCs w:val="21"/>
              </w:rPr>
              <w:softHyphen/>
              <w:t>зации</w:t>
            </w:r>
          </w:p>
        </w:tc>
        <w:tc>
          <w:tcPr>
            <w:tcW w:w="992" w:type="dxa"/>
            <w:tcBorders>
              <w:top w:val="single" w:sz="4"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участка</w:t>
            </w:r>
          </w:p>
        </w:tc>
        <w:tc>
          <w:tcPr>
            <w:tcW w:w="851" w:type="dxa"/>
            <w:tcBorders>
              <w:top w:val="single" w:sz="4"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r w:rsidRPr="00BC7830">
              <w:rPr>
                <w:rFonts w:ascii="Times New Roman" w:hAnsi="Times New Roman"/>
                <w:sz w:val="21"/>
                <w:szCs w:val="21"/>
              </w:rPr>
              <w:t>объекта</w:t>
            </w:r>
          </w:p>
        </w:tc>
        <w:tc>
          <w:tcPr>
            <w:tcW w:w="567" w:type="dxa"/>
            <w:tcBorders>
              <w:top w:val="single" w:sz="4"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r>
      <w:tr w:rsidR="00847AAA" w:rsidRPr="00BC7830" w:rsidTr="000F2263">
        <w:trPr>
          <w:jc w:val="right"/>
        </w:trPr>
        <w:tc>
          <w:tcPr>
            <w:tcW w:w="1134" w:type="dxa"/>
            <w:tcBorders>
              <w:top w:val="single" w:sz="12" w:space="0" w:color="auto"/>
              <w:left w:val="single" w:sz="12"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1276" w:type="dxa"/>
            <w:tcBorders>
              <w:top w:val="single" w:sz="12"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992" w:type="dxa"/>
            <w:tcBorders>
              <w:top w:val="single" w:sz="12"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851" w:type="dxa"/>
            <w:tcBorders>
              <w:top w:val="single" w:sz="12" w:space="0" w:color="auto"/>
              <w:left w:val="single" w:sz="4" w:space="0" w:color="auto"/>
              <w:bottom w:val="single" w:sz="12"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c>
          <w:tcPr>
            <w:tcW w:w="567" w:type="dxa"/>
            <w:tcBorders>
              <w:top w:val="single" w:sz="12" w:space="0" w:color="auto"/>
              <w:left w:val="single" w:sz="4" w:space="0" w:color="auto"/>
              <w:bottom w:val="single" w:sz="12" w:space="0" w:color="auto"/>
              <w:right w:val="single" w:sz="12" w:space="0" w:color="auto"/>
            </w:tcBorders>
            <w:vAlign w:val="center"/>
          </w:tcPr>
          <w:p w:rsidR="00847AAA" w:rsidRPr="00BC7830" w:rsidRDefault="00847AAA" w:rsidP="00BE361D">
            <w:pPr>
              <w:pStyle w:val="af"/>
              <w:spacing w:after="0" w:line="240" w:lineRule="auto"/>
              <w:jc w:val="center"/>
              <w:rPr>
                <w:rFonts w:ascii="Times New Roman" w:hAnsi="Times New Roman"/>
                <w:sz w:val="21"/>
                <w:szCs w:val="21"/>
              </w:rPr>
            </w:pPr>
          </w:p>
        </w:tc>
      </w:tr>
    </w:tbl>
    <w:p w:rsidR="00847AAA" w:rsidRPr="00BC7830" w:rsidRDefault="00847AAA" w:rsidP="00BE361D">
      <w:pPr>
        <w:pStyle w:val="af"/>
        <w:spacing w:after="0" w:line="240" w:lineRule="auto"/>
        <w:rPr>
          <w:rFonts w:ascii="Times New Roman" w:hAnsi="Times New Roman"/>
          <w:sz w:val="21"/>
          <w:szCs w:val="21"/>
        </w:rPr>
      </w:pPr>
    </w:p>
    <w:tbl>
      <w:tblPr>
        <w:tblW w:w="4985" w:type="pct"/>
        <w:tblCellMar>
          <w:left w:w="28" w:type="dxa"/>
          <w:right w:w="28" w:type="dxa"/>
        </w:tblCellMar>
        <w:tblLook w:val="0000" w:firstRow="0" w:lastRow="0" w:firstColumn="0" w:lastColumn="0" w:noHBand="0" w:noVBand="0"/>
      </w:tblPr>
      <w:tblGrid>
        <w:gridCol w:w="1569"/>
        <w:gridCol w:w="3421"/>
        <w:gridCol w:w="123"/>
        <w:gridCol w:w="3703"/>
      </w:tblGrid>
      <w:tr w:rsidR="00847AAA" w:rsidRPr="00BC7830" w:rsidTr="000F2263">
        <w:tc>
          <w:tcPr>
            <w:tcW w:w="890" w:type="pct"/>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Заказчик в лице</w:t>
            </w:r>
          </w:p>
        </w:tc>
        <w:tc>
          <w:tcPr>
            <w:tcW w:w="1940" w:type="pct"/>
            <w:tcBorders>
              <w:top w:val="nil"/>
              <w:left w:val="nil"/>
              <w:bottom w:val="single" w:sz="4" w:space="0" w:color="auto"/>
              <w:right w:val="nil"/>
            </w:tcBorders>
            <w:vAlign w:val="bottom"/>
          </w:tcPr>
          <w:p w:rsidR="00847AAA" w:rsidRPr="00BC7830" w:rsidRDefault="00847AAA" w:rsidP="000F2263">
            <w:pPr>
              <w:pStyle w:val="af"/>
              <w:spacing w:after="0" w:line="240" w:lineRule="auto"/>
              <w:rPr>
                <w:rFonts w:ascii="Times New Roman" w:hAnsi="Times New Roman"/>
              </w:rPr>
            </w:pPr>
          </w:p>
        </w:tc>
        <w:tc>
          <w:tcPr>
            <w:tcW w:w="70" w:type="pct"/>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w:t>
            </w:r>
          </w:p>
        </w:tc>
        <w:tc>
          <w:tcPr>
            <w:tcW w:w="2100" w:type="pct"/>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с одной стороны и исполнитель работ</w:t>
            </w:r>
          </w:p>
        </w:tc>
      </w:tr>
      <w:tr w:rsidR="00847AAA" w:rsidRPr="00BC7830" w:rsidTr="000F2263">
        <w:tc>
          <w:tcPr>
            <w:tcW w:w="890" w:type="pct"/>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12"/>
                <w:szCs w:val="12"/>
              </w:rPr>
            </w:pPr>
          </w:p>
        </w:tc>
        <w:tc>
          <w:tcPr>
            <w:tcW w:w="1940" w:type="pct"/>
            <w:tcBorders>
              <w:top w:val="nil"/>
              <w:left w:val="nil"/>
              <w:bottom w:val="nil"/>
              <w:right w:val="nil"/>
            </w:tcBorders>
          </w:tcPr>
          <w:p w:rsidR="00847AAA" w:rsidRPr="000F2263" w:rsidRDefault="00847AAA" w:rsidP="00BE361D">
            <w:pPr>
              <w:pStyle w:val="af"/>
              <w:spacing w:after="0" w:line="240" w:lineRule="auto"/>
              <w:jc w:val="center"/>
              <w:rPr>
                <w:rFonts w:ascii="Times New Roman" w:hAnsi="Times New Roman"/>
                <w:sz w:val="16"/>
                <w:szCs w:val="16"/>
              </w:rPr>
            </w:pPr>
            <w:r w:rsidRPr="000F2263">
              <w:rPr>
                <w:rFonts w:ascii="Times New Roman" w:hAnsi="Times New Roman"/>
                <w:sz w:val="16"/>
                <w:szCs w:val="16"/>
              </w:rPr>
              <w:t>(должность, фамилия, имя, отчество)</w:t>
            </w:r>
          </w:p>
        </w:tc>
        <w:tc>
          <w:tcPr>
            <w:tcW w:w="70" w:type="pct"/>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12"/>
                <w:szCs w:val="12"/>
              </w:rPr>
            </w:pPr>
          </w:p>
        </w:tc>
        <w:tc>
          <w:tcPr>
            <w:tcW w:w="2100" w:type="pct"/>
            <w:tcBorders>
              <w:top w:val="nil"/>
              <w:left w:val="nil"/>
              <w:bottom w:val="nil"/>
              <w:right w:val="nil"/>
            </w:tcBorders>
          </w:tcPr>
          <w:p w:rsidR="00847AAA" w:rsidRPr="00BC7830" w:rsidRDefault="00847AAA" w:rsidP="00BE361D">
            <w:pPr>
              <w:pStyle w:val="af"/>
              <w:spacing w:after="0" w:line="240" w:lineRule="auto"/>
              <w:rPr>
                <w:rFonts w:ascii="Times New Roman" w:hAnsi="Times New Roman"/>
                <w:sz w:val="12"/>
                <w:szCs w:val="12"/>
              </w:rPr>
            </w:pPr>
          </w:p>
        </w:tc>
      </w:tr>
    </w:tbl>
    <w:p w:rsidR="00847AAA" w:rsidRPr="00BC7830" w:rsidRDefault="00847AAA" w:rsidP="00BE361D">
      <w:pPr>
        <w:pStyle w:val="af"/>
        <w:spacing w:after="0" w:line="240" w:lineRule="auto"/>
        <w:rPr>
          <w:rFonts w:ascii="Times New Roman" w:hAnsi="Times New Roman"/>
          <w:sz w:val="2"/>
          <w:szCs w:val="2"/>
        </w:rPr>
      </w:pPr>
    </w:p>
    <w:tbl>
      <w:tblPr>
        <w:tblW w:w="4971" w:type="pct"/>
        <w:tblCellMar>
          <w:left w:w="28" w:type="dxa"/>
          <w:right w:w="28" w:type="dxa"/>
        </w:tblCellMar>
        <w:tblLook w:val="0000" w:firstRow="0" w:lastRow="0" w:firstColumn="0" w:lastColumn="0" w:noHBand="0" w:noVBand="0"/>
      </w:tblPr>
      <w:tblGrid>
        <w:gridCol w:w="3573"/>
        <w:gridCol w:w="3401"/>
        <w:gridCol w:w="1818"/>
      </w:tblGrid>
      <w:tr w:rsidR="00847AAA" w:rsidRPr="00BC7830" w:rsidTr="000F2263">
        <w:tc>
          <w:tcPr>
            <w:tcW w:w="2032" w:type="pct"/>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(генеральный подрядчик, подрядчик) в лице</w:t>
            </w:r>
          </w:p>
        </w:tc>
        <w:tc>
          <w:tcPr>
            <w:tcW w:w="1934" w:type="pct"/>
            <w:tcBorders>
              <w:top w:val="nil"/>
              <w:left w:val="nil"/>
              <w:bottom w:val="single" w:sz="4" w:space="0" w:color="auto"/>
              <w:right w:val="nil"/>
            </w:tcBorders>
            <w:vAlign w:val="bottom"/>
          </w:tcPr>
          <w:p w:rsidR="00847AAA" w:rsidRPr="00BC7830" w:rsidRDefault="00847AAA" w:rsidP="00BE361D">
            <w:pPr>
              <w:pStyle w:val="af"/>
              <w:spacing w:after="0" w:line="240" w:lineRule="auto"/>
              <w:jc w:val="center"/>
              <w:rPr>
                <w:rFonts w:ascii="Times New Roman" w:hAnsi="Times New Roman"/>
              </w:rPr>
            </w:pPr>
          </w:p>
        </w:tc>
        <w:tc>
          <w:tcPr>
            <w:tcW w:w="1034" w:type="pct"/>
            <w:tcBorders>
              <w:top w:val="nil"/>
              <w:left w:val="nil"/>
              <w:bottom w:val="nil"/>
              <w:right w:val="nil"/>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с другой стороны,</w:t>
            </w:r>
          </w:p>
        </w:tc>
      </w:tr>
      <w:tr w:rsidR="00847AAA" w:rsidRPr="00BC7830" w:rsidTr="000F2263">
        <w:tc>
          <w:tcPr>
            <w:tcW w:w="2032" w:type="pct"/>
            <w:tcBorders>
              <w:top w:val="nil"/>
              <w:left w:val="nil"/>
              <w:bottom w:val="nil"/>
              <w:right w:val="nil"/>
            </w:tcBorders>
          </w:tcPr>
          <w:p w:rsidR="00847AAA" w:rsidRPr="00BC7830" w:rsidRDefault="00847AAA" w:rsidP="00BE361D">
            <w:pPr>
              <w:pStyle w:val="af"/>
              <w:spacing w:after="0" w:line="240" w:lineRule="auto"/>
              <w:jc w:val="center"/>
              <w:rPr>
                <w:rFonts w:ascii="Times New Roman" w:hAnsi="Times New Roman"/>
                <w:sz w:val="12"/>
                <w:szCs w:val="12"/>
              </w:rPr>
            </w:pPr>
          </w:p>
        </w:tc>
        <w:tc>
          <w:tcPr>
            <w:tcW w:w="1934" w:type="pct"/>
            <w:tcBorders>
              <w:top w:val="nil"/>
              <w:left w:val="nil"/>
              <w:bottom w:val="nil"/>
              <w:right w:val="nil"/>
            </w:tcBorders>
          </w:tcPr>
          <w:p w:rsidR="00847AAA" w:rsidRPr="000F2263" w:rsidRDefault="00847AAA" w:rsidP="00BE361D">
            <w:pPr>
              <w:pStyle w:val="af"/>
              <w:spacing w:after="0" w:line="240" w:lineRule="auto"/>
              <w:jc w:val="center"/>
              <w:rPr>
                <w:rFonts w:ascii="Times New Roman" w:hAnsi="Times New Roman"/>
                <w:sz w:val="16"/>
                <w:szCs w:val="16"/>
              </w:rPr>
            </w:pPr>
            <w:r w:rsidRPr="000F2263">
              <w:rPr>
                <w:rFonts w:ascii="Times New Roman" w:hAnsi="Times New Roman"/>
                <w:sz w:val="16"/>
                <w:szCs w:val="16"/>
              </w:rPr>
              <w:t>(должность, фамилия, имя, отчество)</w:t>
            </w:r>
          </w:p>
        </w:tc>
        <w:tc>
          <w:tcPr>
            <w:tcW w:w="1034" w:type="pct"/>
            <w:tcBorders>
              <w:top w:val="nil"/>
              <w:left w:val="nil"/>
              <w:bottom w:val="nil"/>
              <w:right w:val="nil"/>
            </w:tcBorders>
          </w:tcPr>
          <w:p w:rsidR="00847AAA" w:rsidRPr="00BC7830" w:rsidRDefault="00847AAA" w:rsidP="00BE361D">
            <w:pPr>
              <w:pStyle w:val="af"/>
              <w:spacing w:after="0" w:line="240" w:lineRule="auto"/>
              <w:jc w:val="center"/>
              <w:rPr>
                <w:rFonts w:ascii="Times New Roman" w:hAnsi="Times New Roman"/>
                <w:sz w:val="12"/>
                <w:szCs w:val="12"/>
              </w:rPr>
            </w:pPr>
          </w:p>
        </w:tc>
      </w:tr>
    </w:tbl>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составили настоящий акт о нижеследующем.</w:t>
      </w:r>
    </w:p>
    <w:p w:rsidR="00847AAA" w:rsidRPr="00BC7830" w:rsidRDefault="00847AAA" w:rsidP="00BE361D">
      <w:pPr>
        <w:pStyle w:val="af"/>
        <w:tabs>
          <w:tab w:val="left" w:pos="4962"/>
        </w:tabs>
        <w:spacing w:after="0" w:line="240" w:lineRule="auto"/>
        <w:rPr>
          <w:rFonts w:ascii="Times New Roman" w:hAnsi="Times New Roman"/>
        </w:rPr>
      </w:pPr>
      <w:r w:rsidRPr="00BC7830">
        <w:rPr>
          <w:rFonts w:ascii="Times New Roman" w:hAnsi="Times New Roman"/>
        </w:rPr>
        <w:t>1. Исполнителем работ предъявлен заказчику к приемке</w:t>
      </w:r>
      <w:r w:rsidRPr="00BC7830">
        <w:rPr>
          <w:rFonts w:ascii="Times New Roman" w:hAnsi="Times New Roman"/>
        </w:rPr>
        <w:tab/>
      </w:r>
    </w:p>
    <w:p w:rsidR="00847AAA" w:rsidRPr="000F2263" w:rsidRDefault="00847AAA" w:rsidP="00BE361D">
      <w:pPr>
        <w:pStyle w:val="af"/>
        <w:pBdr>
          <w:top w:val="single" w:sz="4" w:space="1" w:color="auto"/>
        </w:pBdr>
        <w:spacing w:after="0" w:line="240" w:lineRule="auto"/>
        <w:ind w:left="4962"/>
        <w:jc w:val="center"/>
        <w:rPr>
          <w:rFonts w:ascii="Times New Roman" w:hAnsi="Times New Roman"/>
          <w:sz w:val="16"/>
          <w:szCs w:val="16"/>
        </w:rPr>
      </w:pPr>
      <w:r w:rsidRPr="000F2263">
        <w:rPr>
          <w:rFonts w:ascii="Times New Roman" w:hAnsi="Times New Roman"/>
          <w:sz w:val="16"/>
          <w:szCs w:val="16"/>
        </w:rPr>
        <w:t>(наименование объекта и вид строительства)</w:t>
      </w:r>
    </w:p>
    <w:p w:rsidR="00847AAA" w:rsidRPr="00BC7830" w:rsidRDefault="00847AAA" w:rsidP="00BE361D">
      <w:pPr>
        <w:pStyle w:val="af"/>
        <w:spacing w:after="0" w:line="240" w:lineRule="auto"/>
        <w:rPr>
          <w:rFonts w:ascii="Times New Roman" w:hAnsi="Times New Roman"/>
        </w:rPr>
      </w:pPr>
    </w:p>
    <w:p w:rsidR="00847AAA" w:rsidRPr="00BC7830" w:rsidRDefault="00847AAA" w:rsidP="00BE361D">
      <w:pPr>
        <w:pStyle w:val="af"/>
        <w:pBdr>
          <w:top w:val="single" w:sz="4" w:space="1" w:color="auto"/>
        </w:pBdr>
        <w:spacing w:after="0" w:line="240" w:lineRule="auto"/>
        <w:rPr>
          <w:rFonts w:ascii="Times New Roman" w:hAnsi="Times New Roman"/>
          <w:sz w:val="2"/>
          <w:szCs w:val="2"/>
        </w:rPr>
      </w:pPr>
    </w:p>
    <w:p w:rsidR="00847AAA" w:rsidRPr="00BC7830" w:rsidRDefault="00847AAA" w:rsidP="00BE361D">
      <w:pPr>
        <w:pStyle w:val="af"/>
        <w:tabs>
          <w:tab w:val="left" w:pos="2410"/>
        </w:tabs>
        <w:spacing w:after="0" w:line="240" w:lineRule="auto"/>
        <w:rPr>
          <w:rFonts w:ascii="Times New Roman" w:hAnsi="Times New Roman"/>
        </w:rPr>
      </w:pPr>
      <w:r w:rsidRPr="00BC7830">
        <w:rPr>
          <w:rFonts w:ascii="Times New Roman" w:hAnsi="Times New Roman"/>
        </w:rPr>
        <w:t>расположенные по адресу</w:t>
      </w:r>
      <w:r w:rsidRPr="00BC7830">
        <w:rPr>
          <w:rFonts w:ascii="Times New Roman" w:hAnsi="Times New Roman"/>
        </w:rPr>
        <w:tab/>
      </w:r>
    </w:p>
    <w:p w:rsidR="00847AAA" w:rsidRPr="00BC7830" w:rsidRDefault="00847AAA" w:rsidP="00BE361D">
      <w:pPr>
        <w:pStyle w:val="af"/>
        <w:pBdr>
          <w:top w:val="single" w:sz="4" w:space="1" w:color="auto"/>
        </w:pBdr>
        <w:spacing w:after="0" w:line="240" w:lineRule="auto"/>
        <w:ind w:left="2410"/>
        <w:rPr>
          <w:rFonts w:ascii="Times New Roman" w:hAnsi="Times New Roman"/>
          <w:sz w:val="2"/>
          <w:szCs w:val="2"/>
        </w:rPr>
      </w:pPr>
    </w:p>
    <w:p w:rsidR="00847AAA" w:rsidRPr="00BC7830" w:rsidRDefault="00847AAA" w:rsidP="00BE361D">
      <w:pPr>
        <w:pStyle w:val="af"/>
        <w:spacing w:after="0" w:line="240" w:lineRule="auto"/>
        <w:rPr>
          <w:rFonts w:ascii="Times New Roman" w:hAnsi="Times New Roman"/>
        </w:rPr>
      </w:pPr>
    </w:p>
    <w:p w:rsidR="00847AAA" w:rsidRPr="00BC7830" w:rsidRDefault="00847AAA" w:rsidP="00BE361D">
      <w:pPr>
        <w:pStyle w:val="af"/>
        <w:pBdr>
          <w:top w:val="single" w:sz="4" w:space="1" w:color="auto"/>
        </w:pBdr>
        <w:spacing w:after="0" w:line="240" w:lineRule="auto"/>
        <w:rPr>
          <w:rFonts w:ascii="Times New Roman" w:hAnsi="Times New Roman"/>
          <w:sz w:val="2"/>
          <w:szCs w:val="2"/>
        </w:rPr>
      </w:pPr>
    </w:p>
    <w:p w:rsidR="00847AAA" w:rsidRPr="00BC7830" w:rsidRDefault="00847AAA" w:rsidP="000F2263">
      <w:pPr>
        <w:pStyle w:val="af"/>
        <w:tabs>
          <w:tab w:val="left" w:pos="8080"/>
        </w:tabs>
        <w:spacing w:after="0" w:line="240" w:lineRule="auto"/>
        <w:rPr>
          <w:rFonts w:ascii="Times New Roman" w:hAnsi="Times New Roman"/>
        </w:rPr>
      </w:pPr>
      <w:r w:rsidRPr="00BC7830">
        <w:rPr>
          <w:rFonts w:ascii="Times New Roman" w:hAnsi="Times New Roman"/>
        </w:rPr>
        <w:t>2. Строительство производилось в соответствии с разрешением на строительство, выданным</w:t>
      </w:r>
      <w:r w:rsidRPr="00BC7830">
        <w:rPr>
          <w:rFonts w:ascii="Times New Roman" w:hAnsi="Times New Roman"/>
        </w:rPr>
        <w:tab/>
      </w:r>
    </w:p>
    <w:p w:rsidR="00847AAA" w:rsidRPr="00BC7830" w:rsidRDefault="00847AAA" w:rsidP="00BE361D">
      <w:pPr>
        <w:pStyle w:val="af"/>
        <w:spacing w:after="0" w:line="240" w:lineRule="auto"/>
        <w:rPr>
          <w:rFonts w:ascii="Times New Roman" w:hAnsi="Times New Roman"/>
        </w:rPr>
      </w:pPr>
    </w:p>
    <w:p w:rsidR="00847AAA" w:rsidRPr="001E2B0A" w:rsidRDefault="001E2B0A" w:rsidP="001E2B0A">
      <w:pPr>
        <w:pStyle w:val="af"/>
        <w:pBdr>
          <w:top w:val="single" w:sz="4" w:space="1" w:color="auto"/>
        </w:pBdr>
        <w:tabs>
          <w:tab w:val="left" w:pos="1985"/>
        </w:tabs>
        <w:spacing w:after="0" w:line="240" w:lineRule="auto"/>
        <w:jc w:val="center"/>
        <w:rPr>
          <w:rFonts w:ascii="Times New Roman" w:hAnsi="Times New Roman"/>
          <w:sz w:val="16"/>
          <w:szCs w:val="16"/>
        </w:rPr>
      </w:pPr>
      <w:r w:rsidRPr="001E2B0A">
        <w:rPr>
          <w:rFonts w:ascii="Times New Roman" w:hAnsi="Times New Roman"/>
          <w:sz w:val="16"/>
          <w:szCs w:val="16"/>
        </w:rPr>
        <w:t xml:space="preserve">(наименование </w:t>
      </w:r>
      <w:r w:rsidR="00847AAA" w:rsidRPr="001E2B0A">
        <w:rPr>
          <w:rFonts w:ascii="Times New Roman" w:hAnsi="Times New Roman"/>
          <w:sz w:val="16"/>
          <w:szCs w:val="16"/>
        </w:rPr>
        <w:t>органа, выдавшего разрешение)</w:t>
      </w:r>
    </w:p>
    <w:p w:rsidR="00847AAA" w:rsidRPr="00BC7830" w:rsidRDefault="00847AAA" w:rsidP="00BE361D">
      <w:pPr>
        <w:pStyle w:val="af"/>
        <w:tabs>
          <w:tab w:val="left" w:pos="3544"/>
        </w:tabs>
        <w:spacing w:after="0" w:line="240" w:lineRule="auto"/>
        <w:rPr>
          <w:rFonts w:ascii="Times New Roman" w:hAnsi="Times New Roman"/>
        </w:rPr>
      </w:pPr>
      <w:r w:rsidRPr="00BC7830">
        <w:rPr>
          <w:rFonts w:ascii="Times New Roman" w:hAnsi="Times New Roman"/>
        </w:rPr>
        <w:t>3. В строительстве принимали участие</w:t>
      </w:r>
      <w:r w:rsidRPr="00BC7830">
        <w:rPr>
          <w:rFonts w:ascii="Times New Roman" w:hAnsi="Times New Roman"/>
        </w:rPr>
        <w:tab/>
      </w:r>
    </w:p>
    <w:p w:rsidR="00847AAA" w:rsidRPr="001E2B0A" w:rsidRDefault="00847AAA" w:rsidP="00BE361D">
      <w:pPr>
        <w:pStyle w:val="af"/>
        <w:pBdr>
          <w:top w:val="single" w:sz="4" w:space="1" w:color="auto"/>
        </w:pBdr>
        <w:spacing w:after="0" w:line="240" w:lineRule="auto"/>
        <w:ind w:left="3544"/>
        <w:jc w:val="center"/>
        <w:rPr>
          <w:rFonts w:ascii="Times New Roman" w:hAnsi="Times New Roman"/>
          <w:sz w:val="16"/>
          <w:szCs w:val="16"/>
        </w:rPr>
      </w:pPr>
      <w:r w:rsidRPr="001E2B0A">
        <w:rPr>
          <w:rFonts w:ascii="Times New Roman" w:hAnsi="Times New Roman"/>
          <w:sz w:val="16"/>
          <w:szCs w:val="16"/>
        </w:rPr>
        <w:t>(наименование субподрядных организаций, их реквизиты, виды</w:t>
      </w:r>
    </w:p>
    <w:p w:rsidR="00847AAA" w:rsidRPr="00BC7830" w:rsidRDefault="00847AAA" w:rsidP="00BE361D">
      <w:pPr>
        <w:pStyle w:val="af"/>
        <w:spacing w:after="0" w:line="240" w:lineRule="auto"/>
        <w:rPr>
          <w:rFonts w:ascii="Times New Roman" w:hAnsi="Times New Roman"/>
        </w:rPr>
      </w:pPr>
    </w:p>
    <w:p w:rsidR="00847AAA" w:rsidRPr="001E2B0A" w:rsidRDefault="00847AAA" w:rsidP="00BE361D">
      <w:pPr>
        <w:pStyle w:val="af"/>
        <w:pBdr>
          <w:top w:val="single" w:sz="4" w:space="1" w:color="auto"/>
        </w:pBdr>
        <w:tabs>
          <w:tab w:val="left" w:pos="1843"/>
        </w:tabs>
        <w:spacing w:after="0" w:line="240" w:lineRule="auto"/>
        <w:ind w:firstLine="1985"/>
        <w:rPr>
          <w:rFonts w:ascii="Times New Roman" w:hAnsi="Times New Roman"/>
          <w:sz w:val="16"/>
          <w:szCs w:val="16"/>
        </w:rPr>
      </w:pPr>
      <w:r w:rsidRPr="001E2B0A">
        <w:rPr>
          <w:rFonts w:ascii="Times New Roman" w:hAnsi="Times New Roman"/>
          <w:sz w:val="16"/>
          <w:szCs w:val="16"/>
        </w:rPr>
        <w:t>работ, выполнявшихся каждой из них)</w:t>
      </w:r>
    </w:p>
    <w:p w:rsidR="00847AAA" w:rsidRPr="00BC7830" w:rsidRDefault="00847AAA" w:rsidP="001E2B0A">
      <w:pPr>
        <w:pStyle w:val="af"/>
        <w:tabs>
          <w:tab w:val="left" w:pos="8505"/>
        </w:tabs>
        <w:spacing w:after="0" w:line="240" w:lineRule="auto"/>
        <w:rPr>
          <w:rFonts w:ascii="Times New Roman" w:hAnsi="Times New Roman"/>
        </w:rPr>
      </w:pPr>
      <w:r w:rsidRPr="00BC7830">
        <w:rPr>
          <w:rFonts w:ascii="Times New Roman" w:hAnsi="Times New Roman"/>
        </w:rPr>
        <w:t>4. Проектно-сметная документация на строительство разработана генеральным проектировщиком</w:t>
      </w:r>
      <w:r w:rsidR="001E2B0A">
        <w:rPr>
          <w:rFonts w:ascii="Times New Roman" w:hAnsi="Times New Roman"/>
        </w:rPr>
        <w:t xml:space="preserve">  _______________________________________________________________</w:t>
      </w:r>
    </w:p>
    <w:p w:rsidR="00847AAA" w:rsidRPr="001E2B0A" w:rsidRDefault="001E2B0A" w:rsidP="001E2B0A">
      <w:pPr>
        <w:pStyle w:val="af"/>
        <w:spacing w:after="0" w:line="240" w:lineRule="auto"/>
        <w:jc w:val="center"/>
        <w:rPr>
          <w:rFonts w:ascii="Times New Roman" w:hAnsi="Times New Roman"/>
          <w:sz w:val="16"/>
          <w:szCs w:val="16"/>
        </w:rPr>
      </w:pPr>
      <w:r w:rsidRPr="001E2B0A">
        <w:rPr>
          <w:rFonts w:ascii="Times New Roman" w:hAnsi="Times New Roman"/>
          <w:sz w:val="16"/>
          <w:szCs w:val="16"/>
        </w:rPr>
        <w:t>(наименование</w:t>
      </w:r>
      <w:r>
        <w:rPr>
          <w:rFonts w:ascii="Times New Roman" w:hAnsi="Times New Roman"/>
          <w:sz w:val="16"/>
          <w:szCs w:val="16"/>
          <w:bdr w:val="single" w:sz="4" w:space="0" w:color="auto"/>
        </w:rPr>
        <w:t xml:space="preserve"> </w:t>
      </w:r>
      <w:r w:rsidR="00847AAA" w:rsidRPr="001E2B0A">
        <w:rPr>
          <w:rFonts w:ascii="Times New Roman" w:hAnsi="Times New Roman"/>
          <w:sz w:val="16"/>
          <w:szCs w:val="16"/>
        </w:rPr>
        <w:t>организации и ее реквизиты)</w:t>
      </w:r>
    </w:p>
    <w:p w:rsidR="00847AAA" w:rsidRPr="00BC7830" w:rsidRDefault="00847AAA" w:rsidP="00BE361D">
      <w:pPr>
        <w:pStyle w:val="af"/>
        <w:tabs>
          <w:tab w:val="left" w:pos="1418"/>
        </w:tabs>
        <w:spacing w:after="0" w:line="240" w:lineRule="auto"/>
        <w:rPr>
          <w:rFonts w:ascii="Times New Roman" w:hAnsi="Times New Roman"/>
        </w:rPr>
      </w:pPr>
      <w:r w:rsidRPr="00BC7830">
        <w:rPr>
          <w:rFonts w:ascii="Times New Roman" w:hAnsi="Times New Roman"/>
        </w:rPr>
        <w:t>выполнившим</w:t>
      </w:r>
      <w:r w:rsidRPr="00BC7830">
        <w:rPr>
          <w:rFonts w:ascii="Times New Roman" w:hAnsi="Times New Roman"/>
        </w:rPr>
        <w:tab/>
      </w:r>
    </w:p>
    <w:p w:rsidR="00847AAA" w:rsidRPr="001E2B0A" w:rsidRDefault="00847AAA" w:rsidP="00BE361D">
      <w:pPr>
        <w:pStyle w:val="af"/>
        <w:pBdr>
          <w:top w:val="single" w:sz="4" w:space="1" w:color="auto"/>
        </w:pBdr>
        <w:spacing w:after="0" w:line="240" w:lineRule="auto"/>
        <w:ind w:left="1418" w:firstLine="3544"/>
        <w:rPr>
          <w:rFonts w:ascii="Times New Roman" w:hAnsi="Times New Roman"/>
          <w:sz w:val="16"/>
          <w:szCs w:val="16"/>
        </w:rPr>
      </w:pPr>
      <w:r w:rsidRPr="001E2B0A">
        <w:rPr>
          <w:rFonts w:ascii="Times New Roman" w:hAnsi="Times New Roman"/>
          <w:sz w:val="16"/>
          <w:szCs w:val="16"/>
        </w:rPr>
        <w:t>(наименование частей или разделов документации)</w:t>
      </w:r>
    </w:p>
    <w:p w:rsidR="00847AAA" w:rsidRPr="00BC7830" w:rsidRDefault="00847AAA" w:rsidP="001E2B0A">
      <w:pPr>
        <w:pStyle w:val="af"/>
        <w:tabs>
          <w:tab w:val="left" w:pos="3261"/>
        </w:tabs>
        <w:spacing w:after="0" w:line="240" w:lineRule="auto"/>
        <w:rPr>
          <w:rFonts w:ascii="Times New Roman" w:hAnsi="Times New Roman"/>
        </w:rPr>
      </w:pPr>
      <w:r w:rsidRPr="00BC7830">
        <w:rPr>
          <w:rFonts w:ascii="Times New Roman" w:hAnsi="Times New Roman"/>
        </w:rPr>
        <w:t>и субподрядными</w:t>
      </w:r>
      <w:r w:rsidR="001E2B0A">
        <w:rPr>
          <w:rFonts w:ascii="Times New Roman" w:hAnsi="Times New Roman"/>
        </w:rPr>
        <w:t xml:space="preserve"> </w:t>
      </w:r>
      <w:r w:rsidRPr="00BC7830">
        <w:rPr>
          <w:rFonts w:ascii="Times New Roman" w:hAnsi="Times New Roman"/>
        </w:rPr>
        <w:t xml:space="preserve"> организациями</w:t>
      </w:r>
      <w:r w:rsidR="001E2B0A">
        <w:rPr>
          <w:rFonts w:ascii="Times New Roman" w:hAnsi="Times New Roman"/>
        </w:rPr>
        <w:t xml:space="preserve"> __________________________________________________</w:t>
      </w:r>
    </w:p>
    <w:p w:rsidR="00847AAA" w:rsidRPr="001E2B0A" w:rsidRDefault="00847AAA" w:rsidP="001E2B0A">
      <w:pPr>
        <w:pStyle w:val="af"/>
        <w:spacing w:after="0" w:line="240" w:lineRule="auto"/>
        <w:ind w:left="2977" w:firstLine="851"/>
        <w:rPr>
          <w:rFonts w:ascii="Times New Roman" w:hAnsi="Times New Roman"/>
          <w:sz w:val="16"/>
          <w:szCs w:val="16"/>
        </w:rPr>
      </w:pPr>
      <w:r w:rsidRPr="001E2B0A">
        <w:rPr>
          <w:rFonts w:ascii="Times New Roman" w:hAnsi="Times New Roman"/>
          <w:sz w:val="16"/>
          <w:szCs w:val="16"/>
        </w:rPr>
        <w:t>(наименование организаций, их реквизиты и выполненные части и</w:t>
      </w:r>
    </w:p>
    <w:p w:rsidR="00847AAA" w:rsidRPr="00BC7830" w:rsidRDefault="00847AAA" w:rsidP="001E2B0A">
      <w:pPr>
        <w:pStyle w:val="af"/>
        <w:spacing w:after="0" w:line="240" w:lineRule="auto"/>
        <w:rPr>
          <w:rFonts w:ascii="Times New Roman" w:hAnsi="Times New Roman"/>
        </w:rPr>
      </w:pPr>
    </w:p>
    <w:p w:rsidR="00847AAA" w:rsidRPr="001E2B0A" w:rsidRDefault="00847AAA" w:rsidP="00BE361D">
      <w:pPr>
        <w:pStyle w:val="af"/>
        <w:pBdr>
          <w:top w:val="single" w:sz="4" w:space="1" w:color="auto"/>
        </w:pBdr>
        <w:spacing w:after="0" w:line="240" w:lineRule="auto"/>
        <w:jc w:val="center"/>
        <w:rPr>
          <w:rFonts w:ascii="Times New Roman" w:hAnsi="Times New Roman"/>
          <w:sz w:val="16"/>
          <w:szCs w:val="16"/>
        </w:rPr>
      </w:pPr>
      <w:r w:rsidRPr="001E2B0A">
        <w:rPr>
          <w:rFonts w:ascii="Times New Roman" w:hAnsi="Times New Roman"/>
          <w:sz w:val="16"/>
          <w:szCs w:val="16"/>
        </w:rPr>
        <w:t>разделы документации (перечень организаций может указываться в приложени</w:t>
      </w:r>
      <w:r w:rsidR="001E2B0A">
        <w:rPr>
          <w:rFonts w:ascii="Times New Roman" w:hAnsi="Times New Roman"/>
          <w:sz w:val="16"/>
          <w:szCs w:val="16"/>
        </w:rPr>
        <w:t>и))</w:t>
      </w:r>
    </w:p>
    <w:p w:rsidR="00847AAA" w:rsidRPr="00BC7830" w:rsidRDefault="00847AAA" w:rsidP="00BE361D">
      <w:pPr>
        <w:pStyle w:val="af"/>
        <w:pBdr>
          <w:top w:val="single" w:sz="4" w:space="1" w:color="auto"/>
        </w:pBdr>
        <w:spacing w:after="0" w:line="240" w:lineRule="auto"/>
        <w:rPr>
          <w:rFonts w:ascii="Times New Roman" w:hAnsi="Times New Roman"/>
          <w:sz w:val="2"/>
          <w:szCs w:val="2"/>
        </w:rPr>
      </w:pPr>
    </w:p>
    <w:p w:rsidR="00847AAA" w:rsidRPr="00BC7830" w:rsidRDefault="00847AAA" w:rsidP="00BE361D">
      <w:pPr>
        <w:pStyle w:val="af"/>
        <w:tabs>
          <w:tab w:val="left" w:pos="4395"/>
        </w:tabs>
        <w:spacing w:after="0" w:line="240" w:lineRule="auto"/>
        <w:rPr>
          <w:rFonts w:ascii="Times New Roman" w:hAnsi="Times New Roman"/>
        </w:rPr>
      </w:pPr>
      <w:r w:rsidRPr="00BC7830">
        <w:rPr>
          <w:rFonts w:ascii="Times New Roman" w:hAnsi="Times New Roman"/>
        </w:rPr>
        <w:t>5. Исходные д</w:t>
      </w:r>
      <w:r w:rsidR="001E2B0A">
        <w:rPr>
          <w:rFonts w:ascii="Times New Roman" w:hAnsi="Times New Roman"/>
        </w:rPr>
        <w:t>анные для проектирования выданы _____________________________________</w:t>
      </w:r>
    </w:p>
    <w:p w:rsidR="00847AAA" w:rsidRPr="001E2B0A" w:rsidRDefault="001E2B0A" w:rsidP="001E2B0A">
      <w:pPr>
        <w:pStyle w:val="af"/>
        <w:spacing w:after="0" w:line="240" w:lineRule="auto"/>
        <w:ind w:left="4395"/>
        <w:jc w:val="center"/>
        <w:rPr>
          <w:rFonts w:ascii="Times New Roman" w:hAnsi="Times New Roman"/>
          <w:sz w:val="16"/>
          <w:szCs w:val="16"/>
        </w:rPr>
      </w:pPr>
      <w:r>
        <w:rPr>
          <w:rFonts w:ascii="Times New Roman" w:hAnsi="Times New Roman"/>
          <w:sz w:val="16"/>
          <w:szCs w:val="16"/>
        </w:rPr>
        <w:t xml:space="preserve">        </w:t>
      </w:r>
      <w:r w:rsidR="00847AAA" w:rsidRPr="001E2B0A">
        <w:rPr>
          <w:rFonts w:ascii="Times New Roman" w:hAnsi="Times New Roman"/>
          <w:sz w:val="16"/>
          <w:szCs w:val="16"/>
        </w:rPr>
        <w:t>(наименование научно-исследовательских, изыскательских</w:t>
      </w:r>
    </w:p>
    <w:p w:rsidR="00847AAA" w:rsidRPr="00BC7830" w:rsidRDefault="00847AAA" w:rsidP="00BE361D">
      <w:pPr>
        <w:pStyle w:val="af"/>
        <w:spacing w:after="0" w:line="240" w:lineRule="auto"/>
        <w:rPr>
          <w:rFonts w:ascii="Times New Roman" w:hAnsi="Times New Roman"/>
        </w:rPr>
      </w:pPr>
    </w:p>
    <w:p w:rsidR="00847AAA" w:rsidRPr="001E2B0A" w:rsidRDefault="00847AAA" w:rsidP="00BE361D">
      <w:pPr>
        <w:pStyle w:val="af"/>
        <w:pBdr>
          <w:top w:val="single" w:sz="4" w:space="1" w:color="auto"/>
        </w:pBdr>
        <w:spacing w:after="0" w:line="240" w:lineRule="auto"/>
        <w:jc w:val="center"/>
        <w:rPr>
          <w:rFonts w:ascii="Times New Roman" w:hAnsi="Times New Roman"/>
          <w:sz w:val="16"/>
          <w:szCs w:val="16"/>
        </w:rPr>
      </w:pPr>
      <w:r w:rsidRPr="001E2B0A">
        <w:rPr>
          <w:rFonts w:ascii="Times New Roman" w:hAnsi="Times New Roman"/>
          <w:sz w:val="16"/>
          <w:szCs w:val="16"/>
        </w:rPr>
        <w:t xml:space="preserve">и других организаций, их реквизиты (перечень организаций </w:t>
      </w:r>
      <w:r w:rsidR="001E2B0A">
        <w:rPr>
          <w:rFonts w:ascii="Times New Roman" w:hAnsi="Times New Roman"/>
          <w:sz w:val="16"/>
          <w:szCs w:val="16"/>
        </w:rPr>
        <w:t>может указываться в приложении))</w:t>
      </w:r>
    </w:p>
    <w:p w:rsidR="00847AAA" w:rsidRPr="00BC7830" w:rsidRDefault="00847AAA" w:rsidP="00BE361D">
      <w:pPr>
        <w:pStyle w:val="af"/>
        <w:spacing w:after="0" w:line="240" w:lineRule="auto"/>
        <w:rPr>
          <w:rFonts w:ascii="Times New Roman" w:hAnsi="Times New Roman"/>
        </w:rPr>
      </w:pPr>
    </w:p>
    <w:p w:rsidR="00847AAA" w:rsidRPr="00BC7830" w:rsidRDefault="00847AAA" w:rsidP="00BE361D">
      <w:pPr>
        <w:pStyle w:val="af"/>
        <w:pBdr>
          <w:top w:val="single" w:sz="4" w:space="1" w:color="auto"/>
        </w:pBdr>
        <w:spacing w:after="0" w:line="240" w:lineRule="auto"/>
        <w:rPr>
          <w:rFonts w:ascii="Times New Roman" w:hAnsi="Times New Roman"/>
          <w:sz w:val="2"/>
          <w:szCs w:val="2"/>
        </w:rPr>
      </w:pPr>
    </w:p>
    <w:p w:rsidR="00847AAA" w:rsidRPr="00BC7830" w:rsidRDefault="00847AAA" w:rsidP="00BE361D">
      <w:pPr>
        <w:pStyle w:val="af"/>
        <w:tabs>
          <w:tab w:val="left" w:pos="4253"/>
        </w:tabs>
        <w:spacing w:after="0" w:line="240" w:lineRule="auto"/>
        <w:rPr>
          <w:rFonts w:ascii="Times New Roman" w:hAnsi="Times New Roman"/>
        </w:rPr>
      </w:pPr>
      <w:r w:rsidRPr="00BC7830">
        <w:rPr>
          <w:rFonts w:ascii="Times New Roman" w:hAnsi="Times New Roman"/>
        </w:rPr>
        <w:t>6. Проектно-</w:t>
      </w:r>
      <w:r w:rsidR="001E2B0A">
        <w:rPr>
          <w:rFonts w:ascii="Times New Roman" w:hAnsi="Times New Roman"/>
        </w:rPr>
        <w:t>сметная документация утверждена  ______________________________________</w:t>
      </w:r>
    </w:p>
    <w:p w:rsidR="00847AAA" w:rsidRPr="001E2B0A" w:rsidRDefault="00847AAA" w:rsidP="001E2B0A">
      <w:pPr>
        <w:pStyle w:val="af"/>
        <w:spacing w:after="0" w:line="240" w:lineRule="auto"/>
        <w:ind w:left="4678"/>
        <w:jc w:val="center"/>
        <w:rPr>
          <w:rFonts w:ascii="Times New Roman" w:hAnsi="Times New Roman"/>
          <w:sz w:val="16"/>
          <w:szCs w:val="16"/>
        </w:rPr>
      </w:pPr>
      <w:r w:rsidRPr="001E2B0A">
        <w:rPr>
          <w:rFonts w:ascii="Times New Roman" w:hAnsi="Times New Roman"/>
          <w:sz w:val="16"/>
          <w:szCs w:val="16"/>
        </w:rPr>
        <w:t>(наименование органа, утвердившего (переутвердившего)</w:t>
      </w:r>
    </w:p>
    <w:p w:rsidR="00847AAA" w:rsidRPr="00BC7830" w:rsidRDefault="00847AAA" w:rsidP="00BE361D">
      <w:pPr>
        <w:pStyle w:val="af"/>
        <w:spacing w:after="0" w:line="240" w:lineRule="auto"/>
        <w:rPr>
          <w:rFonts w:ascii="Times New Roman" w:hAnsi="Times New Roman"/>
        </w:rPr>
      </w:pPr>
    </w:p>
    <w:p w:rsidR="00847AAA" w:rsidRPr="001E2B0A" w:rsidRDefault="00847AAA" w:rsidP="00BE361D">
      <w:pPr>
        <w:pStyle w:val="af"/>
        <w:pBdr>
          <w:top w:val="single" w:sz="4" w:space="1" w:color="auto"/>
        </w:pBdr>
        <w:spacing w:after="0" w:line="240" w:lineRule="auto"/>
        <w:jc w:val="center"/>
        <w:rPr>
          <w:rFonts w:ascii="Times New Roman" w:hAnsi="Times New Roman"/>
          <w:sz w:val="16"/>
          <w:szCs w:val="16"/>
        </w:rPr>
      </w:pPr>
      <w:r w:rsidRPr="001E2B0A">
        <w:rPr>
          <w:rFonts w:ascii="Times New Roman" w:hAnsi="Times New Roman"/>
          <w:sz w:val="16"/>
          <w:szCs w:val="16"/>
        </w:rPr>
        <w:t>проектно-сметную документацию на объект (очередь, пусковой комплекс))</w:t>
      </w:r>
    </w:p>
    <w:tbl>
      <w:tblPr>
        <w:tblW w:w="0" w:type="auto"/>
        <w:tblInd w:w="28" w:type="dxa"/>
        <w:tblLayout w:type="fixed"/>
        <w:tblCellMar>
          <w:left w:w="28" w:type="dxa"/>
          <w:right w:w="28" w:type="dxa"/>
        </w:tblCellMar>
        <w:tblLook w:val="0000" w:firstRow="0" w:lastRow="0" w:firstColumn="0" w:lastColumn="0" w:noHBand="0" w:noVBand="0"/>
      </w:tblPr>
      <w:tblGrid>
        <w:gridCol w:w="170"/>
        <w:gridCol w:w="256"/>
        <w:gridCol w:w="170"/>
        <w:gridCol w:w="1672"/>
        <w:gridCol w:w="142"/>
        <w:gridCol w:w="992"/>
        <w:gridCol w:w="426"/>
        <w:gridCol w:w="283"/>
        <w:gridCol w:w="284"/>
        <w:gridCol w:w="1701"/>
      </w:tblGrid>
      <w:tr w:rsidR="00847AAA" w:rsidRPr="00BC7830" w:rsidTr="00DD3165">
        <w:trPr>
          <w:cantSplit/>
        </w:trPr>
        <w:tc>
          <w:tcPr>
            <w:tcW w:w="170" w:type="dxa"/>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p>
        </w:tc>
        <w:tc>
          <w:tcPr>
            <w:tcW w:w="256" w:type="dxa"/>
            <w:tcBorders>
              <w:top w:val="nil"/>
              <w:left w:val="nil"/>
              <w:bottom w:val="single" w:sz="4" w:space="0" w:color="auto"/>
              <w:right w:val="nil"/>
            </w:tcBorders>
            <w:vAlign w:val="bottom"/>
          </w:tcPr>
          <w:p w:rsidR="00847AAA" w:rsidRPr="00BC7830" w:rsidRDefault="00847AAA" w:rsidP="00BE361D">
            <w:pPr>
              <w:pStyle w:val="af"/>
              <w:spacing w:after="0" w:line="240" w:lineRule="auto"/>
              <w:jc w:val="center"/>
              <w:rPr>
                <w:rFonts w:ascii="Times New Roman" w:hAnsi="Times New Roman"/>
              </w:rPr>
            </w:pPr>
          </w:p>
        </w:tc>
        <w:tc>
          <w:tcPr>
            <w:tcW w:w="170" w:type="dxa"/>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p>
        </w:tc>
        <w:tc>
          <w:tcPr>
            <w:tcW w:w="1672" w:type="dxa"/>
            <w:tcBorders>
              <w:top w:val="nil"/>
              <w:left w:val="nil"/>
              <w:bottom w:val="single" w:sz="4" w:space="0" w:color="auto"/>
              <w:right w:val="nil"/>
            </w:tcBorders>
            <w:vAlign w:val="bottom"/>
          </w:tcPr>
          <w:p w:rsidR="00847AAA" w:rsidRPr="00BC7830" w:rsidRDefault="00847AAA" w:rsidP="00BE361D">
            <w:pPr>
              <w:pStyle w:val="af"/>
              <w:spacing w:after="0" w:line="240" w:lineRule="auto"/>
              <w:jc w:val="center"/>
              <w:rPr>
                <w:rFonts w:ascii="Times New Roman" w:hAnsi="Times New Roman"/>
              </w:rPr>
            </w:pPr>
          </w:p>
        </w:tc>
        <w:tc>
          <w:tcPr>
            <w:tcW w:w="142" w:type="dxa"/>
            <w:tcBorders>
              <w:top w:val="nil"/>
              <w:left w:val="nil"/>
              <w:bottom w:val="nil"/>
              <w:right w:val="nil"/>
            </w:tcBorders>
            <w:vAlign w:val="bottom"/>
          </w:tcPr>
          <w:p w:rsidR="00847AAA" w:rsidRPr="00BC7830" w:rsidRDefault="00847AAA" w:rsidP="00BE361D">
            <w:pPr>
              <w:pStyle w:val="af"/>
              <w:spacing w:after="0" w:line="240" w:lineRule="auto"/>
              <w:jc w:val="center"/>
              <w:rPr>
                <w:rFonts w:ascii="Times New Roman" w:hAnsi="Times New Roman"/>
              </w:rPr>
            </w:pPr>
          </w:p>
        </w:tc>
        <w:tc>
          <w:tcPr>
            <w:tcW w:w="992" w:type="dxa"/>
            <w:tcBorders>
              <w:top w:val="nil"/>
              <w:left w:val="nil"/>
              <w:bottom w:val="single" w:sz="4" w:space="0" w:color="auto"/>
              <w:right w:val="nil"/>
            </w:tcBorders>
            <w:vAlign w:val="bottom"/>
          </w:tcPr>
          <w:p w:rsidR="00847AAA" w:rsidRPr="00BC7830" w:rsidRDefault="00847AAA" w:rsidP="00BE361D">
            <w:pPr>
              <w:pStyle w:val="af"/>
              <w:spacing w:after="0" w:line="240" w:lineRule="auto"/>
              <w:jc w:val="center"/>
              <w:rPr>
                <w:rFonts w:ascii="Times New Roman" w:hAnsi="Times New Roman"/>
              </w:rPr>
            </w:pPr>
          </w:p>
        </w:tc>
        <w:tc>
          <w:tcPr>
            <w:tcW w:w="426" w:type="dxa"/>
            <w:tcBorders>
              <w:top w:val="nil"/>
              <w:left w:val="nil"/>
              <w:bottom w:val="nil"/>
              <w:right w:val="nil"/>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год</w:t>
            </w:r>
          </w:p>
        </w:tc>
        <w:tc>
          <w:tcPr>
            <w:tcW w:w="283" w:type="dxa"/>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p>
        </w:tc>
        <w:tc>
          <w:tcPr>
            <w:tcW w:w="284" w:type="dxa"/>
            <w:tcBorders>
              <w:top w:val="nil"/>
              <w:left w:val="nil"/>
              <w:bottom w:val="nil"/>
              <w:right w:val="nil"/>
            </w:tcBorders>
            <w:vAlign w:val="bottom"/>
          </w:tcPr>
          <w:p w:rsidR="00847AAA" w:rsidRPr="00BC7830" w:rsidRDefault="00847AAA" w:rsidP="00BE361D">
            <w:pPr>
              <w:pStyle w:val="af"/>
              <w:spacing w:after="0" w:line="240" w:lineRule="auto"/>
              <w:rPr>
                <w:rFonts w:ascii="Times New Roman" w:hAnsi="Times New Roman"/>
              </w:rPr>
            </w:pPr>
            <w:r w:rsidRPr="00BC7830">
              <w:rPr>
                <w:rFonts w:ascii="Times New Roman" w:hAnsi="Times New Roman"/>
              </w:rPr>
              <w:t>№</w:t>
            </w:r>
          </w:p>
        </w:tc>
        <w:tc>
          <w:tcPr>
            <w:tcW w:w="1701" w:type="dxa"/>
            <w:tcBorders>
              <w:top w:val="nil"/>
              <w:left w:val="nil"/>
              <w:bottom w:val="single" w:sz="4" w:space="0" w:color="auto"/>
              <w:right w:val="nil"/>
            </w:tcBorders>
            <w:vAlign w:val="bottom"/>
          </w:tcPr>
          <w:p w:rsidR="00847AAA" w:rsidRPr="00BC7830" w:rsidRDefault="00847AAA" w:rsidP="00BE361D">
            <w:pPr>
              <w:pStyle w:val="af"/>
              <w:spacing w:after="0" w:line="240" w:lineRule="auto"/>
              <w:jc w:val="center"/>
              <w:rPr>
                <w:rFonts w:ascii="Times New Roman" w:hAnsi="Times New Roman"/>
              </w:rPr>
            </w:pPr>
          </w:p>
        </w:tc>
      </w:tr>
    </w:tbl>
    <w:p w:rsidR="00847AAA" w:rsidRPr="00BC7830" w:rsidRDefault="00847AAA" w:rsidP="001E2B0A">
      <w:pPr>
        <w:pStyle w:val="af"/>
        <w:spacing w:after="0" w:line="240" w:lineRule="auto"/>
        <w:rPr>
          <w:rFonts w:ascii="Times New Roman" w:hAnsi="Times New Roman"/>
        </w:rPr>
      </w:pPr>
      <w:r w:rsidRPr="00BC7830">
        <w:rPr>
          <w:rFonts w:ascii="Times New Roman" w:hAnsi="Times New Roman"/>
        </w:rPr>
        <w:t>7. Строительно-монтажные работы осуществлены в сроки:</w:t>
      </w:r>
    </w:p>
    <w:p w:rsidR="00847AAA" w:rsidRPr="00BC7830" w:rsidRDefault="00847AAA" w:rsidP="001E2B0A">
      <w:pPr>
        <w:pStyle w:val="af"/>
        <w:tabs>
          <w:tab w:val="left" w:pos="1560"/>
        </w:tabs>
        <w:spacing w:after="0" w:line="240" w:lineRule="auto"/>
        <w:ind w:left="284"/>
        <w:rPr>
          <w:rFonts w:ascii="Times New Roman" w:hAnsi="Times New Roman"/>
        </w:rPr>
      </w:pPr>
      <w:r w:rsidRPr="00BC7830">
        <w:rPr>
          <w:rFonts w:ascii="Times New Roman" w:hAnsi="Times New Roman"/>
        </w:rPr>
        <w:t>Начало работ</w:t>
      </w:r>
      <w:r w:rsidRPr="00BC7830">
        <w:rPr>
          <w:rFonts w:ascii="Times New Roman" w:hAnsi="Times New Roman"/>
        </w:rPr>
        <w:tab/>
      </w:r>
    </w:p>
    <w:p w:rsidR="00847AAA" w:rsidRPr="001E2B0A" w:rsidRDefault="00847AAA" w:rsidP="001E2B0A">
      <w:pPr>
        <w:pStyle w:val="af"/>
        <w:pBdr>
          <w:top w:val="single" w:sz="4" w:space="1" w:color="auto"/>
        </w:pBdr>
        <w:spacing w:after="0" w:line="240" w:lineRule="auto"/>
        <w:ind w:left="1560" w:right="4109"/>
        <w:jc w:val="center"/>
        <w:rPr>
          <w:rFonts w:ascii="Times New Roman" w:hAnsi="Times New Roman"/>
          <w:sz w:val="16"/>
          <w:szCs w:val="16"/>
        </w:rPr>
      </w:pPr>
      <w:r w:rsidRPr="001E2B0A">
        <w:rPr>
          <w:rFonts w:ascii="Times New Roman" w:hAnsi="Times New Roman"/>
          <w:sz w:val="16"/>
          <w:szCs w:val="16"/>
        </w:rPr>
        <w:t>(месяц, год)</w:t>
      </w:r>
    </w:p>
    <w:p w:rsidR="00847AAA" w:rsidRPr="00BC7830" w:rsidRDefault="00847AAA" w:rsidP="001E2B0A">
      <w:pPr>
        <w:pStyle w:val="af"/>
        <w:tabs>
          <w:tab w:val="left" w:pos="1985"/>
        </w:tabs>
        <w:spacing w:after="0" w:line="240" w:lineRule="auto"/>
        <w:ind w:left="284"/>
        <w:rPr>
          <w:rFonts w:ascii="Times New Roman" w:hAnsi="Times New Roman"/>
        </w:rPr>
      </w:pPr>
      <w:r w:rsidRPr="00BC7830">
        <w:rPr>
          <w:rFonts w:ascii="Times New Roman" w:hAnsi="Times New Roman"/>
        </w:rPr>
        <w:t>Окончание работ</w:t>
      </w:r>
      <w:r w:rsidRPr="00BC7830">
        <w:rPr>
          <w:rFonts w:ascii="Times New Roman" w:hAnsi="Times New Roman"/>
        </w:rPr>
        <w:tab/>
      </w:r>
    </w:p>
    <w:p w:rsidR="00847AAA" w:rsidRPr="001E2B0A" w:rsidRDefault="00847AAA" w:rsidP="001E2B0A">
      <w:pPr>
        <w:pStyle w:val="af"/>
        <w:pBdr>
          <w:top w:val="single" w:sz="4" w:space="1" w:color="auto"/>
        </w:pBdr>
        <w:spacing w:after="0" w:line="240" w:lineRule="auto"/>
        <w:ind w:left="1985" w:right="4109"/>
        <w:jc w:val="center"/>
        <w:rPr>
          <w:rFonts w:ascii="Times New Roman" w:hAnsi="Times New Roman"/>
          <w:sz w:val="16"/>
          <w:szCs w:val="16"/>
        </w:rPr>
      </w:pPr>
      <w:r w:rsidRPr="001E2B0A">
        <w:rPr>
          <w:rFonts w:ascii="Times New Roman" w:hAnsi="Times New Roman"/>
          <w:sz w:val="16"/>
          <w:szCs w:val="16"/>
        </w:rPr>
        <w:t xml:space="preserve">(месяц, год)                     </w:t>
      </w:r>
    </w:p>
    <w:p w:rsidR="00847AAA" w:rsidRPr="00BC7830" w:rsidRDefault="00847AAA" w:rsidP="00AE343D">
      <w:pPr>
        <w:pStyle w:val="af"/>
        <w:spacing w:after="0" w:line="240" w:lineRule="auto"/>
        <w:rPr>
          <w:rFonts w:ascii="Times New Roman" w:hAnsi="Times New Roman"/>
        </w:rPr>
      </w:pPr>
      <w:r w:rsidRPr="00BC7830">
        <w:rPr>
          <w:rFonts w:ascii="Times New Roman" w:hAnsi="Times New Roman"/>
        </w:rPr>
        <w:t>8.</w:t>
      </w:r>
      <w:r w:rsidRPr="00BC7830">
        <w:rPr>
          <w:rFonts w:ascii="Times New Roman" w:hAnsi="Times New Roman"/>
          <w:b/>
          <w:bCs/>
        </w:rPr>
        <w:t xml:space="preserve"> Вариант А</w:t>
      </w:r>
      <w:r w:rsidRPr="00BC7830">
        <w:rPr>
          <w:rFonts w:ascii="Times New Roman" w:hAnsi="Times New Roman"/>
        </w:rPr>
        <w:t xml:space="preserve"> (для всех объектов, кроме жилых домов)</w:t>
      </w:r>
    </w:p>
    <w:p w:rsidR="00847AAA" w:rsidRPr="00BC7830" w:rsidRDefault="00847AAA" w:rsidP="00BE361D">
      <w:pPr>
        <w:pStyle w:val="af"/>
        <w:tabs>
          <w:tab w:val="left" w:pos="4395"/>
        </w:tabs>
        <w:spacing w:after="0" w:line="240" w:lineRule="auto"/>
        <w:rPr>
          <w:rFonts w:ascii="Times New Roman" w:hAnsi="Times New Roman"/>
        </w:rPr>
      </w:pPr>
      <w:r w:rsidRPr="00BC7830">
        <w:rPr>
          <w:rFonts w:ascii="Times New Roman" w:hAnsi="Times New Roman"/>
        </w:rPr>
        <w:t>Предъявленн</w:t>
      </w:r>
      <w:r w:rsidR="001E2B0A">
        <w:rPr>
          <w:rFonts w:ascii="Times New Roman" w:hAnsi="Times New Roman"/>
        </w:rPr>
        <w:t>ый исполнителем работ к приемке_______________________________________</w:t>
      </w:r>
    </w:p>
    <w:p w:rsidR="00847AAA" w:rsidRPr="001E2B0A" w:rsidRDefault="00847AAA" w:rsidP="001E2B0A">
      <w:pPr>
        <w:pStyle w:val="af"/>
        <w:spacing w:after="0" w:line="240" w:lineRule="auto"/>
        <w:ind w:left="4395"/>
        <w:jc w:val="center"/>
        <w:rPr>
          <w:rFonts w:ascii="Times New Roman" w:hAnsi="Times New Roman"/>
          <w:sz w:val="16"/>
          <w:szCs w:val="16"/>
        </w:rPr>
      </w:pPr>
      <w:r w:rsidRPr="001E2B0A">
        <w:rPr>
          <w:rFonts w:ascii="Times New Roman" w:hAnsi="Times New Roman"/>
          <w:sz w:val="16"/>
          <w:szCs w:val="16"/>
        </w:rPr>
        <w:t>(наименование объекта)</w:t>
      </w:r>
    </w:p>
    <w:p w:rsidR="00847AAA" w:rsidRDefault="00847AAA" w:rsidP="00BE361D">
      <w:pPr>
        <w:pStyle w:val="af"/>
        <w:spacing w:after="0" w:line="240" w:lineRule="auto"/>
        <w:jc w:val="both"/>
        <w:rPr>
          <w:rFonts w:ascii="Times New Roman" w:hAnsi="Times New Roman"/>
        </w:rPr>
      </w:pPr>
      <w:r w:rsidRPr="00BC7830">
        <w:rPr>
          <w:rFonts w:ascii="Times New Roman" w:hAnsi="Times New Roman"/>
        </w:rPr>
        <w:t>имеет следующие основные показатели мощности, производительности., производственной площади, протя</w:t>
      </w:r>
      <w:r w:rsidRPr="00BC7830">
        <w:rPr>
          <w:rFonts w:ascii="Times New Roman" w:hAnsi="Times New Roman"/>
        </w:rPr>
        <w:softHyphen/>
        <w:t>женности, вместимости, объему, пропускной способности, провозной способности, число рабочих мест и т.п.</w:t>
      </w:r>
    </w:p>
    <w:p w:rsidR="00AE343D" w:rsidRPr="00BC7830" w:rsidRDefault="00AE343D" w:rsidP="00BE361D">
      <w:pPr>
        <w:pStyle w:val="af"/>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7"/>
        <w:gridCol w:w="1390"/>
        <w:gridCol w:w="1265"/>
        <w:gridCol w:w="1390"/>
        <w:gridCol w:w="1137"/>
        <w:gridCol w:w="1514"/>
      </w:tblGrid>
      <w:tr w:rsidR="00847AAA" w:rsidRPr="00BC7830" w:rsidTr="0065132E">
        <w:trPr>
          <w:cantSplit/>
        </w:trPr>
        <w:tc>
          <w:tcPr>
            <w:tcW w:w="1214" w:type="pct"/>
            <w:vMerge w:val="restart"/>
            <w:tcBorders>
              <w:top w:val="single" w:sz="4" w:space="0" w:color="auto"/>
              <w:left w:val="single" w:sz="4" w:space="0" w:color="auto"/>
              <w:bottom w:val="single" w:sz="4" w:space="0" w:color="auto"/>
              <w:right w:val="single" w:sz="4" w:space="0" w:color="auto"/>
            </w:tcBorders>
            <w:vAlign w:val="center"/>
          </w:tcPr>
          <w:p w:rsidR="00847AAA" w:rsidRPr="00BC7830" w:rsidRDefault="0065132E" w:rsidP="00BE361D">
            <w:pPr>
              <w:pStyle w:val="af"/>
              <w:spacing w:after="0" w:line="240" w:lineRule="auto"/>
              <w:jc w:val="center"/>
              <w:rPr>
                <w:rFonts w:ascii="Times New Roman" w:hAnsi="Times New Roman"/>
              </w:rPr>
            </w:pPr>
            <w:r>
              <w:rPr>
                <w:rFonts w:ascii="Times New Roman" w:hAnsi="Times New Roman"/>
              </w:rPr>
              <w:t>Пока</w:t>
            </w:r>
            <w:r w:rsidR="00847AAA" w:rsidRPr="00BC7830">
              <w:rPr>
                <w:rFonts w:ascii="Times New Roman" w:hAnsi="Times New Roman"/>
              </w:rPr>
              <w:t xml:space="preserve">затель </w:t>
            </w:r>
          </w:p>
          <w:p w:rsidR="00847AAA" w:rsidRPr="00BC7830" w:rsidRDefault="0065132E" w:rsidP="0065132E">
            <w:pPr>
              <w:pStyle w:val="af"/>
              <w:spacing w:after="0" w:line="240" w:lineRule="auto"/>
              <w:jc w:val="center"/>
              <w:rPr>
                <w:rFonts w:ascii="Times New Roman" w:hAnsi="Times New Roman"/>
              </w:rPr>
            </w:pPr>
            <w:r>
              <w:rPr>
                <w:rFonts w:ascii="Times New Roman" w:hAnsi="Times New Roman"/>
              </w:rPr>
              <w:t>(мощ</w:t>
            </w:r>
            <w:r w:rsidR="00847AAA" w:rsidRPr="00BC7830">
              <w:rPr>
                <w:rFonts w:ascii="Times New Roman" w:hAnsi="Times New Roman"/>
              </w:rPr>
              <w:t>ность, производительность и т.п.)</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65132E">
            <w:pPr>
              <w:pStyle w:val="af"/>
              <w:spacing w:after="0" w:line="240" w:lineRule="auto"/>
              <w:jc w:val="center"/>
              <w:rPr>
                <w:rFonts w:ascii="Times New Roman" w:hAnsi="Times New Roman"/>
              </w:rPr>
            </w:pPr>
            <w:r w:rsidRPr="00BC7830">
              <w:rPr>
                <w:rFonts w:ascii="Times New Roman" w:hAnsi="Times New Roman"/>
              </w:rPr>
              <w:t>Единица из</w:t>
            </w:r>
            <w:r w:rsidR="0065132E">
              <w:rPr>
                <w:rFonts w:ascii="Times New Roman" w:hAnsi="Times New Roman"/>
              </w:rPr>
              <w:t>ме</w:t>
            </w:r>
            <w:r w:rsidRPr="00BC7830">
              <w:rPr>
                <w:rFonts w:ascii="Times New Roman" w:hAnsi="Times New Roman"/>
              </w:rPr>
              <w:t>рения</w:t>
            </w:r>
          </w:p>
        </w:tc>
        <w:tc>
          <w:tcPr>
            <w:tcW w:w="1501" w:type="pct"/>
            <w:gridSpan w:val="2"/>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По проекту</w:t>
            </w:r>
          </w:p>
        </w:tc>
        <w:tc>
          <w:tcPr>
            <w:tcW w:w="1499" w:type="pct"/>
            <w:gridSpan w:val="2"/>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Фактически</w:t>
            </w:r>
          </w:p>
        </w:tc>
      </w:tr>
      <w:tr w:rsidR="0065132E" w:rsidRPr="00BC7830" w:rsidTr="0065132E">
        <w:trPr>
          <w:cantSplit/>
        </w:trPr>
        <w:tc>
          <w:tcPr>
            <w:tcW w:w="1214" w:type="pct"/>
            <w:vMerge/>
            <w:tcBorders>
              <w:top w:val="single" w:sz="4" w:space="0" w:color="auto"/>
              <w:left w:val="single" w:sz="4" w:space="0" w:color="auto"/>
              <w:bottom w:val="single" w:sz="4" w:space="0" w:color="auto"/>
              <w:right w:val="single" w:sz="4" w:space="0" w:color="auto"/>
            </w:tcBorders>
          </w:tcPr>
          <w:p w:rsidR="0065132E" w:rsidRPr="00BC7830" w:rsidRDefault="0065132E" w:rsidP="0065132E">
            <w:pPr>
              <w:pStyle w:val="af"/>
              <w:spacing w:after="0" w:line="240" w:lineRule="auto"/>
              <w:jc w:val="both"/>
              <w:rPr>
                <w:rFonts w:ascii="Times New Roman" w:hAnsi="Times New Roman"/>
              </w:rPr>
            </w:pPr>
          </w:p>
        </w:tc>
        <w:tc>
          <w:tcPr>
            <w:tcW w:w="786" w:type="pct"/>
            <w:vMerge/>
            <w:tcBorders>
              <w:top w:val="single" w:sz="4" w:space="0" w:color="auto"/>
              <w:left w:val="single" w:sz="4" w:space="0" w:color="auto"/>
              <w:bottom w:val="single" w:sz="4" w:space="0" w:color="auto"/>
              <w:right w:val="single" w:sz="4" w:space="0" w:color="auto"/>
            </w:tcBorders>
          </w:tcPr>
          <w:p w:rsidR="0065132E" w:rsidRPr="00BC7830" w:rsidRDefault="0065132E" w:rsidP="0065132E">
            <w:pPr>
              <w:pStyle w:val="af"/>
              <w:spacing w:after="0" w:line="240" w:lineRule="auto"/>
              <w:jc w:val="both"/>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общая с учетом ранее при</w:t>
            </w:r>
            <w:r>
              <w:rPr>
                <w:rFonts w:ascii="Times New Roman" w:hAnsi="Times New Roman"/>
              </w:rPr>
              <w:t>ня</w:t>
            </w:r>
            <w:r w:rsidRPr="00BC7830">
              <w:rPr>
                <w:rFonts w:ascii="Times New Roman" w:hAnsi="Times New Roman"/>
              </w:rPr>
              <w:t>тых</w:t>
            </w: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в</w:t>
            </w:r>
            <w:r>
              <w:rPr>
                <w:rFonts w:ascii="Times New Roman" w:hAnsi="Times New Roman"/>
              </w:rPr>
              <w:t xml:space="preserve"> том числе пусково</w:t>
            </w:r>
            <w:r w:rsidRPr="00BC7830">
              <w:rPr>
                <w:rFonts w:ascii="Times New Roman" w:hAnsi="Times New Roman"/>
              </w:rPr>
              <w:t xml:space="preserve">го </w:t>
            </w:r>
            <w:r>
              <w:rPr>
                <w:rFonts w:ascii="Times New Roman" w:hAnsi="Times New Roman"/>
              </w:rPr>
              <w:t>комплек</w:t>
            </w:r>
            <w:r w:rsidRPr="00BC7830">
              <w:rPr>
                <w:rFonts w:ascii="Times New Roman" w:hAnsi="Times New Roman"/>
              </w:rPr>
              <w:t>са</w:t>
            </w:r>
            <w:r>
              <w:rPr>
                <w:rFonts w:ascii="Times New Roman" w:hAnsi="Times New Roman"/>
              </w:rPr>
              <w:t xml:space="preserve"> </w:t>
            </w:r>
            <w:r w:rsidRPr="00BC7830">
              <w:rPr>
                <w:rFonts w:ascii="Times New Roman" w:hAnsi="Times New Roman"/>
              </w:rPr>
              <w:t>или очереди</w:t>
            </w:r>
          </w:p>
        </w:tc>
        <w:tc>
          <w:tcPr>
            <w:tcW w:w="643"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общая с учетом ранее при</w:t>
            </w:r>
            <w:r>
              <w:rPr>
                <w:rFonts w:ascii="Times New Roman" w:hAnsi="Times New Roman"/>
              </w:rPr>
              <w:t>ня</w:t>
            </w:r>
            <w:r w:rsidRPr="00BC7830">
              <w:rPr>
                <w:rFonts w:ascii="Times New Roman" w:hAnsi="Times New Roman"/>
              </w:rPr>
              <w:t>тых</w:t>
            </w: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в</w:t>
            </w:r>
            <w:r>
              <w:rPr>
                <w:rFonts w:ascii="Times New Roman" w:hAnsi="Times New Roman"/>
              </w:rPr>
              <w:t xml:space="preserve"> том числе пусково</w:t>
            </w:r>
            <w:r w:rsidRPr="00BC7830">
              <w:rPr>
                <w:rFonts w:ascii="Times New Roman" w:hAnsi="Times New Roman"/>
              </w:rPr>
              <w:t xml:space="preserve">го </w:t>
            </w:r>
            <w:r>
              <w:rPr>
                <w:rFonts w:ascii="Times New Roman" w:hAnsi="Times New Roman"/>
              </w:rPr>
              <w:t>комплек</w:t>
            </w:r>
            <w:r w:rsidRPr="00BC7830">
              <w:rPr>
                <w:rFonts w:ascii="Times New Roman" w:hAnsi="Times New Roman"/>
              </w:rPr>
              <w:t>са</w:t>
            </w:r>
            <w:r>
              <w:rPr>
                <w:rFonts w:ascii="Times New Roman" w:hAnsi="Times New Roman"/>
              </w:rPr>
              <w:t xml:space="preserve"> </w:t>
            </w:r>
            <w:r w:rsidRPr="00BC7830">
              <w:rPr>
                <w:rFonts w:ascii="Times New Roman" w:hAnsi="Times New Roman"/>
              </w:rPr>
              <w:t>или очереди</w:t>
            </w:r>
          </w:p>
        </w:tc>
      </w:tr>
      <w:tr w:rsidR="0065132E" w:rsidRPr="00BC7830" w:rsidTr="0065132E">
        <w:tc>
          <w:tcPr>
            <w:tcW w:w="1214"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1</w:t>
            </w:r>
          </w:p>
        </w:tc>
        <w:tc>
          <w:tcPr>
            <w:tcW w:w="786"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2</w:t>
            </w:r>
          </w:p>
        </w:tc>
        <w:tc>
          <w:tcPr>
            <w:tcW w:w="715"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3</w:t>
            </w:r>
          </w:p>
        </w:tc>
        <w:tc>
          <w:tcPr>
            <w:tcW w:w="786"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4</w:t>
            </w:r>
          </w:p>
        </w:tc>
        <w:tc>
          <w:tcPr>
            <w:tcW w:w="643"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5</w:t>
            </w:r>
          </w:p>
        </w:tc>
        <w:tc>
          <w:tcPr>
            <w:tcW w:w="856" w:type="pct"/>
            <w:tcBorders>
              <w:top w:val="single" w:sz="4" w:space="0" w:color="auto"/>
              <w:left w:val="single" w:sz="4" w:space="0" w:color="auto"/>
              <w:bottom w:val="single" w:sz="4" w:space="0" w:color="auto"/>
              <w:right w:val="single" w:sz="4" w:space="0" w:color="auto"/>
            </w:tcBorders>
            <w:vAlign w:val="center"/>
          </w:tcPr>
          <w:p w:rsidR="0065132E" w:rsidRPr="00BC7830" w:rsidRDefault="0065132E" w:rsidP="0065132E">
            <w:pPr>
              <w:pStyle w:val="af"/>
              <w:spacing w:after="0" w:line="240" w:lineRule="auto"/>
              <w:jc w:val="center"/>
              <w:rPr>
                <w:rFonts w:ascii="Times New Roman" w:hAnsi="Times New Roman"/>
              </w:rPr>
            </w:pPr>
            <w:r w:rsidRPr="00BC7830">
              <w:rPr>
                <w:rFonts w:ascii="Times New Roman" w:hAnsi="Times New Roman"/>
              </w:rPr>
              <w:t>6</w:t>
            </w: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r w:rsidR="0065132E" w:rsidRPr="00BC7830" w:rsidTr="0065132E">
        <w:trPr>
          <w:trHeight w:val="280"/>
        </w:trPr>
        <w:tc>
          <w:tcPr>
            <w:tcW w:w="1214"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15"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78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643"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c>
          <w:tcPr>
            <w:tcW w:w="856" w:type="pct"/>
            <w:tcBorders>
              <w:top w:val="single" w:sz="4" w:space="0" w:color="auto"/>
              <w:left w:val="single" w:sz="4" w:space="0" w:color="auto"/>
              <w:bottom w:val="single" w:sz="4" w:space="0" w:color="auto"/>
              <w:right w:val="single" w:sz="4" w:space="0" w:color="auto"/>
            </w:tcBorders>
            <w:vAlign w:val="bottom"/>
          </w:tcPr>
          <w:p w:rsidR="0065132E" w:rsidRPr="00BC7830" w:rsidRDefault="0065132E" w:rsidP="0065132E">
            <w:pPr>
              <w:pStyle w:val="af"/>
              <w:spacing w:after="0" w:line="240" w:lineRule="auto"/>
              <w:jc w:val="center"/>
              <w:rPr>
                <w:rFonts w:ascii="Times New Roman" w:hAnsi="Times New Roman"/>
              </w:rPr>
            </w:pPr>
          </w:p>
        </w:tc>
      </w:tr>
    </w:tbl>
    <w:p w:rsidR="00AE343D" w:rsidRDefault="00AE343D" w:rsidP="0065132E">
      <w:pPr>
        <w:pStyle w:val="af"/>
        <w:spacing w:after="0" w:line="240" w:lineRule="auto"/>
        <w:ind w:firstLine="709"/>
        <w:jc w:val="both"/>
        <w:rPr>
          <w:rFonts w:ascii="Times New Roman" w:hAnsi="Times New Roman"/>
          <w:b/>
          <w:bCs/>
        </w:rPr>
      </w:pPr>
    </w:p>
    <w:p w:rsidR="00847AAA" w:rsidRPr="00BC7830" w:rsidRDefault="00847AAA" w:rsidP="0065132E">
      <w:pPr>
        <w:pStyle w:val="af"/>
        <w:spacing w:after="0" w:line="240" w:lineRule="auto"/>
        <w:ind w:firstLine="709"/>
        <w:jc w:val="both"/>
        <w:rPr>
          <w:rFonts w:ascii="Times New Roman" w:hAnsi="Times New Roman"/>
        </w:rPr>
      </w:pPr>
      <w:r w:rsidRPr="00BC7830">
        <w:rPr>
          <w:rFonts w:ascii="Times New Roman" w:hAnsi="Times New Roman"/>
          <w:b/>
          <w:bCs/>
        </w:rPr>
        <w:t>Вариант Б.</w:t>
      </w:r>
      <w:r w:rsidRPr="00BC7830">
        <w:rPr>
          <w:rFonts w:ascii="Times New Roman" w:hAnsi="Times New Roman"/>
        </w:rPr>
        <w:t xml:space="preserve"> (для жилых домов)</w:t>
      </w:r>
    </w:p>
    <w:p w:rsidR="00847AAA" w:rsidRDefault="00847AAA" w:rsidP="00BE361D">
      <w:pPr>
        <w:pStyle w:val="af"/>
        <w:spacing w:after="0" w:line="240" w:lineRule="auto"/>
        <w:jc w:val="both"/>
        <w:rPr>
          <w:rFonts w:ascii="Times New Roman" w:hAnsi="Times New Roman"/>
        </w:rPr>
      </w:pPr>
      <w:r w:rsidRPr="00BC7830">
        <w:rPr>
          <w:rFonts w:ascii="Times New Roman" w:hAnsi="Times New Roman"/>
        </w:rPr>
        <w:t>Предъявленный к приемке жилой дом имеет следующие показатели:</w:t>
      </w:r>
    </w:p>
    <w:p w:rsidR="00AE343D" w:rsidRPr="00BC7830" w:rsidRDefault="00AE343D" w:rsidP="00BE361D">
      <w:pPr>
        <w:pStyle w:val="af"/>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1"/>
        <w:gridCol w:w="1894"/>
        <w:gridCol w:w="1894"/>
        <w:gridCol w:w="2274"/>
      </w:tblGrid>
      <w:tr w:rsidR="00847AAA" w:rsidRPr="00BC7830" w:rsidTr="0065132E">
        <w:trPr>
          <w:trHeight w:val="404"/>
        </w:trPr>
        <w:tc>
          <w:tcPr>
            <w:tcW w:w="1572"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Показатель</w:t>
            </w:r>
          </w:p>
        </w:tc>
        <w:tc>
          <w:tcPr>
            <w:tcW w:w="1071"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Единица измерения</w:t>
            </w:r>
          </w:p>
        </w:tc>
        <w:tc>
          <w:tcPr>
            <w:tcW w:w="1071"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По проекту</w:t>
            </w:r>
          </w:p>
        </w:tc>
        <w:tc>
          <w:tcPr>
            <w:tcW w:w="1286"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Фактически</w:t>
            </w:r>
          </w:p>
        </w:tc>
      </w:tr>
      <w:tr w:rsidR="00847AAA" w:rsidRPr="00BC7830" w:rsidTr="0065132E">
        <w:tc>
          <w:tcPr>
            <w:tcW w:w="1572" w:type="pct"/>
            <w:tcBorders>
              <w:top w:val="single" w:sz="4" w:space="0" w:color="auto"/>
              <w:left w:val="single" w:sz="4" w:space="0" w:color="auto"/>
              <w:bottom w:val="nil"/>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1</w:t>
            </w:r>
          </w:p>
        </w:tc>
        <w:tc>
          <w:tcPr>
            <w:tcW w:w="1071" w:type="pct"/>
            <w:tcBorders>
              <w:top w:val="single" w:sz="4" w:space="0" w:color="auto"/>
              <w:left w:val="single" w:sz="4" w:space="0" w:color="auto"/>
              <w:bottom w:val="nil"/>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2</w:t>
            </w:r>
          </w:p>
        </w:tc>
        <w:tc>
          <w:tcPr>
            <w:tcW w:w="1071" w:type="pct"/>
            <w:tcBorders>
              <w:top w:val="single" w:sz="4" w:space="0" w:color="auto"/>
              <w:left w:val="single" w:sz="4" w:space="0" w:color="auto"/>
              <w:bottom w:val="nil"/>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3</w:t>
            </w:r>
          </w:p>
        </w:tc>
        <w:tc>
          <w:tcPr>
            <w:tcW w:w="1286" w:type="pct"/>
            <w:tcBorders>
              <w:top w:val="single" w:sz="4" w:space="0" w:color="auto"/>
              <w:left w:val="single" w:sz="4" w:space="0" w:color="auto"/>
              <w:bottom w:val="nil"/>
              <w:right w:val="single" w:sz="4" w:space="0" w:color="auto"/>
            </w:tcBorders>
            <w:vAlign w:val="center"/>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4</w:t>
            </w:r>
          </w:p>
        </w:tc>
      </w:tr>
      <w:tr w:rsidR="00847AAA" w:rsidRPr="00BC7830" w:rsidTr="0065132E">
        <w:trPr>
          <w:trHeight w:val="280"/>
        </w:trPr>
        <w:tc>
          <w:tcPr>
            <w:tcW w:w="1572" w:type="pct"/>
            <w:tcBorders>
              <w:top w:val="single" w:sz="4" w:space="0" w:color="auto"/>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Общая (площадь здания)</w:t>
            </w:r>
          </w:p>
        </w:tc>
        <w:tc>
          <w:tcPr>
            <w:tcW w:w="1071" w:type="pct"/>
            <w:tcBorders>
              <w:top w:val="single" w:sz="4" w:space="0" w:color="auto"/>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single" w:sz="4" w:space="0" w:color="auto"/>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single" w:sz="4" w:space="0" w:color="auto"/>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Количество этажей</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этаж</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Общий строительный объем</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3</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454"/>
              <w:rPr>
                <w:rFonts w:ascii="Times New Roman" w:hAnsi="Times New Roman"/>
              </w:rPr>
            </w:pPr>
            <w:r w:rsidRPr="00BC7830">
              <w:rPr>
                <w:rFonts w:ascii="Times New Roman" w:hAnsi="Times New Roman"/>
              </w:rPr>
              <w:t>в том числе подземной части</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3</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863"/>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Площадь встроенных, встроенно</w:t>
            </w:r>
            <w:r w:rsidRPr="00BC7830">
              <w:rPr>
                <w:rFonts w:ascii="Times New Roman" w:hAnsi="Times New Roman"/>
              </w:rPr>
              <w:softHyphen/>
              <w:t>пристроенных и пристроенных помещений</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Всего квартир</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шт.</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общая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жилая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в том числе:</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однокомнатных</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шт.</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общая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жилая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двухкомнатных</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шт.</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общая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жилая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трехкомнатных</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шт.</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общая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жилая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65132E">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57"/>
              <w:rPr>
                <w:rFonts w:ascii="Times New Roman" w:hAnsi="Times New Roman"/>
              </w:rPr>
            </w:pPr>
            <w:r w:rsidRPr="00BC7830">
              <w:rPr>
                <w:rFonts w:ascii="Times New Roman" w:hAnsi="Times New Roman"/>
              </w:rPr>
              <w:t>четырех- и более комнатных</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шт.</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AE343D">
        <w:trPr>
          <w:trHeight w:val="280"/>
        </w:trPr>
        <w:tc>
          <w:tcPr>
            <w:tcW w:w="1572"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общая площадь</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nil"/>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r w:rsidR="00847AAA" w:rsidRPr="00BC7830" w:rsidTr="00AE343D">
        <w:trPr>
          <w:trHeight w:val="280"/>
        </w:trPr>
        <w:tc>
          <w:tcPr>
            <w:tcW w:w="1572" w:type="pct"/>
            <w:tcBorders>
              <w:top w:val="nil"/>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ind w:left="851"/>
              <w:rPr>
                <w:rFonts w:ascii="Times New Roman" w:hAnsi="Times New Roman"/>
              </w:rPr>
            </w:pPr>
            <w:r w:rsidRPr="00BC7830">
              <w:rPr>
                <w:rFonts w:ascii="Times New Roman" w:hAnsi="Times New Roman"/>
              </w:rPr>
              <w:t>жилая площадь</w:t>
            </w:r>
          </w:p>
        </w:tc>
        <w:tc>
          <w:tcPr>
            <w:tcW w:w="1071" w:type="pct"/>
            <w:tcBorders>
              <w:top w:val="nil"/>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r w:rsidRPr="00BC7830">
              <w:rPr>
                <w:rFonts w:ascii="Times New Roman" w:hAnsi="Times New Roman"/>
              </w:rPr>
              <w:t xml:space="preserve">м </w:t>
            </w:r>
            <w:r w:rsidRPr="00BC7830">
              <w:rPr>
                <w:rFonts w:ascii="Times New Roman" w:hAnsi="Times New Roman"/>
                <w:vertAlign w:val="superscript"/>
              </w:rPr>
              <w:t>2</w:t>
            </w:r>
          </w:p>
        </w:tc>
        <w:tc>
          <w:tcPr>
            <w:tcW w:w="1071" w:type="pct"/>
            <w:tcBorders>
              <w:top w:val="nil"/>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c>
          <w:tcPr>
            <w:tcW w:w="1286" w:type="pct"/>
            <w:tcBorders>
              <w:top w:val="nil"/>
              <w:left w:val="single" w:sz="4" w:space="0" w:color="auto"/>
              <w:bottom w:val="single" w:sz="4" w:space="0" w:color="auto"/>
              <w:right w:val="single" w:sz="4" w:space="0" w:color="auto"/>
            </w:tcBorders>
            <w:vAlign w:val="bottom"/>
          </w:tcPr>
          <w:p w:rsidR="00847AAA" w:rsidRPr="00BC7830" w:rsidRDefault="00847AAA" w:rsidP="00BE361D">
            <w:pPr>
              <w:pStyle w:val="af"/>
              <w:spacing w:after="0" w:line="240" w:lineRule="auto"/>
              <w:jc w:val="center"/>
              <w:rPr>
                <w:rFonts w:ascii="Times New Roman" w:hAnsi="Times New Roman"/>
              </w:rPr>
            </w:pPr>
          </w:p>
        </w:tc>
      </w:tr>
    </w:tbl>
    <w:p w:rsidR="00AE343D" w:rsidRDefault="00AE343D" w:rsidP="00BE361D">
      <w:pPr>
        <w:pStyle w:val="af"/>
        <w:tabs>
          <w:tab w:val="left" w:pos="2977"/>
        </w:tabs>
        <w:spacing w:after="0" w:line="240" w:lineRule="auto"/>
        <w:jc w:val="both"/>
        <w:rPr>
          <w:rFonts w:ascii="Times New Roman" w:hAnsi="Times New Roman"/>
        </w:rPr>
      </w:pPr>
    </w:p>
    <w:p w:rsidR="00847AAA" w:rsidRPr="00BC7830" w:rsidRDefault="008776F6" w:rsidP="00BE361D">
      <w:pPr>
        <w:pStyle w:val="af"/>
        <w:tabs>
          <w:tab w:val="left" w:pos="2977"/>
        </w:tabs>
        <w:spacing w:after="0" w:line="240" w:lineRule="auto"/>
        <w:jc w:val="both"/>
        <w:rPr>
          <w:rFonts w:ascii="Times New Roman" w:hAnsi="Times New Roman"/>
        </w:rPr>
      </w:pPr>
      <w:r>
        <w:rPr>
          <w:rFonts w:ascii="Times New Roman" w:hAnsi="Times New Roman"/>
          <w:noProof/>
          <w:lang w:eastAsia="ru-RU"/>
        </w:rPr>
        <w:pict w14:anchorId="44D31D05">
          <v:group id="Группа 30" o:spid="_x0000_s1026" style="position:absolute;left:0;text-align:left;margin-left:54.8pt;margin-top:23.7pt;width:97.05pt;height:13.8pt;z-index:251700224" coordorigin="1947,1308" coordsize="194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" o:allowincell="f">
            <v:shapetype id="_x0000_t202" coordsize="21600,21600" o:spt="202" path="m,l,21600r21600,l21600,xe">
              <v:stroke joinstyle="miter"/>
              <v:path gradientshapeok="t" o:connecttype="rect"/>
            </v:shapetype>
            <v:shape id="Text Box 6" o:spid="_x0000_s1027" type="#_x0000_t202" style="position:absolute;left:1947;top:1308;width:194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Text Box 6" inset="0,0,0,0">
                <w:txbxContent>
                  <w:p w:rsidR="003F0D21" w:rsidRDefault="003F0D21" w:rsidP="00847AAA">
                    <w:pPr>
                      <w:pStyle w:val="af"/>
                      <w:jc w:val="center"/>
                    </w:pPr>
                  </w:p>
                </w:txbxContent>
              </v:textbox>
            </v:shape>
            <v:line id="Line 7" o:spid="_x0000_s1028" style="position:absolute;visibility:visible;mso-wrap-style:square" from="1947,1524" to="3795,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group>
        </w:pict>
      </w:r>
      <w:r w:rsidR="00847AAA" w:rsidRPr="00BC7830">
        <w:rPr>
          <w:rFonts w:ascii="Times New Roman" w:hAnsi="Times New Roman"/>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sidR="00847AAA" w:rsidRPr="00BC7830">
        <w:rPr>
          <w:rFonts w:ascii="Times New Roman" w:hAnsi="Times New Roman"/>
        </w:rPr>
        <w:tab/>
        <w:t>).</w:t>
      </w:r>
    </w:p>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sidRPr="00BC7830">
        <w:rPr>
          <w:rFonts w:ascii="Times New Roman" w:hAnsi="Times New Roman"/>
        </w:rPr>
        <w:softHyphen/>
        <w:t>вателями – городскими эксплуатационными организациями (перечень справок пользователей городских экс</w:t>
      </w:r>
      <w:r w:rsidRPr="00BC7830">
        <w:rPr>
          <w:rFonts w:ascii="Times New Roman" w:hAnsi="Times New Roman"/>
        </w:rPr>
        <w:softHyphen/>
        <w:t>плуатационных ор</w:t>
      </w:r>
      <w:r w:rsidR="0065132E">
        <w:rPr>
          <w:rFonts w:ascii="Times New Roman" w:hAnsi="Times New Roman"/>
        </w:rPr>
        <w:t>ганизаций приведен в приложении</w:t>
      </w:r>
      <w:r w:rsidRPr="00BC7830">
        <w:rPr>
          <w:rFonts w:ascii="Times New Roman" w:hAnsi="Times New Roman"/>
        </w:rPr>
        <w:t>).</w:t>
      </w:r>
    </w:p>
    <w:p w:rsidR="00847AAA"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11. Работы по озеленению, устройству верхнего покрытия подъездных дорог к здани</w:t>
      </w:r>
      <w:r w:rsidR="0065132E">
        <w:rPr>
          <w:rFonts w:ascii="Times New Roman" w:hAnsi="Times New Roman"/>
        </w:rPr>
        <w:t>ю, тротуаров, хозяйствен</w:t>
      </w:r>
      <w:r w:rsidRPr="00BC7830">
        <w:rPr>
          <w:rFonts w:ascii="Times New Roman" w:hAnsi="Times New Roman"/>
        </w:rPr>
        <w:t>ных, игровых и спортивных площадок, а также отделке элементов фасадов зданий должны быть выполнены (при переносе сроков выполнения работ):</w:t>
      </w:r>
    </w:p>
    <w:p w:rsidR="00AE343D" w:rsidRPr="00BC7830" w:rsidRDefault="00AE343D" w:rsidP="00BE361D">
      <w:pPr>
        <w:pStyle w:val="af"/>
        <w:tabs>
          <w:tab w:val="left" w:pos="2977"/>
          <w:tab w:val="left" w:pos="6379"/>
        </w:tabs>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54"/>
        <w:gridCol w:w="1769"/>
        <w:gridCol w:w="2273"/>
        <w:gridCol w:w="2147"/>
      </w:tblGrid>
      <w:tr w:rsidR="00847AAA" w:rsidRPr="00BC7830" w:rsidTr="0065132E">
        <w:trPr>
          <w:trHeight w:val="380"/>
        </w:trPr>
        <w:tc>
          <w:tcPr>
            <w:tcW w:w="1500"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Работы</w:t>
            </w:r>
          </w:p>
        </w:tc>
        <w:tc>
          <w:tcPr>
            <w:tcW w:w="1000"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Единица измерения</w:t>
            </w:r>
          </w:p>
        </w:tc>
        <w:tc>
          <w:tcPr>
            <w:tcW w:w="1285"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Объем работ</w:t>
            </w:r>
          </w:p>
        </w:tc>
        <w:tc>
          <w:tcPr>
            <w:tcW w:w="1214"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Срок выполнения</w:t>
            </w:r>
          </w:p>
        </w:tc>
      </w:tr>
      <w:tr w:rsidR="00847AAA" w:rsidRPr="00BC7830" w:rsidTr="0065132E">
        <w:tc>
          <w:tcPr>
            <w:tcW w:w="1500"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1</w:t>
            </w:r>
          </w:p>
        </w:tc>
        <w:tc>
          <w:tcPr>
            <w:tcW w:w="1000"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2</w:t>
            </w:r>
          </w:p>
        </w:tc>
        <w:tc>
          <w:tcPr>
            <w:tcW w:w="1285"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3</w:t>
            </w:r>
          </w:p>
        </w:tc>
        <w:tc>
          <w:tcPr>
            <w:tcW w:w="1214" w:type="pct"/>
            <w:tcBorders>
              <w:top w:val="single" w:sz="4" w:space="0" w:color="auto"/>
              <w:left w:val="single" w:sz="4" w:space="0" w:color="auto"/>
              <w:bottom w:val="single" w:sz="4" w:space="0" w:color="auto"/>
              <w:right w:val="single" w:sz="4" w:space="0" w:color="auto"/>
            </w:tcBorders>
            <w:vAlign w:val="center"/>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r w:rsidRPr="00BC7830">
              <w:rPr>
                <w:rFonts w:ascii="Times New Roman" w:hAnsi="Times New Roman"/>
              </w:rPr>
              <w:t>4</w:t>
            </w: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r w:rsidR="00AE343D"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r w:rsidR="00AE343D"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r>
      <w:tr w:rsidR="00AE343D"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AE343D" w:rsidRPr="00BC7830" w:rsidRDefault="00AE343D" w:rsidP="00BE361D">
            <w:pPr>
              <w:pStyle w:val="af"/>
              <w:tabs>
                <w:tab w:val="left" w:pos="2977"/>
                <w:tab w:val="left" w:pos="6379"/>
              </w:tabs>
              <w:spacing w:after="0" w:line="240" w:lineRule="auto"/>
              <w:jc w:val="center"/>
              <w:rPr>
                <w:rFonts w:ascii="Times New Roman" w:hAnsi="Times New Roman"/>
              </w:rPr>
            </w:pP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r w:rsidR="00847AAA" w:rsidRPr="00BC7830" w:rsidTr="0065132E">
        <w:trPr>
          <w:trHeight w:val="280"/>
        </w:trPr>
        <w:tc>
          <w:tcPr>
            <w:tcW w:w="15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1214" w:type="pct"/>
            <w:tcBorders>
              <w:top w:val="single" w:sz="4" w:space="0" w:color="auto"/>
              <w:left w:val="single" w:sz="4" w:space="0" w:color="auto"/>
              <w:bottom w:val="single" w:sz="4" w:space="0" w:color="auto"/>
              <w:right w:val="single" w:sz="4" w:space="0" w:color="auto"/>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r>
    </w:tbl>
    <w:p w:rsidR="00AE343D" w:rsidRDefault="00AE343D" w:rsidP="00BE361D">
      <w:pPr>
        <w:pStyle w:val="af"/>
        <w:tabs>
          <w:tab w:val="left" w:pos="2977"/>
          <w:tab w:val="left" w:pos="6379"/>
        </w:tabs>
        <w:spacing w:after="0" w:line="240" w:lineRule="auto"/>
        <w:jc w:val="both"/>
        <w:rPr>
          <w:rFonts w:ascii="Times New Roman" w:hAnsi="Times New Roman"/>
        </w:rPr>
      </w:pPr>
    </w:p>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12. Стоимость объекта по утвержденной проектно-сметной документации</w:t>
      </w:r>
    </w:p>
    <w:tbl>
      <w:tblPr>
        <w:tblW w:w="0" w:type="auto"/>
        <w:tblInd w:w="28" w:type="dxa"/>
        <w:tblLayout w:type="fixed"/>
        <w:tblCellMar>
          <w:left w:w="28" w:type="dxa"/>
          <w:right w:w="28" w:type="dxa"/>
        </w:tblCellMar>
        <w:tblLook w:val="0000" w:firstRow="0" w:lastRow="0" w:firstColumn="0" w:lastColumn="0" w:noHBand="0" w:noVBand="0"/>
      </w:tblPr>
      <w:tblGrid>
        <w:gridCol w:w="709"/>
        <w:gridCol w:w="7088"/>
        <w:gridCol w:w="708"/>
        <w:gridCol w:w="709"/>
        <w:gridCol w:w="709"/>
      </w:tblGrid>
      <w:tr w:rsidR="00847AAA" w:rsidRPr="00BC7830" w:rsidTr="00DD3165">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Всего</w:t>
            </w:r>
          </w:p>
        </w:tc>
        <w:tc>
          <w:tcPr>
            <w:tcW w:w="7088"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r w:rsidR="00847AAA" w:rsidRPr="00BC7830" w:rsidTr="00DD3165">
        <w:trPr>
          <w:cantSplit/>
        </w:trPr>
        <w:tc>
          <w:tcPr>
            <w:tcW w:w="7797" w:type="dxa"/>
            <w:gridSpan w:val="2"/>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в том числе:</w:t>
            </w:r>
          </w:p>
        </w:tc>
        <w:tc>
          <w:tcPr>
            <w:tcW w:w="708"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c>
          <w:tcPr>
            <w:tcW w:w="709"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c>
          <w:tcPr>
            <w:tcW w:w="709"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r>
    </w:tbl>
    <w:p w:rsidR="00847AAA" w:rsidRPr="00BC7830" w:rsidRDefault="00847AAA" w:rsidP="00BE361D">
      <w:pPr>
        <w:pStyle w:val="af"/>
        <w:tabs>
          <w:tab w:val="left" w:pos="2977"/>
          <w:tab w:val="left" w:pos="6379"/>
        </w:tabs>
        <w:spacing w:after="0" w:line="240" w:lineRule="auto"/>
        <w:jc w:val="both"/>
        <w:rPr>
          <w:rFonts w:ascii="Times New Roman" w:hAnsi="Times New Roman"/>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847AAA" w:rsidRPr="00BC7830" w:rsidTr="00DD3165">
        <w:tc>
          <w:tcPr>
            <w:tcW w:w="4536"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стоимость строительно-монтажных работ</w:t>
            </w:r>
          </w:p>
        </w:tc>
        <w:tc>
          <w:tcPr>
            <w:tcW w:w="3261"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bl>
    <w:p w:rsidR="00847AAA" w:rsidRPr="00BC7830" w:rsidRDefault="00847AAA" w:rsidP="00BE361D">
      <w:pPr>
        <w:pStyle w:val="af"/>
        <w:tabs>
          <w:tab w:val="left" w:pos="2977"/>
          <w:tab w:val="left" w:pos="6379"/>
        </w:tabs>
        <w:spacing w:after="0" w:line="240" w:lineRule="auto"/>
        <w:jc w:val="both"/>
        <w:rPr>
          <w:rFonts w:ascii="Times New Roman" w:hAnsi="Times New Roman"/>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847AAA" w:rsidRPr="00BC7830" w:rsidTr="00DD3165">
        <w:trPr>
          <w:trHeight w:val="80"/>
        </w:trPr>
        <w:tc>
          <w:tcPr>
            <w:tcW w:w="4536"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bl>
    <w:p w:rsidR="00847AAA" w:rsidRPr="00BC7830" w:rsidRDefault="00847AAA" w:rsidP="00BE361D">
      <w:pPr>
        <w:pStyle w:val="af"/>
        <w:tabs>
          <w:tab w:val="left" w:pos="2977"/>
          <w:tab w:val="left" w:pos="6379"/>
        </w:tabs>
        <w:spacing w:after="0" w:line="240" w:lineRule="auto"/>
        <w:jc w:val="both"/>
        <w:rPr>
          <w:rFonts w:ascii="Times New Roman" w:hAnsi="Times New Roman"/>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847AAA" w:rsidRPr="00BC7830" w:rsidTr="00DD3165">
        <w:tc>
          <w:tcPr>
            <w:tcW w:w="4536"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13. Стоимость принимаемых основных фондов</w:t>
            </w:r>
          </w:p>
        </w:tc>
        <w:tc>
          <w:tcPr>
            <w:tcW w:w="3261"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r w:rsidR="00847AAA" w:rsidRPr="00BC7830" w:rsidTr="00DD3165">
        <w:trPr>
          <w:cantSplit/>
        </w:trPr>
        <w:tc>
          <w:tcPr>
            <w:tcW w:w="7797" w:type="dxa"/>
            <w:gridSpan w:val="2"/>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в том числе:</w:t>
            </w:r>
          </w:p>
        </w:tc>
        <w:tc>
          <w:tcPr>
            <w:tcW w:w="708"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c>
          <w:tcPr>
            <w:tcW w:w="709"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c>
          <w:tcPr>
            <w:tcW w:w="709" w:type="dxa"/>
            <w:tcBorders>
              <w:top w:val="nil"/>
              <w:left w:val="nil"/>
              <w:bottom w:val="nil"/>
              <w:right w:val="nil"/>
            </w:tcBorders>
          </w:tcPr>
          <w:p w:rsidR="00847AAA" w:rsidRPr="00BC7830" w:rsidRDefault="00847AAA" w:rsidP="00BE361D">
            <w:pPr>
              <w:pStyle w:val="af"/>
              <w:tabs>
                <w:tab w:val="left" w:pos="2977"/>
                <w:tab w:val="left" w:pos="6379"/>
              </w:tabs>
              <w:spacing w:after="0" w:line="240" w:lineRule="auto"/>
              <w:jc w:val="both"/>
              <w:rPr>
                <w:rFonts w:ascii="Times New Roman" w:hAnsi="Times New Roman"/>
              </w:rPr>
            </w:pPr>
          </w:p>
        </w:tc>
      </w:tr>
    </w:tbl>
    <w:p w:rsidR="00847AAA" w:rsidRPr="00BC7830" w:rsidRDefault="00847AAA" w:rsidP="00BE361D">
      <w:pPr>
        <w:pStyle w:val="af"/>
        <w:tabs>
          <w:tab w:val="left" w:pos="2977"/>
          <w:tab w:val="left" w:pos="6379"/>
        </w:tabs>
        <w:spacing w:after="0" w:line="240" w:lineRule="auto"/>
        <w:jc w:val="both"/>
        <w:rPr>
          <w:rFonts w:ascii="Times New Roman" w:hAnsi="Times New Roman"/>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847AAA" w:rsidRPr="00BC7830" w:rsidTr="00DD3165">
        <w:tc>
          <w:tcPr>
            <w:tcW w:w="4536"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стоимость строительно-монтажных работ</w:t>
            </w:r>
          </w:p>
        </w:tc>
        <w:tc>
          <w:tcPr>
            <w:tcW w:w="3261"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bl>
    <w:p w:rsidR="00847AAA" w:rsidRPr="00BC7830" w:rsidRDefault="00847AAA" w:rsidP="00BE361D">
      <w:pPr>
        <w:pStyle w:val="af"/>
        <w:tabs>
          <w:tab w:val="left" w:pos="2977"/>
          <w:tab w:val="left" w:pos="6379"/>
        </w:tabs>
        <w:spacing w:after="0" w:line="240" w:lineRule="auto"/>
        <w:jc w:val="both"/>
        <w:rPr>
          <w:rFonts w:ascii="Times New Roman" w:hAnsi="Times New Roman"/>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847AAA" w:rsidRPr="00BC7830" w:rsidTr="00DD3165">
        <w:trPr>
          <w:trHeight w:val="80"/>
        </w:trPr>
        <w:tc>
          <w:tcPr>
            <w:tcW w:w="4536"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8"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руб.</w:t>
            </w:r>
          </w:p>
        </w:tc>
        <w:tc>
          <w:tcPr>
            <w:tcW w:w="709" w:type="dxa"/>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rPr>
            </w:pPr>
          </w:p>
        </w:tc>
        <w:tc>
          <w:tcPr>
            <w:tcW w:w="709" w:type="dxa"/>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ind w:left="57"/>
              <w:jc w:val="both"/>
              <w:rPr>
                <w:rFonts w:ascii="Times New Roman" w:hAnsi="Times New Roman"/>
              </w:rPr>
            </w:pPr>
            <w:r w:rsidRPr="00BC7830">
              <w:rPr>
                <w:rFonts w:ascii="Times New Roman" w:hAnsi="Times New Roman"/>
              </w:rPr>
              <w:t>коп.</w:t>
            </w:r>
          </w:p>
        </w:tc>
      </w:tr>
    </w:tbl>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14. Неотъемлемой составной частью настоящего акта является документация, перечень которой приведен</w:t>
      </w:r>
    </w:p>
    <w:p w:rsidR="00847AAA" w:rsidRPr="00BC7830" w:rsidRDefault="008776F6" w:rsidP="00AE343D">
      <w:pPr>
        <w:pStyle w:val="af"/>
        <w:tabs>
          <w:tab w:val="left" w:pos="3119"/>
          <w:tab w:val="left" w:pos="6379"/>
        </w:tabs>
        <w:spacing w:after="0" w:line="240" w:lineRule="auto"/>
        <w:jc w:val="both"/>
        <w:rPr>
          <w:rFonts w:ascii="Times New Roman" w:hAnsi="Times New Roman"/>
        </w:rPr>
      </w:pPr>
      <w:r>
        <w:rPr>
          <w:rFonts w:ascii="Times New Roman" w:hAnsi="Times New Roman"/>
          <w:noProof/>
          <w:lang w:eastAsia="ru-RU"/>
        </w:rPr>
        <w:pict w14:anchorId="454CE369">
          <v:group id="Группа 2" o:spid="_x0000_s1032" style="position:absolute;left:0;text-align:left;margin-left:77.6pt;margin-top:.65pt;width:81.45pt;height:14.1pt;z-index:251702272" coordorigin="2403,9366" coordsize="162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" o:allowincell="f">
            <v:shape id="Text Box 12" o:spid="_x0000_s1033" type="#_x0000_t202" style="position:absolute;left:2448;top:9366;width:1584;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12" inset="0,0,0,0">
                <w:txbxContent>
                  <w:p w:rsidR="003F0D21" w:rsidRDefault="003F0D21" w:rsidP="00847AAA">
                    <w:pPr>
                      <w:jc w:val="center"/>
                    </w:pPr>
                  </w:p>
                </w:txbxContent>
              </v:textbox>
            </v:shape>
            <v:line id="Line 13" o:spid="_x0000_s1034" style="position:absolute;visibility:visible;mso-wrap-style:square" from="2403,9579" to="3928,9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group>
        </w:pict>
      </w:r>
      <w:r w:rsidR="00847AAA" w:rsidRPr="00BC7830">
        <w:rPr>
          <w:rFonts w:ascii="Times New Roman" w:hAnsi="Times New Roman"/>
        </w:rPr>
        <w:t>в приложении</w:t>
      </w:r>
      <w:r w:rsidR="00847AAA" w:rsidRPr="00BC7830">
        <w:rPr>
          <w:rFonts w:ascii="Times New Roman" w:hAnsi="Times New Roman"/>
        </w:rPr>
        <w:tab/>
        <w:t>(в соответствии с приложением 2 Временного положения).</w:t>
      </w:r>
    </w:p>
    <w:p w:rsidR="00847AAA" w:rsidRPr="00BC7830" w:rsidRDefault="00847AAA" w:rsidP="00BE361D">
      <w:pPr>
        <w:pStyle w:val="af"/>
        <w:tabs>
          <w:tab w:val="left" w:pos="2694"/>
          <w:tab w:val="left" w:pos="6379"/>
        </w:tabs>
        <w:spacing w:after="0" w:line="240" w:lineRule="auto"/>
        <w:jc w:val="both"/>
        <w:rPr>
          <w:rFonts w:ascii="Times New Roman" w:hAnsi="Times New Roman"/>
        </w:rPr>
      </w:pPr>
      <w:r w:rsidRPr="00BC7830">
        <w:rPr>
          <w:rFonts w:ascii="Times New Roman" w:hAnsi="Times New Roman"/>
        </w:rPr>
        <w:t>15. Дополнительные условия</w:t>
      </w:r>
      <w:r w:rsidRPr="00BC7830">
        <w:rPr>
          <w:rFonts w:ascii="Times New Roman" w:hAnsi="Times New Roman"/>
        </w:rPr>
        <w:tab/>
      </w:r>
    </w:p>
    <w:p w:rsidR="00847AAA" w:rsidRPr="00BC7830" w:rsidRDefault="00847AAA" w:rsidP="00BE361D">
      <w:pPr>
        <w:pStyle w:val="af"/>
        <w:pBdr>
          <w:top w:val="single" w:sz="4" w:space="1" w:color="auto"/>
        </w:pBdr>
        <w:tabs>
          <w:tab w:val="left" w:pos="2977"/>
          <w:tab w:val="left" w:pos="6379"/>
        </w:tabs>
        <w:spacing w:after="0" w:line="240" w:lineRule="auto"/>
        <w:ind w:left="2694"/>
        <w:jc w:val="both"/>
        <w:rPr>
          <w:rFonts w:ascii="Times New Roman" w:hAnsi="Times New Roman"/>
          <w:sz w:val="2"/>
          <w:szCs w:val="2"/>
        </w:rPr>
      </w:pPr>
    </w:p>
    <w:p w:rsidR="00847AAA" w:rsidRPr="00BC7830" w:rsidRDefault="00847AAA" w:rsidP="00BE361D">
      <w:pPr>
        <w:pStyle w:val="af"/>
        <w:tabs>
          <w:tab w:val="left" w:pos="2977"/>
          <w:tab w:val="left" w:pos="6379"/>
        </w:tabs>
        <w:spacing w:after="0" w:line="240" w:lineRule="auto"/>
        <w:jc w:val="both"/>
        <w:rPr>
          <w:rFonts w:ascii="Times New Roman" w:hAnsi="Times New Roman"/>
        </w:rPr>
      </w:pPr>
      <w:r w:rsidRPr="00BC7830">
        <w:rPr>
          <w:rFonts w:ascii="Times New Roman" w:hAnsi="Times New Roman"/>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bl>
      <w:tblPr>
        <w:tblW w:w="5000" w:type="pct"/>
        <w:tblCellMar>
          <w:left w:w="28" w:type="dxa"/>
          <w:right w:w="28" w:type="dxa"/>
        </w:tblCellMar>
        <w:tblLook w:val="0000" w:firstRow="0" w:lastRow="0" w:firstColumn="0" w:lastColumn="0" w:noHBand="0" w:noVBand="0"/>
      </w:tblPr>
      <w:tblGrid>
        <w:gridCol w:w="1643"/>
        <w:gridCol w:w="1769"/>
        <w:gridCol w:w="67"/>
        <w:gridCol w:w="1574"/>
        <w:gridCol w:w="67"/>
        <w:gridCol w:w="3723"/>
      </w:tblGrid>
      <w:tr w:rsidR="00847AAA" w:rsidRPr="00BC7830" w:rsidTr="00AE343D">
        <w:tc>
          <w:tcPr>
            <w:tcW w:w="929"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b/>
                <w:bCs/>
                <w:sz w:val="23"/>
                <w:szCs w:val="23"/>
              </w:rPr>
            </w:pPr>
            <w:r w:rsidRPr="00BC7830">
              <w:rPr>
                <w:rFonts w:ascii="Times New Roman" w:hAnsi="Times New Roman"/>
                <w:b/>
                <w:bCs/>
                <w:sz w:val="23"/>
                <w:szCs w:val="23"/>
              </w:rPr>
              <w:t>Объект сдал</w:t>
            </w:r>
          </w:p>
        </w:tc>
        <w:tc>
          <w:tcPr>
            <w:tcW w:w="1000"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38"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890"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38"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2105"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r>
      <w:tr w:rsidR="00847AAA" w:rsidRPr="00AE343D" w:rsidTr="00AE343D">
        <w:tc>
          <w:tcPr>
            <w:tcW w:w="929"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both"/>
              <w:rPr>
                <w:rFonts w:ascii="Times New Roman" w:hAnsi="Times New Roman"/>
                <w:sz w:val="16"/>
                <w:szCs w:val="16"/>
              </w:rPr>
            </w:pPr>
          </w:p>
        </w:tc>
        <w:tc>
          <w:tcPr>
            <w:tcW w:w="1000"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(должность)</w:t>
            </w:r>
          </w:p>
        </w:tc>
        <w:tc>
          <w:tcPr>
            <w:tcW w:w="38"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p>
        </w:tc>
        <w:tc>
          <w:tcPr>
            <w:tcW w:w="890"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(подпись)</w:t>
            </w:r>
          </w:p>
        </w:tc>
        <w:tc>
          <w:tcPr>
            <w:tcW w:w="38"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p>
        </w:tc>
        <w:tc>
          <w:tcPr>
            <w:tcW w:w="2105"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(расшифровка подписи)</w:t>
            </w:r>
          </w:p>
        </w:tc>
      </w:tr>
    </w:tbl>
    <w:p w:rsidR="00847AAA" w:rsidRPr="00BC7830" w:rsidRDefault="00847AAA" w:rsidP="00BE361D">
      <w:pPr>
        <w:pStyle w:val="af"/>
        <w:tabs>
          <w:tab w:val="left" w:pos="2977"/>
          <w:tab w:val="left" w:pos="6379"/>
        </w:tabs>
        <w:spacing w:after="0" w:line="240" w:lineRule="auto"/>
        <w:jc w:val="both"/>
        <w:rPr>
          <w:rFonts w:ascii="Times New Roman" w:hAnsi="Times New Roman"/>
        </w:rPr>
      </w:pPr>
    </w:p>
    <w:tbl>
      <w:tblPr>
        <w:tblW w:w="5049" w:type="pct"/>
        <w:tblCellMar>
          <w:left w:w="28" w:type="dxa"/>
          <w:right w:w="28" w:type="dxa"/>
        </w:tblCellMar>
        <w:tblLook w:val="0000" w:firstRow="0" w:lastRow="0" w:firstColumn="0" w:lastColumn="0" w:noHBand="0" w:noVBand="0"/>
      </w:tblPr>
      <w:tblGrid>
        <w:gridCol w:w="1729"/>
        <w:gridCol w:w="1770"/>
        <w:gridCol w:w="68"/>
        <w:gridCol w:w="1573"/>
        <w:gridCol w:w="68"/>
        <w:gridCol w:w="3722"/>
      </w:tblGrid>
      <w:tr w:rsidR="00847AAA" w:rsidRPr="00BC7830" w:rsidTr="00AE343D">
        <w:tc>
          <w:tcPr>
            <w:tcW w:w="968"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both"/>
              <w:rPr>
                <w:rFonts w:ascii="Times New Roman" w:hAnsi="Times New Roman"/>
                <w:b/>
                <w:bCs/>
                <w:sz w:val="23"/>
                <w:szCs w:val="23"/>
              </w:rPr>
            </w:pPr>
            <w:r w:rsidRPr="00BC7830">
              <w:rPr>
                <w:rFonts w:ascii="Times New Roman" w:hAnsi="Times New Roman"/>
                <w:b/>
                <w:bCs/>
                <w:sz w:val="23"/>
                <w:szCs w:val="23"/>
              </w:rPr>
              <w:t>Объект принял</w:t>
            </w:r>
          </w:p>
        </w:tc>
        <w:tc>
          <w:tcPr>
            <w:tcW w:w="991"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38"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881"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38" w:type="pct"/>
            <w:tcBorders>
              <w:top w:val="nil"/>
              <w:left w:val="nil"/>
              <w:bottom w:val="nil"/>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c>
          <w:tcPr>
            <w:tcW w:w="2085" w:type="pct"/>
            <w:tcBorders>
              <w:top w:val="nil"/>
              <w:left w:val="nil"/>
              <w:bottom w:val="single" w:sz="4" w:space="0" w:color="auto"/>
              <w:right w:val="nil"/>
            </w:tcBorders>
            <w:vAlign w:val="bottom"/>
          </w:tcPr>
          <w:p w:rsidR="00847AAA" w:rsidRPr="00BC7830" w:rsidRDefault="00847AAA" w:rsidP="00BE361D">
            <w:pPr>
              <w:pStyle w:val="af"/>
              <w:tabs>
                <w:tab w:val="left" w:pos="2977"/>
                <w:tab w:val="left" w:pos="6379"/>
              </w:tabs>
              <w:spacing w:after="0" w:line="240" w:lineRule="auto"/>
              <w:jc w:val="center"/>
              <w:rPr>
                <w:rFonts w:ascii="Times New Roman" w:hAnsi="Times New Roman"/>
                <w:sz w:val="23"/>
                <w:szCs w:val="23"/>
              </w:rPr>
            </w:pPr>
          </w:p>
        </w:tc>
      </w:tr>
      <w:tr w:rsidR="00847AAA" w:rsidRPr="00AE343D" w:rsidTr="00AE343D">
        <w:tc>
          <w:tcPr>
            <w:tcW w:w="968"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both"/>
              <w:rPr>
                <w:rFonts w:ascii="Times New Roman" w:hAnsi="Times New Roman"/>
                <w:sz w:val="16"/>
                <w:szCs w:val="16"/>
              </w:rPr>
            </w:pPr>
          </w:p>
        </w:tc>
        <w:tc>
          <w:tcPr>
            <w:tcW w:w="991"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(должность)</w:t>
            </w:r>
          </w:p>
        </w:tc>
        <w:tc>
          <w:tcPr>
            <w:tcW w:w="38"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p>
        </w:tc>
        <w:tc>
          <w:tcPr>
            <w:tcW w:w="881"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(подпись)</w:t>
            </w:r>
          </w:p>
        </w:tc>
        <w:tc>
          <w:tcPr>
            <w:tcW w:w="38"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p>
        </w:tc>
        <w:tc>
          <w:tcPr>
            <w:tcW w:w="2085" w:type="pct"/>
            <w:tcBorders>
              <w:top w:val="nil"/>
              <w:left w:val="nil"/>
              <w:bottom w:val="nil"/>
              <w:right w:val="nil"/>
            </w:tcBorders>
          </w:tcPr>
          <w:p w:rsidR="00847AAA" w:rsidRPr="00AE343D" w:rsidRDefault="00847AAA" w:rsidP="00BE361D">
            <w:pPr>
              <w:pStyle w:val="af"/>
              <w:tabs>
                <w:tab w:val="left" w:pos="2977"/>
                <w:tab w:val="left" w:pos="6379"/>
              </w:tabs>
              <w:spacing w:after="0" w:line="240" w:lineRule="auto"/>
              <w:jc w:val="center"/>
              <w:rPr>
                <w:rFonts w:ascii="Times New Roman" w:hAnsi="Times New Roman"/>
                <w:sz w:val="16"/>
                <w:szCs w:val="16"/>
              </w:rPr>
            </w:pPr>
            <w:r w:rsidRPr="00AE343D">
              <w:rPr>
                <w:rFonts w:ascii="Times New Roman" w:hAnsi="Times New Roman"/>
                <w:sz w:val="16"/>
                <w:szCs w:val="16"/>
              </w:rPr>
              <w:t>(расшифровка подписи)</w:t>
            </w:r>
          </w:p>
        </w:tc>
      </w:tr>
    </w:tbl>
    <w:p w:rsidR="007B3AE1" w:rsidRPr="00BC7830" w:rsidRDefault="007B3AE1" w:rsidP="00BE361D">
      <w:pPr>
        <w:pStyle w:val="af"/>
        <w:tabs>
          <w:tab w:val="left" w:pos="5670"/>
        </w:tabs>
        <w:spacing w:after="0" w:line="240" w:lineRule="auto"/>
        <w:jc w:val="both"/>
        <w:rPr>
          <w:rFonts w:ascii="Times New Roman" w:hAnsi="Times New Roman"/>
          <w:b/>
          <w:bCs/>
          <w:sz w:val="24"/>
          <w:szCs w:val="24"/>
        </w:rPr>
      </w:pPr>
    </w:p>
    <w:p w:rsidR="00847AAA" w:rsidRPr="00BC7830" w:rsidRDefault="00847AAA" w:rsidP="00BE361D">
      <w:pPr>
        <w:pStyle w:val="af"/>
        <w:tabs>
          <w:tab w:val="left" w:pos="5670"/>
        </w:tabs>
        <w:spacing w:after="0" w:line="240" w:lineRule="auto"/>
        <w:jc w:val="both"/>
        <w:rPr>
          <w:rFonts w:ascii="Times New Roman" w:hAnsi="Times New Roman"/>
          <w:b/>
          <w:bCs/>
          <w:sz w:val="24"/>
          <w:szCs w:val="24"/>
        </w:rPr>
      </w:pPr>
      <w:r w:rsidRPr="00BC7830">
        <w:rPr>
          <w:rFonts w:ascii="Times New Roman" w:hAnsi="Times New Roman"/>
          <w:b/>
          <w:bCs/>
          <w:sz w:val="24"/>
          <w:szCs w:val="24"/>
        </w:rPr>
        <w:t xml:space="preserve">Исполнитель работ </w:t>
      </w:r>
      <w:r w:rsidRPr="00BC7830">
        <w:rPr>
          <w:rFonts w:ascii="Times New Roman" w:hAnsi="Times New Roman"/>
          <w:b/>
          <w:bCs/>
          <w:sz w:val="24"/>
          <w:szCs w:val="24"/>
        </w:rPr>
        <w:tab/>
        <w:t xml:space="preserve">Заказчик </w:t>
      </w:r>
    </w:p>
    <w:p w:rsidR="00847AAA" w:rsidRPr="00BC7830" w:rsidRDefault="00847AAA" w:rsidP="00AE343D">
      <w:pPr>
        <w:pStyle w:val="af"/>
        <w:tabs>
          <w:tab w:val="left" w:pos="5670"/>
        </w:tabs>
        <w:spacing w:after="0" w:line="240" w:lineRule="auto"/>
        <w:jc w:val="both"/>
        <w:rPr>
          <w:rFonts w:ascii="Times New Roman" w:hAnsi="Times New Roman"/>
          <w:sz w:val="24"/>
          <w:szCs w:val="24"/>
        </w:rPr>
      </w:pPr>
      <w:r w:rsidRPr="00AE343D">
        <w:rPr>
          <w:rFonts w:ascii="Times New Roman" w:hAnsi="Times New Roman"/>
          <w:sz w:val="16"/>
          <w:szCs w:val="16"/>
        </w:rPr>
        <w:t>(генеральный подрядчик,</w:t>
      </w:r>
      <w:r w:rsidR="00AE343D">
        <w:rPr>
          <w:rFonts w:ascii="Times New Roman" w:hAnsi="Times New Roman"/>
          <w:sz w:val="16"/>
          <w:szCs w:val="16"/>
        </w:rPr>
        <w:t xml:space="preserve"> </w:t>
      </w:r>
      <w:r w:rsidRPr="00AE343D">
        <w:rPr>
          <w:rFonts w:ascii="Times New Roman" w:hAnsi="Times New Roman"/>
          <w:sz w:val="16"/>
          <w:szCs w:val="16"/>
        </w:rPr>
        <w:t>подрядчик)</w:t>
      </w:r>
      <w:r w:rsidRPr="00BC7830">
        <w:rPr>
          <w:rFonts w:ascii="Times New Roman" w:hAnsi="Times New Roman"/>
          <w:sz w:val="24"/>
          <w:szCs w:val="24"/>
        </w:rPr>
        <w:tab/>
      </w:r>
    </w:p>
    <w:p w:rsidR="007B3AE1" w:rsidRPr="00BC7830" w:rsidRDefault="007B3AE1" w:rsidP="00BE361D">
      <w:pPr>
        <w:pStyle w:val="af"/>
        <w:tabs>
          <w:tab w:val="left" w:pos="7230"/>
          <w:tab w:val="left" w:pos="7513"/>
        </w:tabs>
        <w:spacing w:after="0" w:line="240" w:lineRule="auto"/>
        <w:ind w:left="1276" w:hanging="1276"/>
        <w:jc w:val="both"/>
        <w:rPr>
          <w:rFonts w:ascii="Times New Roman" w:hAnsi="Times New Roman"/>
        </w:rPr>
      </w:pPr>
    </w:p>
    <w:p w:rsidR="00847AAA" w:rsidRPr="00BC7830" w:rsidRDefault="00847AAA" w:rsidP="00AE343D">
      <w:pPr>
        <w:pStyle w:val="af"/>
        <w:tabs>
          <w:tab w:val="left" w:pos="7230"/>
          <w:tab w:val="left" w:pos="7513"/>
        </w:tabs>
        <w:spacing w:after="0" w:line="240" w:lineRule="auto"/>
        <w:ind w:firstLine="709"/>
        <w:jc w:val="both"/>
        <w:rPr>
          <w:rFonts w:ascii="Times New Roman" w:hAnsi="Times New Roman"/>
        </w:rPr>
      </w:pPr>
      <w:r w:rsidRPr="00BC7830">
        <w:rPr>
          <w:rFonts w:ascii="Times New Roman" w:hAnsi="Times New Roman"/>
        </w:rPr>
        <w:t>Примечание. В случаях, когда функции заказчика и исполнителя работ – подрядчика выполняются одним лицом, состав подписей определяется инвестором.</w:t>
      </w: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Default="00847AAA"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BC7830" w:rsidRDefault="00BC7830" w:rsidP="00BE361D">
      <w:pPr>
        <w:spacing w:after="0" w:line="240" w:lineRule="auto"/>
        <w:jc w:val="right"/>
        <w:rPr>
          <w:rFonts w:ascii="Times New Roman" w:eastAsia="Times New Roman" w:hAnsi="Times New Roman"/>
          <w:sz w:val="26"/>
          <w:szCs w:val="26"/>
          <w:lang w:eastAsia="ru-RU"/>
        </w:rPr>
      </w:pPr>
    </w:p>
    <w:p w:rsidR="00AE343D" w:rsidRDefault="00AE343D" w:rsidP="00BE361D">
      <w:pPr>
        <w:spacing w:after="0" w:line="240" w:lineRule="auto"/>
        <w:jc w:val="right"/>
        <w:rPr>
          <w:rFonts w:ascii="Times New Roman" w:eastAsia="Times New Roman" w:hAnsi="Times New Roman"/>
          <w:sz w:val="26"/>
          <w:szCs w:val="26"/>
          <w:lang w:eastAsia="ru-RU"/>
        </w:rPr>
      </w:pPr>
    </w:p>
    <w:p w:rsidR="00AE343D" w:rsidRDefault="00AE343D" w:rsidP="00BE361D">
      <w:pPr>
        <w:spacing w:after="0" w:line="240" w:lineRule="auto"/>
        <w:jc w:val="right"/>
        <w:rPr>
          <w:rFonts w:ascii="Times New Roman" w:eastAsia="Times New Roman" w:hAnsi="Times New Roman"/>
          <w:sz w:val="26"/>
          <w:szCs w:val="26"/>
          <w:lang w:eastAsia="ru-RU"/>
        </w:rPr>
      </w:pPr>
    </w:p>
    <w:p w:rsidR="00AE343D" w:rsidRDefault="00AE343D" w:rsidP="00BE361D">
      <w:pPr>
        <w:spacing w:after="0" w:line="240" w:lineRule="auto"/>
        <w:jc w:val="right"/>
        <w:rPr>
          <w:rFonts w:ascii="Times New Roman" w:eastAsia="Times New Roman" w:hAnsi="Times New Roman"/>
          <w:sz w:val="26"/>
          <w:szCs w:val="26"/>
          <w:lang w:eastAsia="ru-RU"/>
        </w:rPr>
      </w:pPr>
    </w:p>
    <w:p w:rsidR="00AE343D" w:rsidRPr="00BC7830" w:rsidRDefault="00AE343D"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847AAA" w:rsidRPr="00BC7830" w:rsidRDefault="00847AAA" w:rsidP="00BE361D">
      <w:pPr>
        <w:spacing w:after="0" w:line="240" w:lineRule="auto"/>
        <w:jc w:val="right"/>
        <w:rPr>
          <w:rFonts w:ascii="Times New Roman" w:eastAsia="Times New Roman" w:hAnsi="Times New Roman"/>
          <w:sz w:val="26"/>
          <w:szCs w:val="26"/>
          <w:lang w:eastAsia="ru-RU"/>
        </w:rPr>
      </w:pPr>
    </w:p>
    <w:p w:rsidR="00CD79A8" w:rsidRPr="00BC7830" w:rsidRDefault="00CD79A8" w:rsidP="00BE361D">
      <w:pPr>
        <w:spacing w:after="0" w:line="240" w:lineRule="auto"/>
        <w:jc w:val="right"/>
        <w:rPr>
          <w:rFonts w:ascii="Times New Roman" w:eastAsia="Times New Roman" w:hAnsi="Times New Roman"/>
          <w:sz w:val="26"/>
          <w:szCs w:val="26"/>
          <w:lang w:eastAsia="ru-RU"/>
        </w:rPr>
      </w:pPr>
    </w:p>
    <w:p w:rsidR="00087E58" w:rsidRPr="00AE343D" w:rsidRDefault="00087E58" w:rsidP="00BE361D">
      <w:pPr>
        <w:spacing w:after="0" w:line="240" w:lineRule="auto"/>
        <w:jc w:val="right"/>
        <w:rPr>
          <w:rFonts w:ascii="Times New Roman" w:eastAsia="Times New Roman" w:hAnsi="Times New Roman"/>
          <w:sz w:val="26"/>
          <w:szCs w:val="26"/>
          <w:lang w:eastAsia="ru-RU"/>
        </w:rPr>
      </w:pPr>
      <w:r w:rsidRPr="00AE343D">
        <w:rPr>
          <w:rFonts w:ascii="Times New Roman" w:eastAsia="Times New Roman" w:hAnsi="Times New Roman"/>
          <w:sz w:val="26"/>
          <w:szCs w:val="26"/>
          <w:lang w:eastAsia="ru-RU"/>
        </w:rPr>
        <w:t xml:space="preserve">Приложение </w:t>
      </w:r>
      <w:bookmarkEnd w:id="50"/>
      <w:r w:rsidR="00A3548F" w:rsidRPr="00AE343D">
        <w:rPr>
          <w:rFonts w:ascii="Times New Roman" w:eastAsia="Times New Roman" w:hAnsi="Times New Roman"/>
          <w:sz w:val="26"/>
          <w:szCs w:val="26"/>
          <w:lang w:eastAsia="ru-RU"/>
        </w:rPr>
        <w:t>3</w:t>
      </w:r>
    </w:p>
    <w:p w:rsidR="00087E58" w:rsidRPr="00AE343D" w:rsidRDefault="00087E58" w:rsidP="00BE361D">
      <w:pPr>
        <w:spacing w:after="0" w:line="240" w:lineRule="auto"/>
        <w:ind w:firstLine="709"/>
        <w:jc w:val="right"/>
        <w:rPr>
          <w:rFonts w:ascii="Times New Roman" w:eastAsia="Times New Roman" w:hAnsi="Times New Roman"/>
          <w:sz w:val="26"/>
          <w:szCs w:val="26"/>
          <w:lang w:eastAsia="ru-RU"/>
        </w:rPr>
      </w:pPr>
      <w:r w:rsidRPr="00AE343D">
        <w:rPr>
          <w:rFonts w:ascii="Times New Roman" w:eastAsia="Times New Roman" w:hAnsi="Times New Roman"/>
          <w:sz w:val="26"/>
          <w:szCs w:val="26"/>
          <w:lang w:eastAsia="ru-RU"/>
        </w:rPr>
        <w:t xml:space="preserve">к </w:t>
      </w:r>
      <w:r w:rsidR="00ED0DF0" w:rsidRPr="00AE343D">
        <w:rPr>
          <w:rFonts w:ascii="Times New Roman" w:eastAsia="Times New Roman" w:hAnsi="Times New Roman"/>
          <w:sz w:val="26"/>
          <w:szCs w:val="26"/>
          <w:lang w:eastAsia="ru-RU"/>
        </w:rPr>
        <w:t>а</w:t>
      </w:r>
      <w:r w:rsidRPr="00AE343D">
        <w:rPr>
          <w:rFonts w:ascii="Times New Roman" w:eastAsia="Times New Roman" w:hAnsi="Times New Roman"/>
          <w:sz w:val="26"/>
          <w:szCs w:val="26"/>
          <w:lang w:eastAsia="ru-RU"/>
        </w:rPr>
        <w:t>дминистративному регламенту</w:t>
      </w:r>
    </w:p>
    <w:p w:rsidR="007454FF" w:rsidRPr="00AE343D" w:rsidRDefault="007454FF" w:rsidP="00BE361D">
      <w:pPr>
        <w:spacing w:after="0" w:line="240" w:lineRule="auto"/>
        <w:ind w:firstLine="709"/>
        <w:jc w:val="right"/>
        <w:rPr>
          <w:rFonts w:ascii="Times New Roman" w:eastAsia="Times New Roman" w:hAnsi="Times New Roman"/>
          <w:i/>
          <w:sz w:val="26"/>
          <w:szCs w:val="26"/>
          <w:lang w:eastAsia="ru-RU"/>
        </w:rPr>
      </w:pPr>
      <w:r w:rsidRPr="00AE343D">
        <w:rPr>
          <w:rFonts w:ascii="Times New Roman" w:hAnsi="Times New Roman"/>
          <w:sz w:val="26"/>
          <w:szCs w:val="26"/>
        </w:rPr>
        <w:t>предоставления муниципальной услуги</w:t>
      </w:r>
      <w:r w:rsidRPr="00AE343D">
        <w:rPr>
          <w:rFonts w:ascii="Times New Roman" w:hAnsi="Times New Roman"/>
          <w:sz w:val="26"/>
          <w:szCs w:val="26"/>
        </w:rPr>
        <w:br/>
        <w:t xml:space="preserve">  </w:t>
      </w:r>
      <w:r w:rsidR="00ED0DF0" w:rsidRPr="00AE343D">
        <w:rPr>
          <w:rFonts w:ascii="Times New Roman" w:hAnsi="Times New Roman"/>
          <w:sz w:val="26"/>
          <w:szCs w:val="26"/>
        </w:rPr>
        <w:t>«В</w:t>
      </w:r>
      <w:r w:rsidRPr="00AE343D">
        <w:rPr>
          <w:rFonts w:ascii="Times New Roman" w:hAnsi="Times New Roman"/>
          <w:sz w:val="26"/>
          <w:szCs w:val="26"/>
        </w:rPr>
        <w:t>ыдач</w:t>
      </w:r>
      <w:r w:rsidR="00ED0DF0" w:rsidRPr="00AE343D">
        <w:rPr>
          <w:rFonts w:ascii="Times New Roman" w:hAnsi="Times New Roman"/>
          <w:sz w:val="26"/>
          <w:szCs w:val="26"/>
        </w:rPr>
        <w:t>а</w:t>
      </w:r>
      <w:r w:rsidRPr="00AE343D">
        <w:rPr>
          <w:rFonts w:ascii="Times New Roman" w:hAnsi="Times New Roman"/>
          <w:sz w:val="26"/>
          <w:szCs w:val="26"/>
        </w:rPr>
        <w:t xml:space="preserve"> разрешения на ввод объект</w:t>
      </w:r>
      <w:r w:rsidR="00ED0DF0" w:rsidRPr="00AE343D">
        <w:rPr>
          <w:rFonts w:ascii="Times New Roman" w:hAnsi="Times New Roman"/>
          <w:sz w:val="26"/>
          <w:szCs w:val="26"/>
        </w:rPr>
        <w:t>а</w:t>
      </w:r>
      <w:r w:rsidRPr="00AE343D">
        <w:rPr>
          <w:rFonts w:ascii="Times New Roman" w:hAnsi="Times New Roman"/>
          <w:sz w:val="26"/>
          <w:szCs w:val="26"/>
        </w:rPr>
        <w:t xml:space="preserve"> </w:t>
      </w:r>
      <w:r w:rsidRPr="00AE343D">
        <w:rPr>
          <w:rFonts w:ascii="Times New Roman" w:hAnsi="Times New Roman"/>
          <w:sz w:val="26"/>
          <w:szCs w:val="26"/>
        </w:rPr>
        <w:br/>
        <w:t xml:space="preserve">в эксплуатацию  при осуществлении строительства, </w:t>
      </w:r>
      <w:r w:rsidRPr="00AE343D">
        <w:rPr>
          <w:rFonts w:ascii="Times New Roman" w:hAnsi="Times New Roman"/>
          <w:sz w:val="26"/>
          <w:szCs w:val="26"/>
        </w:rPr>
        <w:br/>
        <w:t>реконструкции объект</w:t>
      </w:r>
      <w:r w:rsidR="00ED0DF0" w:rsidRPr="00AE343D">
        <w:rPr>
          <w:rFonts w:ascii="Times New Roman" w:hAnsi="Times New Roman"/>
          <w:sz w:val="26"/>
          <w:szCs w:val="26"/>
        </w:rPr>
        <w:t>а</w:t>
      </w:r>
      <w:r w:rsidRPr="00AE343D">
        <w:rPr>
          <w:rFonts w:ascii="Times New Roman" w:hAnsi="Times New Roman"/>
          <w:sz w:val="26"/>
          <w:szCs w:val="26"/>
        </w:rPr>
        <w:t xml:space="preserve"> капитального строительства, </w:t>
      </w:r>
      <w:r w:rsidRPr="00AE343D">
        <w:rPr>
          <w:rFonts w:ascii="Times New Roman" w:hAnsi="Times New Roman"/>
          <w:sz w:val="26"/>
          <w:szCs w:val="26"/>
        </w:rPr>
        <w:br/>
        <w:t>расположенн</w:t>
      </w:r>
      <w:r w:rsidR="00ED0DF0" w:rsidRPr="00AE343D">
        <w:rPr>
          <w:rFonts w:ascii="Times New Roman" w:hAnsi="Times New Roman"/>
          <w:sz w:val="26"/>
          <w:szCs w:val="26"/>
        </w:rPr>
        <w:t>ого</w:t>
      </w:r>
      <w:r w:rsidRPr="00AE343D">
        <w:rPr>
          <w:rFonts w:ascii="Times New Roman" w:hAnsi="Times New Roman"/>
          <w:sz w:val="26"/>
          <w:szCs w:val="26"/>
        </w:rPr>
        <w:t xml:space="preserve"> на территории </w:t>
      </w:r>
      <w:r w:rsidRPr="00AE343D">
        <w:rPr>
          <w:rFonts w:ascii="Times New Roman" w:hAnsi="Times New Roman"/>
          <w:sz w:val="26"/>
          <w:szCs w:val="26"/>
        </w:rPr>
        <w:br/>
      </w:r>
      <w:r w:rsidR="007B3AE1" w:rsidRPr="00AE343D">
        <w:rPr>
          <w:rFonts w:ascii="Times New Roman" w:hAnsi="Times New Roman"/>
          <w:sz w:val="26"/>
          <w:szCs w:val="26"/>
        </w:rPr>
        <w:t>города</w:t>
      </w:r>
      <w:r w:rsidR="00A3548F" w:rsidRPr="00AE343D">
        <w:rPr>
          <w:rFonts w:ascii="Times New Roman" w:hAnsi="Times New Roman"/>
          <w:sz w:val="26"/>
          <w:szCs w:val="26"/>
        </w:rPr>
        <w:t xml:space="preserve"> Когалыма</w:t>
      </w:r>
      <w:r w:rsidR="00ED0DF0" w:rsidRPr="00AE343D">
        <w:rPr>
          <w:rFonts w:ascii="Times New Roman" w:hAnsi="Times New Roman"/>
          <w:sz w:val="26"/>
          <w:szCs w:val="26"/>
        </w:rPr>
        <w:t>»</w:t>
      </w:r>
    </w:p>
    <w:p w:rsidR="007454FF" w:rsidRPr="00AE343D" w:rsidRDefault="007454FF" w:rsidP="00BE361D">
      <w:pPr>
        <w:spacing w:after="0" w:line="240" w:lineRule="auto"/>
        <w:ind w:firstLine="709"/>
        <w:jc w:val="right"/>
        <w:rPr>
          <w:rFonts w:ascii="Times New Roman" w:eastAsia="Times New Roman" w:hAnsi="Times New Roman"/>
          <w:sz w:val="26"/>
          <w:szCs w:val="26"/>
          <w:lang w:eastAsia="ru-RU"/>
        </w:rPr>
      </w:pPr>
    </w:p>
    <w:tbl>
      <w:tblPr>
        <w:tblpPr w:leftFromText="180" w:rightFromText="180" w:vertAnchor="text" w:tblpY="1"/>
        <w:tblOverlap w:val="never"/>
        <w:tblW w:w="5000" w:type="pct"/>
        <w:tblLook w:val="04A0" w:firstRow="1" w:lastRow="0" w:firstColumn="1" w:lastColumn="0" w:noHBand="0" w:noVBand="1"/>
      </w:tblPr>
      <w:tblGrid>
        <w:gridCol w:w="1847"/>
        <w:gridCol w:w="974"/>
        <w:gridCol w:w="972"/>
        <w:gridCol w:w="1268"/>
        <w:gridCol w:w="998"/>
        <w:gridCol w:w="987"/>
        <w:gridCol w:w="981"/>
        <w:gridCol w:w="976"/>
      </w:tblGrid>
      <w:tr w:rsidR="007454FF" w:rsidRPr="00AE343D" w:rsidTr="00A62FBB">
        <w:tc>
          <w:tcPr>
            <w:tcW w:w="5000" w:type="pct"/>
            <w:gridSpan w:val="8"/>
          </w:tcPr>
          <w:p w:rsidR="007454FF" w:rsidRPr="00AE343D" w:rsidRDefault="007454FF" w:rsidP="00A62FBB">
            <w:pPr>
              <w:spacing w:after="0" w:line="240" w:lineRule="auto"/>
              <w:jc w:val="center"/>
              <w:rPr>
                <w:rFonts w:ascii="Times New Roman" w:hAnsi="Times New Roman"/>
                <w:sz w:val="26"/>
                <w:szCs w:val="26"/>
              </w:rPr>
            </w:pPr>
            <w:bookmarkStart w:id="56" w:name="_Toc370308040"/>
            <w:r w:rsidRPr="00AE343D">
              <w:rPr>
                <w:rFonts w:ascii="Times New Roman" w:hAnsi="Times New Roman"/>
                <w:sz w:val="26"/>
                <w:szCs w:val="26"/>
              </w:rPr>
              <w:t>Акт</w:t>
            </w:r>
          </w:p>
          <w:p w:rsidR="007454FF" w:rsidRPr="00AE343D" w:rsidRDefault="007454FF" w:rsidP="00A62FBB">
            <w:pPr>
              <w:spacing w:after="0" w:line="240" w:lineRule="auto"/>
              <w:jc w:val="center"/>
              <w:rPr>
                <w:rFonts w:ascii="Times New Roman" w:hAnsi="Times New Roman"/>
                <w:sz w:val="26"/>
                <w:szCs w:val="26"/>
              </w:rPr>
            </w:pPr>
            <w:r w:rsidRPr="00AE343D">
              <w:rPr>
                <w:rFonts w:ascii="Times New Roman" w:hAnsi="Times New Roman"/>
                <w:sz w:val="26"/>
                <w:szCs w:val="26"/>
              </w:rPr>
              <w:t>о соответствии параметров построенного, реконструированного объекта капитального строительства требованиям технических регламентов</w:t>
            </w:r>
          </w:p>
          <w:p w:rsidR="007454FF" w:rsidRPr="00AE343D" w:rsidRDefault="007454FF" w:rsidP="00A62FBB">
            <w:pPr>
              <w:spacing w:after="0" w:line="240" w:lineRule="auto"/>
              <w:ind w:firstLine="709"/>
              <w:jc w:val="center"/>
              <w:rPr>
                <w:rFonts w:ascii="Times New Roman" w:hAnsi="Times New Roman"/>
                <w:sz w:val="26"/>
                <w:szCs w:val="26"/>
              </w:rPr>
            </w:pPr>
          </w:p>
          <w:p w:rsidR="007454FF" w:rsidRPr="00AE343D" w:rsidRDefault="007454FF" w:rsidP="00A62FBB">
            <w:pPr>
              <w:spacing w:after="0" w:line="240" w:lineRule="auto"/>
              <w:jc w:val="both"/>
              <w:rPr>
                <w:rFonts w:ascii="Times New Roman" w:hAnsi="Times New Roman"/>
                <w:sz w:val="26"/>
                <w:szCs w:val="26"/>
              </w:rPr>
            </w:pPr>
            <w:r w:rsidRPr="00AE343D">
              <w:rPr>
                <w:rFonts w:ascii="Times New Roman" w:hAnsi="Times New Roman"/>
                <w:sz w:val="26"/>
                <w:szCs w:val="26"/>
              </w:rPr>
              <w:t>______</w:t>
            </w:r>
            <w:r w:rsidR="00AE343D" w:rsidRPr="00AE343D">
              <w:rPr>
                <w:rFonts w:ascii="Times New Roman" w:hAnsi="Times New Roman"/>
                <w:sz w:val="26"/>
                <w:szCs w:val="26"/>
              </w:rPr>
              <w:t xml:space="preserve">________________        </w:t>
            </w:r>
            <w:r w:rsidR="00A62FBB">
              <w:rPr>
                <w:rFonts w:ascii="Times New Roman" w:hAnsi="Times New Roman"/>
                <w:sz w:val="26"/>
                <w:szCs w:val="26"/>
              </w:rPr>
              <w:t xml:space="preserve">             </w:t>
            </w:r>
            <w:r w:rsidRPr="00AE343D">
              <w:rPr>
                <w:rFonts w:ascii="Times New Roman" w:hAnsi="Times New Roman"/>
                <w:sz w:val="26"/>
                <w:szCs w:val="26"/>
              </w:rPr>
              <w:t xml:space="preserve">                    _____</w:t>
            </w:r>
            <w:r w:rsidR="001A7A61" w:rsidRPr="00AE343D">
              <w:rPr>
                <w:rFonts w:ascii="Times New Roman" w:hAnsi="Times New Roman"/>
                <w:sz w:val="26"/>
                <w:szCs w:val="26"/>
              </w:rPr>
              <w:t xml:space="preserve">  </w:t>
            </w:r>
            <w:r w:rsidR="00A62FBB">
              <w:rPr>
                <w:rFonts w:ascii="Times New Roman" w:hAnsi="Times New Roman"/>
                <w:sz w:val="26"/>
                <w:szCs w:val="26"/>
              </w:rPr>
              <w:t xml:space="preserve"> _____</w:t>
            </w:r>
            <w:r w:rsidRPr="00AE343D">
              <w:rPr>
                <w:rFonts w:ascii="Times New Roman" w:hAnsi="Times New Roman"/>
                <w:sz w:val="26"/>
                <w:szCs w:val="26"/>
              </w:rPr>
              <w:t>_____ 20 ____г.</w:t>
            </w:r>
          </w:p>
          <w:p w:rsidR="007454FF" w:rsidRPr="00AE343D" w:rsidRDefault="007454FF" w:rsidP="00A62FBB">
            <w:pPr>
              <w:spacing w:after="0" w:line="240" w:lineRule="auto"/>
              <w:rPr>
                <w:rFonts w:ascii="Times New Roman" w:hAnsi="Times New Roman"/>
                <w:sz w:val="20"/>
                <w:szCs w:val="20"/>
              </w:rPr>
            </w:pPr>
            <w:r w:rsidRPr="00AE343D">
              <w:rPr>
                <w:rFonts w:ascii="Times New Roman" w:hAnsi="Times New Roman"/>
                <w:sz w:val="20"/>
                <w:szCs w:val="20"/>
              </w:rPr>
              <w:t>наименование муниципального</w:t>
            </w:r>
          </w:p>
          <w:p w:rsidR="007454FF" w:rsidRPr="00AE343D" w:rsidRDefault="00A62FBB" w:rsidP="00A62FBB">
            <w:pPr>
              <w:spacing w:after="0" w:line="240" w:lineRule="auto"/>
              <w:rPr>
                <w:rFonts w:ascii="Times New Roman" w:hAnsi="Times New Roman"/>
                <w:sz w:val="26"/>
                <w:szCs w:val="26"/>
              </w:rPr>
            </w:pPr>
            <w:r>
              <w:rPr>
                <w:rFonts w:ascii="Times New Roman" w:hAnsi="Times New Roman"/>
                <w:sz w:val="20"/>
                <w:szCs w:val="20"/>
              </w:rPr>
              <w:t xml:space="preserve">                  </w:t>
            </w:r>
            <w:r w:rsidR="007454FF" w:rsidRPr="00AE343D">
              <w:rPr>
                <w:rFonts w:ascii="Times New Roman" w:hAnsi="Times New Roman"/>
                <w:sz w:val="20"/>
                <w:szCs w:val="20"/>
              </w:rPr>
              <w:t>образования</w:t>
            </w:r>
          </w:p>
        </w:tc>
      </w:tr>
      <w:tr w:rsidR="007454FF" w:rsidRPr="00BC7830" w:rsidTr="00A62FBB">
        <w:tc>
          <w:tcPr>
            <w:tcW w:w="1026" w:type="pct"/>
          </w:tcPr>
          <w:p w:rsidR="007454FF" w:rsidRPr="00BC7830" w:rsidRDefault="007454FF" w:rsidP="00A62FBB">
            <w:pPr>
              <w:spacing w:after="0" w:line="240" w:lineRule="auto"/>
              <w:ind w:firstLine="709"/>
              <w:rPr>
                <w:rFonts w:ascii="Times New Roman" w:hAnsi="Times New Roman"/>
                <w:sz w:val="28"/>
                <w:szCs w:val="28"/>
              </w:rPr>
            </w:pPr>
          </w:p>
        </w:tc>
        <w:tc>
          <w:tcPr>
            <w:tcW w:w="541" w:type="pct"/>
          </w:tcPr>
          <w:p w:rsidR="007454FF" w:rsidRPr="00BC7830" w:rsidRDefault="007454FF" w:rsidP="00A62FBB">
            <w:pPr>
              <w:spacing w:after="0" w:line="240" w:lineRule="auto"/>
              <w:ind w:firstLine="709"/>
              <w:rPr>
                <w:rFonts w:ascii="Times New Roman" w:hAnsi="Times New Roman"/>
                <w:sz w:val="28"/>
                <w:szCs w:val="28"/>
              </w:rPr>
            </w:pPr>
          </w:p>
        </w:tc>
        <w:tc>
          <w:tcPr>
            <w:tcW w:w="540" w:type="pct"/>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554" w:type="pct"/>
          </w:tcPr>
          <w:p w:rsidR="007454FF" w:rsidRPr="00BC7830" w:rsidRDefault="007454FF" w:rsidP="00A62FBB">
            <w:pPr>
              <w:spacing w:after="0" w:line="240" w:lineRule="auto"/>
              <w:ind w:firstLine="709"/>
              <w:rPr>
                <w:rFonts w:ascii="Times New Roman" w:hAnsi="Times New Roman"/>
                <w:sz w:val="28"/>
                <w:szCs w:val="28"/>
              </w:rPr>
            </w:pPr>
          </w:p>
        </w:tc>
        <w:tc>
          <w:tcPr>
            <w:tcW w:w="548" w:type="pct"/>
          </w:tcPr>
          <w:p w:rsidR="007454FF" w:rsidRPr="00BC7830" w:rsidRDefault="007454FF" w:rsidP="00A62FBB">
            <w:pPr>
              <w:spacing w:after="0" w:line="240" w:lineRule="auto"/>
              <w:ind w:firstLine="709"/>
              <w:rPr>
                <w:rFonts w:ascii="Times New Roman" w:hAnsi="Times New Roman"/>
                <w:sz w:val="28"/>
                <w:szCs w:val="28"/>
              </w:rPr>
            </w:pPr>
          </w:p>
        </w:tc>
        <w:tc>
          <w:tcPr>
            <w:tcW w:w="545" w:type="pct"/>
          </w:tcPr>
          <w:p w:rsidR="007454FF" w:rsidRPr="00BC7830" w:rsidRDefault="007454FF" w:rsidP="00A62FBB">
            <w:pPr>
              <w:spacing w:after="0" w:line="240" w:lineRule="auto"/>
              <w:ind w:firstLine="709"/>
              <w:rPr>
                <w:rFonts w:ascii="Times New Roman" w:hAnsi="Times New Roman"/>
                <w:sz w:val="28"/>
                <w:szCs w:val="28"/>
              </w:rPr>
            </w:pPr>
          </w:p>
        </w:tc>
        <w:tc>
          <w:tcPr>
            <w:tcW w:w="542" w:type="pct"/>
          </w:tcPr>
          <w:p w:rsidR="007454FF" w:rsidRPr="00BC7830" w:rsidRDefault="007454FF" w:rsidP="00A62FBB">
            <w:pPr>
              <w:spacing w:after="0" w:line="240" w:lineRule="auto"/>
              <w:ind w:firstLine="709"/>
              <w:rPr>
                <w:rFonts w:ascii="Times New Roman" w:hAnsi="Times New Roman"/>
                <w:sz w:val="28"/>
                <w:szCs w:val="28"/>
              </w:rPr>
            </w:pPr>
          </w:p>
        </w:tc>
      </w:tr>
      <w:tr w:rsidR="007454FF" w:rsidRPr="00BC7830" w:rsidTr="00A62FBB">
        <w:tc>
          <w:tcPr>
            <w:tcW w:w="5000" w:type="pct"/>
            <w:gridSpan w:val="8"/>
          </w:tcPr>
          <w:p w:rsidR="007454FF" w:rsidRPr="00BC7830" w:rsidRDefault="007454FF" w:rsidP="00A62FBB">
            <w:pPr>
              <w:spacing w:after="0" w:line="240" w:lineRule="auto"/>
              <w:ind w:firstLine="709"/>
              <w:jc w:val="both"/>
              <w:rPr>
                <w:rFonts w:ascii="Times New Roman" w:hAnsi="Times New Roman"/>
                <w:sz w:val="26"/>
                <w:szCs w:val="26"/>
              </w:rPr>
            </w:pPr>
            <w:r w:rsidRPr="00BC7830">
              <w:rPr>
                <w:rFonts w:ascii="Times New Roman" w:hAnsi="Times New Roman"/>
                <w:sz w:val="26"/>
                <w:szCs w:val="26"/>
              </w:rPr>
              <w:t>1. Представитель лица, осуществляющего строительство, реконструкцию (застройщик либо привлекаемое застройщиком или заказчиком на основании договора физическое или юридическое лицо, соответствующее требованиям законодательства Российской Федерации, предъявленным к лицам, осуществляющим строительство)</w:t>
            </w:r>
            <w:r w:rsidR="00A62FBB">
              <w:rPr>
                <w:rFonts w:ascii="Times New Roman" w:hAnsi="Times New Roman"/>
                <w:sz w:val="26"/>
                <w:szCs w:val="26"/>
              </w:rPr>
              <w:t>_________________</w:t>
            </w:r>
          </w:p>
        </w:tc>
      </w:tr>
      <w:tr w:rsidR="007454FF" w:rsidRPr="00BC7830" w:rsidTr="00A62FBB">
        <w:tc>
          <w:tcPr>
            <w:tcW w:w="5000" w:type="pct"/>
            <w:gridSpan w:val="8"/>
            <w:tcBorders>
              <w:bottom w:val="single" w:sz="4" w:space="0" w:color="auto"/>
            </w:tcBorders>
          </w:tcPr>
          <w:p w:rsidR="007454FF" w:rsidRPr="00BC7830" w:rsidRDefault="007454FF" w:rsidP="00A62FBB">
            <w:pPr>
              <w:spacing w:after="0" w:line="240" w:lineRule="auto"/>
              <w:ind w:firstLine="709"/>
              <w:rPr>
                <w:rFonts w:ascii="Times New Roman" w:hAnsi="Times New Roman"/>
                <w:sz w:val="28"/>
                <w:szCs w:val="28"/>
              </w:rPr>
            </w:pPr>
          </w:p>
        </w:tc>
      </w:tr>
      <w:tr w:rsidR="007454FF" w:rsidRPr="00BC7830" w:rsidTr="00A62FBB">
        <w:tc>
          <w:tcPr>
            <w:tcW w:w="5000" w:type="pct"/>
            <w:gridSpan w:val="8"/>
            <w:tcBorders>
              <w:top w:val="single" w:sz="4" w:space="0" w:color="auto"/>
            </w:tcBorders>
          </w:tcPr>
          <w:p w:rsidR="007454FF" w:rsidRPr="00A62FBB" w:rsidRDefault="007454FF" w:rsidP="00A62FBB">
            <w:pPr>
              <w:spacing w:after="0" w:line="240" w:lineRule="auto"/>
              <w:ind w:firstLine="709"/>
              <w:jc w:val="center"/>
              <w:rPr>
                <w:rFonts w:ascii="Times New Roman" w:hAnsi="Times New Roman"/>
                <w:sz w:val="20"/>
                <w:szCs w:val="20"/>
              </w:rPr>
            </w:pPr>
            <w:r w:rsidRPr="00A62FBB">
              <w:rPr>
                <w:rFonts w:ascii="Times New Roman" w:hAnsi="Times New Roman"/>
                <w:sz w:val="20"/>
                <w:szCs w:val="20"/>
              </w:rPr>
              <w:t>(организация, должность, Ф.И.О.)</w:t>
            </w:r>
          </w:p>
        </w:tc>
      </w:tr>
      <w:tr w:rsidR="007454FF" w:rsidRPr="00BC7830" w:rsidTr="00A62FBB">
        <w:tc>
          <w:tcPr>
            <w:tcW w:w="5000" w:type="pct"/>
            <w:gridSpan w:val="8"/>
          </w:tcPr>
          <w:p w:rsidR="007454FF" w:rsidRPr="00BC7830" w:rsidRDefault="007454FF" w:rsidP="00A62FBB">
            <w:pPr>
              <w:spacing w:after="0" w:line="240" w:lineRule="auto"/>
              <w:ind w:firstLine="709"/>
              <w:jc w:val="both"/>
              <w:rPr>
                <w:rFonts w:ascii="Times New Roman" w:hAnsi="Times New Roman"/>
                <w:sz w:val="26"/>
                <w:szCs w:val="26"/>
              </w:rPr>
            </w:pPr>
            <w:r w:rsidRPr="00BC7830">
              <w:rPr>
                <w:rFonts w:ascii="Times New Roman" w:hAnsi="Times New Roman"/>
                <w:sz w:val="26"/>
                <w:szCs w:val="26"/>
              </w:rPr>
              <w:t>Руководствуясь исполнительной и производственной документацией, составил настоящий акт по законченному строительством (реконструкцией) объекту</w:t>
            </w:r>
            <w:r w:rsidR="00A62FBB">
              <w:rPr>
                <w:rFonts w:ascii="Times New Roman" w:hAnsi="Times New Roman"/>
                <w:sz w:val="26"/>
                <w:szCs w:val="26"/>
              </w:rPr>
              <w:t xml:space="preserve"> ____________________________________________________________</w:t>
            </w:r>
          </w:p>
        </w:tc>
      </w:tr>
      <w:tr w:rsidR="007454FF" w:rsidRPr="00BC7830" w:rsidTr="00A62FBB">
        <w:tc>
          <w:tcPr>
            <w:tcW w:w="5000" w:type="pct"/>
            <w:gridSpan w:val="8"/>
          </w:tcPr>
          <w:p w:rsidR="007454FF" w:rsidRPr="00A62FBB" w:rsidRDefault="007454FF" w:rsidP="00A62FBB">
            <w:pPr>
              <w:spacing w:after="0" w:line="240" w:lineRule="auto"/>
              <w:ind w:firstLine="709"/>
              <w:jc w:val="center"/>
              <w:rPr>
                <w:rFonts w:ascii="Times New Roman" w:hAnsi="Times New Roman"/>
                <w:sz w:val="20"/>
                <w:szCs w:val="20"/>
              </w:rPr>
            </w:pPr>
            <w:r w:rsidRPr="00A62FBB">
              <w:rPr>
                <w:rFonts w:ascii="Times New Roman" w:hAnsi="Times New Roman"/>
                <w:sz w:val="20"/>
                <w:szCs w:val="20"/>
              </w:rPr>
              <w:t>(наименование объекта)</w:t>
            </w:r>
          </w:p>
        </w:tc>
      </w:tr>
      <w:tr w:rsidR="00A62FBB" w:rsidRPr="00BC7830" w:rsidTr="00A62FBB">
        <w:trPr>
          <w:gridAfter w:val="3"/>
          <w:wAfter w:w="1635" w:type="pct"/>
        </w:trPr>
        <w:tc>
          <w:tcPr>
            <w:tcW w:w="3365" w:type="pct"/>
            <w:gridSpan w:val="5"/>
          </w:tcPr>
          <w:p w:rsidR="00A62FBB" w:rsidRPr="00BC7830" w:rsidRDefault="00A62FBB" w:rsidP="00A62FBB">
            <w:pPr>
              <w:spacing w:after="0" w:line="240" w:lineRule="auto"/>
              <w:ind w:firstLine="709"/>
              <w:jc w:val="both"/>
              <w:rPr>
                <w:rFonts w:ascii="Times New Roman" w:hAnsi="Times New Roman"/>
                <w:sz w:val="26"/>
                <w:szCs w:val="26"/>
              </w:rPr>
            </w:pPr>
            <w:r w:rsidRPr="00BC7830">
              <w:rPr>
                <w:rFonts w:ascii="Times New Roman" w:hAnsi="Times New Roman"/>
                <w:sz w:val="26"/>
                <w:szCs w:val="26"/>
              </w:rPr>
              <w:t>2. Проектная документация на строительство разработана</w:t>
            </w:r>
            <w:r w:rsidR="00104E8F">
              <w:rPr>
                <w:rFonts w:ascii="Times New Roman" w:hAnsi="Times New Roman"/>
                <w:sz w:val="26"/>
                <w:szCs w:val="26"/>
              </w:rPr>
              <w:t xml:space="preserve"> _________________________________</w:t>
            </w:r>
          </w:p>
        </w:tc>
      </w:tr>
      <w:tr w:rsidR="007454FF" w:rsidRPr="00BC7830" w:rsidTr="00104E8F">
        <w:tc>
          <w:tcPr>
            <w:tcW w:w="5000" w:type="pct"/>
            <w:gridSpan w:val="8"/>
          </w:tcPr>
          <w:p w:rsidR="007454FF" w:rsidRPr="00104E8F" w:rsidRDefault="00104E8F" w:rsidP="00104E8F">
            <w:pPr>
              <w:spacing w:after="0" w:line="240" w:lineRule="auto"/>
              <w:ind w:firstLine="709"/>
              <w:rPr>
                <w:rFonts w:ascii="Times New Roman" w:hAnsi="Times New Roman"/>
                <w:sz w:val="20"/>
                <w:szCs w:val="20"/>
              </w:rPr>
            </w:pPr>
            <w:r w:rsidRPr="00104E8F">
              <w:rPr>
                <w:rFonts w:ascii="Times New Roman" w:hAnsi="Times New Roman"/>
                <w:sz w:val="20"/>
                <w:szCs w:val="20"/>
              </w:rPr>
              <w:t xml:space="preserve">                                      </w:t>
            </w:r>
            <w:r w:rsidR="007454FF" w:rsidRPr="00104E8F">
              <w:rPr>
                <w:rFonts w:ascii="Times New Roman" w:hAnsi="Times New Roman"/>
                <w:sz w:val="20"/>
                <w:szCs w:val="20"/>
              </w:rPr>
              <w:t>(наименование проектной организации)</w:t>
            </w:r>
          </w:p>
        </w:tc>
      </w:tr>
      <w:tr w:rsidR="00104E8F" w:rsidRPr="00BC7830" w:rsidTr="00104E8F">
        <w:tc>
          <w:tcPr>
            <w:tcW w:w="5000" w:type="pct"/>
            <w:gridSpan w:val="8"/>
          </w:tcPr>
          <w:p w:rsidR="00104E8F" w:rsidRPr="00BC7830" w:rsidRDefault="00104E8F" w:rsidP="00A62FBB">
            <w:pPr>
              <w:spacing w:after="0" w:line="240" w:lineRule="auto"/>
              <w:ind w:firstLine="709"/>
              <w:rPr>
                <w:rFonts w:ascii="Times New Roman" w:hAnsi="Times New Roman"/>
                <w:sz w:val="28"/>
                <w:szCs w:val="28"/>
              </w:rPr>
            </w:pPr>
            <w:r w:rsidRPr="00BC7830">
              <w:rPr>
                <w:rFonts w:ascii="Times New Roman" w:hAnsi="Times New Roman"/>
                <w:sz w:val="26"/>
                <w:szCs w:val="26"/>
              </w:rPr>
              <w:t xml:space="preserve">Строительство осуществлялось по проекту </w:t>
            </w:r>
            <w:r>
              <w:rPr>
                <w:rFonts w:ascii="Times New Roman" w:hAnsi="Times New Roman"/>
                <w:sz w:val="26"/>
                <w:szCs w:val="26"/>
              </w:rPr>
              <w:t>________________________</w:t>
            </w:r>
          </w:p>
        </w:tc>
      </w:tr>
      <w:tr w:rsidR="007454FF" w:rsidRPr="00BC7830" w:rsidTr="00A62FBB">
        <w:tc>
          <w:tcPr>
            <w:tcW w:w="1026"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541"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540"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704"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2189" w:type="pct"/>
            <w:gridSpan w:val="4"/>
          </w:tcPr>
          <w:p w:rsidR="007454FF" w:rsidRPr="00104E8F" w:rsidRDefault="007454FF" w:rsidP="00A62FBB">
            <w:pPr>
              <w:spacing w:after="0" w:line="240" w:lineRule="auto"/>
              <w:ind w:firstLine="709"/>
              <w:jc w:val="center"/>
              <w:rPr>
                <w:rFonts w:ascii="Times New Roman" w:hAnsi="Times New Roman"/>
                <w:sz w:val="20"/>
                <w:szCs w:val="20"/>
              </w:rPr>
            </w:pPr>
            <w:r w:rsidRPr="00104E8F">
              <w:rPr>
                <w:rFonts w:ascii="Times New Roman" w:hAnsi="Times New Roman"/>
                <w:sz w:val="20"/>
                <w:szCs w:val="20"/>
              </w:rPr>
              <w:t>(серия, шифр проекта)</w:t>
            </w:r>
          </w:p>
        </w:tc>
      </w:tr>
      <w:tr w:rsidR="007454FF" w:rsidRPr="00BC7830" w:rsidTr="00104E8F">
        <w:tc>
          <w:tcPr>
            <w:tcW w:w="5000" w:type="pct"/>
            <w:gridSpan w:val="8"/>
          </w:tcPr>
          <w:p w:rsidR="007454FF" w:rsidRPr="00BC7830" w:rsidRDefault="007454FF" w:rsidP="00104E8F">
            <w:pPr>
              <w:spacing w:after="0" w:line="240" w:lineRule="auto"/>
              <w:ind w:firstLine="709"/>
              <w:jc w:val="both"/>
              <w:rPr>
                <w:rFonts w:ascii="Times New Roman" w:hAnsi="Times New Roman"/>
                <w:sz w:val="26"/>
                <w:szCs w:val="26"/>
              </w:rPr>
            </w:pPr>
            <w:r w:rsidRPr="00BC7830">
              <w:rPr>
                <w:rFonts w:ascii="Times New Roman" w:hAnsi="Times New Roman"/>
                <w:sz w:val="26"/>
                <w:szCs w:val="26"/>
              </w:rPr>
              <w:t>3. На основании указанных сведений объек</w:t>
            </w:r>
            <w:r w:rsidR="00104E8F">
              <w:rPr>
                <w:rFonts w:ascii="Times New Roman" w:hAnsi="Times New Roman"/>
                <w:sz w:val="26"/>
                <w:szCs w:val="26"/>
              </w:rPr>
              <w:t>т строительства (реконструкции)_____________________________________________________</w:t>
            </w:r>
          </w:p>
        </w:tc>
      </w:tr>
      <w:tr w:rsidR="007454FF" w:rsidRPr="00BC7830" w:rsidTr="00104E8F">
        <w:tc>
          <w:tcPr>
            <w:tcW w:w="5000" w:type="pct"/>
            <w:gridSpan w:val="8"/>
          </w:tcPr>
          <w:p w:rsidR="007454FF" w:rsidRPr="00104E8F" w:rsidRDefault="007454FF" w:rsidP="00A62FBB">
            <w:pPr>
              <w:spacing w:after="0" w:line="240" w:lineRule="auto"/>
              <w:ind w:firstLine="709"/>
              <w:jc w:val="center"/>
              <w:rPr>
                <w:rFonts w:ascii="Times New Roman" w:hAnsi="Times New Roman"/>
                <w:sz w:val="20"/>
                <w:szCs w:val="20"/>
              </w:rPr>
            </w:pPr>
            <w:r w:rsidRPr="00104E8F">
              <w:rPr>
                <w:rFonts w:ascii="Times New Roman" w:hAnsi="Times New Roman"/>
                <w:sz w:val="20"/>
                <w:szCs w:val="20"/>
              </w:rPr>
              <w:t>(наименование объекта)</w:t>
            </w:r>
          </w:p>
        </w:tc>
      </w:tr>
      <w:tr w:rsidR="007454FF" w:rsidRPr="00BC7830" w:rsidTr="00A62FBB">
        <w:tc>
          <w:tcPr>
            <w:tcW w:w="5000" w:type="pct"/>
            <w:gridSpan w:val="8"/>
          </w:tcPr>
          <w:p w:rsidR="007454FF" w:rsidRPr="00BC7830" w:rsidRDefault="007454FF" w:rsidP="00104E8F">
            <w:pPr>
              <w:spacing w:after="0" w:line="240" w:lineRule="auto"/>
              <w:ind w:firstLine="709"/>
              <w:jc w:val="both"/>
              <w:rPr>
                <w:rFonts w:ascii="Times New Roman" w:hAnsi="Times New Roman"/>
                <w:sz w:val="26"/>
                <w:szCs w:val="26"/>
              </w:rPr>
            </w:pPr>
            <w:r w:rsidRPr="00BC7830">
              <w:rPr>
                <w:rFonts w:ascii="Times New Roman" w:hAnsi="Times New Roman"/>
                <w:sz w:val="26"/>
                <w:szCs w:val="26"/>
              </w:rPr>
              <w:t>Выполнен в соответствии с требованиями технических регламентов (норм и правил)</w:t>
            </w:r>
          </w:p>
        </w:tc>
      </w:tr>
      <w:tr w:rsidR="007454FF" w:rsidRPr="00BC7830" w:rsidTr="00A62FBB">
        <w:tc>
          <w:tcPr>
            <w:tcW w:w="2107" w:type="pct"/>
            <w:gridSpan w:val="3"/>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2189" w:type="pct"/>
            <w:gridSpan w:val="4"/>
          </w:tcPr>
          <w:p w:rsidR="007454FF" w:rsidRPr="00BC7830" w:rsidRDefault="007454FF" w:rsidP="00A62FBB">
            <w:pPr>
              <w:spacing w:after="0" w:line="240" w:lineRule="auto"/>
              <w:rPr>
                <w:rFonts w:ascii="Times New Roman" w:hAnsi="Times New Roman"/>
                <w:sz w:val="26"/>
                <w:szCs w:val="26"/>
              </w:rPr>
            </w:pPr>
            <w:r w:rsidRPr="00BC7830">
              <w:rPr>
                <w:rFonts w:ascii="Times New Roman" w:hAnsi="Times New Roman"/>
                <w:sz w:val="26"/>
                <w:szCs w:val="26"/>
              </w:rPr>
              <w:t>Представитель лица, осуществляющего строительство (реконструкцию)</w:t>
            </w:r>
          </w:p>
        </w:tc>
      </w:tr>
      <w:tr w:rsidR="007454FF" w:rsidRPr="00BC7830" w:rsidTr="00A62FBB">
        <w:tc>
          <w:tcPr>
            <w:tcW w:w="2107" w:type="pct"/>
            <w:gridSpan w:val="3"/>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2189" w:type="pct"/>
            <w:gridSpan w:val="4"/>
            <w:tcBorders>
              <w:bottom w:val="single" w:sz="4" w:space="0" w:color="auto"/>
            </w:tcBorders>
          </w:tcPr>
          <w:p w:rsidR="007454FF" w:rsidRPr="00BC7830" w:rsidRDefault="007454FF" w:rsidP="00A62FBB">
            <w:pPr>
              <w:spacing w:after="0" w:line="240" w:lineRule="auto"/>
              <w:ind w:firstLine="709"/>
              <w:rPr>
                <w:rFonts w:ascii="Times New Roman" w:hAnsi="Times New Roman"/>
                <w:sz w:val="28"/>
                <w:szCs w:val="28"/>
              </w:rPr>
            </w:pPr>
          </w:p>
        </w:tc>
      </w:tr>
      <w:tr w:rsidR="007454FF" w:rsidRPr="00BC7830" w:rsidTr="00A62FBB">
        <w:tc>
          <w:tcPr>
            <w:tcW w:w="2107" w:type="pct"/>
            <w:gridSpan w:val="3"/>
          </w:tcPr>
          <w:p w:rsidR="007454FF" w:rsidRPr="00BC7830" w:rsidRDefault="007454FF" w:rsidP="00A62FBB">
            <w:pPr>
              <w:spacing w:after="0" w:line="240" w:lineRule="auto"/>
              <w:ind w:firstLine="709"/>
              <w:jc w:val="center"/>
              <w:rPr>
                <w:rFonts w:ascii="Times New Roman" w:hAnsi="Times New Roman"/>
                <w:sz w:val="28"/>
                <w:szCs w:val="28"/>
              </w:rPr>
            </w:pPr>
          </w:p>
        </w:tc>
        <w:tc>
          <w:tcPr>
            <w:tcW w:w="704"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2189" w:type="pct"/>
            <w:gridSpan w:val="4"/>
            <w:tcBorders>
              <w:top w:val="single" w:sz="4" w:space="0" w:color="auto"/>
            </w:tcBorders>
          </w:tcPr>
          <w:p w:rsidR="007454FF" w:rsidRPr="00104E8F" w:rsidRDefault="007454FF" w:rsidP="00A62FBB">
            <w:pPr>
              <w:spacing w:after="0" w:line="240" w:lineRule="auto"/>
              <w:ind w:firstLine="709"/>
              <w:jc w:val="center"/>
              <w:rPr>
                <w:rFonts w:ascii="Times New Roman" w:hAnsi="Times New Roman"/>
                <w:sz w:val="20"/>
                <w:szCs w:val="20"/>
              </w:rPr>
            </w:pPr>
            <w:r w:rsidRPr="00104E8F">
              <w:rPr>
                <w:rFonts w:ascii="Times New Roman" w:hAnsi="Times New Roman"/>
                <w:sz w:val="20"/>
                <w:szCs w:val="20"/>
              </w:rPr>
              <w:t>(наименование организации, должность)</w:t>
            </w:r>
          </w:p>
        </w:tc>
      </w:tr>
      <w:tr w:rsidR="007454FF" w:rsidRPr="00BC7830" w:rsidTr="00A62FBB">
        <w:tc>
          <w:tcPr>
            <w:tcW w:w="2107" w:type="pct"/>
            <w:gridSpan w:val="3"/>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2189" w:type="pct"/>
            <w:gridSpan w:val="4"/>
            <w:tcBorders>
              <w:bottom w:val="single" w:sz="4" w:space="0" w:color="auto"/>
            </w:tcBorders>
          </w:tcPr>
          <w:p w:rsidR="007454FF" w:rsidRPr="00BC7830" w:rsidRDefault="007454FF" w:rsidP="00A62FBB">
            <w:pPr>
              <w:spacing w:after="0" w:line="240" w:lineRule="auto"/>
              <w:ind w:firstLine="709"/>
              <w:rPr>
                <w:rFonts w:ascii="Times New Roman" w:hAnsi="Times New Roman"/>
                <w:sz w:val="28"/>
                <w:szCs w:val="28"/>
              </w:rPr>
            </w:pPr>
          </w:p>
        </w:tc>
      </w:tr>
      <w:tr w:rsidR="007454FF" w:rsidRPr="00BC7830" w:rsidTr="00A62FBB">
        <w:tc>
          <w:tcPr>
            <w:tcW w:w="2107" w:type="pct"/>
            <w:gridSpan w:val="3"/>
          </w:tcPr>
          <w:p w:rsidR="007454FF" w:rsidRPr="00BC7830" w:rsidRDefault="007454FF" w:rsidP="00A62FBB">
            <w:pPr>
              <w:spacing w:after="0" w:line="240" w:lineRule="auto"/>
              <w:ind w:firstLine="709"/>
              <w:jc w:val="center"/>
              <w:rPr>
                <w:rFonts w:ascii="Times New Roman" w:hAnsi="Times New Roman"/>
                <w:sz w:val="28"/>
                <w:szCs w:val="28"/>
              </w:rPr>
            </w:pPr>
          </w:p>
        </w:tc>
        <w:tc>
          <w:tcPr>
            <w:tcW w:w="704"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2189" w:type="pct"/>
            <w:gridSpan w:val="4"/>
            <w:tcBorders>
              <w:top w:val="single" w:sz="4" w:space="0" w:color="auto"/>
            </w:tcBorders>
          </w:tcPr>
          <w:p w:rsidR="007454FF" w:rsidRPr="00104E8F" w:rsidRDefault="007454FF" w:rsidP="00A62FBB">
            <w:pPr>
              <w:spacing w:after="0" w:line="240" w:lineRule="auto"/>
              <w:ind w:firstLine="709"/>
              <w:jc w:val="center"/>
              <w:rPr>
                <w:rFonts w:ascii="Times New Roman" w:hAnsi="Times New Roman"/>
                <w:sz w:val="20"/>
                <w:szCs w:val="20"/>
              </w:rPr>
            </w:pPr>
            <w:r w:rsidRPr="00104E8F">
              <w:rPr>
                <w:rFonts w:ascii="Times New Roman" w:hAnsi="Times New Roman"/>
                <w:sz w:val="20"/>
                <w:szCs w:val="20"/>
              </w:rPr>
              <w:t>(Ф.И.О.)</w:t>
            </w:r>
          </w:p>
        </w:tc>
      </w:tr>
      <w:tr w:rsidR="007454FF" w:rsidRPr="00BC7830" w:rsidTr="00A62FBB">
        <w:tc>
          <w:tcPr>
            <w:tcW w:w="2107" w:type="pct"/>
            <w:gridSpan w:val="3"/>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2189" w:type="pct"/>
            <w:gridSpan w:val="4"/>
            <w:tcBorders>
              <w:bottom w:val="single" w:sz="4" w:space="0" w:color="auto"/>
            </w:tcBorders>
          </w:tcPr>
          <w:p w:rsidR="007454FF" w:rsidRPr="00BC7830" w:rsidRDefault="007454FF" w:rsidP="00A62FBB">
            <w:pPr>
              <w:spacing w:after="0" w:line="240" w:lineRule="auto"/>
              <w:ind w:firstLine="709"/>
              <w:rPr>
                <w:rFonts w:ascii="Times New Roman" w:hAnsi="Times New Roman"/>
                <w:sz w:val="28"/>
                <w:szCs w:val="28"/>
              </w:rPr>
            </w:pPr>
          </w:p>
        </w:tc>
      </w:tr>
      <w:tr w:rsidR="007454FF" w:rsidRPr="00BC7830" w:rsidTr="00A62FBB">
        <w:tc>
          <w:tcPr>
            <w:tcW w:w="2107" w:type="pct"/>
            <w:gridSpan w:val="3"/>
          </w:tcPr>
          <w:p w:rsidR="007454FF" w:rsidRPr="00BC7830" w:rsidRDefault="007454FF" w:rsidP="00A62FBB">
            <w:pPr>
              <w:spacing w:after="0" w:line="240" w:lineRule="auto"/>
              <w:ind w:firstLine="709"/>
              <w:jc w:val="center"/>
              <w:rPr>
                <w:rFonts w:ascii="Times New Roman" w:hAnsi="Times New Roman"/>
                <w:sz w:val="28"/>
                <w:szCs w:val="28"/>
              </w:rPr>
            </w:pPr>
          </w:p>
        </w:tc>
        <w:tc>
          <w:tcPr>
            <w:tcW w:w="704" w:type="pct"/>
          </w:tcPr>
          <w:p w:rsidR="007454FF" w:rsidRPr="00BC7830" w:rsidRDefault="007454FF" w:rsidP="00A62FBB">
            <w:pPr>
              <w:spacing w:after="0" w:line="240" w:lineRule="auto"/>
              <w:ind w:firstLine="709"/>
              <w:jc w:val="center"/>
              <w:rPr>
                <w:rFonts w:ascii="Times New Roman" w:hAnsi="Times New Roman"/>
                <w:sz w:val="28"/>
                <w:szCs w:val="28"/>
              </w:rPr>
            </w:pPr>
          </w:p>
        </w:tc>
        <w:tc>
          <w:tcPr>
            <w:tcW w:w="2189" w:type="pct"/>
            <w:gridSpan w:val="4"/>
            <w:tcBorders>
              <w:top w:val="single" w:sz="4" w:space="0" w:color="auto"/>
            </w:tcBorders>
          </w:tcPr>
          <w:p w:rsidR="007454FF" w:rsidRPr="00104E8F" w:rsidRDefault="007454FF" w:rsidP="00A62FBB">
            <w:pPr>
              <w:spacing w:after="0" w:line="240" w:lineRule="auto"/>
              <w:ind w:firstLine="709"/>
              <w:jc w:val="center"/>
              <w:rPr>
                <w:rFonts w:ascii="Times New Roman" w:hAnsi="Times New Roman"/>
                <w:sz w:val="20"/>
                <w:szCs w:val="20"/>
              </w:rPr>
            </w:pPr>
            <w:r w:rsidRPr="00104E8F">
              <w:rPr>
                <w:rFonts w:ascii="Times New Roman" w:hAnsi="Times New Roman"/>
                <w:sz w:val="20"/>
                <w:szCs w:val="20"/>
              </w:rPr>
              <w:t>(подпись)</w:t>
            </w:r>
          </w:p>
        </w:tc>
      </w:tr>
      <w:tr w:rsidR="007454FF" w:rsidRPr="00BC7830" w:rsidTr="00A62FBB">
        <w:tc>
          <w:tcPr>
            <w:tcW w:w="2107" w:type="pct"/>
            <w:gridSpan w:val="3"/>
          </w:tcPr>
          <w:p w:rsidR="007454FF" w:rsidRPr="00BC7830" w:rsidRDefault="007454FF" w:rsidP="00A62FBB">
            <w:pPr>
              <w:spacing w:after="0" w:line="240" w:lineRule="auto"/>
              <w:ind w:firstLine="709"/>
              <w:rPr>
                <w:rFonts w:ascii="Times New Roman" w:hAnsi="Times New Roman"/>
                <w:sz w:val="28"/>
                <w:szCs w:val="28"/>
              </w:rPr>
            </w:pPr>
          </w:p>
        </w:tc>
        <w:tc>
          <w:tcPr>
            <w:tcW w:w="704" w:type="pct"/>
          </w:tcPr>
          <w:p w:rsidR="007454FF" w:rsidRPr="00BC7830" w:rsidRDefault="007454FF" w:rsidP="00A62FBB">
            <w:pPr>
              <w:spacing w:after="0" w:line="240" w:lineRule="auto"/>
              <w:ind w:firstLine="709"/>
              <w:rPr>
                <w:rFonts w:ascii="Times New Roman" w:hAnsi="Times New Roman"/>
                <w:sz w:val="28"/>
                <w:szCs w:val="28"/>
              </w:rPr>
            </w:pPr>
          </w:p>
        </w:tc>
        <w:tc>
          <w:tcPr>
            <w:tcW w:w="2189" w:type="pct"/>
            <w:gridSpan w:val="4"/>
          </w:tcPr>
          <w:p w:rsidR="007454FF" w:rsidRPr="00104E8F" w:rsidRDefault="007454FF" w:rsidP="00A62FBB">
            <w:pPr>
              <w:spacing w:after="0" w:line="240" w:lineRule="auto"/>
              <w:ind w:firstLine="709"/>
              <w:rPr>
                <w:rFonts w:ascii="Times New Roman" w:hAnsi="Times New Roman"/>
                <w:sz w:val="26"/>
                <w:szCs w:val="26"/>
              </w:rPr>
            </w:pPr>
            <w:r w:rsidRPr="00104E8F">
              <w:rPr>
                <w:rFonts w:ascii="Times New Roman" w:hAnsi="Times New Roman"/>
                <w:sz w:val="26"/>
                <w:szCs w:val="26"/>
              </w:rPr>
              <w:t>М.П.</w:t>
            </w:r>
          </w:p>
        </w:tc>
      </w:tr>
    </w:tbl>
    <w:p w:rsidR="00087E58" w:rsidRPr="00BC7830" w:rsidRDefault="00087E58" w:rsidP="00BE361D">
      <w:pPr>
        <w:autoSpaceDE w:val="0"/>
        <w:autoSpaceDN w:val="0"/>
        <w:adjustRightInd w:val="0"/>
        <w:spacing w:after="0" w:line="240" w:lineRule="auto"/>
        <w:ind w:firstLine="709"/>
        <w:jc w:val="right"/>
        <w:outlineLvl w:val="1"/>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 xml:space="preserve">Приложение </w:t>
      </w:r>
      <w:bookmarkEnd w:id="56"/>
      <w:r w:rsidR="00A3548F" w:rsidRPr="00BC7830">
        <w:rPr>
          <w:rFonts w:ascii="Times New Roman" w:eastAsia="Times New Roman" w:hAnsi="Times New Roman"/>
          <w:sz w:val="26"/>
          <w:szCs w:val="26"/>
          <w:lang w:eastAsia="ru-RU"/>
        </w:rPr>
        <w:t>4</w:t>
      </w:r>
    </w:p>
    <w:p w:rsidR="00ED0DF0" w:rsidRPr="00BC7830" w:rsidRDefault="00ED0DF0" w:rsidP="00BE361D">
      <w:pPr>
        <w:spacing w:after="0" w:line="240" w:lineRule="auto"/>
        <w:ind w:firstLine="709"/>
        <w:jc w:val="right"/>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к административному регламенту</w:t>
      </w:r>
    </w:p>
    <w:p w:rsidR="00ED0DF0" w:rsidRPr="00BC7830" w:rsidRDefault="00ED0DF0" w:rsidP="00BE361D">
      <w:pPr>
        <w:spacing w:after="0" w:line="240" w:lineRule="auto"/>
        <w:ind w:firstLine="709"/>
        <w:jc w:val="right"/>
        <w:rPr>
          <w:rFonts w:ascii="Times New Roman" w:eastAsia="Times New Roman" w:hAnsi="Times New Roman"/>
          <w:i/>
          <w:sz w:val="28"/>
          <w:szCs w:val="28"/>
          <w:lang w:eastAsia="ru-RU"/>
        </w:rPr>
      </w:pPr>
      <w:r w:rsidRPr="00BC7830">
        <w:rPr>
          <w:rFonts w:ascii="Times New Roman" w:hAnsi="Times New Roman"/>
          <w:sz w:val="26"/>
          <w:szCs w:val="26"/>
        </w:rPr>
        <w:t>предоставления муниципальной услуги</w:t>
      </w:r>
      <w:r w:rsidRPr="00BC7830">
        <w:rPr>
          <w:rFonts w:ascii="Times New Roman" w:hAnsi="Times New Roman"/>
          <w:sz w:val="26"/>
          <w:szCs w:val="26"/>
        </w:rPr>
        <w:br/>
        <w:t xml:space="preserve">  «Выдача разрешения на ввод объекта </w:t>
      </w:r>
      <w:r w:rsidRPr="00BC7830">
        <w:rPr>
          <w:rFonts w:ascii="Times New Roman" w:hAnsi="Times New Roman"/>
          <w:sz w:val="26"/>
          <w:szCs w:val="26"/>
        </w:rPr>
        <w:br/>
        <w:t xml:space="preserve">в эксплуатацию  при осуществлении строительства, </w:t>
      </w:r>
      <w:r w:rsidRPr="00BC7830">
        <w:rPr>
          <w:rFonts w:ascii="Times New Roman" w:hAnsi="Times New Roman"/>
          <w:sz w:val="26"/>
          <w:szCs w:val="26"/>
        </w:rPr>
        <w:br/>
        <w:t xml:space="preserve">реконструкции объекта капитального строительства, </w:t>
      </w:r>
      <w:r w:rsidRPr="00BC7830">
        <w:rPr>
          <w:rFonts w:ascii="Times New Roman" w:hAnsi="Times New Roman"/>
          <w:sz w:val="26"/>
          <w:szCs w:val="26"/>
        </w:rPr>
        <w:br/>
        <w:t xml:space="preserve">расположенного на территории </w:t>
      </w:r>
      <w:r w:rsidRPr="00BC7830">
        <w:rPr>
          <w:rFonts w:ascii="Times New Roman" w:hAnsi="Times New Roman"/>
          <w:sz w:val="26"/>
          <w:szCs w:val="26"/>
        </w:rPr>
        <w:br/>
        <w:t>города Когалыма»</w:t>
      </w:r>
    </w:p>
    <w:tbl>
      <w:tblPr>
        <w:tblW w:w="5023" w:type="pct"/>
        <w:tblLook w:val="04A0" w:firstRow="1" w:lastRow="0" w:firstColumn="1" w:lastColumn="0" w:noHBand="0" w:noVBand="1"/>
      </w:tblPr>
      <w:tblGrid>
        <w:gridCol w:w="1975"/>
        <w:gridCol w:w="892"/>
        <w:gridCol w:w="1449"/>
        <w:gridCol w:w="1447"/>
        <w:gridCol w:w="986"/>
        <w:gridCol w:w="890"/>
        <w:gridCol w:w="894"/>
        <w:gridCol w:w="512"/>
      </w:tblGrid>
      <w:tr w:rsidR="007454FF" w:rsidRPr="009751A0" w:rsidTr="00D7104F">
        <w:tc>
          <w:tcPr>
            <w:tcW w:w="5000" w:type="pct"/>
            <w:gridSpan w:val="8"/>
          </w:tcPr>
          <w:p w:rsidR="007454FF" w:rsidRPr="009751A0" w:rsidRDefault="007454FF" w:rsidP="00BE361D">
            <w:pPr>
              <w:spacing w:after="0" w:line="240" w:lineRule="auto"/>
              <w:jc w:val="center"/>
              <w:rPr>
                <w:rFonts w:ascii="Times New Roman" w:hAnsi="Times New Roman"/>
                <w:sz w:val="26"/>
                <w:szCs w:val="26"/>
              </w:rPr>
            </w:pPr>
            <w:r w:rsidRPr="009751A0">
              <w:rPr>
                <w:rFonts w:ascii="Times New Roman" w:hAnsi="Times New Roman"/>
                <w:sz w:val="26"/>
                <w:szCs w:val="26"/>
              </w:rPr>
              <w:t>Акт</w:t>
            </w:r>
          </w:p>
          <w:p w:rsidR="007454FF" w:rsidRPr="009751A0" w:rsidRDefault="007454FF" w:rsidP="00BE361D">
            <w:pPr>
              <w:spacing w:after="0" w:line="240" w:lineRule="auto"/>
              <w:jc w:val="center"/>
              <w:rPr>
                <w:rFonts w:ascii="Times New Roman" w:hAnsi="Times New Roman"/>
                <w:sz w:val="26"/>
                <w:szCs w:val="26"/>
              </w:rPr>
            </w:pPr>
            <w:r w:rsidRPr="009751A0">
              <w:rPr>
                <w:rFonts w:ascii="Times New Roman" w:hAnsi="Times New Roman"/>
                <w:sz w:val="26"/>
                <w:szCs w:val="26"/>
              </w:rPr>
              <w:t xml:space="preserve">о соответствии параметров построенного, реконструированного объекта капитального строительства проектной документации, </w:t>
            </w:r>
            <w:r w:rsidRPr="009751A0">
              <w:rPr>
                <w:rFonts w:ascii="Times New Roman" w:eastAsia="Times New Roman" w:hAnsi="Times New Roman"/>
                <w:sz w:val="26"/>
                <w:szCs w:val="26"/>
                <w:lang w:eastAsia="ru-RU"/>
              </w:rPr>
              <w:t>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
          <w:p w:rsidR="00D7104F" w:rsidRDefault="00D7104F" w:rsidP="00BE361D">
            <w:pPr>
              <w:spacing w:after="0" w:line="240" w:lineRule="auto"/>
              <w:rPr>
                <w:rFonts w:ascii="Times New Roman" w:hAnsi="Times New Roman"/>
                <w:sz w:val="26"/>
                <w:szCs w:val="26"/>
              </w:rPr>
            </w:pPr>
          </w:p>
          <w:p w:rsidR="007454FF" w:rsidRPr="009751A0" w:rsidRDefault="009751A0" w:rsidP="00BE361D">
            <w:pPr>
              <w:spacing w:after="0" w:line="240" w:lineRule="auto"/>
              <w:rPr>
                <w:rFonts w:ascii="Times New Roman" w:hAnsi="Times New Roman"/>
                <w:sz w:val="26"/>
                <w:szCs w:val="26"/>
              </w:rPr>
            </w:pPr>
            <w:r>
              <w:rPr>
                <w:rFonts w:ascii="Times New Roman" w:hAnsi="Times New Roman"/>
                <w:sz w:val="26"/>
                <w:szCs w:val="26"/>
              </w:rPr>
              <w:t>_______________</w:t>
            </w:r>
            <w:r w:rsidR="007454FF" w:rsidRPr="009751A0">
              <w:rPr>
                <w:rFonts w:ascii="Times New Roman" w:hAnsi="Times New Roman"/>
                <w:sz w:val="26"/>
                <w:szCs w:val="26"/>
              </w:rPr>
              <w:t xml:space="preserve">__               </w:t>
            </w:r>
            <w:r>
              <w:rPr>
                <w:rFonts w:ascii="Times New Roman" w:hAnsi="Times New Roman"/>
                <w:sz w:val="26"/>
                <w:szCs w:val="26"/>
              </w:rPr>
              <w:t xml:space="preserve">                </w:t>
            </w:r>
            <w:r w:rsidR="007454FF" w:rsidRPr="009751A0">
              <w:rPr>
                <w:rFonts w:ascii="Times New Roman" w:hAnsi="Times New Roman"/>
                <w:sz w:val="26"/>
                <w:szCs w:val="26"/>
              </w:rPr>
              <w:t xml:space="preserve">                   _____</w:t>
            </w:r>
            <w:r w:rsidR="001A7A61" w:rsidRPr="009751A0">
              <w:rPr>
                <w:rFonts w:ascii="Times New Roman" w:hAnsi="Times New Roman"/>
                <w:sz w:val="26"/>
                <w:szCs w:val="26"/>
              </w:rPr>
              <w:t xml:space="preserve">  </w:t>
            </w:r>
            <w:r>
              <w:rPr>
                <w:rFonts w:ascii="Times New Roman" w:hAnsi="Times New Roman"/>
                <w:sz w:val="26"/>
                <w:szCs w:val="26"/>
              </w:rPr>
              <w:t>_________</w:t>
            </w:r>
            <w:r w:rsidR="007454FF" w:rsidRPr="009751A0">
              <w:rPr>
                <w:rFonts w:ascii="Times New Roman" w:hAnsi="Times New Roman"/>
                <w:sz w:val="26"/>
                <w:szCs w:val="26"/>
              </w:rPr>
              <w:t>__ 20 ____г.</w:t>
            </w:r>
          </w:p>
        </w:tc>
      </w:tr>
      <w:tr w:rsidR="009751A0" w:rsidRPr="00BC7830" w:rsidTr="00D7104F">
        <w:tc>
          <w:tcPr>
            <w:tcW w:w="1092" w:type="pct"/>
          </w:tcPr>
          <w:p w:rsidR="007454FF" w:rsidRPr="00BC7830" w:rsidRDefault="007454FF" w:rsidP="00BE361D">
            <w:pPr>
              <w:spacing w:after="0" w:line="240" w:lineRule="auto"/>
              <w:rPr>
                <w:rFonts w:ascii="Times New Roman" w:hAnsi="Times New Roman"/>
                <w:sz w:val="28"/>
                <w:szCs w:val="28"/>
              </w:rPr>
            </w:pPr>
          </w:p>
        </w:tc>
        <w:tc>
          <w:tcPr>
            <w:tcW w:w="493" w:type="pct"/>
          </w:tcPr>
          <w:p w:rsidR="007454FF" w:rsidRPr="00BC7830" w:rsidRDefault="007454FF" w:rsidP="00BE361D">
            <w:pPr>
              <w:spacing w:after="0" w:line="240" w:lineRule="auto"/>
              <w:ind w:firstLine="709"/>
              <w:rPr>
                <w:rFonts w:ascii="Times New Roman" w:hAnsi="Times New Roman"/>
                <w:sz w:val="28"/>
                <w:szCs w:val="28"/>
              </w:rPr>
            </w:pPr>
          </w:p>
        </w:tc>
        <w:tc>
          <w:tcPr>
            <w:tcW w:w="801" w:type="pct"/>
          </w:tcPr>
          <w:p w:rsidR="007454FF" w:rsidRPr="00BC7830" w:rsidRDefault="007454FF" w:rsidP="00BE361D">
            <w:pPr>
              <w:spacing w:after="0" w:line="240" w:lineRule="auto"/>
              <w:ind w:firstLine="709"/>
              <w:rPr>
                <w:rFonts w:ascii="Times New Roman" w:hAnsi="Times New Roman"/>
                <w:sz w:val="28"/>
                <w:szCs w:val="28"/>
              </w:rPr>
            </w:pP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545" w:type="pct"/>
          </w:tcPr>
          <w:p w:rsidR="007454FF" w:rsidRPr="00BC7830" w:rsidRDefault="007454FF" w:rsidP="00BE361D">
            <w:pPr>
              <w:spacing w:after="0" w:line="240" w:lineRule="auto"/>
              <w:ind w:firstLine="709"/>
              <w:rPr>
                <w:rFonts w:ascii="Times New Roman" w:hAnsi="Times New Roman"/>
                <w:sz w:val="28"/>
                <w:szCs w:val="28"/>
              </w:rPr>
            </w:pPr>
          </w:p>
        </w:tc>
        <w:tc>
          <w:tcPr>
            <w:tcW w:w="492" w:type="pct"/>
          </w:tcPr>
          <w:p w:rsidR="007454FF" w:rsidRPr="00BC7830" w:rsidRDefault="007454FF" w:rsidP="00BE361D">
            <w:pPr>
              <w:spacing w:after="0" w:line="240" w:lineRule="auto"/>
              <w:ind w:firstLine="709"/>
              <w:rPr>
                <w:rFonts w:ascii="Times New Roman" w:hAnsi="Times New Roman"/>
                <w:sz w:val="28"/>
                <w:szCs w:val="28"/>
              </w:rPr>
            </w:pPr>
          </w:p>
        </w:tc>
        <w:tc>
          <w:tcPr>
            <w:tcW w:w="494" w:type="pct"/>
          </w:tcPr>
          <w:p w:rsidR="007454FF" w:rsidRPr="00BC7830" w:rsidRDefault="007454FF" w:rsidP="00BE361D">
            <w:pPr>
              <w:spacing w:after="0" w:line="240" w:lineRule="auto"/>
              <w:ind w:firstLine="709"/>
              <w:rPr>
                <w:rFonts w:ascii="Times New Roman" w:hAnsi="Times New Roman"/>
                <w:sz w:val="28"/>
                <w:szCs w:val="28"/>
              </w:rPr>
            </w:pPr>
          </w:p>
        </w:tc>
        <w:tc>
          <w:tcPr>
            <w:tcW w:w="283" w:type="pct"/>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2386" w:type="pct"/>
            <w:gridSpan w:val="3"/>
          </w:tcPr>
          <w:p w:rsidR="007454FF" w:rsidRPr="00BC7830" w:rsidRDefault="007454FF" w:rsidP="009751A0">
            <w:pPr>
              <w:spacing w:after="0" w:line="240" w:lineRule="auto"/>
              <w:ind w:firstLine="567"/>
              <w:rPr>
                <w:rFonts w:ascii="Times New Roman" w:hAnsi="Times New Roman"/>
                <w:sz w:val="26"/>
                <w:szCs w:val="26"/>
              </w:rPr>
            </w:pPr>
            <w:r w:rsidRPr="00BC7830">
              <w:rPr>
                <w:rFonts w:ascii="Times New Roman" w:hAnsi="Times New Roman"/>
                <w:sz w:val="26"/>
                <w:szCs w:val="26"/>
              </w:rPr>
              <w:t>1.Представители застройщика</w:t>
            </w:r>
          </w:p>
        </w:tc>
        <w:tc>
          <w:tcPr>
            <w:tcW w:w="2614" w:type="pct"/>
            <w:gridSpan w:val="5"/>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5000" w:type="pct"/>
            <w:gridSpan w:val="8"/>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5000" w:type="pct"/>
            <w:gridSpan w:val="8"/>
            <w:tcBorders>
              <w:top w:val="single" w:sz="4" w:space="0" w:color="auto"/>
            </w:tcBorders>
          </w:tcPr>
          <w:p w:rsidR="007454FF" w:rsidRPr="009751A0" w:rsidRDefault="007454FF" w:rsidP="00BE361D">
            <w:pPr>
              <w:spacing w:after="0" w:line="240" w:lineRule="auto"/>
              <w:ind w:firstLine="709"/>
              <w:jc w:val="center"/>
              <w:rPr>
                <w:rFonts w:ascii="Times New Roman" w:hAnsi="Times New Roman"/>
                <w:sz w:val="20"/>
                <w:szCs w:val="20"/>
              </w:rPr>
            </w:pPr>
            <w:r w:rsidRPr="009751A0">
              <w:rPr>
                <w:rFonts w:ascii="Times New Roman" w:hAnsi="Times New Roman"/>
                <w:sz w:val="20"/>
                <w:szCs w:val="20"/>
              </w:rPr>
              <w:t>(организация, должность, Ф.И.О.)</w:t>
            </w:r>
          </w:p>
        </w:tc>
      </w:tr>
      <w:tr w:rsidR="007454FF" w:rsidRPr="00BC7830" w:rsidTr="00D7104F">
        <w:tc>
          <w:tcPr>
            <w:tcW w:w="1092" w:type="pct"/>
          </w:tcPr>
          <w:p w:rsidR="007454FF" w:rsidRPr="00BC7830" w:rsidRDefault="000B787C" w:rsidP="00BE361D">
            <w:pPr>
              <w:spacing w:after="0" w:line="240" w:lineRule="auto"/>
              <w:ind w:firstLine="709"/>
              <w:rPr>
                <w:rFonts w:ascii="Times New Roman" w:hAnsi="Times New Roman"/>
                <w:sz w:val="26"/>
                <w:szCs w:val="26"/>
              </w:rPr>
            </w:pPr>
            <w:r w:rsidRPr="00BC7830">
              <w:rPr>
                <w:rFonts w:ascii="Times New Roman" w:hAnsi="Times New Roman"/>
                <w:sz w:val="26"/>
                <w:szCs w:val="26"/>
              </w:rPr>
              <w:t>З</w:t>
            </w:r>
            <w:r w:rsidR="007454FF" w:rsidRPr="00BC7830">
              <w:rPr>
                <w:rFonts w:ascii="Times New Roman" w:hAnsi="Times New Roman"/>
                <w:sz w:val="26"/>
                <w:szCs w:val="26"/>
              </w:rPr>
              <w:t>аказчик</w:t>
            </w:r>
          </w:p>
        </w:tc>
        <w:tc>
          <w:tcPr>
            <w:tcW w:w="3908" w:type="pct"/>
            <w:gridSpan w:val="7"/>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1092" w:type="pct"/>
          </w:tcPr>
          <w:p w:rsidR="007454FF" w:rsidRPr="00BC7830" w:rsidRDefault="007454FF" w:rsidP="00BE361D">
            <w:pPr>
              <w:spacing w:after="0" w:line="240" w:lineRule="auto"/>
              <w:ind w:firstLine="709"/>
              <w:rPr>
                <w:rFonts w:ascii="Times New Roman" w:hAnsi="Times New Roman"/>
                <w:sz w:val="28"/>
                <w:szCs w:val="28"/>
              </w:rPr>
            </w:pPr>
          </w:p>
        </w:tc>
        <w:tc>
          <w:tcPr>
            <w:tcW w:w="3908" w:type="pct"/>
            <w:gridSpan w:val="7"/>
          </w:tcPr>
          <w:p w:rsidR="007454FF" w:rsidRPr="009751A0" w:rsidRDefault="007454FF" w:rsidP="00BE361D">
            <w:pPr>
              <w:spacing w:after="0" w:line="240" w:lineRule="auto"/>
              <w:ind w:firstLine="709"/>
              <w:jc w:val="center"/>
              <w:rPr>
                <w:rFonts w:ascii="Times New Roman" w:hAnsi="Times New Roman"/>
                <w:sz w:val="20"/>
                <w:szCs w:val="20"/>
              </w:rPr>
            </w:pPr>
            <w:r w:rsidRPr="009751A0">
              <w:rPr>
                <w:rFonts w:ascii="Times New Roman" w:hAnsi="Times New Roman"/>
                <w:sz w:val="20"/>
                <w:szCs w:val="20"/>
              </w:rPr>
              <w:t>(организация, должность, Ф.И.О.)</w:t>
            </w:r>
          </w:p>
        </w:tc>
      </w:tr>
      <w:tr w:rsidR="000B787C" w:rsidRPr="00BC7830" w:rsidTr="00D7104F">
        <w:tc>
          <w:tcPr>
            <w:tcW w:w="5000" w:type="pct"/>
            <w:gridSpan w:val="8"/>
            <w:tcBorders>
              <w:bottom w:val="single" w:sz="4" w:space="0" w:color="auto"/>
            </w:tcBorders>
          </w:tcPr>
          <w:p w:rsidR="000B787C" w:rsidRPr="00BC7830" w:rsidRDefault="000B787C" w:rsidP="00BE361D">
            <w:pPr>
              <w:spacing w:after="0" w:line="240" w:lineRule="auto"/>
              <w:ind w:firstLine="709"/>
              <w:jc w:val="center"/>
              <w:rPr>
                <w:rFonts w:ascii="Times New Roman" w:hAnsi="Times New Roman"/>
                <w:sz w:val="24"/>
                <w:szCs w:val="24"/>
              </w:rPr>
            </w:pPr>
          </w:p>
        </w:tc>
      </w:tr>
      <w:tr w:rsidR="007454FF" w:rsidRPr="00BC7830" w:rsidTr="00D7104F">
        <w:tc>
          <w:tcPr>
            <w:tcW w:w="5000" w:type="pct"/>
            <w:gridSpan w:val="8"/>
            <w:tcBorders>
              <w:top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r w:rsidRPr="00BC7830">
              <w:rPr>
                <w:rFonts w:ascii="Times New Roman" w:hAnsi="Times New Roman"/>
                <w:sz w:val="26"/>
                <w:szCs w:val="26"/>
              </w:rPr>
              <w:t>Представитель лица, осуществляющие строительство, реконструкцию (подрядчика)</w:t>
            </w:r>
            <w:r w:rsidR="009751A0">
              <w:rPr>
                <w:rFonts w:ascii="Times New Roman" w:hAnsi="Times New Roman"/>
                <w:sz w:val="26"/>
                <w:szCs w:val="26"/>
              </w:rPr>
              <w:t>________________________________________________________</w:t>
            </w:r>
          </w:p>
        </w:tc>
      </w:tr>
      <w:tr w:rsidR="007454FF" w:rsidRPr="00BC7830" w:rsidTr="00D7104F">
        <w:tc>
          <w:tcPr>
            <w:tcW w:w="5000" w:type="pct"/>
            <w:gridSpan w:val="8"/>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5000" w:type="pct"/>
            <w:gridSpan w:val="8"/>
            <w:tcBorders>
              <w:top w:val="single" w:sz="4" w:space="0" w:color="auto"/>
            </w:tcBorders>
          </w:tcPr>
          <w:p w:rsidR="007454FF" w:rsidRPr="009751A0" w:rsidRDefault="007454FF" w:rsidP="00BE361D">
            <w:pPr>
              <w:spacing w:after="0" w:line="240" w:lineRule="auto"/>
              <w:ind w:firstLine="709"/>
              <w:jc w:val="center"/>
              <w:rPr>
                <w:rFonts w:ascii="Times New Roman" w:hAnsi="Times New Roman"/>
                <w:sz w:val="20"/>
                <w:szCs w:val="20"/>
              </w:rPr>
            </w:pPr>
            <w:r w:rsidRPr="009751A0">
              <w:rPr>
                <w:rFonts w:ascii="Times New Roman" w:hAnsi="Times New Roman"/>
                <w:sz w:val="20"/>
                <w:szCs w:val="20"/>
              </w:rPr>
              <w:t>(организация, должность, Ф.И.О.)</w:t>
            </w:r>
          </w:p>
        </w:tc>
      </w:tr>
      <w:tr w:rsidR="007454FF" w:rsidRPr="00BC7830" w:rsidTr="00D7104F">
        <w:trPr>
          <w:trHeight w:val="319"/>
        </w:trPr>
        <w:tc>
          <w:tcPr>
            <w:tcW w:w="5000" w:type="pct"/>
            <w:gridSpan w:val="8"/>
          </w:tcPr>
          <w:p w:rsidR="009751A0" w:rsidRPr="00BC7830" w:rsidRDefault="007454FF" w:rsidP="009751A0">
            <w:pPr>
              <w:spacing w:after="0" w:line="240" w:lineRule="auto"/>
              <w:ind w:firstLine="709"/>
              <w:jc w:val="both"/>
              <w:rPr>
                <w:rFonts w:ascii="Times New Roman" w:hAnsi="Times New Roman"/>
                <w:sz w:val="26"/>
                <w:szCs w:val="26"/>
              </w:rPr>
            </w:pPr>
            <w:r w:rsidRPr="00BC7830">
              <w:rPr>
                <w:rFonts w:ascii="Times New Roman" w:hAnsi="Times New Roman"/>
                <w:sz w:val="26"/>
                <w:szCs w:val="26"/>
              </w:rPr>
              <w:t xml:space="preserve">2. Завершенный строительством, реконструкцией объект </w:t>
            </w:r>
            <w:r w:rsidR="009751A0" w:rsidRPr="00BC7830">
              <w:rPr>
                <w:rFonts w:ascii="Times New Roman" w:hAnsi="Times New Roman"/>
                <w:sz w:val="26"/>
                <w:szCs w:val="26"/>
              </w:rPr>
              <w:t>капитального строительства</w:t>
            </w:r>
            <w:r w:rsidR="009751A0">
              <w:rPr>
                <w:rFonts w:ascii="Times New Roman" w:hAnsi="Times New Roman"/>
                <w:sz w:val="26"/>
                <w:szCs w:val="26"/>
              </w:rPr>
              <w:t>_______________________________________________________</w:t>
            </w:r>
          </w:p>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5000" w:type="pct"/>
            <w:gridSpan w:val="8"/>
            <w:tcBorders>
              <w:top w:val="single" w:sz="4" w:space="0" w:color="auto"/>
            </w:tcBorders>
          </w:tcPr>
          <w:p w:rsidR="007454FF" w:rsidRPr="009751A0" w:rsidRDefault="007454FF" w:rsidP="00BE361D">
            <w:pPr>
              <w:spacing w:after="0" w:line="240" w:lineRule="auto"/>
              <w:ind w:firstLine="709"/>
              <w:jc w:val="center"/>
              <w:rPr>
                <w:rFonts w:ascii="Times New Roman" w:hAnsi="Times New Roman"/>
                <w:sz w:val="20"/>
                <w:szCs w:val="20"/>
              </w:rPr>
            </w:pPr>
            <w:r w:rsidRPr="009751A0">
              <w:rPr>
                <w:rFonts w:ascii="Times New Roman" w:hAnsi="Times New Roman"/>
                <w:sz w:val="20"/>
                <w:szCs w:val="20"/>
              </w:rPr>
              <w:t>(наименование объекта)</w:t>
            </w:r>
          </w:p>
        </w:tc>
      </w:tr>
      <w:tr w:rsidR="007454FF" w:rsidRPr="00BC7830" w:rsidTr="00D7104F">
        <w:tc>
          <w:tcPr>
            <w:tcW w:w="5000" w:type="pct"/>
            <w:gridSpan w:val="8"/>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D7104F" w:rsidRPr="00BC7830" w:rsidTr="00D7104F">
        <w:tc>
          <w:tcPr>
            <w:tcW w:w="2386" w:type="pct"/>
            <w:gridSpan w:val="3"/>
            <w:tcBorders>
              <w:top w:val="single" w:sz="4" w:space="0" w:color="auto"/>
            </w:tcBorders>
          </w:tcPr>
          <w:p w:rsidR="000B787C" w:rsidRPr="00BC7830" w:rsidRDefault="000B787C" w:rsidP="00BE361D">
            <w:pPr>
              <w:spacing w:after="0" w:line="240" w:lineRule="auto"/>
              <w:ind w:firstLine="709"/>
              <w:rPr>
                <w:rFonts w:ascii="Times New Roman" w:hAnsi="Times New Roman"/>
                <w:sz w:val="26"/>
                <w:szCs w:val="26"/>
              </w:rPr>
            </w:pPr>
          </w:p>
          <w:p w:rsidR="000B787C" w:rsidRPr="00BC7830" w:rsidRDefault="007454FF" w:rsidP="009751A0">
            <w:pPr>
              <w:spacing w:after="0" w:line="240" w:lineRule="auto"/>
              <w:ind w:firstLine="567"/>
              <w:rPr>
                <w:rFonts w:ascii="Times New Roman" w:hAnsi="Times New Roman"/>
                <w:sz w:val="28"/>
                <w:szCs w:val="28"/>
              </w:rPr>
            </w:pPr>
            <w:r w:rsidRPr="00BC7830">
              <w:rPr>
                <w:rFonts w:ascii="Times New Roman" w:hAnsi="Times New Roman"/>
                <w:sz w:val="26"/>
                <w:szCs w:val="26"/>
              </w:rPr>
              <w:t>Имеет следующие</w:t>
            </w:r>
            <w:r w:rsidRPr="00BC7830">
              <w:rPr>
                <w:rFonts w:ascii="Times New Roman" w:hAnsi="Times New Roman"/>
                <w:sz w:val="28"/>
                <w:szCs w:val="28"/>
              </w:rPr>
              <w:t xml:space="preserve"> </w:t>
            </w:r>
            <w:r w:rsidR="009F7CD7" w:rsidRPr="00BC7830">
              <w:rPr>
                <w:rFonts w:ascii="Times New Roman" w:hAnsi="Times New Roman"/>
                <w:sz w:val="26"/>
                <w:szCs w:val="26"/>
              </w:rPr>
              <w:t>п</w:t>
            </w:r>
            <w:r w:rsidRPr="00BC7830">
              <w:rPr>
                <w:rFonts w:ascii="Times New Roman" w:hAnsi="Times New Roman"/>
                <w:sz w:val="26"/>
                <w:szCs w:val="26"/>
              </w:rPr>
              <w:t>оказатели:</w:t>
            </w:r>
          </w:p>
        </w:tc>
        <w:tc>
          <w:tcPr>
            <w:tcW w:w="800" w:type="pct"/>
            <w:tcBorders>
              <w:top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545" w:type="pct"/>
            <w:tcBorders>
              <w:top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492" w:type="pct"/>
            <w:tcBorders>
              <w:top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494" w:type="pct"/>
            <w:tcBorders>
              <w:top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283" w:type="pct"/>
            <w:tcBorders>
              <w:top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Наименование показателя</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Единица измерения</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По проекту </w:t>
            </w: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По факту</w:t>
            </w: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7454FF" w:rsidP="00BE361D">
            <w:pPr>
              <w:numPr>
                <w:ilvl w:val="0"/>
                <w:numId w:val="4"/>
              </w:numPr>
              <w:spacing w:after="0" w:line="240" w:lineRule="auto"/>
              <w:ind w:firstLine="0"/>
              <w:contextualSpacing/>
              <w:jc w:val="center"/>
              <w:rPr>
                <w:rFonts w:ascii="Times New Roman" w:hAnsi="Times New Roman"/>
                <w:sz w:val="26"/>
                <w:szCs w:val="26"/>
              </w:rPr>
            </w:pPr>
            <w:r w:rsidRPr="00BC7830">
              <w:rPr>
                <w:rFonts w:ascii="Times New Roman" w:hAnsi="Times New Roman"/>
                <w:sz w:val="26"/>
                <w:szCs w:val="26"/>
              </w:rPr>
              <w:t>Общие показатели вводимого в эксплуатацию объекта</w:t>
            </w: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Строительный объем, всего</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куб.м.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В том числе надземной части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куб.м.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Общая площадь</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Количество этажей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фундаментов</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стен</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перекрытий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кровли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numPr>
                <w:ilvl w:val="0"/>
                <w:numId w:val="4"/>
              </w:numPr>
              <w:jc w:val="center"/>
              <w:rPr>
                <w:sz w:val="26"/>
                <w:szCs w:val="26"/>
              </w:rPr>
            </w:pPr>
            <w:r w:rsidRPr="00BC7830">
              <w:rPr>
                <w:sz w:val="26"/>
                <w:szCs w:val="26"/>
              </w:rPr>
              <w:t>Объекты непроизводственного назначения</w:t>
            </w: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9F7CD7" w:rsidP="00BE361D">
            <w:pPr>
              <w:pStyle w:val="ac"/>
              <w:numPr>
                <w:ilvl w:val="1"/>
                <w:numId w:val="4"/>
              </w:numPr>
              <w:jc w:val="center"/>
              <w:rPr>
                <w:sz w:val="26"/>
                <w:szCs w:val="26"/>
              </w:rPr>
            </w:pPr>
            <w:r w:rsidRPr="00BC7830">
              <w:rPr>
                <w:sz w:val="26"/>
                <w:szCs w:val="26"/>
              </w:rPr>
              <w:t xml:space="preserve">. </w:t>
            </w:r>
            <w:r w:rsidR="007454FF" w:rsidRPr="00BC7830">
              <w:rPr>
                <w:sz w:val="26"/>
                <w:szCs w:val="26"/>
              </w:rPr>
              <w:t>Нежилые объекты</w:t>
            </w:r>
          </w:p>
          <w:p w:rsidR="007454FF" w:rsidRPr="00BC7830" w:rsidRDefault="007454FF" w:rsidP="009751A0">
            <w:pPr>
              <w:pStyle w:val="ac"/>
              <w:ind w:left="0"/>
              <w:jc w:val="center"/>
              <w:rPr>
                <w:sz w:val="26"/>
                <w:szCs w:val="26"/>
              </w:rPr>
            </w:pPr>
            <w:r w:rsidRPr="00BC7830">
              <w:rPr>
                <w:sz w:val="26"/>
                <w:szCs w:val="26"/>
              </w:rPr>
              <w:t>(объекты здравоохранения, образования, культуры, отдыха, спорта и т.д.)</w:t>
            </w: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Количество мест </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Количество посещений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Вместимость </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Иные показатели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Количество этажей/в том числе </w:t>
            </w:r>
          </w:p>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подземных</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Сети и системы инженерно-технического обеспечения</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Лифты</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Эскалаторы </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Инвалидные подъемники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фундаментов</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стен</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перекрытий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кровли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9F7CD7" w:rsidP="00BE361D">
            <w:pPr>
              <w:pStyle w:val="ac"/>
              <w:numPr>
                <w:ilvl w:val="1"/>
                <w:numId w:val="4"/>
              </w:numPr>
              <w:jc w:val="center"/>
              <w:rPr>
                <w:sz w:val="26"/>
                <w:szCs w:val="26"/>
              </w:rPr>
            </w:pPr>
            <w:r w:rsidRPr="00BC7830">
              <w:rPr>
                <w:sz w:val="26"/>
                <w:szCs w:val="26"/>
              </w:rPr>
              <w:t xml:space="preserve">. </w:t>
            </w:r>
            <w:r w:rsidR="007454FF" w:rsidRPr="00BC7830">
              <w:rPr>
                <w:sz w:val="26"/>
                <w:szCs w:val="26"/>
              </w:rPr>
              <w:t>Объекты жилищного строительства</w:t>
            </w: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Общая площадь жилых помещений (за исключением балконов, лоджий, веранд и террас)</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Общая площадь нежилых помещений, в том числе площадь общего имущества в многоквартирном доме</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Количество этажей/ в том числе </w:t>
            </w:r>
          </w:p>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подземных</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Количество секций </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секций</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Количество квартир/общая площадь, всего</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В том числе </w:t>
            </w:r>
          </w:p>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1-комнатные</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2-комнатные </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3-комнатные</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4-комнатные</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более чем 4-комнатные</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штук</w:t>
            </w:r>
            <w:r w:rsidRPr="00BC7830">
              <w:rPr>
                <w:rFonts w:ascii="Times New Roman" w:hAnsi="Times New Roman"/>
                <w:sz w:val="26"/>
                <w:szCs w:val="26"/>
                <w:lang w:val="en-US"/>
              </w:rPr>
              <w:t>/</w:t>
            </w: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Общая площадь жилых помещений (с учетом  балконов, лоджий, веранд и террас)</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кв.м.</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Сети и системы инженерно-технического обеспечения</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Лифты</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Эскалаторы</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Инвалидные подъемники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фундаментов</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стен</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перекрытий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кровли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Иные показатели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numPr>
                <w:ilvl w:val="0"/>
                <w:numId w:val="4"/>
              </w:numPr>
              <w:jc w:val="center"/>
              <w:rPr>
                <w:sz w:val="26"/>
                <w:szCs w:val="26"/>
              </w:rPr>
            </w:pPr>
            <w:r w:rsidRPr="00BC7830">
              <w:rPr>
                <w:sz w:val="26"/>
                <w:szCs w:val="26"/>
              </w:rPr>
              <w:t>Объекты производственного назначения</w:t>
            </w: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r w:rsidRPr="00BC7830">
              <w:rPr>
                <w:sz w:val="26"/>
                <w:szCs w:val="26"/>
              </w:rPr>
              <w:t>Наименование объекта капитального строительства в соответствии с проектной документацией</w:t>
            </w: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rPr>
                <w:sz w:val="26"/>
                <w:szCs w:val="26"/>
              </w:rPr>
            </w:pPr>
            <w:r w:rsidRPr="00BC7830">
              <w:rPr>
                <w:sz w:val="26"/>
                <w:szCs w:val="26"/>
              </w:rPr>
              <w:t>Тип объекта</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rPr>
                <w:sz w:val="26"/>
                <w:szCs w:val="26"/>
              </w:rPr>
            </w:pPr>
            <w:r w:rsidRPr="00BC7830">
              <w:rPr>
                <w:sz w:val="26"/>
                <w:szCs w:val="26"/>
              </w:rPr>
              <w:t>Мощность</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rPr>
                <w:sz w:val="26"/>
                <w:szCs w:val="26"/>
              </w:rPr>
            </w:pPr>
            <w:r w:rsidRPr="00BC7830">
              <w:rPr>
                <w:sz w:val="26"/>
                <w:szCs w:val="26"/>
              </w:rPr>
              <w:t>Производительность</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Сети и системы инженерно-технического обеспечения</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Лифты</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474"/>
              <w:rPr>
                <w:sz w:val="26"/>
                <w:szCs w:val="26"/>
              </w:rPr>
            </w:pPr>
            <w:r w:rsidRPr="00BC7830">
              <w:rPr>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Эскалаторы</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93"/>
              <w:jc w:val="center"/>
              <w:rPr>
                <w:sz w:val="26"/>
                <w:szCs w:val="26"/>
              </w:rPr>
            </w:pPr>
            <w:r w:rsidRPr="00BC7830">
              <w:rPr>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Инвалидные подъемники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r w:rsidRPr="00BC7830">
              <w:rPr>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фундаментов</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r w:rsidRPr="00BC7830">
              <w:rPr>
                <w:sz w:val="26"/>
                <w:szCs w:val="26"/>
              </w:rPr>
              <w:t>шт</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стен</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перекрытий</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Материалы кровли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Иные показатели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ind w:left="0" w:firstLine="49"/>
              <w:jc w:val="center"/>
              <w:rPr>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jc w:val="center"/>
              <w:rPr>
                <w:sz w:val="26"/>
                <w:szCs w:val="26"/>
              </w:rPr>
            </w:pPr>
          </w:p>
        </w:tc>
      </w:tr>
      <w:tr w:rsidR="007454FF" w:rsidRPr="00BC7830" w:rsidTr="00D7104F">
        <w:tc>
          <w:tcPr>
            <w:tcW w:w="5000" w:type="pct"/>
            <w:gridSpan w:val="8"/>
            <w:tcBorders>
              <w:top w:val="single" w:sz="4" w:space="0" w:color="auto"/>
              <w:left w:val="single" w:sz="4" w:space="0" w:color="auto"/>
              <w:bottom w:val="single" w:sz="4" w:space="0" w:color="auto"/>
              <w:right w:val="single" w:sz="4" w:space="0" w:color="auto"/>
            </w:tcBorders>
          </w:tcPr>
          <w:p w:rsidR="007454FF" w:rsidRPr="00BC7830" w:rsidRDefault="007454FF" w:rsidP="00BE361D">
            <w:pPr>
              <w:pStyle w:val="ac"/>
              <w:numPr>
                <w:ilvl w:val="0"/>
                <w:numId w:val="4"/>
              </w:numPr>
              <w:jc w:val="center"/>
              <w:rPr>
                <w:sz w:val="26"/>
                <w:szCs w:val="26"/>
              </w:rPr>
            </w:pPr>
            <w:r w:rsidRPr="00BC7830">
              <w:rPr>
                <w:sz w:val="26"/>
                <w:szCs w:val="26"/>
              </w:rPr>
              <w:t>Линейные объекты</w:t>
            </w: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contextualSpacing/>
              <w:rPr>
                <w:rFonts w:ascii="Times New Roman" w:hAnsi="Times New Roman"/>
                <w:sz w:val="26"/>
                <w:szCs w:val="26"/>
              </w:rPr>
            </w:pPr>
            <w:r w:rsidRPr="00BC7830">
              <w:rPr>
                <w:rFonts w:ascii="Times New Roman" w:hAnsi="Times New Roman"/>
                <w:sz w:val="26"/>
                <w:szCs w:val="26"/>
              </w:rPr>
              <w:t>Категория (класс)</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contextualSpacing/>
              <w:rPr>
                <w:rFonts w:ascii="Times New Roman" w:hAnsi="Times New Roman"/>
                <w:sz w:val="26"/>
                <w:szCs w:val="26"/>
              </w:rPr>
            </w:pPr>
            <w:r w:rsidRPr="00BC7830">
              <w:rPr>
                <w:rFonts w:ascii="Times New Roman" w:hAnsi="Times New Roman"/>
                <w:sz w:val="26"/>
                <w:szCs w:val="26"/>
              </w:rPr>
              <w:t>Протяженность</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contextualSpacing/>
              <w:rPr>
                <w:rFonts w:ascii="Times New Roman" w:hAnsi="Times New Roman"/>
                <w:sz w:val="26"/>
                <w:szCs w:val="26"/>
              </w:rPr>
            </w:pPr>
            <w:r w:rsidRPr="00BC7830">
              <w:rPr>
                <w:rFonts w:ascii="Times New Roman" w:hAnsi="Times New Roman"/>
                <w:sz w:val="26"/>
                <w:szCs w:val="26"/>
              </w:rPr>
              <w:t>Мощность (пропускная способность, грузооборот, интенсивность движения)</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contextualSpacing/>
              <w:rPr>
                <w:rFonts w:ascii="Times New Roman" w:hAnsi="Times New Roman"/>
                <w:sz w:val="26"/>
                <w:szCs w:val="26"/>
              </w:rPr>
            </w:pPr>
            <w:r w:rsidRPr="00BC7830">
              <w:rPr>
                <w:rFonts w:ascii="Times New Roman" w:hAnsi="Times New Roman"/>
                <w:sz w:val="26"/>
                <w:szCs w:val="26"/>
              </w:rPr>
              <w:t>Диаметр и количество трубопроводов, характеристики материалов труб</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left="720"/>
              <w:contextualSpacing/>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ТИП (КЛ, ВЛ, КВЛ), уровень напряжения линий электропередачи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 </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Перечень конструктивных элементов, оказывающих влияние на безопасность</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 xml:space="preserve"> </w:t>
            </w: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D7104F" w:rsidRPr="00BC7830" w:rsidTr="00D7104F">
        <w:tc>
          <w:tcPr>
            <w:tcW w:w="2386" w:type="pct"/>
            <w:gridSpan w:val="3"/>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Иные показатели</w:t>
            </w:r>
          </w:p>
        </w:tc>
        <w:tc>
          <w:tcPr>
            <w:tcW w:w="800" w:type="pct"/>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103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rPr>
                <w:rFonts w:ascii="Times New Roman" w:hAnsi="Times New Roman"/>
                <w:sz w:val="26"/>
                <w:szCs w:val="26"/>
              </w:rPr>
            </w:pPr>
          </w:p>
        </w:tc>
        <w:tc>
          <w:tcPr>
            <w:tcW w:w="777" w:type="pct"/>
            <w:gridSpan w:val="2"/>
            <w:tcBorders>
              <w:top w:val="single" w:sz="4" w:space="0" w:color="auto"/>
              <w:left w:val="single" w:sz="4" w:space="0" w:color="auto"/>
              <w:bottom w:val="single" w:sz="4" w:space="0" w:color="auto"/>
              <w:right w:val="single" w:sz="4" w:space="0" w:color="auto"/>
            </w:tcBorders>
          </w:tcPr>
          <w:p w:rsidR="007454FF" w:rsidRPr="00BC7830" w:rsidRDefault="007454FF" w:rsidP="00BE361D">
            <w:pPr>
              <w:spacing w:after="0" w:line="240" w:lineRule="auto"/>
              <w:ind w:firstLine="709"/>
              <w:rPr>
                <w:rFonts w:ascii="Times New Roman" w:hAnsi="Times New Roman"/>
                <w:sz w:val="26"/>
                <w:szCs w:val="26"/>
              </w:rPr>
            </w:pPr>
          </w:p>
        </w:tc>
      </w:tr>
      <w:tr w:rsidR="007454FF" w:rsidRPr="00BC7830" w:rsidTr="00D7104F">
        <w:tc>
          <w:tcPr>
            <w:tcW w:w="5000" w:type="pct"/>
            <w:gridSpan w:val="8"/>
            <w:tcBorders>
              <w:top w:val="single" w:sz="4" w:space="0" w:color="auto"/>
            </w:tcBorders>
            <w:vAlign w:val="center"/>
          </w:tcPr>
          <w:p w:rsidR="007454FF" w:rsidRPr="00BC7830" w:rsidRDefault="007454FF" w:rsidP="00BE361D">
            <w:pPr>
              <w:pStyle w:val="ConsNonformat"/>
              <w:widowControl w:val="0"/>
              <w:ind w:right="0" w:firstLine="720"/>
              <w:jc w:val="both"/>
              <w:rPr>
                <w:rFonts w:ascii="Times New Roman" w:hAnsi="Times New Roman"/>
                <w:sz w:val="26"/>
                <w:szCs w:val="26"/>
              </w:rPr>
            </w:pPr>
            <w:r w:rsidRPr="00BC7830">
              <w:rPr>
                <w:rFonts w:ascii="Times New Roman" w:hAnsi="Times New Roman"/>
                <w:sz w:val="26"/>
                <w:szCs w:val="26"/>
              </w:rPr>
              <w:t xml:space="preserve">5.Требования энергетической эффективности и требования оснащенности объектов капитального строительства приборами учета используемых энергетических ресурсов, предусмотренные проектом, выполнены.  </w:t>
            </w:r>
          </w:p>
          <w:p w:rsidR="007454FF" w:rsidRDefault="007454FF" w:rsidP="00BE361D">
            <w:pPr>
              <w:pStyle w:val="ConsNonformat"/>
              <w:widowControl w:val="0"/>
              <w:ind w:right="0" w:firstLine="720"/>
              <w:jc w:val="both"/>
              <w:rPr>
                <w:rFonts w:ascii="Times New Roman" w:hAnsi="Times New Roman"/>
                <w:sz w:val="26"/>
                <w:szCs w:val="26"/>
              </w:rPr>
            </w:pPr>
            <w:r w:rsidRPr="00BC7830">
              <w:rPr>
                <w:rFonts w:ascii="Times New Roman" w:hAnsi="Times New Roman"/>
                <w:sz w:val="26"/>
                <w:szCs w:val="26"/>
              </w:rPr>
              <w:t>Объект имеет следующие показатели энергетической эффективности (обязательно для заполнения):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1418"/>
              <w:gridCol w:w="1986"/>
              <w:gridCol w:w="2014"/>
            </w:tblGrid>
            <w:tr w:rsidR="00D7104F" w:rsidRPr="00BC7830" w:rsidTr="00D7104F">
              <w:tc>
                <w:tcPr>
                  <w:tcW w:w="1928" w:type="pct"/>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Наименование показателя</w:t>
                  </w:r>
                </w:p>
              </w:tc>
              <w:tc>
                <w:tcPr>
                  <w:tcW w:w="804" w:type="pct"/>
                  <w:shd w:val="clear" w:color="auto" w:fill="auto"/>
                  <w:vAlign w:val="center"/>
                </w:tcPr>
                <w:p w:rsidR="007454FF" w:rsidRPr="00BC7830" w:rsidRDefault="007454FF" w:rsidP="00BE361D">
                  <w:pPr>
                    <w:pStyle w:val="ConsNonformat"/>
                    <w:widowControl w:val="0"/>
                    <w:ind w:right="0"/>
                    <w:jc w:val="center"/>
                    <w:rPr>
                      <w:rFonts w:ascii="Times New Roman" w:hAnsi="Times New Roman"/>
                      <w:color w:val="000000"/>
                      <w:sz w:val="26"/>
                      <w:szCs w:val="26"/>
                    </w:rPr>
                  </w:pPr>
                  <w:r w:rsidRPr="00BC7830">
                    <w:rPr>
                      <w:rFonts w:ascii="Times New Roman" w:hAnsi="Times New Roman"/>
                      <w:color w:val="000000"/>
                      <w:sz w:val="26"/>
                      <w:szCs w:val="26"/>
                    </w:rPr>
                    <w:t>Единица измерения</w:t>
                  </w:r>
                </w:p>
              </w:tc>
              <w:tc>
                <w:tcPr>
                  <w:tcW w:w="1126" w:type="pct"/>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color w:val="000000"/>
                      <w:sz w:val="26"/>
                      <w:szCs w:val="26"/>
                    </w:rPr>
                    <w:t>Нормативные значения показателя по проекту</w:t>
                  </w:r>
                </w:p>
              </w:tc>
              <w:tc>
                <w:tcPr>
                  <w:tcW w:w="1142" w:type="pct"/>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color w:val="000000"/>
                      <w:sz w:val="26"/>
                      <w:szCs w:val="26"/>
                    </w:rPr>
                    <w:t>Фактические значения показателя по замерам</w:t>
                  </w:r>
                </w:p>
              </w:tc>
            </w:tr>
            <w:tr w:rsidR="00D7104F" w:rsidRPr="00BC7830" w:rsidTr="00D7104F">
              <w:tc>
                <w:tcPr>
                  <w:tcW w:w="1928"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r w:rsidRPr="00BC7830">
                    <w:rPr>
                      <w:rFonts w:ascii="Times New Roman" w:hAnsi="Times New Roman"/>
                      <w:sz w:val="26"/>
                      <w:szCs w:val="26"/>
                    </w:rPr>
                    <w:t>Класс энергоэффективности здания</w:t>
                  </w:r>
                </w:p>
              </w:tc>
              <w:tc>
                <w:tcPr>
                  <w:tcW w:w="804"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26"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42"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r w:rsidR="00D7104F" w:rsidRPr="00BC7830" w:rsidTr="00D7104F">
              <w:tc>
                <w:tcPr>
                  <w:tcW w:w="1928"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r w:rsidRPr="00BC7830">
                    <w:rPr>
                      <w:rFonts w:ascii="Times New Roman" w:hAnsi="Times New Roman"/>
                      <w:sz w:val="26"/>
                      <w:szCs w:val="26"/>
                    </w:rPr>
                    <w:t>Удельный расход тепловой энергии на 1 кв.м. площади</w:t>
                  </w:r>
                </w:p>
              </w:tc>
              <w:tc>
                <w:tcPr>
                  <w:tcW w:w="804"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26"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42"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r w:rsidR="00D7104F" w:rsidRPr="00BC7830" w:rsidTr="00D7104F">
              <w:tc>
                <w:tcPr>
                  <w:tcW w:w="1928"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r w:rsidRPr="00BC7830">
                    <w:rPr>
                      <w:rFonts w:ascii="Times New Roman" w:hAnsi="Times New Roman"/>
                      <w:sz w:val="26"/>
                      <w:szCs w:val="26"/>
                    </w:rPr>
                    <w:t>Материалы утепления наружных ограждающих конструкций</w:t>
                  </w:r>
                </w:p>
              </w:tc>
              <w:tc>
                <w:tcPr>
                  <w:tcW w:w="804"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26"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42"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r w:rsidR="00D7104F" w:rsidRPr="00BC7830" w:rsidTr="00D7104F">
              <w:tc>
                <w:tcPr>
                  <w:tcW w:w="1928"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r w:rsidRPr="00BC7830">
                    <w:rPr>
                      <w:rFonts w:ascii="Times New Roman" w:hAnsi="Times New Roman"/>
                      <w:sz w:val="26"/>
                      <w:szCs w:val="26"/>
                    </w:rPr>
                    <w:t>Заполнение световых проемов</w:t>
                  </w:r>
                </w:p>
              </w:tc>
              <w:tc>
                <w:tcPr>
                  <w:tcW w:w="804"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26"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142" w:type="pct"/>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bl>
          <w:p w:rsidR="007454FF" w:rsidRPr="00BC7830" w:rsidRDefault="007454FF" w:rsidP="00BE361D">
            <w:pPr>
              <w:pStyle w:val="ConsNonformat"/>
              <w:widowControl w:val="0"/>
              <w:ind w:right="0" w:firstLine="720"/>
              <w:jc w:val="both"/>
              <w:rPr>
                <w:rFonts w:ascii="Times New Roman" w:hAnsi="Times New Roman"/>
                <w:sz w:val="26"/>
                <w:szCs w:val="26"/>
              </w:rPr>
            </w:pPr>
            <w:r w:rsidRPr="00BC7830">
              <w:rPr>
                <w:rFonts w:ascii="Times New Roman" w:hAnsi="Times New Roman"/>
                <w:sz w:val="26"/>
                <w:szCs w:val="26"/>
              </w:rPr>
              <w:t xml:space="preserve">Объект имеет следующие показатели оснащенности приборами учета используемых энергетических ресурсов (обязательно для заполнения):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1407"/>
              <w:gridCol w:w="2423"/>
              <w:gridCol w:w="2532"/>
            </w:tblGrid>
            <w:tr w:rsidR="007454FF" w:rsidRPr="00BC7830" w:rsidTr="00D7104F">
              <w:tc>
                <w:tcPr>
                  <w:tcW w:w="2451" w:type="dxa"/>
                  <w:shd w:val="clear" w:color="auto" w:fill="auto"/>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Вид ресурса и наименование приборов учета</w:t>
                  </w:r>
                </w:p>
              </w:tc>
              <w:tc>
                <w:tcPr>
                  <w:tcW w:w="1407" w:type="dxa"/>
                  <w:shd w:val="clear" w:color="auto" w:fill="auto"/>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color w:val="000000"/>
                      <w:sz w:val="26"/>
                      <w:szCs w:val="26"/>
                    </w:rPr>
                    <w:t>Единица измерения (шт.)</w:t>
                  </w:r>
                </w:p>
              </w:tc>
              <w:tc>
                <w:tcPr>
                  <w:tcW w:w="2423"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Количество по проекту</w:t>
                  </w:r>
                </w:p>
              </w:tc>
              <w:tc>
                <w:tcPr>
                  <w:tcW w:w="2532"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Фактическое количество</w:t>
                  </w:r>
                </w:p>
              </w:tc>
            </w:tr>
            <w:tr w:rsidR="007454FF" w:rsidRPr="00BC7830" w:rsidTr="00D7104F">
              <w:tc>
                <w:tcPr>
                  <w:tcW w:w="2451"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407"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2423"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2532"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r w:rsidR="007454FF" w:rsidRPr="00BC7830" w:rsidTr="00D7104F">
              <w:tc>
                <w:tcPr>
                  <w:tcW w:w="2451"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407"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2423"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2532"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bl>
          <w:p w:rsidR="007454FF" w:rsidRDefault="007454FF" w:rsidP="00BE361D">
            <w:pPr>
              <w:pStyle w:val="ac"/>
              <w:numPr>
                <w:ilvl w:val="0"/>
                <w:numId w:val="7"/>
              </w:numPr>
              <w:rPr>
                <w:sz w:val="26"/>
                <w:szCs w:val="26"/>
              </w:rPr>
            </w:pPr>
            <w:r w:rsidRPr="00BC7830">
              <w:rPr>
                <w:sz w:val="26"/>
                <w:szCs w:val="26"/>
              </w:rPr>
              <w:t>Дополнительные сведения</w:t>
            </w:r>
          </w:p>
          <w:p w:rsidR="00D7104F" w:rsidRPr="00BC7830" w:rsidRDefault="00D7104F" w:rsidP="00D7104F">
            <w:pPr>
              <w:pStyle w:val="ac"/>
              <w:rPr>
                <w:sz w:val="26"/>
                <w:szCs w:val="26"/>
              </w:rPr>
            </w:pPr>
          </w:p>
        </w:tc>
      </w:tr>
      <w:tr w:rsidR="007454FF" w:rsidRPr="00BC7830" w:rsidTr="00D7104F">
        <w:tc>
          <w:tcPr>
            <w:tcW w:w="5000" w:type="pct"/>
            <w:gridSpan w:val="8"/>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1462"/>
              <w:gridCol w:w="1839"/>
              <w:gridCol w:w="1902"/>
            </w:tblGrid>
            <w:tr w:rsidR="007454FF" w:rsidRPr="00BC7830" w:rsidTr="00D7104F">
              <w:tc>
                <w:tcPr>
                  <w:tcW w:w="3964"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 xml:space="preserve"> Наименование показателя</w:t>
                  </w:r>
                </w:p>
              </w:tc>
              <w:tc>
                <w:tcPr>
                  <w:tcW w:w="1418"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color w:val="000000"/>
                      <w:sz w:val="26"/>
                      <w:szCs w:val="26"/>
                    </w:rPr>
                    <w:t>Единица измерения (шт.)</w:t>
                  </w:r>
                </w:p>
              </w:tc>
              <w:tc>
                <w:tcPr>
                  <w:tcW w:w="1984"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 xml:space="preserve">  По проекту</w:t>
                  </w:r>
                </w:p>
              </w:tc>
              <w:tc>
                <w:tcPr>
                  <w:tcW w:w="1980" w:type="dxa"/>
                  <w:shd w:val="clear" w:color="auto" w:fill="auto"/>
                  <w:vAlign w:val="center"/>
                </w:tcPr>
                <w:p w:rsidR="007454FF" w:rsidRPr="00BC7830" w:rsidRDefault="007454FF" w:rsidP="00BE361D">
                  <w:pPr>
                    <w:pStyle w:val="ConsNonformat"/>
                    <w:widowControl w:val="0"/>
                    <w:ind w:right="0"/>
                    <w:jc w:val="center"/>
                    <w:rPr>
                      <w:rFonts w:ascii="Times New Roman" w:hAnsi="Times New Roman"/>
                      <w:sz w:val="26"/>
                      <w:szCs w:val="26"/>
                    </w:rPr>
                  </w:pPr>
                  <w:r w:rsidRPr="00BC7830">
                    <w:rPr>
                      <w:rFonts w:ascii="Times New Roman" w:hAnsi="Times New Roman"/>
                      <w:sz w:val="26"/>
                      <w:szCs w:val="26"/>
                    </w:rPr>
                    <w:t>фактически</w:t>
                  </w:r>
                </w:p>
              </w:tc>
            </w:tr>
            <w:tr w:rsidR="007454FF" w:rsidRPr="00BC7830" w:rsidTr="009751A0">
              <w:tc>
                <w:tcPr>
                  <w:tcW w:w="3964" w:type="dxa"/>
                  <w:shd w:val="clear" w:color="auto" w:fill="auto"/>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Стоимость строительства объекта всего</w:t>
                  </w:r>
                </w:p>
              </w:tc>
              <w:tc>
                <w:tcPr>
                  <w:tcW w:w="1418" w:type="dxa"/>
                  <w:shd w:val="clear" w:color="auto" w:fill="auto"/>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тыс.рублей</w:t>
                  </w:r>
                </w:p>
              </w:tc>
              <w:tc>
                <w:tcPr>
                  <w:tcW w:w="1984"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980"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r w:rsidR="007454FF" w:rsidRPr="00BC7830" w:rsidTr="009751A0">
              <w:tc>
                <w:tcPr>
                  <w:tcW w:w="3964" w:type="dxa"/>
                  <w:shd w:val="clear" w:color="auto" w:fill="auto"/>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В том числе строительно-монтажных работ</w:t>
                  </w:r>
                </w:p>
              </w:tc>
              <w:tc>
                <w:tcPr>
                  <w:tcW w:w="1418" w:type="dxa"/>
                  <w:shd w:val="clear" w:color="auto" w:fill="auto"/>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тыс.рублей</w:t>
                  </w:r>
                </w:p>
              </w:tc>
              <w:tc>
                <w:tcPr>
                  <w:tcW w:w="1984"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c>
                <w:tcPr>
                  <w:tcW w:w="1980" w:type="dxa"/>
                  <w:shd w:val="clear" w:color="auto" w:fill="auto"/>
                </w:tcPr>
                <w:p w:rsidR="007454FF" w:rsidRPr="00BC7830" w:rsidRDefault="007454FF" w:rsidP="00BE361D">
                  <w:pPr>
                    <w:pStyle w:val="ConsNonformat"/>
                    <w:widowControl w:val="0"/>
                    <w:ind w:right="0"/>
                    <w:jc w:val="both"/>
                    <w:rPr>
                      <w:rFonts w:ascii="Times New Roman" w:hAnsi="Times New Roman"/>
                      <w:sz w:val="26"/>
                      <w:szCs w:val="26"/>
                    </w:rPr>
                  </w:pPr>
                </w:p>
              </w:tc>
            </w:tr>
          </w:tbl>
          <w:p w:rsidR="007454FF" w:rsidRPr="00BC7830" w:rsidRDefault="007454FF" w:rsidP="00BE361D">
            <w:pPr>
              <w:spacing w:after="0" w:line="240" w:lineRule="auto"/>
              <w:ind w:firstLine="709"/>
              <w:rPr>
                <w:rFonts w:ascii="Times New Roman" w:hAnsi="Times New Roman"/>
                <w:sz w:val="26"/>
                <w:szCs w:val="26"/>
              </w:rPr>
            </w:pPr>
          </w:p>
        </w:tc>
      </w:tr>
      <w:tr w:rsidR="007454FF" w:rsidRPr="00BC7830" w:rsidTr="00D7104F">
        <w:tc>
          <w:tcPr>
            <w:tcW w:w="5000" w:type="pct"/>
            <w:gridSpan w:val="8"/>
          </w:tcPr>
          <w:p w:rsidR="007454FF" w:rsidRPr="00BC7830" w:rsidRDefault="007454FF" w:rsidP="00D7104F">
            <w:pPr>
              <w:spacing w:after="0" w:line="240" w:lineRule="auto"/>
              <w:ind w:firstLine="709"/>
              <w:jc w:val="both"/>
              <w:rPr>
                <w:rFonts w:ascii="Times New Roman" w:hAnsi="Times New Roman"/>
                <w:sz w:val="26"/>
                <w:szCs w:val="26"/>
              </w:rPr>
            </w:pPr>
            <w:r w:rsidRPr="00BC7830">
              <w:rPr>
                <w:rFonts w:ascii="Times New Roman" w:hAnsi="Times New Roman"/>
                <w:sz w:val="26"/>
                <w:szCs w:val="26"/>
              </w:rPr>
              <w:t>На основании указанных сведений параметры объекта строительства, реконструкции</w:t>
            </w:r>
            <w:r w:rsidR="00D7104F">
              <w:rPr>
                <w:rFonts w:ascii="Times New Roman" w:hAnsi="Times New Roman"/>
                <w:sz w:val="26"/>
                <w:szCs w:val="26"/>
              </w:rPr>
              <w:t>_______________________________________________________</w:t>
            </w:r>
          </w:p>
        </w:tc>
      </w:tr>
      <w:tr w:rsidR="007454FF" w:rsidRPr="00BC7830" w:rsidTr="00D7104F">
        <w:tc>
          <w:tcPr>
            <w:tcW w:w="5000" w:type="pct"/>
            <w:gridSpan w:val="8"/>
          </w:tcPr>
          <w:p w:rsidR="007454FF" w:rsidRPr="00D7104F" w:rsidRDefault="007454FF" w:rsidP="00BE361D">
            <w:pPr>
              <w:spacing w:after="0" w:line="240" w:lineRule="auto"/>
              <w:ind w:firstLine="709"/>
              <w:jc w:val="center"/>
              <w:rPr>
                <w:rFonts w:ascii="Times New Roman" w:hAnsi="Times New Roman"/>
                <w:sz w:val="20"/>
                <w:szCs w:val="20"/>
              </w:rPr>
            </w:pPr>
            <w:r w:rsidRPr="00D7104F">
              <w:rPr>
                <w:rFonts w:ascii="Times New Roman" w:hAnsi="Times New Roman"/>
                <w:sz w:val="20"/>
                <w:szCs w:val="20"/>
              </w:rPr>
              <w:t>(наименование объекта)</w:t>
            </w:r>
          </w:p>
        </w:tc>
      </w:tr>
      <w:tr w:rsidR="007454FF" w:rsidRPr="00BC7830" w:rsidTr="00D7104F">
        <w:tc>
          <w:tcPr>
            <w:tcW w:w="5000" w:type="pct"/>
            <w:gridSpan w:val="8"/>
          </w:tcPr>
          <w:p w:rsidR="007454FF" w:rsidRPr="00BC7830" w:rsidRDefault="007454FF" w:rsidP="00D7104F">
            <w:pPr>
              <w:spacing w:after="0" w:line="240" w:lineRule="auto"/>
              <w:ind w:firstLine="709"/>
              <w:jc w:val="both"/>
              <w:rPr>
                <w:rFonts w:ascii="Times New Roman" w:hAnsi="Times New Roman"/>
                <w:sz w:val="26"/>
                <w:szCs w:val="26"/>
              </w:rPr>
            </w:pPr>
            <w:r w:rsidRPr="00BC7830">
              <w:rPr>
                <w:rFonts w:ascii="Times New Roman" w:hAnsi="Times New Roman"/>
                <w:sz w:val="26"/>
                <w:szCs w:val="26"/>
              </w:rPr>
              <w:t>Полностью соответствует проектной документации, имеет допустимые отклонения от проектной документации, не соответствует проектной документации</w:t>
            </w:r>
            <w:r w:rsidR="00D7104F" w:rsidRPr="00BC7830">
              <w:rPr>
                <w:rFonts w:ascii="Times New Roman" w:hAnsi="Times New Roman"/>
                <w:sz w:val="24"/>
                <w:szCs w:val="24"/>
              </w:rPr>
              <w:t xml:space="preserve"> </w:t>
            </w:r>
            <w:r w:rsidR="00D7104F">
              <w:rPr>
                <w:rFonts w:ascii="Times New Roman" w:hAnsi="Times New Roman"/>
                <w:sz w:val="24"/>
                <w:szCs w:val="24"/>
              </w:rPr>
              <w:t>(</w:t>
            </w:r>
            <w:r w:rsidR="00D7104F" w:rsidRPr="00BC7830">
              <w:rPr>
                <w:rFonts w:ascii="Times New Roman" w:hAnsi="Times New Roman"/>
                <w:sz w:val="24"/>
                <w:szCs w:val="24"/>
              </w:rPr>
              <w:t>не нужное зачеркнуть)</w:t>
            </w:r>
          </w:p>
        </w:tc>
      </w:tr>
      <w:tr w:rsidR="009751A0" w:rsidRPr="00BC7830" w:rsidTr="00D7104F">
        <w:tc>
          <w:tcPr>
            <w:tcW w:w="1092" w:type="pct"/>
          </w:tcPr>
          <w:p w:rsidR="007454FF" w:rsidRPr="00BC7830" w:rsidRDefault="007454FF" w:rsidP="00BE361D">
            <w:pPr>
              <w:spacing w:after="0" w:line="240" w:lineRule="auto"/>
              <w:ind w:firstLine="709"/>
              <w:rPr>
                <w:rFonts w:ascii="Times New Roman" w:hAnsi="Times New Roman"/>
                <w:sz w:val="28"/>
                <w:szCs w:val="28"/>
              </w:rPr>
            </w:pPr>
          </w:p>
        </w:tc>
        <w:tc>
          <w:tcPr>
            <w:tcW w:w="493" w:type="pct"/>
          </w:tcPr>
          <w:p w:rsidR="007454FF" w:rsidRPr="00BC7830" w:rsidRDefault="007454FF" w:rsidP="00BE361D">
            <w:pPr>
              <w:spacing w:after="0" w:line="240" w:lineRule="auto"/>
              <w:ind w:firstLine="709"/>
              <w:rPr>
                <w:rFonts w:ascii="Times New Roman" w:hAnsi="Times New Roman"/>
                <w:sz w:val="28"/>
                <w:szCs w:val="28"/>
              </w:rPr>
            </w:pPr>
          </w:p>
        </w:tc>
        <w:tc>
          <w:tcPr>
            <w:tcW w:w="801" w:type="pct"/>
          </w:tcPr>
          <w:p w:rsidR="007454FF" w:rsidRPr="00BC7830" w:rsidRDefault="007454FF" w:rsidP="00BE361D">
            <w:pPr>
              <w:spacing w:after="0" w:line="240" w:lineRule="auto"/>
              <w:ind w:firstLine="709"/>
              <w:rPr>
                <w:rFonts w:ascii="Times New Roman" w:hAnsi="Times New Roman"/>
                <w:sz w:val="28"/>
                <w:szCs w:val="28"/>
              </w:rPr>
            </w:pP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545" w:type="pct"/>
          </w:tcPr>
          <w:p w:rsidR="007454FF" w:rsidRPr="00BC7830" w:rsidRDefault="007454FF" w:rsidP="00BE361D">
            <w:pPr>
              <w:spacing w:after="0" w:line="240" w:lineRule="auto"/>
              <w:ind w:firstLine="709"/>
              <w:rPr>
                <w:rFonts w:ascii="Times New Roman" w:hAnsi="Times New Roman"/>
                <w:sz w:val="28"/>
                <w:szCs w:val="28"/>
              </w:rPr>
            </w:pPr>
          </w:p>
        </w:tc>
        <w:tc>
          <w:tcPr>
            <w:tcW w:w="492" w:type="pct"/>
          </w:tcPr>
          <w:p w:rsidR="007454FF" w:rsidRPr="00BC7830" w:rsidRDefault="007454FF" w:rsidP="00BE361D">
            <w:pPr>
              <w:spacing w:after="0" w:line="240" w:lineRule="auto"/>
              <w:ind w:firstLine="709"/>
              <w:rPr>
                <w:rFonts w:ascii="Times New Roman" w:hAnsi="Times New Roman"/>
                <w:sz w:val="28"/>
                <w:szCs w:val="28"/>
              </w:rPr>
            </w:pPr>
          </w:p>
        </w:tc>
        <w:tc>
          <w:tcPr>
            <w:tcW w:w="494" w:type="pct"/>
          </w:tcPr>
          <w:p w:rsidR="007454FF" w:rsidRPr="00BC7830" w:rsidRDefault="007454FF" w:rsidP="00BE361D">
            <w:pPr>
              <w:spacing w:after="0" w:line="240" w:lineRule="auto"/>
              <w:ind w:firstLine="709"/>
              <w:rPr>
                <w:rFonts w:ascii="Times New Roman" w:hAnsi="Times New Roman"/>
                <w:sz w:val="28"/>
                <w:szCs w:val="28"/>
              </w:rPr>
            </w:pPr>
          </w:p>
        </w:tc>
        <w:tc>
          <w:tcPr>
            <w:tcW w:w="283" w:type="pct"/>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2386" w:type="pct"/>
            <w:gridSpan w:val="3"/>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Представитель заказчика</w:t>
            </w: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1814" w:type="pct"/>
            <w:gridSpan w:val="4"/>
          </w:tcPr>
          <w:p w:rsidR="007454FF" w:rsidRPr="00BC7830" w:rsidRDefault="007454FF" w:rsidP="00BE361D">
            <w:pPr>
              <w:spacing w:after="0" w:line="240" w:lineRule="auto"/>
              <w:rPr>
                <w:rFonts w:ascii="Times New Roman" w:hAnsi="Times New Roman"/>
                <w:sz w:val="26"/>
                <w:szCs w:val="26"/>
              </w:rPr>
            </w:pPr>
            <w:r w:rsidRPr="00BC7830">
              <w:rPr>
                <w:rFonts w:ascii="Times New Roman" w:hAnsi="Times New Roman"/>
                <w:sz w:val="26"/>
                <w:szCs w:val="26"/>
              </w:rPr>
              <w:t>Представитель лица, осуществляющего строительство (реконструкцию)</w:t>
            </w:r>
          </w:p>
        </w:tc>
      </w:tr>
      <w:tr w:rsidR="007454FF" w:rsidRPr="00BC7830" w:rsidTr="00D7104F">
        <w:tc>
          <w:tcPr>
            <w:tcW w:w="2386" w:type="pct"/>
            <w:gridSpan w:val="3"/>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1814" w:type="pct"/>
            <w:gridSpan w:val="4"/>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2386" w:type="pct"/>
            <w:gridSpan w:val="3"/>
            <w:tcBorders>
              <w:top w:val="single" w:sz="4" w:space="0" w:color="auto"/>
            </w:tcBorders>
          </w:tcPr>
          <w:p w:rsidR="007454FF" w:rsidRPr="00D7104F" w:rsidRDefault="007454FF" w:rsidP="00D7104F">
            <w:pPr>
              <w:spacing w:after="0" w:line="240" w:lineRule="auto"/>
              <w:jc w:val="center"/>
              <w:rPr>
                <w:rFonts w:ascii="Times New Roman" w:hAnsi="Times New Roman"/>
                <w:sz w:val="20"/>
                <w:szCs w:val="20"/>
              </w:rPr>
            </w:pPr>
            <w:r w:rsidRPr="00D7104F">
              <w:rPr>
                <w:rFonts w:ascii="Times New Roman" w:hAnsi="Times New Roman"/>
                <w:sz w:val="20"/>
                <w:szCs w:val="20"/>
              </w:rPr>
              <w:t>(наименование организации, должность)</w:t>
            </w:r>
          </w:p>
        </w:tc>
        <w:tc>
          <w:tcPr>
            <w:tcW w:w="800" w:type="pct"/>
          </w:tcPr>
          <w:p w:rsidR="007454FF" w:rsidRPr="00BC7830" w:rsidRDefault="007454FF" w:rsidP="00BE361D">
            <w:pPr>
              <w:spacing w:after="0" w:line="240" w:lineRule="auto"/>
              <w:ind w:firstLine="709"/>
              <w:jc w:val="center"/>
              <w:rPr>
                <w:rFonts w:ascii="Times New Roman" w:hAnsi="Times New Roman"/>
                <w:sz w:val="24"/>
                <w:szCs w:val="24"/>
              </w:rPr>
            </w:pPr>
          </w:p>
        </w:tc>
        <w:tc>
          <w:tcPr>
            <w:tcW w:w="1814" w:type="pct"/>
            <w:gridSpan w:val="4"/>
            <w:tcBorders>
              <w:top w:val="single" w:sz="4" w:space="0" w:color="auto"/>
            </w:tcBorders>
          </w:tcPr>
          <w:p w:rsidR="007454FF" w:rsidRPr="00D7104F" w:rsidRDefault="007454FF" w:rsidP="00D7104F">
            <w:pPr>
              <w:spacing w:after="0" w:line="240" w:lineRule="auto"/>
              <w:jc w:val="center"/>
              <w:rPr>
                <w:rFonts w:ascii="Times New Roman" w:hAnsi="Times New Roman"/>
                <w:sz w:val="20"/>
                <w:szCs w:val="20"/>
              </w:rPr>
            </w:pPr>
            <w:r w:rsidRPr="00D7104F">
              <w:rPr>
                <w:rFonts w:ascii="Times New Roman" w:hAnsi="Times New Roman"/>
                <w:sz w:val="20"/>
                <w:szCs w:val="20"/>
              </w:rPr>
              <w:t>(наименование организации, должность)</w:t>
            </w:r>
          </w:p>
        </w:tc>
      </w:tr>
      <w:tr w:rsidR="007454FF" w:rsidRPr="00BC7830" w:rsidTr="00D7104F">
        <w:tc>
          <w:tcPr>
            <w:tcW w:w="2386" w:type="pct"/>
            <w:gridSpan w:val="3"/>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1814" w:type="pct"/>
            <w:gridSpan w:val="4"/>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2386" w:type="pct"/>
            <w:gridSpan w:val="3"/>
            <w:tcBorders>
              <w:top w:val="single" w:sz="4" w:space="0" w:color="auto"/>
            </w:tcBorders>
          </w:tcPr>
          <w:p w:rsidR="007454FF" w:rsidRPr="00D7104F" w:rsidRDefault="007454FF" w:rsidP="00D7104F">
            <w:pPr>
              <w:spacing w:after="0" w:line="240" w:lineRule="auto"/>
              <w:jc w:val="center"/>
              <w:rPr>
                <w:rFonts w:ascii="Times New Roman" w:hAnsi="Times New Roman"/>
                <w:sz w:val="20"/>
                <w:szCs w:val="20"/>
              </w:rPr>
            </w:pPr>
            <w:r w:rsidRPr="00D7104F">
              <w:rPr>
                <w:rFonts w:ascii="Times New Roman" w:hAnsi="Times New Roman"/>
                <w:sz w:val="20"/>
                <w:szCs w:val="20"/>
              </w:rPr>
              <w:t>(Ф.И.О.)</w:t>
            </w:r>
          </w:p>
        </w:tc>
        <w:tc>
          <w:tcPr>
            <w:tcW w:w="800" w:type="pct"/>
          </w:tcPr>
          <w:p w:rsidR="007454FF" w:rsidRPr="00BC7830" w:rsidRDefault="007454FF" w:rsidP="00BE361D">
            <w:pPr>
              <w:spacing w:after="0" w:line="240" w:lineRule="auto"/>
              <w:ind w:firstLine="709"/>
              <w:jc w:val="center"/>
              <w:rPr>
                <w:rFonts w:ascii="Times New Roman" w:hAnsi="Times New Roman"/>
                <w:sz w:val="24"/>
                <w:szCs w:val="24"/>
              </w:rPr>
            </w:pPr>
          </w:p>
        </w:tc>
        <w:tc>
          <w:tcPr>
            <w:tcW w:w="1814" w:type="pct"/>
            <w:gridSpan w:val="4"/>
            <w:tcBorders>
              <w:top w:val="single" w:sz="4" w:space="0" w:color="auto"/>
            </w:tcBorders>
          </w:tcPr>
          <w:p w:rsidR="007454FF" w:rsidRPr="00D7104F" w:rsidRDefault="007454FF" w:rsidP="00BE361D">
            <w:pPr>
              <w:spacing w:after="0" w:line="240" w:lineRule="auto"/>
              <w:ind w:firstLine="709"/>
              <w:jc w:val="center"/>
              <w:rPr>
                <w:rFonts w:ascii="Times New Roman" w:hAnsi="Times New Roman"/>
                <w:sz w:val="20"/>
                <w:szCs w:val="20"/>
              </w:rPr>
            </w:pPr>
            <w:r w:rsidRPr="00D7104F">
              <w:rPr>
                <w:rFonts w:ascii="Times New Roman" w:hAnsi="Times New Roman"/>
                <w:sz w:val="20"/>
                <w:szCs w:val="20"/>
              </w:rPr>
              <w:t>(Ф.И.О.)</w:t>
            </w:r>
          </w:p>
        </w:tc>
      </w:tr>
      <w:tr w:rsidR="007454FF" w:rsidRPr="00BC7830" w:rsidTr="00D7104F">
        <w:tc>
          <w:tcPr>
            <w:tcW w:w="2386" w:type="pct"/>
            <w:gridSpan w:val="3"/>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1814" w:type="pct"/>
            <w:gridSpan w:val="4"/>
            <w:tcBorders>
              <w:bottom w:val="single" w:sz="4" w:space="0" w:color="auto"/>
            </w:tcBorders>
          </w:tcPr>
          <w:p w:rsidR="007454FF" w:rsidRPr="00BC7830" w:rsidRDefault="007454FF" w:rsidP="00BE361D">
            <w:pPr>
              <w:spacing w:after="0" w:line="240" w:lineRule="auto"/>
              <w:ind w:firstLine="709"/>
              <w:rPr>
                <w:rFonts w:ascii="Times New Roman" w:hAnsi="Times New Roman"/>
                <w:sz w:val="28"/>
                <w:szCs w:val="28"/>
              </w:rPr>
            </w:pPr>
          </w:p>
        </w:tc>
      </w:tr>
      <w:tr w:rsidR="007454FF" w:rsidRPr="00BC7830" w:rsidTr="00D7104F">
        <w:tc>
          <w:tcPr>
            <w:tcW w:w="2386" w:type="pct"/>
            <w:gridSpan w:val="3"/>
            <w:tcBorders>
              <w:top w:val="single" w:sz="4" w:space="0" w:color="auto"/>
            </w:tcBorders>
          </w:tcPr>
          <w:p w:rsidR="007454FF" w:rsidRPr="00D7104F" w:rsidRDefault="007454FF" w:rsidP="00BE361D">
            <w:pPr>
              <w:spacing w:after="0" w:line="240" w:lineRule="auto"/>
              <w:ind w:firstLine="709"/>
              <w:jc w:val="center"/>
              <w:rPr>
                <w:rFonts w:ascii="Times New Roman" w:hAnsi="Times New Roman"/>
                <w:sz w:val="20"/>
                <w:szCs w:val="20"/>
              </w:rPr>
            </w:pPr>
            <w:r w:rsidRPr="00D7104F">
              <w:rPr>
                <w:rFonts w:ascii="Times New Roman" w:hAnsi="Times New Roman"/>
                <w:sz w:val="20"/>
                <w:szCs w:val="20"/>
              </w:rPr>
              <w:t>(подпись)</w:t>
            </w:r>
          </w:p>
        </w:tc>
        <w:tc>
          <w:tcPr>
            <w:tcW w:w="800" w:type="pct"/>
          </w:tcPr>
          <w:p w:rsidR="007454FF" w:rsidRPr="00BC7830" w:rsidRDefault="007454FF" w:rsidP="00BE361D">
            <w:pPr>
              <w:spacing w:after="0" w:line="240" w:lineRule="auto"/>
              <w:ind w:firstLine="709"/>
              <w:jc w:val="center"/>
              <w:rPr>
                <w:rFonts w:ascii="Times New Roman" w:hAnsi="Times New Roman"/>
                <w:sz w:val="24"/>
                <w:szCs w:val="24"/>
              </w:rPr>
            </w:pPr>
          </w:p>
        </w:tc>
        <w:tc>
          <w:tcPr>
            <w:tcW w:w="1814" w:type="pct"/>
            <w:gridSpan w:val="4"/>
            <w:tcBorders>
              <w:top w:val="single" w:sz="4" w:space="0" w:color="auto"/>
            </w:tcBorders>
          </w:tcPr>
          <w:p w:rsidR="007454FF" w:rsidRPr="00D7104F" w:rsidRDefault="007454FF" w:rsidP="00BE361D">
            <w:pPr>
              <w:spacing w:after="0" w:line="240" w:lineRule="auto"/>
              <w:ind w:firstLine="709"/>
              <w:jc w:val="center"/>
              <w:rPr>
                <w:rFonts w:ascii="Times New Roman" w:hAnsi="Times New Roman"/>
                <w:sz w:val="20"/>
                <w:szCs w:val="20"/>
              </w:rPr>
            </w:pPr>
            <w:r w:rsidRPr="00D7104F">
              <w:rPr>
                <w:rFonts w:ascii="Times New Roman" w:hAnsi="Times New Roman"/>
                <w:sz w:val="20"/>
                <w:szCs w:val="20"/>
              </w:rPr>
              <w:t>(подпись)</w:t>
            </w:r>
          </w:p>
        </w:tc>
      </w:tr>
      <w:tr w:rsidR="007454FF" w:rsidRPr="00BC7830" w:rsidTr="00D7104F">
        <w:trPr>
          <w:trHeight w:val="135"/>
        </w:trPr>
        <w:tc>
          <w:tcPr>
            <w:tcW w:w="2386" w:type="pct"/>
            <w:gridSpan w:val="3"/>
          </w:tcPr>
          <w:p w:rsidR="007454FF" w:rsidRPr="00BC7830" w:rsidRDefault="007454FF" w:rsidP="00BE361D">
            <w:pPr>
              <w:spacing w:after="0" w:line="240" w:lineRule="auto"/>
              <w:ind w:firstLine="709"/>
              <w:rPr>
                <w:rFonts w:ascii="Times New Roman" w:hAnsi="Times New Roman"/>
                <w:sz w:val="26"/>
                <w:szCs w:val="26"/>
              </w:rPr>
            </w:pPr>
            <w:r w:rsidRPr="00BC7830">
              <w:rPr>
                <w:rFonts w:ascii="Times New Roman" w:hAnsi="Times New Roman"/>
                <w:sz w:val="26"/>
                <w:szCs w:val="26"/>
              </w:rPr>
              <w:t>М.П</w:t>
            </w:r>
          </w:p>
        </w:tc>
        <w:tc>
          <w:tcPr>
            <w:tcW w:w="800" w:type="pct"/>
          </w:tcPr>
          <w:p w:rsidR="007454FF" w:rsidRPr="00BC7830" w:rsidRDefault="007454FF" w:rsidP="00BE361D">
            <w:pPr>
              <w:spacing w:after="0" w:line="240" w:lineRule="auto"/>
              <w:ind w:firstLine="709"/>
              <w:rPr>
                <w:rFonts w:ascii="Times New Roman" w:hAnsi="Times New Roman"/>
                <w:sz w:val="28"/>
                <w:szCs w:val="28"/>
              </w:rPr>
            </w:pPr>
          </w:p>
        </w:tc>
        <w:tc>
          <w:tcPr>
            <w:tcW w:w="1814" w:type="pct"/>
            <w:gridSpan w:val="4"/>
          </w:tcPr>
          <w:p w:rsidR="007454FF" w:rsidRPr="00BC7830" w:rsidRDefault="007454FF" w:rsidP="00BE361D">
            <w:pPr>
              <w:spacing w:after="0" w:line="240" w:lineRule="auto"/>
              <w:ind w:firstLine="709"/>
              <w:rPr>
                <w:rFonts w:ascii="Times New Roman" w:hAnsi="Times New Roman"/>
                <w:sz w:val="26"/>
                <w:szCs w:val="26"/>
              </w:rPr>
            </w:pPr>
            <w:r w:rsidRPr="00BC7830">
              <w:rPr>
                <w:rFonts w:ascii="Times New Roman" w:hAnsi="Times New Roman"/>
                <w:sz w:val="26"/>
                <w:szCs w:val="26"/>
              </w:rPr>
              <w:t>М.П.</w:t>
            </w:r>
          </w:p>
        </w:tc>
      </w:tr>
    </w:tbl>
    <w:p w:rsidR="00087E58" w:rsidRPr="00BC7830" w:rsidRDefault="00087E58" w:rsidP="00BE361D">
      <w:pPr>
        <w:spacing w:after="0" w:line="240" w:lineRule="auto"/>
        <w:ind w:firstLine="709"/>
        <w:jc w:val="right"/>
        <w:rPr>
          <w:rFonts w:ascii="Times New Roman" w:eastAsia="Times New Roman" w:hAnsi="Times New Roman"/>
          <w:sz w:val="28"/>
          <w:szCs w:val="28"/>
          <w:lang w:eastAsia="ru-RU"/>
        </w:rPr>
      </w:pPr>
    </w:p>
    <w:p w:rsidR="00087E58" w:rsidRPr="00BC7830" w:rsidRDefault="00087E58" w:rsidP="00BE361D">
      <w:pPr>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sectPr w:rsidR="00087E58" w:rsidRPr="00BC7830" w:rsidSect="00031594">
          <w:pgSz w:w="11906" w:h="16838"/>
          <w:pgMar w:top="1134" w:right="567" w:bottom="1134" w:left="2552" w:header="709" w:footer="709" w:gutter="0"/>
          <w:cols w:space="708"/>
          <w:titlePg/>
          <w:docGrid w:linePitch="360"/>
        </w:sectPr>
      </w:pPr>
    </w:p>
    <w:p w:rsidR="00087E58" w:rsidRPr="00BC7830" w:rsidRDefault="00087E58" w:rsidP="003F0D21">
      <w:pPr>
        <w:autoSpaceDE w:val="0"/>
        <w:autoSpaceDN w:val="0"/>
        <w:adjustRightInd w:val="0"/>
        <w:spacing w:after="0" w:line="240" w:lineRule="auto"/>
        <w:ind w:right="991" w:firstLine="709"/>
        <w:jc w:val="right"/>
        <w:outlineLvl w:val="1"/>
        <w:rPr>
          <w:rFonts w:ascii="Times New Roman" w:eastAsia="Times New Roman" w:hAnsi="Times New Roman"/>
          <w:sz w:val="26"/>
          <w:szCs w:val="26"/>
          <w:lang w:eastAsia="ru-RU"/>
        </w:rPr>
      </w:pPr>
      <w:bookmarkStart w:id="57" w:name="_Toc370308042"/>
      <w:r w:rsidRPr="00BC7830">
        <w:rPr>
          <w:rFonts w:ascii="Times New Roman" w:eastAsia="Times New Roman" w:hAnsi="Times New Roman"/>
          <w:sz w:val="26"/>
          <w:szCs w:val="26"/>
          <w:lang w:eastAsia="ru-RU"/>
        </w:rPr>
        <w:t xml:space="preserve">Приложение </w:t>
      </w:r>
      <w:bookmarkEnd w:id="57"/>
      <w:r w:rsidR="00A3548F" w:rsidRPr="00BC7830">
        <w:rPr>
          <w:rFonts w:ascii="Times New Roman" w:eastAsia="Times New Roman" w:hAnsi="Times New Roman"/>
          <w:sz w:val="26"/>
          <w:szCs w:val="26"/>
          <w:lang w:eastAsia="ru-RU"/>
        </w:rPr>
        <w:t>5</w:t>
      </w:r>
    </w:p>
    <w:p w:rsidR="00ED0DF0" w:rsidRPr="00BC7830" w:rsidRDefault="00ED0DF0" w:rsidP="003F0D21">
      <w:pPr>
        <w:spacing w:after="0" w:line="240" w:lineRule="auto"/>
        <w:ind w:right="991" w:firstLine="709"/>
        <w:jc w:val="right"/>
        <w:rPr>
          <w:rFonts w:ascii="Times New Roman" w:eastAsia="Times New Roman" w:hAnsi="Times New Roman"/>
          <w:sz w:val="26"/>
          <w:szCs w:val="26"/>
          <w:lang w:eastAsia="ru-RU"/>
        </w:rPr>
      </w:pPr>
      <w:r w:rsidRPr="00BC7830">
        <w:rPr>
          <w:rFonts w:ascii="Times New Roman" w:eastAsia="Times New Roman" w:hAnsi="Times New Roman"/>
          <w:sz w:val="26"/>
          <w:szCs w:val="26"/>
          <w:lang w:eastAsia="ru-RU"/>
        </w:rPr>
        <w:t>к административному регламенту</w:t>
      </w:r>
    </w:p>
    <w:p w:rsidR="00ED0DF0" w:rsidRPr="00BC7830" w:rsidRDefault="00ED0DF0" w:rsidP="003F0D21">
      <w:pPr>
        <w:spacing w:after="0" w:line="240" w:lineRule="auto"/>
        <w:ind w:right="991" w:firstLine="709"/>
        <w:jc w:val="right"/>
        <w:rPr>
          <w:rFonts w:ascii="Times New Roman" w:eastAsia="Times New Roman" w:hAnsi="Times New Roman"/>
          <w:i/>
          <w:sz w:val="28"/>
          <w:szCs w:val="28"/>
          <w:lang w:eastAsia="ru-RU"/>
        </w:rPr>
      </w:pPr>
      <w:r w:rsidRPr="00BC7830">
        <w:rPr>
          <w:rFonts w:ascii="Times New Roman" w:hAnsi="Times New Roman"/>
          <w:sz w:val="26"/>
          <w:szCs w:val="26"/>
        </w:rPr>
        <w:t>предоставления муниципальной услуги</w:t>
      </w:r>
      <w:r w:rsidRPr="00BC7830">
        <w:rPr>
          <w:rFonts w:ascii="Times New Roman" w:hAnsi="Times New Roman"/>
          <w:sz w:val="26"/>
          <w:szCs w:val="26"/>
        </w:rPr>
        <w:br/>
        <w:t xml:space="preserve">  «Выдача разрешения на ввод объекта </w:t>
      </w:r>
      <w:r w:rsidRPr="00BC7830">
        <w:rPr>
          <w:rFonts w:ascii="Times New Roman" w:hAnsi="Times New Roman"/>
          <w:sz w:val="26"/>
          <w:szCs w:val="26"/>
        </w:rPr>
        <w:br/>
        <w:t xml:space="preserve">в эксплуатацию  при осуществлении строительства, </w:t>
      </w:r>
      <w:r w:rsidRPr="00BC7830">
        <w:rPr>
          <w:rFonts w:ascii="Times New Roman" w:hAnsi="Times New Roman"/>
          <w:sz w:val="26"/>
          <w:szCs w:val="26"/>
        </w:rPr>
        <w:br/>
        <w:t xml:space="preserve">реконструкции объекта капитального строительства, </w:t>
      </w:r>
      <w:r w:rsidRPr="00BC7830">
        <w:rPr>
          <w:rFonts w:ascii="Times New Roman" w:hAnsi="Times New Roman"/>
          <w:sz w:val="26"/>
          <w:szCs w:val="26"/>
        </w:rPr>
        <w:br/>
        <w:t xml:space="preserve">расположенного на территории </w:t>
      </w:r>
      <w:r w:rsidRPr="00BC7830">
        <w:rPr>
          <w:rFonts w:ascii="Times New Roman" w:hAnsi="Times New Roman"/>
          <w:sz w:val="26"/>
          <w:szCs w:val="26"/>
        </w:rPr>
        <w:br/>
        <w:t>города Когалыма»</w:t>
      </w:r>
    </w:p>
    <w:p w:rsidR="00087E58" w:rsidRPr="003F0D21" w:rsidRDefault="00FE5323" w:rsidP="00BE361D">
      <w:pPr>
        <w:autoSpaceDE w:val="0"/>
        <w:autoSpaceDN w:val="0"/>
        <w:adjustRightInd w:val="0"/>
        <w:spacing w:after="0" w:line="240" w:lineRule="auto"/>
        <w:ind w:firstLine="709"/>
        <w:jc w:val="center"/>
        <w:outlineLvl w:val="1"/>
        <w:rPr>
          <w:rFonts w:ascii="Times New Roman" w:eastAsia="Times New Roman" w:hAnsi="Times New Roman"/>
          <w:i/>
          <w:color w:val="FF0000"/>
          <w:sz w:val="26"/>
          <w:szCs w:val="26"/>
          <w:lang w:eastAsia="ru-RU"/>
        </w:rPr>
      </w:pPr>
      <w:r w:rsidRPr="00BC7830">
        <w:rPr>
          <w:rFonts w:ascii="Times New Roman" w:eastAsia="Times New Roman" w:hAnsi="Times New Roman"/>
          <w:i/>
          <w:color w:val="FF0000"/>
          <w:sz w:val="28"/>
          <w:szCs w:val="28"/>
          <w:lang w:eastAsia="ru-RU"/>
        </w:rPr>
        <w:t xml:space="preserve">   </w:t>
      </w:r>
    </w:p>
    <w:p w:rsidR="00087E58" w:rsidRPr="00BC7830" w:rsidRDefault="00087E58" w:rsidP="003F0D21">
      <w:pPr>
        <w:spacing w:after="0" w:line="240" w:lineRule="auto"/>
        <w:jc w:val="center"/>
        <w:outlineLvl w:val="0"/>
        <w:rPr>
          <w:rFonts w:ascii="Times New Roman" w:eastAsia="Times New Roman" w:hAnsi="Times New Roman"/>
          <w:sz w:val="26"/>
          <w:szCs w:val="26"/>
          <w:lang w:eastAsia="ru-RU"/>
        </w:rPr>
      </w:pPr>
      <w:bookmarkStart w:id="58" w:name="_Toc370308043"/>
      <w:r w:rsidRPr="00BC7830">
        <w:rPr>
          <w:rFonts w:ascii="Times New Roman" w:eastAsia="Times New Roman" w:hAnsi="Times New Roman"/>
          <w:sz w:val="26"/>
          <w:szCs w:val="26"/>
          <w:lang w:eastAsia="ru-RU"/>
        </w:rPr>
        <w:t>Блок-схема предоставления муниципальной услуги</w:t>
      </w:r>
      <w:bookmarkEnd w:id="58"/>
    </w:p>
    <w:p w:rsidR="00087E58" w:rsidRPr="00BC7830" w:rsidRDefault="008776F6" w:rsidP="00BE361D">
      <w:pPr>
        <w:spacing w:after="0" w:line="240" w:lineRule="auto"/>
        <w:ind w:firstLine="709"/>
        <w:jc w:val="center"/>
        <w:outlineLvl w:val="0"/>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pict>
          <v:group id="_x0000_s1068" style="position:absolute;left:0;text-align:left;margin-left:.75pt;margin-top:9.4pt;width:429.75pt;height:446.8pt;z-index:-251624960" coordorigin="865,4312" coordsize="8595,8936">
            <v:rect id="Прямоугольник 54" o:spid="_x0000_s1035" style="position:absolute;left:1556;top:4312;width:7904;height:45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">
              <v:textbox style="mso-next-textbox:#Прямоугольник 54">
                <w:txbxContent>
                  <w:p w:rsidR="003F0D21" w:rsidRPr="00F57317" w:rsidRDefault="003F0D21" w:rsidP="001E4F8A">
                    <w:pPr>
                      <w:jc w:val="center"/>
                      <w:rPr>
                        <w:rFonts w:ascii="Times New Roman" w:hAnsi="Times New Roman"/>
                        <w:sz w:val="20"/>
                        <w:szCs w:val="20"/>
                      </w:rPr>
                    </w:pPr>
                    <w:r w:rsidRPr="00F57317">
                      <w:rPr>
                        <w:rFonts w:ascii="Times New Roman" w:hAnsi="Times New Roman"/>
                        <w:sz w:val="20"/>
                        <w:szCs w:val="20"/>
                      </w:rPr>
                      <w:t>Прием и регистрация заявления о предоставлении муниципальной услуги</w:t>
                    </w:r>
                  </w:p>
                </w:txbxContent>
              </v:textbox>
            </v:rect>
            <v:rect id="Прямоугольник 55" o:spid="_x0000_s1037" style="position:absolute;left:1525;top:5212;width:3633;height:997;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">
              <v:textbox style="mso-next-textbox:#Прямоугольник 55">
                <w:txbxContent>
                  <w:p w:rsidR="003F0D21" w:rsidRPr="00FE5323" w:rsidRDefault="003F0D21" w:rsidP="001E4F8A">
                    <w:pPr>
                      <w:jc w:val="center"/>
                      <w:rPr>
                        <w:rFonts w:ascii="Times New Roman" w:hAnsi="Times New Roman"/>
                        <w:sz w:val="20"/>
                        <w:szCs w:val="20"/>
                      </w:rPr>
                    </w:pPr>
                    <w:r w:rsidRPr="00FE5323">
                      <w:rPr>
                        <w:rFonts w:ascii="Times New Roman" w:hAnsi="Times New Roman"/>
                        <w:sz w:val="20"/>
                        <w:szCs w:val="20"/>
                      </w:rPr>
                      <w:t>Наличие документов, предоставляемых заявителем по собственной инициативе</w:t>
                    </w:r>
                  </w:p>
                </w:txbxContent>
              </v:textbox>
            </v:rect>
            <v:rect id="Прямоугольник 56" o:spid="_x0000_s1036" style="position:absolute;left:5446;top:5249;width:3968;height:916;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">
              <v:textbox style="mso-next-textbox:#Прямоугольник 56">
                <w:txbxContent>
                  <w:p w:rsidR="003F0D21" w:rsidRPr="00FE5323" w:rsidRDefault="003F0D21" w:rsidP="001E4F8A">
                    <w:pPr>
                      <w:jc w:val="center"/>
                      <w:rPr>
                        <w:rFonts w:ascii="Times New Roman" w:hAnsi="Times New Roman"/>
                        <w:sz w:val="20"/>
                        <w:szCs w:val="20"/>
                      </w:rPr>
                    </w:pPr>
                    <w:r w:rsidRPr="00FE5323">
                      <w:rPr>
                        <w:rFonts w:ascii="Times New Roman" w:hAnsi="Times New Roman"/>
                        <w:sz w:val="20"/>
                        <w:szCs w:val="20"/>
                      </w:rPr>
                      <w:t>Отсутствие документов и (или) сведений, предоставляемых заявителем по собственной инициативе</w:t>
                    </w:r>
                  </w:p>
                </w:txbxContent>
              </v:textbox>
            </v:rect>
            <v:rect id="Прямоугольник 61" o:spid="_x0000_s1038" style="position:absolute;left:5446;top:6641;width:3968;height:120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">
              <v:textbox style="mso-next-textbox:#Прямоугольник 61">
                <w:txbxContent>
                  <w:p w:rsidR="003F0D21" w:rsidRPr="00FE5323" w:rsidRDefault="003F0D21" w:rsidP="001E4F8A">
                    <w:pPr>
                      <w:jc w:val="center"/>
                      <w:rPr>
                        <w:rFonts w:ascii="Times New Roman" w:hAnsi="Times New Roman"/>
                        <w:sz w:val="20"/>
                        <w:szCs w:val="20"/>
                      </w:rPr>
                    </w:pPr>
                    <w:r w:rsidRPr="00FE5323">
                      <w:rPr>
                        <w:rFonts w:ascii="Times New Roman" w:hAnsi="Times New Roman"/>
                        <w:sz w:val="20"/>
                        <w:szCs w:val="20"/>
                      </w:rPr>
                      <w:t>Формирование и направление межведомственного запроса в органы, участвующие в предоставлении муниципальной услуги</w:t>
                    </w:r>
                  </w:p>
                </w:txbxContent>
              </v:textbox>
            </v:rect>
            <v:shapetype id="_x0000_t32" coordsize="21600,21600" o:spt="32" o:oned="t" path="m,l21600,21600e" filled="f">
              <v:path arrowok="t" fillok="f" o:connecttype="none"/>
              <o:lock v:ext="edit" shapetype="t"/>
            </v:shapetype>
            <v:shape id="Прямая со стрелкой 60" o:spid="_x0000_s1063" type="#_x0000_t32" style="position:absolute;left:3151;top:11494;width:0;height:561;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gkYAIAAHcEAAAOAAAAZHJzL2Uyb0RvYy54bWysVM1uEzEQviPxDpbv6WbTJLS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">
              <v:stroke endarrow="block"/>
            </v:shape>
            <v:shape id="Прямая со стрелкой 1" o:spid="_x0000_s1064" type="#_x0000_t32" style="position:absolute;left:1467;top:7893;width:3265;height:0;rotation:90;visibility:visible;mso-wrap-style:square;mso-width-percent:0;mso-wrap-distance-left:3.17494mm;mso-wrap-distance-top:0;mso-wrap-distance-right:3.17494mm;mso-wrap-distance-bottom:0;mso-position-horizontal-relative:text;mso-position-vertical-relative:text;mso-width-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" adj="-20508,-1,-20508">
              <v:stroke endarrow="block"/>
            </v:shape>
            <v:shape id="Прямая со стрелкой 3" o:spid="_x0000_s1062" type="#_x0000_t32" style="position:absolute;left:8198;top:10323;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">
              <v:stroke endarrow="block"/>
            </v:shape>
            <v:rect id="Прямоугольник 4" o:spid="_x0000_s1040" style="position:absolute;left:5446;top:8299;width:3998;height:656;visibility:visible;mso-wrap-style:square;mso-width-percent:0;mso-wrap-distance-left:9pt;mso-wrap-distance-top:0;mso-wrap-distance-right:9pt;mso-wrap-distance-bottom:0;mso-position-horizontal-relative:text;mso-position-vertical-relative:text;mso-width-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">
              <v:textbox style="mso-next-textbox:#Прямоугольник 4">
                <w:txbxContent>
                  <w:p w:rsidR="003F0D21" w:rsidRPr="00F57317" w:rsidRDefault="003F0D21" w:rsidP="001E4F8A">
                    <w:pPr>
                      <w:jc w:val="center"/>
                      <w:rPr>
                        <w:rFonts w:ascii="Times New Roman" w:hAnsi="Times New Roman"/>
                        <w:sz w:val="20"/>
                        <w:szCs w:val="20"/>
                      </w:rPr>
                    </w:pPr>
                    <w:r w:rsidRPr="00F57317">
                      <w:rPr>
                        <w:rFonts w:ascii="Times New Roman" w:hAnsi="Times New Roman"/>
                        <w:sz w:val="20"/>
                        <w:szCs w:val="20"/>
                      </w:rPr>
                      <w:t>Получены ответы на межведомственные запросы</w:t>
                    </w:r>
                  </w:p>
                </w:txbxContent>
              </v:textbox>
            </v:rect>
            <v:rect id="Прямоугольник 65" o:spid="_x0000_s1042" style="position:absolute;left:892;top:9621;width:8506;height:702;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">
              <v:textbox style="mso-next-textbox:#Прямоугольник 65">
                <w:txbxContent>
                  <w:p w:rsidR="003F0D21" w:rsidRPr="00F57317" w:rsidRDefault="003F0D21" w:rsidP="001E4F8A">
                    <w:pPr>
                      <w:jc w:val="center"/>
                      <w:rPr>
                        <w:rFonts w:ascii="Times New Roman" w:hAnsi="Times New Roman"/>
                        <w:sz w:val="20"/>
                        <w:szCs w:val="20"/>
                      </w:rPr>
                    </w:pPr>
                    <w:r w:rsidRPr="00F57317">
                      <w:rPr>
                        <w:rFonts w:ascii="Times New Roman" w:hAnsi="Times New Roman"/>
                        <w:sz w:val="20"/>
                        <w:szCs w:val="20"/>
                      </w:rPr>
                      <w:t xml:space="preserve">Рассмотрение предоставленных документов и принятие решения о предоставлении или отказе в предоставлении муниципальной услуги </w:t>
                    </w:r>
                  </w:p>
                </w:txbxContent>
              </v:textbox>
            </v:rect>
            <v:rect id="Прямоугольник 14" o:spid="_x0000_s1043" style="position:absolute;left:865;top:10826;width:4382;height:6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">
              <v:textbox style="mso-next-textbox:#Прямоугольник 14">
                <w:txbxContent>
                  <w:p w:rsidR="003F0D21" w:rsidRPr="00F57317" w:rsidRDefault="003F0D21" w:rsidP="00C0240A">
                    <w:pPr>
                      <w:jc w:val="center"/>
                      <w:rPr>
                        <w:rFonts w:ascii="Times New Roman" w:hAnsi="Times New Roman"/>
                        <w:sz w:val="20"/>
                        <w:szCs w:val="20"/>
                      </w:rPr>
                    </w:pPr>
                    <w:r w:rsidRPr="00F57317">
                      <w:rPr>
                        <w:rFonts w:ascii="Times New Roman" w:hAnsi="Times New Roman"/>
                        <w:sz w:val="20"/>
                        <w:szCs w:val="20"/>
                      </w:rPr>
                      <w:t>Отсутствуют основания для отказа  в предоставлении муниципальной услуги</w:t>
                    </w:r>
                  </w:p>
                </w:txbxContent>
              </v:textbox>
            </v:rect>
            <v:rect id="Прямоугольник 15" o:spid="_x0000_s1044" style="position:absolute;left:5614;top:10826;width:3830;height:65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">
              <v:textbox style="mso-next-textbox:#Прямоугольник 15">
                <w:txbxContent>
                  <w:p w:rsidR="003F0D21" w:rsidRPr="00285259" w:rsidRDefault="003F0D21" w:rsidP="001E4F8A">
                    <w:pPr>
                      <w:jc w:val="center"/>
                      <w:rPr>
                        <w:b/>
                      </w:rPr>
                    </w:pPr>
                    <w:r w:rsidRPr="00F57317">
                      <w:rPr>
                        <w:rFonts w:ascii="Times New Roman" w:hAnsi="Times New Roman"/>
                        <w:sz w:val="20"/>
                        <w:szCs w:val="20"/>
                      </w:rPr>
                      <w:t>Наличие оснований для отказа в предоставлении муниципальной</w:t>
                    </w:r>
                    <w:r w:rsidRPr="00BC03E8">
                      <w:t xml:space="preserve"> </w:t>
                    </w:r>
                    <w:r w:rsidRPr="00F57317">
                      <w:rPr>
                        <w:rFonts w:ascii="Times New Roman" w:hAnsi="Times New Roman"/>
                        <w:sz w:val="20"/>
                        <w:szCs w:val="20"/>
                      </w:rPr>
                      <w:t>услуги</w:t>
                    </w:r>
                  </w:p>
                </w:txbxContent>
              </v:textbox>
            </v:rect>
            <v:rect id="Прямоугольник 16" o:spid="_x0000_s1054" style="position:absolute;left:5749;top:12085;width:3649;height:1163;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">
              <v:textbox style="mso-next-textbox:#Прямоугольник 16">
                <w:txbxContent>
                  <w:p w:rsidR="003F0D21" w:rsidRPr="00F57317" w:rsidRDefault="003F0D21" w:rsidP="001E4F8A">
                    <w:pPr>
                      <w:jc w:val="center"/>
                      <w:rPr>
                        <w:rFonts w:ascii="Times New Roman" w:hAnsi="Times New Roman"/>
                        <w:sz w:val="20"/>
                        <w:szCs w:val="20"/>
                      </w:rPr>
                    </w:pPr>
                    <w:r w:rsidRPr="00F57317">
                      <w:rPr>
                        <w:rFonts w:ascii="Times New Roman" w:hAnsi="Times New Roman"/>
                        <w:sz w:val="20"/>
                        <w:szCs w:val="20"/>
                      </w:rPr>
                      <w:t xml:space="preserve">Выдача (направление)  заявителю мотивированного отказа в выдаче разрешения на ввод объекта в эксплуатацию </w:t>
                    </w:r>
                  </w:p>
                </w:txbxContent>
              </v:textbox>
            </v:rect>
            <v:rect id="Прямоугольник 17" o:spid="_x0000_s1055" style="position:absolute;left:865;top:12085;width:4394;height:88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">
              <v:textbox style="mso-next-textbox:#Прямоугольник 17">
                <w:txbxContent>
                  <w:p w:rsidR="003F0D21" w:rsidRPr="00F57317" w:rsidRDefault="003F0D21" w:rsidP="001E4F8A">
                    <w:pPr>
                      <w:jc w:val="center"/>
                      <w:rPr>
                        <w:rFonts w:ascii="Times New Roman" w:hAnsi="Times New Roman"/>
                        <w:sz w:val="20"/>
                        <w:szCs w:val="20"/>
                      </w:rPr>
                    </w:pPr>
                    <w:r w:rsidRPr="00F57317">
                      <w:rPr>
                        <w:rFonts w:ascii="Times New Roman" w:hAnsi="Times New Roman"/>
                        <w:sz w:val="20"/>
                        <w:szCs w:val="20"/>
                      </w:rPr>
                      <w:t>Выдача (направление) заявителю разрешения на ввод объекта в эксплуатацию</w:t>
                    </w:r>
                  </w:p>
                </w:txbxContent>
              </v:textbox>
            </v:rect>
            <v:shape id="Прямая со стрелкой 18" o:spid="_x0000_s1059" type="#_x0000_t32" style="position:absolute;left:8172;top:6229;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">
              <v:stroke endarrow="block"/>
            </v:shape>
            <v:shape id="Прямая со стрелкой 19" o:spid="_x0000_s1061" type="#_x0000_t32" style="position:absolute;left:8000;top:11805;width:561;height:0;rotation:90;visibility:visible;mso-wrap-style:square;mso-wrap-distance-left:3.17494mm;mso-wrap-distance-top:0;mso-wrap-distance-right:3.17494mm;mso-wrap-distance-bottom:0;mso-position-horizontal-relative:text;mso-position-vertical-relative:text;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S6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" adj="-318841,-1,-318841">
              <v:stroke endarrow="block"/>
            </v:shape>
            <v:shape id="Прямая со стрелкой 20" o:spid="_x0000_s1060" type="#_x0000_t32" style="position:absolute;left:7913;top:9312;width:618;height:0;rotation:90;visibility:visible;mso-wrap-style:square;mso-wrap-distance-left:3.17494mm;mso-wrap-distance-top:0;mso-wrap-distance-right:3.17494mm;mso-wrap-distance-bottom:0;mso-position-horizontal-relative:text;mso-position-vertical-relative:text;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" adj="-287371,-1,-287371">
              <v:stroke endarrow="block"/>
            </v:shape>
            <v:shape id="Прямая со стрелкой 21" o:spid="_x0000_s1058" type="#_x0000_t32" style="position:absolute;left:3100;top:10396;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">
              <v:stroke endarrow="block"/>
            </v:shape>
            <v:shape id="Прямая со стрелкой 22" o:spid="_x0000_s1057" type="#_x0000_t32" style="position:absolute;left:8180;top:7869;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">
              <v:stroke endarrow="block"/>
            </v:shape>
            <v:shape id="Прямая со стрелкой 23" o:spid="_x0000_s1065" type="#_x0000_t32" style="position:absolute;left:8087;top:4819;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">
              <v:stroke endarrow="block"/>
            </v:shape>
            <v:shape id="Прямая со стрелкой 24" o:spid="_x0000_s1066" type="#_x0000_t32" style="position:absolute;left:3100;top:4819;width:0;height:43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">
              <v:stroke endarrow="block"/>
            </v:shape>
          </v:group>
        </w:pict>
      </w:r>
    </w:p>
    <w:p w:rsidR="00087E58" w:rsidRPr="00BC7830" w:rsidRDefault="00087E58" w:rsidP="00BE361D">
      <w:pPr>
        <w:tabs>
          <w:tab w:val="left" w:pos="5850"/>
        </w:tabs>
        <w:spacing w:after="0" w:line="240" w:lineRule="auto"/>
        <w:jc w:val="center"/>
        <w:rPr>
          <w:rFonts w:ascii="Times New Roman" w:eastAsia="Times New Roman" w:hAnsi="Times New Roman"/>
          <w:sz w:val="28"/>
          <w:szCs w:val="28"/>
          <w:lang w:eastAsia="ru-RU"/>
        </w:rPr>
      </w:pPr>
    </w:p>
    <w:p w:rsidR="00087E58" w:rsidRPr="00BC7830" w:rsidRDefault="00087E58" w:rsidP="00BE361D">
      <w:pPr>
        <w:spacing w:after="0" w:line="240" w:lineRule="auto"/>
        <w:rPr>
          <w:rFonts w:ascii="Times New Roman" w:hAnsi="Times New Roman"/>
          <w:sz w:val="28"/>
          <w:szCs w:val="28"/>
          <w:lang w:eastAsia="ru-RU"/>
        </w:rPr>
      </w:pPr>
    </w:p>
    <w:p w:rsidR="003F0D21" w:rsidRDefault="003F0D21" w:rsidP="00BE361D">
      <w:pPr>
        <w:spacing w:after="0" w:line="240" w:lineRule="auto"/>
        <w:rPr>
          <w:rFonts w:ascii="Times New Roman" w:hAnsi="Times New Roman"/>
          <w:sz w:val="28"/>
          <w:szCs w:val="28"/>
          <w:lang w:eastAsia="ru-RU"/>
        </w:rPr>
      </w:pPr>
    </w:p>
    <w:p w:rsidR="00087E58" w:rsidRPr="00BC7830" w:rsidRDefault="00087E58" w:rsidP="00BE361D">
      <w:pPr>
        <w:spacing w:after="0" w:line="240" w:lineRule="auto"/>
        <w:rPr>
          <w:rFonts w:ascii="Times New Roman" w:hAnsi="Times New Roman"/>
          <w:sz w:val="28"/>
          <w:szCs w:val="28"/>
          <w:lang w:eastAsia="ru-RU"/>
        </w:rPr>
      </w:pPr>
    </w:p>
    <w:p w:rsidR="00087E58" w:rsidRPr="00BC7830" w:rsidRDefault="00087E58" w:rsidP="00BE361D">
      <w:pPr>
        <w:spacing w:after="0" w:line="240" w:lineRule="auto"/>
        <w:rPr>
          <w:rFonts w:ascii="Times New Roman" w:hAnsi="Times New Roman"/>
          <w:sz w:val="28"/>
          <w:szCs w:val="28"/>
          <w:lang w:eastAsia="ru-RU"/>
        </w:rPr>
      </w:pPr>
    </w:p>
    <w:p w:rsidR="002A4F00" w:rsidRPr="00BC7830" w:rsidRDefault="008776F6" w:rsidP="00BE361D">
      <w:pPr>
        <w:spacing w:after="0" w:line="240" w:lineRule="auto"/>
        <w:rPr>
          <w:rFonts w:ascii="Times New Roman" w:hAnsi="Times New Roman"/>
          <w:sz w:val="28"/>
          <w:szCs w:val="28"/>
          <w:lang w:eastAsia="ar-SA"/>
        </w:rPr>
      </w:pPr>
      <w:r>
        <w:rPr>
          <w:rFonts w:ascii="Times New Roman" w:hAnsi="Times New Roman"/>
          <w:noProof/>
          <w:sz w:val="28"/>
          <w:szCs w:val="28"/>
          <w:lang w:eastAsia="ru-RU"/>
        </w:rPr>
        <w:pict w14:anchorId="354FE6A2">
          <v:rect id="Прямоугольник 5" o:spid="_x0000_s1039" style="position:absolute;margin-left:348.35pt;margin-top:570.1pt;width:172.7pt;height:4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">
            <v:textbox style="mso-next-textbox:#Прямоугольник 5">
              <w:txbxContent>
                <w:p w:rsidR="003F0D21" w:rsidRPr="00BC03E8" w:rsidRDefault="003F0D21" w:rsidP="001E4F8A">
                  <w:pPr>
                    <w:jc w:val="center"/>
                  </w:pPr>
                  <w:r w:rsidRPr="00BC03E8">
                    <w:t xml:space="preserve">Наличие оснований для отказа в предоставлении </w:t>
                  </w:r>
                  <w:r>
                    <w:t>муниципальной</w:t>
                  </w:r>
                  <w:r w:rsidRPr="00BC03E8">
                    <w:t xml:space="preserve"> услуги</w:t>
                  </w:r>
                </w:p>
              </w:txbxContent>
            </v:textbox>
          </v:rect>
        </w:pict>
      </w:r>
      <w:r w:rsidR="00087E58" w:rsidRPr="00BC7830">
        <w:rPr>
          <w:rFonts w:ascii="Times New Roman" w:hAnsi="Times New Roman"/>
          <w:sz w:val="28"/>
          <w:szCs w:val="28"/>
          <w:lang w:eastAsia="ar-SA"/>
        </w:rPr>
        <w:t xml:space="preserve"> </w:t>
      </w:r>
    </w:p>
    <w:p w:rsidR="00B34A4C" w:rsidRPr="00BC7830" w:rsidRDefault="00B34A4C" w:rsidP="00BE361D">
      <w:pPr>
        <w:spacing w:after="0" w:line="240" w:lineRule="auto"/>
        <w:rPr>
          <w:rFonts w:ascii="Times New Roman" w:hAnsi="Times New Roman"/>
          <w:sz w:val="28"/>
          <w:szCs w:val="28"/>
          <w:lang w:eastAsia="ar-SA"/>
        </w:rPr>
      </w:pPr>
    </w:p>
    <w:p w:rsidR="003F0D21" w:rsidRDefault="003F0D21" w:rsidP="00BE361D">
      <w:pPr>
        <w:spacing w:after="0" w:line="240" w:lineRule="auto"/>
        <w:rPr>
          <w:rFonts w:ascii="Times New Roman" w:hAnsi="Times New Roman"/>
          <w:sz w:val="28"/>
          <w:szCs w:val="28"/>
          <w:lang w:eastAsia="ar-SA"/>
        </w:rPr>
      </w:pPr>
    </w:p>
    <w:p w:rsidR="00BD78A0" w:rsidRPr="00BC7830" w:rsidRDefault="00BD78A0" w:rsidP="00BE361D">
      <w:pPr>
        <w:spacing w:after="0" w:line="240" w:lineRule="auto"/>
        <w:rPr>
          <w:rFonts w:ascii="Times New Roman" w:hAnsi="Times New Roman"/>
          <w:sz w:val="28"/>
          <w:szCs w:val="28"/>
          <w:lang w:eastAsia="ar-SA"/>
        </w:rPr>
      </w:pPr>
    </w:p>
    <w:p w:rsidR="00BD78A0" w:rsidRPr="00BC7830" w:rsidRDefault="00BD78A0" w:rsidP="00BE361D">
      <w:pPr>
        <w:spacing w:after="0" w:line="240" w:lineRule="auto"/>
        <w:rPr>
          <w:rFonts w:ascii="Times New Roman" w:hAnsi="Times New Roman"/>
          <w:sz w:val="28"/>
          <w:szCs w:val="28"/>
          <w:lang w:eastAsia="ar-SA"/>
        </w:rPr>
      </w:pPr>
    </w:p>
    <w:p w:rsidR="00BD78A0" w:rsidRPr="00BC7830" w:rsidRDefault="00BD78A0" w:rsidP="00BE361D">
      <w:pPr>
        <w:spacing w:after="0" w:line="240" w:lineRule="auto"/>
        <w:rPr>
          <w:rFonts w:ascii="Times New Roman" w:hAnsi="Times New Roman"/>
          <w:sz w:val="28"/>
          <w:szCs w:val="28"/>
        </w:rPr>
      </w:pPr>
    </w:p>
    <w:p w:rsidR="00BD78A0" w:rsidRPr="00BC7830" w:rsidRDefault="00BD78A0" w:rsidP="00BE361D">
      <w:pPr>
        <w:spacing w:after="0" w:line="240" w:lineRule="auto"/>
        <w:rPr>
          <w:rFonts w:ascii="Times New Roman" w:hAnsi="Times New Roman"/>
          <w:sz w:val="28"/>
          <w:szCs w:val="28"/>
        </w:rPr>
      </w:pPr>
    </w:p>
    <w:p w:rsidR="00BD78A0" w:rsidRPr="00BC7830" w:rsidRDefault="00BD78A0" w:rsidP="00BE361D">
      <w:pPr>
        <w:spacing w:after="0" w:line="240" w:lineRule="auto"/>
        <w:rPr>
          <w:rFonts w:ascii="Times New Roman" w:hAnsi="Times New Roman"/>
          <w:sz w:val="28"/>
          <w:szCs w:val="28"/>
        </w:rPr>
      </w:pPr>
    </w:p>
    <w:p w:rsidR="00BD78A0" w:rsidRPr="00BC7830" w:rsidRDefault="00BD78A0" w:rsidP="00BE361D">
      <w:pPr>
        <w:spacing w:after="0" w:line="240" w:lineRule="auto"/>
        <w:rPr>
          <w:rFonts w:ascii="Times New Roman" w:hAnsi="Times New Roman"/>
          <w:sz w:val="28"/>
          <w:szCs w:val="28"/>
        </w:rPr>
      </w:pPr>
    </w:p>
    <w:p w:rsidR="00BD78A0" w:rsidRPr="00BC7830" w:rsidRDefault="008776F6" w:rsidP="00BE361D">
      <w:pPr>
        <w:spacing w:after="0" w:line="240" w:lineRule="auto"/>
        <w:rPr>
          <w:rFonts w:ascii="Times New Roman" w:hAnsi="Times New Roman"/>
          <w:sz w:val="28"/>
          <w:szCs w:val="28"/>
        </w:rPr>
      </w:pPr>
      <w:r>
        <w:rPr>
          <w:rFonts w:ascii="Times New Roman" w:hAnsi="Times New Roman"/>
          <w:noProof/>
          <w:sz w:val="28"/>
          <w:szCs w:val="28"/>
          <w:lang w:eastAsia="ru-RU"/>
        </w:rPr>
        <w:pict w14:anchorId="7397DDD8">
          <v:rect id="Прямоугольник 13" o:spid="_x0000_s1045" style="position:absolute;margin-left:131.4pt;margin-top:518.15pt;width:396.7pt;height:3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">
            <v:textbox style="mso-next-textbox:#Прямоугольник 13">
              <w:txbxContent>
                <w:p w:rsidR="003F0D21" w:rsidRPr="00BC03E8" w:rsidRDefault="003F0D21" w:rsidP="001E4F8A">
                  <w:pPr>
                    <w:jc w:val="center"/>
                  </w:pPr>
                  <w:r w:rsidRPr="00BC03E8">
                    <w:t>Рассмот</w:t>
                  </w:r>
                  <w:r>
                    <w:t xml:space="preserve">рение предоставленных документов и принятие решения о предоставлении или отказе в предоставлении муниципальной услуги </w:t>
                  </w:r>
                </w:p>
              </w:txbxContent>
            </v:textbox>
          </v:rect>
        </w:pict>
      </w:r>
      <w:r>
        <w:rPr>
          <w:rFonts w:ascii="Times New Roman" w:hAnsi="Times New Roman"/>
          <w:noProof/>
          <w:sz w:val="28"/>
          <w:szCs w:val="28"/>
          <w:lang w:eastAsia="ru-RU"/>
        </w:rPr>
        <w:pict w14:anchorId="4911106F">
          <v:rect id="Прямоугольник 12" o:spid="_x0000_s1046" style="position:absolute;margin-left:363.15pt;margin-top:458.15pt;width:164.95pt;height:3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">
            <v:textbox style="mso-next-textbox:#Прямоугольник 12">
              <w:txbxContent>
                <w:p w:rsidR="003F0D21" w:rsidRPr="00BC03E8" w:rsidRDefault="003F0D21" w:rsidP="001E4F8A">
                  <w:pPr>
                    <w:jc w:val="center"/>
                  </w:pPr>
                  <w:r>
                    <w:t>Получены о</w:t>
                  </w:r>
                  <w:r w:rsidRPr="00BC03E8">
                    <w:t>твет</w:t>
                  </w:r>
                  <w:r>
                    <w:t>ы</w:t>
                  </w:r>
                  <w:r w:rsidRPr="00BC03E8">
                    <w:t xml:space="preserve"> </w:t>
                  </w:r>
                  <w:r>
                    <w:t>на межведомственные запросы</w:t>
                  </w:r>
                </w:p>
              </w:txbxContent>
            </v:textbox>
          </v:rect>
        </w:pict>
      </w:r>
      <w:r>
        <w:rPr>
          <w:rFonts w:ascii="Times New Roman" w:hAnsi="Times New Roman"/>
          <w:noProof/>
          <w:sz w:val="28"/>
          <w:szCs w:val="28"/>
          <w:lang w:eastAsia="ru-RU"/>
        </w:rPr>
        <w:pict w14:anchorId="5C1EC96D">
          <v:rect id="Прямоугольник 11" o:spid="_x0000_s1047" style="position:absolute;margin-left:211.35pt;margin-top:399.3pt;width:172.7pt;height:43.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">
            <v:textbox style="mso-next-textbox:#Прямоугольник 11">
              <w:txbxContent>
                <w:p w:rsidR="003F0D21" w:rsidRPr="00285259" w:rsidRDefault="003F0D21" w:rsidP="001E4F8A">
                  <w:pPr>
                    <w:jc w:val="center"/>
                    <w:rPr>
                      <w:b/>
                    </w:rP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6FE694D2">
          <v:rect id="Прямоугольник 10" o:spid="_x0000_s1048" style="position:absolute;margin-left:348.35pt;margin-top:570.1pt;width:172.7pt;height:4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">
            <v:textbox style="mso-next-textbox:#Прямоугольник 10">
              <w:txbxContent>
                <w:p w:rsidR="003F0D21" w:rsidRPr="00285259" w:rsidRDefault="003F0D21" w:rsidP="001E4F8A">
                  <w:pPr>
                    <w:jc w:val="center"/>
                    <w:rPr>
                      <w:b/>
                    </w:rP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749A9B32">
          <v:rect id="Прямоугольник 7" o:spid="_x0000_s1049" style="position:absolute;margin-left:348.35pt;margin-top:570.1pt;width:172.7pt;height:4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">
            <v:textbox style="mso-next-textbox:#Прямоугольник 7">
              <w:txbxContent>
                <w:p w:rsidR="003F0D21" w:rsidRPr="00285259" w:rsidRDefault="003F0D21" w:rsidP="001E4F8A">
                  <w:pPr>
                    <w:jc w:val="center"/>
                    <w:rPr>
                      <w:b/>
                    </w:rP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5B6CB805">
          <v:rect id="Прямоугольник 6" o:spid="_x0000_s1050" style="position:absolute;margin-left:348.35pt;margin-top:570.1pt;width:172.7pt;height:43.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">
            <v:textbox style="mso-next-textbox:#Прямоугольник 6">
              <w:txbxContent>
                <w:p w:rsidR="003F0D21" w:rsidRPr="00BC03E8" w:rsidRDefault="003F0D21" w:rsidP="001E4F8A">
                  <w:pPr>
                    <w:jc w:val="cente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1AB25F8C">
          <v:rect id="Прямоугольник 8" o:spid="_x0000_s1051" style="position:absolute;margin-left:348.35pt;margin-top:570.1pt;width:172.7pt;height:4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">
            <v:textbox style="mso-next-textbox:#Прямоугольник 8">
              <w:txbxContent>
                <w:p w:rsidR="003F0D21" w:rsidRPr="00285259" w:rsidRDefault="003F0D21" w:rsidP="001E4F8A">
                  <w:pPr>
                    <w:jc w:val="center"/>
                    <w:rPr>
                      <w:b/>
                    </w:rP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09307940">
          <v:rect id="Прямоугольник 9" o:spid="_x0000_s1052" style="position:absolute;margin-left:369.5pt;margin-top:619pt;width:172.7pt;height:43.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">
            <v:textbox style="mso-next-textbox:#Прямоугольник 9">
              <w:txbxContent>
                <w:p w:rsidR="003F0D21" w:rsidRPr="00285259" w:rsidRDefault="003F0D21" w:rsidP="001E4F8A">
                  <w:pPr>
                    <w:jc w:val="center"/>
                    <w:rPr>
                      <w:b/>
                    </w:rPr>
                  </w:pPr>
                  <w:r w:rsidRPr="00BC03E8">
                    <w:t xml:space="preserve">Наличие оснований для отказа в предоставлении </w:t>
                  </w:r>
                  <w:r>
                    <w:t>муниципальной</w:t>
                  </w:r>
                  <w:r w:rsidRPr="00BC03E8">
                    <w:t xml:space="preserve"> услуги</w:t>
                  </w:r>
                </w:p>
              </w:txbxContent>
            </v:textbox>
          </v:rect>
        </w:pict>
      </w:r>
      <w:r>
        <w:rPr>
          <w:rFonts w:ascii="Times New Roman" w:hAnsi="Times New Roman"/>
          <w:noProof/>
          <w:sz w:val="28"/>
          <w:szCs w:val="28"/>
          <w:lang w:eastAsia="ru-RU"/>
        </w:rPr>
        <w:pict w14:anchorId="1E64CF10">
          <v:rect id="Прямоугольник 67" o:spid="_x0000_s1053" style="position:absolute;margin-left:348.35pt;margin-top:570.1pt;width:172.7pt;height:4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">
            <v:textbox style="mso-next-textbox:#Прямоугольник 67">
              <w:txbxContent>
                <w:p w:rsidR="003F0D21" w:rsidRPr="00BC03E8" w:rsidRDefault="003F0D21" w:rsidP="001E4F8A">
                  <w:pPr>
                    <w:jc w:val="center"/>
                  </w:pPr>
                  <w:r w:rsidRPr="00BC03E8">
                    <w:t xml:space="preserve">Наличие оснований для отказа в предоставлении </w:t>
                  </w:r>
                  <w:r>
                    <w:t>муниципальной</w:t>
                  </w:r>
                  <w:r w:rsidRPr="00BC03E8">
                    <w:t xml:space="preserve"> услуги</w:t>
                  </w:r>
                </w:p>
              </w:txbxContent>
            </v:textbox>
          </v:rect>
        </w:pict>
      </w:r>
    </w:p>
    <w:p w:rsidR="00C0240A" w:rsidRPr="001F1F63" w:rsidRDefault="008776F6" w:rsidP="00BE361D">
      <w:pPr>
        <w:tabs>
          <w:tab w:val="left" w:pos="1047"/>
        </w:tabs>
        <w:spacing w:after="0" w:line="240" w:lineRule="auto"/>
        <w:rPr>
          <w:rFonts w:ascii="Times New Roman" w:hAnsi="Times New Roman"/>
          <w:sz w:val="28"/>
          <w:szCs w:val="28"/>
        </w:rPr>
      </w:pPr>
      <w:r>
        <w:rPr>
          <w:rFonts w:ascii="Times New Roman" w:hAnsi="Times New Roman"/>
          <w:noProof/>
          <w:sz w:val="28"/>
          <w:szCs w:val="28"/>
          <w:lang w:eastAsia="ru-RU"/>
        </w:rPr>
        <w:pict w14:anchorId="21FB4E02">
          <v:rect id="Прямоугольник 66" o:spid="_x0000_s1056" style="position:absolute;margin-left:205.35pt;margin-top:398.7pt;width:184.85pt;height:4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">
            <v:textbox style="mso-next-textbox:#Прямоугольник 66">
              <w:txbxContent>
                <w:p w:rsidR="003F0D21" w:rsidRPr="00BC03E8" w:rsidRDefault="003F0D21" w:rsidP="001E4F8A">
                  <w:pPr>
                    <w:jc w:val="center"/>
                  </w:pPr>
                  <w:r w:rsidRPr="00BC03E8">
                    <w:t xml:space="preserve">Отсутствуют основания для отказа в предоставлении </w:t>
                  </w:r>
                  <w:r>
                    <w:t xml:space="preserve">муниципальной </w:t>
                  </w:r>
                  <w:r w:rsidRPr="00BC03E8">
                    <w:t>услуги</w:t>
                  </w:r>
                </w:p>
              </w:txbxContent>
            </v:textbox>
          </v:rect>
        </w:pict>
      </w:r>
    </w:p>
    <w:sectPr w:rsidR="00C0240A" w:rsidRPr="001F1F63" w:rsidSect="002A4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21" w:rsidRDefault="003F0D21" w:rsidP="00047056">
      <w:pPr>
        <w:spacing w:after="0" w:line="240" w:lineRule="auto"/>
      </w:pPr>
      <w:r>
        <w:separator/>
      </w:r>
    </w:p>
  </w:endnote>
  <w:endnote w:type="continuationSeparator" w:id="0">
    <w:p w:rsidR="003F0D21" w:rsidRDefault="003F0D21" w:rsidP="0004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844039"/>
      <w:docPartObj>
        <w:docPartGallery w:val="Page Numbers (Bottom of Page)"/>
        <w:docPartUnique/>
      </w:docPartObj>
    </w:sdtPr>
    <w:sdtEndPr/>
    <w:sdtContent>
      <w:p w:rsidR="003F0D21" w:rsidRDefault="003F0D21" w:rsidP="00BE361D">
        <w:pPr>
          <w:pStyle w:val="af1"/>
          <w:jc w:val="right"/>
        </w:pPr>
        <w:r>
          <w:fldChar w:fldCharType="begin"/>
        </w:r>
        <w:r>
          <w:instrText>PAGE   \* MERGEFORMAT</w:instrText>
        </w:r>
        <w:r>
          <w:fldChar w:fldCharType="separate"/>
        </w:r>
        <w:r w:rsidR="008776F6">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21" w:rsidRDefault="003F0D21" w:rsidP="00047056">
      <w:pPr>
        <w:spacing w:after="0" w:line="240" w:lineRule="auto"/>
      </w:pPr>
      <w:r>
        <w:separator/>
      </w:r>
    </w:p>
  </w:footnote>
  <w:footnote w:type="continuationSeparator" w:id="0">
    <w:p w:rsidR="003F0D21" w:rsidRDefault="003F0D21" w:rsidP="00047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083"/>
    <w:multiLevelType w:val="multilevel"/>
    <w:tmpl w:val="D2349268"/>
    <w:lvl w:ilvl="0">
      <w:start w:val="1"/>
      <w:numFmt w:val="decimal"/>
      <w:lvlText w:val="%1."/>
      <w:lvlJc w:val="left"/>
      <w:pPr>
        <w:ind w:left="1070" w:hanging="360"/>
      </w:pPr>
      <w:rPr>
        <w:i w:val="0"/>
        <w:color w:val="auto"/>
        <w:sz w:val="24"/>
        <w:szCs w:val="24"/>
      </w:rPr>
    </w:lvl>
    <w:lvl w:ilvl="1">
      <w:start w:val="1"/>
      <w:numFmt w:val="decimal"/>
      <w:lvlText w:val="%1.%2."/>
      <w:lvlJc w:val="left"/>
      <w:pPr>
        <w:ind w:left="1994"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nsid w:val="07307757"/>
    <w:multiLevelType w:val="hybridMultilevel"/>
    <w:tmpl w:val="0BC29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6D7AFB"/>
    <w:multiLevelType w:val="hybridMultilevel"/>
    <w:tmpl w:val="5E1E0E10"/>
    <w:lvl w:ilvl="0" w:tplc="D4020C58">
      <w:start w:val="1"/>
      <w:numFmt w:val="decimal"/>
      <w:lvlText w:val="%1."/>
      <w:lvlJc w:val="left"/>
      <w:pPr>
        <w:ind w:left="1908" w:hanging="1056"/>
      </w:pPr>
      <w:rPr>
        <w:rFonts w:hint="default"/>
        <w:i w:val="0"/>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06B00A3"/>
    <w:multiLevelType w:val="hybridMultilevel"/>
    <w:tmpl w:val="E5CEBF28"/>
    <w:lvl w:ilvl="0" w:tplc="46F2074A">
      <w:start w:val="2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800744B"/>
    <w:multiLevelType w:val="hybridMultilevel"/>
    <w:tmpl w:val="B5F28E7E"/>
    <w:lvl w:ilvl="0" w:tplc="61044DC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4223CE"/>
    <w:multiLevelType w:val="hybridMultilevel"/>
    <w:tmpl w:val="B546C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C672C3"/>
    <w:multiLevelType w:val="hybridMultilevel"/>
    <w:tmpl w:val="9D485A54"/>
    <w:lvl w:ilvl="0" w:tplc="E1367D22">
      <w:start w:val="21"/>
      <w:numFmt w:val="decimal"/>
      <w:lvlText w:val="%1."/>
      <w:lvlJc w:val="left"/>
      <w:pPr>
        <w:ind w:left="1495"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64422E"/>
    <w:multiLevelType w:val="hybridMultilevel"/>
    <w:tmpl w:val="71B46C90"/>
    <w:lvl w:ilvl="0" w:tplc="4D16A35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677217"/>
    <w:multiLevelType w:val="hybridMultilevel"/>
    <w:tmpl w:val="007E5CDE"/>
    <w:lvl w:ilvl="0" w:tplc="62E2D3A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nsid w:val="2CCE1D23"/>
    <w:multiLevelType w:val="hybridMultilevel"/>
    <w:tmpl w:val="E606255A"/>
    <w:lvl w:ilvl="0" w:tplc="E3607B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5C1107"/>
    <w:multiLevelType w:val="hybridMultilevel"/>
    <w:tmpl w:val="D39463A6"/>
    <w:lvl w:ilvl="0" w:tplc="4E50CBB8">
      <w:start w:val="31"/>
      <w:numFmt w:val="decimal"/>
      <w:lvlText w:val="%1."/>
      <w:lvlJc w:val="left"/>
      <w:pPr>
        <w:ind w:left="7448" w:hanging="360"/>
      </w:pPr>
      <w:rPr>
        <w:rFonts w:eastAsia="Calibri"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1">
    <w:nsid w:val="32A0731D"/>
    <w:multiLevelType w:val="multilevel"/>
    <w:tmpl w:val="C256E35E"/>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2">
    <w:nsid w:val="3E4C1BCA"/>
    <w:multiLevelType w:val="hybridMultilevel"/>
    <w:tmpl w:val="E606255A"/>
    <w:lvl w:ilvl="0" w:tplc="E3607B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B6375D"/>
    <w:multiLevelType w:val="multilevel"/>
    <w:tmpl w:val="5A341612"/>
    <w:lvl w:ilvl="0">
      <w:start w:val="1"/>
      <w:numFmt w:val="decimal"/>
      <w:pStyle w:val="1"/>
      <w:suff w:val="space"/>
      <w:lvlText w:val="%1"/>
      <w:lvlJc w:val="left"/>
      <w:pPr>
        <w:ind w:left="0" w:firstLine="567"/>
      </w:pPr>
      <w:rPr>
        <w:rFonts w:hint="default"/>
        <w:sz w:val="22"/>
        <w:szCs w:val="22"/>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284" w:firstLine="567"/>
      </w:pPr>
      <w:rPr>
        <w:rFonts w:hint="default"/>
        <w:lang w:val="ru-RU"/>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nsid w:val="461F5482"/>
    <w:multiLevelType w:val="multilevel"/>
    <w:tmpl w:val="5412B9B6"/>
    <w:lvl w:ilvl="0">
      <w:start w:val="1"/>
      <w:numFmt w:val="decimal"/>
      <w:lvlText w:val="%1."/>
      <w:lvlJc w:val="left"/>
      <w:pPr>
        <w:ind w:left="928" w:hanging="360"/>
      </w:pPr>
      <w:rPr>
        <w:i w:val="0"/>
        <w:strike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nsid w:val="4D7549C8"/>
    <w:multiLevelType w:val="multilevel"/>
    <w:tmpl w:val="8C80932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8D4CA6"/>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5748A1"/>
    <w:multiLevelType w:val="multilevel"/>
    <w:tmpl w:val="89D6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2BE6F11"/>
    <w:multiLevelType w:val="hybridMultilevel"/>
    <w:tmpl w:val="2422806E"/>
    <w:lvl w:ilvl="0" w:tplc="DFB0E0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6EE401EB"/>
    <w:multiLevelType w:val="hybridMultilevel"/>
    <w:tmpl w:val="6A70A7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E075A3"/>
    <w:multiLevelType w:val="hybridMultilevel"/>
    <w:tmpl w:val="AEFA1B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890B57"/>
    <w:multiLevelType w:val="hybridMultilevel"/>
    <w:tmpl w:val="DB8C1810"/>
    <w:lvl w:ilvl="0" w:tplc="AD1CA420">
      <w:start w:val="35"/>
      <w:numFmt w:val="decimal"/>
      <w:lvlText w:val="%1."/>
      <w:lvlJc w:val="left"/>
      <w:pPr>
        <w:ind w:left="7448" w:hanging="360"/>
      </w:pPr>
      <w:rPr>
        <w:rFonts w:eastAsia="Calibri"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num w:numId="1">
    <w:abstractNumId w:val="19"/>
  </w:num>
  <w:num w:numId="2">
    <w:abstractNumId w:val="13"/>
  </w:num>
  <w:num w:numId="3">
    <w:abstractNumId w:val="14"/>
  </w:num>
  <w:num w:numId="4">
    <w:abstractNumId w:val="17"/>
  </w:num>
  <w:num w:numId="5">
    <w:abstractNumId w:val="1"/>
  </w:num>
  <w:num w:numId="6">
    <w:abstractNumId w:val="0"/>
  </w:num>
  <w:num w:numId="7">
    <w:abstractNumId w:val="21"/>
  </w:num>
  <w:num w:numId="8">
    <w:abstractNumId w:val="12"/>
  </w:num>
  <w:num w:numId="9">
    <w:abstractNumId w:val="6"/>
  </w:num>
  <w:num w:numId="10">
    <w:abstractNumId w:val="4"/>
  </w:num>
  <w:num w:numId="11">
    <w:abstractNumId w:val="18"/>
  </w:num>
  <w:num w:numId="12">
    <w:abstractNumId w:val="15"/>
  </w:num>
  <w:num w:numId="13">
    <w:abstractNumId w:val="9"/>
  </w:num>
  <w:num w:numId="14">
    <w:abstractNumId w:val="2"/>
  </w:num>
  <w:num w:numId="15">
    <w:abstractNumId w:val="16"/>
  </w:num>
  <w:num w:numId="16">
    <w:abstractNumId w:val="10"/>
  </w:num>
  <w:num w:numId="17">
    <w:abstractNumId w:val="22"/>
  </w:num>
  <w:num w:numId="18">
    <w:abstractNumId w:val="3"/>
  </w:num>
  <w:num w:numId="19">
    <w:abstractNumId w:val="7"/>
  </w:num>
  <w:num w:numId="20">
    <w:abstractNumId w:val="11"/>
  </w:num>
  <w:num w:numId="21">
    <w:abstractNumId w:val="8"/>
  </w:num>
  <w:num w:numId="22">
    <w:abstractNumId w:val="5"/>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87E58"/>
    <w:rsid w:val="00010A73"/>
    <w:rsid w:val="000240C4"/>
    <w:rsid w:val="00031594"/>
    <w:rsid w:val="00040B1E"/>
    <w:rsid w:val="0004429A"/>
    <w:rsid w:val="00047056"/>
    <w:rsid w:val="00047C56"/>
    <w:rsid w:val="00052A2E"/>
    <w:rsid w:val="000530AB"/>
    <w:rsid w:val="00055926"/>
    <w:rsid w:val="00061173"/>
    <w:rsid w:val="00074EC7"/>
    <w:rsid w:val="00082FEC"/>
    <w:rsid w:val="00086649"/>
    <w:rsid w:val="00087E28"/>
    <w:rsid w:val="00087E58"/>
    <w:rsid w:val="000A1DD4"/>
    <w:rsid w:val="000A4257"/>
    <w:rsid w:val="000B2F65"/>
    <w:rsid w:val="000B51CF"/>
    <w:rsid w:val="000B787C"/>
    <w:rsid w:val="000C346D"/>
    <w:rsid w:val="000C51CC"/>
    <w:rsid w:val="000D11C3"/>
    <w:rsid w:val="000D19AC"/>
    <w:rsid w:val="000D7F67"/>
    <w:rsid w:val="000E09A5"/>
    <w:rsid w:val="000E369C"/>
    <w:rsid w:val="000E6B94"/>
    <w:rsid w:val="000F1D24"/>
    <w:rsid w:val="000F2263"/>
    <w:rsid w:val="000F4AB4"/>
    <w:rsid w:val="00101BFF"/>
    <w:rsid w:val="00104E8F"/>
    <w:rsid w:val="00110840"/>
    <w:rsid w:val="00115705"/>
    <w:rsid w:val="001300A0"/>
    <w:rsid w:val="00131E92"/>
    <w:rsid w:val="00131F13"/>
    <w:rsid w:val="00161E76"/>
    <w:rsid w:val="001635AC"/>
    <w:rsid w:val="0016780A"/>
    <w:rsid w:val="00172D1D"/>
    <w:rsid w:val="0017314E"/>
    <w:rsid w:val="00173EAA"/>
    <w:rsid w:val="001758CF"/>
    <w:rsid w:val="00175923"/>
    <w:rsid w:val="00176C12"/>
    <w:rsid w:val="001831E0"/>
    <w:rsid w:val="001844B6"/>
    <w:rsid w:val="00186D1A"/>
    <w:rsid w:val="0019712E"/>
    <w:rsid w:val="001A242B"/>
    <w:rsid w:val="001A26E2"/>
    <w:rsid w:val="001A29CD"/>
    <w:rsid w:val="001A4DE8"/>
    <w:rsid w:val="001A7A61"/>
    <w:rsid w:val="001B0CCE"/>
    <w:rsid w:val="001B412A"/>
    <w:rsid w:val="001B548B"/>
    <w:rsid w:val="001B654B"/>
    <w:rsid w:val="001C01EF"/>
    <w:rsid w:val="001C07FE"/>
    <w:rsid w:val="001C0FA7"/>
    <w:rsid w:val="001C5384"/>
    <w:rsid w:val="001E19FF"/>
    <w:rsid w:val="001E2307"/>
    <w:rsid w:val="001E2B0A"/>
    <w:rsid w:val="001E4F8A"/>
    <w:rsid w:val="001F003F"/>
    <w:rsid w:val="001F1F63"/>
    <w:rsid w:val="001F5511"/>
    <w:rsid w:val="002005F4"/>
    <w:rsid w:val="002301D8"/>
    <w:rsid w:val="00233C6B"/>
    <w:rsid w:val="00240525"/>
    <w:rsid w:val="00243FF0"/>
    <w:rsid w:val="0025398B"/>
    <w:rsid w:val="002549CB"/>
    <w:rsid w:val="002565BA"/>
    <w:rsid w:val="002572EF"/>
    <w:rsid w:val="002605EA"/>
    <w:rsid w:val="002772A6"/>
    <w:rsid w:val="0027732C"/>
    <w:rsid w:val="002806BC"/>
    <w:rsid w:val="00286786"/>
    <w:rsid w:val="00292031"/>
    <w:rsid w:val="002A09B4"/>
    <w:rsid w:val="002A1473"/>
    <w:rsid w:val="002A4C50"/>
    <w:rsid w:val="002A4F00"/>
    <w:rsid w:val="002B5EF0"/>
    <w:rsid w:val="002C4677"/>
    <w:rsid w:val="002C742A"/>
    <w:rsid w:val="002D24D0"/>
    <w:rsid w:val="002D26C4"/>
    <w:rsid w:val="002E4694"/>
    <w:rsid w:val="002E795C"/>
    <w:rsid w:val="002F05DB"/>
    <w:rsid w:val="002F1980"/>
    <w:rsid w:val="00300B05"/>
    <w:rsid w:val="00313905"/>
    <w:rsid w:val="003164E5"/>
    <w:rsid w:val="00325EF5"/>
    <w:rsid w:val="0033270C"/>
    <w:rsid w:val="00344FAA"/>
    <w:rsid w:val="00345144"/>
    <w:rsid w:val="00345A48"/>
    <w:rsid w:val="0036131A"/>
    <w:rsid w:val="0036411D"/>
    <w:rsid w:val="0037140F"/>
    <w:rsid w:val="00372BAF"/>
    <w:rsid w:val="00374A42"/>
    <w:rsid w:val="0038363F"/>
    <w:rsid w:val="00384DD3"/>
    <w:rsid w:val="0038699D"/>
    <w:rsid w:val="00392251"/>
    <w:rsid w:val="003927C0"/>
    <w:rsid w:val="003A024F"/>
    <w:rsid w:val="003A2889"/>
    <w:rsid w:val="003A4021"/>
    <w:rsid w:val="003A4B0F"/>
    <w:rsid w:val="003A77ED"/>
    <w:rsid w:val="003B2C84"/>
    <w:rsid w:val="003B6E87"/>
    <w:rsid w:val="003C2633"/>
    <w:rsid w:val="003C42A3"/>
    <w:rsid w:val="003C678A"/>
    <w:rsid w:val="003D60A8"/>
    <w:rsid w:val="003E1D7D"/>
    <w:rsid w:val="003E3893"/>
    <w:rsid w:val="003E714A"/>
    <w:rsid w:val="003F0D21"/>
    <w:rsid w:val="003F5E19"/>
    <w:rsid w:val="0041091C"/>
    <w:rsid w:val="0041516E"/>
    <w:rsid w:val="004161E0"/>
    <w:rsid w:val="0043093C"/>
    <w:rsid w:val="004310D4"/>
    <w:rsid w:val="0043112F"/>
    <w:rsid w:val="00432EDF"/>
    <w:rsid w:val="00437B0A"/>
    <w:rsid w:val="00452820"/>
    <w:rsid w:val="00470231"/>
    <w:rsid w:val="0047239B"/>
    <w:rsid w:val="00473F08"/>
    <w:rsid w:val="00481485"/>
    <w:rsid w:val="004814B2"/>
    <w:rsid w:val="0048266B"/>
    <w:rsid w:val="0048512D"/>
    <w:rsid w:val="0048747A"/>
    <w:rsid w:val="004A57F5"/>
    <w:rsid w:val="004B1F76"/>
    <w:rsid w:val="004B6B5C"/>
    <w:rsid w:val="004C527B"/>
    <w:rsid w:val="004C5831"/>
    <w:rsid w:val="004D53C8"/>
    <w:rsid w:val="004D6CF6"/>
    <w:rsid w:val="004D7C35"/>
    <w:rsid w:val="004E364D"/>
    <w:rsid w:val="004E5962"/>
    <w:rsid w:val="004F04B9"/>
    <w:rsid w:val="004F2A31"/>
    <w:rsid w:val="004F665E"/>
    <w:rsid w:val="00504755"/>
    <w:rsid w:val="00510616"/>
    <w:rsid w:val="00521E52"/>
    <w:rsid w:val="00524875"/>
    <w:rsid w:val="00524E26"/>
    <w:rsid w:val="00527A92"/>
    <w:rsid w:val="0053135C"/>
    <w:rsid w:val="005354EC"/>
    <w:rsid w:val="0054134E"/>
    <w:rsid w:val="00543AB4"/>
    <w:rsid w:val="00545F10"/>
    <w:rsid w:val="00551D55"/>
    <w:rsid w:val="005611A2"/>
    <w:rsid w:val="00567186"/>
    <w:rsid w:val="00590B68"/>
    <w:rsid w:val="00591995"/>
    <w:rsid w:val="005979ED"/>
    <w:rsid w:val="00597D16"/>
    <w:rsid w:val="005A222C"/>
    <w:rsid w:val="005A4CF4"/>
    <w:rsid w:val="005A60FC"/>
    <w:rsid w:val="005B08E8"/>
    <w:rsid w:val="005B138F"/>
    <w:rsid w:val="005C2BC8"/>
    <w:rsid w:val="005C3887"/>
    <w:rsid w:val="005C4C4D"/>
    <w:rsid w:val="005C5CA1"/>
    <w:rsid w:val="005D0C5A"/>
    <w:rsid w:val="005D17D0"/>
    <w:rsid w:val="005E07A6"/>
    <w:rsid w:val="005E2D7E"/>
    <w:rsid w:val="005E446A"/>
    <w:rsid w:val="005E5B9D"/>
    <w:rsid w:val="005E6566"/>
    <w:rsid w:val="005F1E95"/>
    <w:rsid w:val="006119B4"/>
    <w:rsid w:val="00611B06"/>
    <w:rsid w:val="006120FE"/>
    <w:rsid w:val="00631A03"/>
    <w:rsid w:val="00634DC0"/>
    <w:rsid w:val="00641CFC"/>
    <w:rsid w:val="00644C41"/>
    <w:rsid w:val="0065132E"/>
    <w:rsid w:val="00660CCC"/>
    <w:rsid w:val="00662246"/>
    <w:rsid w:val="006622A4"/>
    <w:rsid w:val="00665472"/>
    <w:rsid w:val="006666C8"/>
    <w:rsid w:val="00676FF3"/>
    <w:rsid w:val="00677816"/>
    <w:rsid w:val="00697006"/>
    <w:rsid w:val="00697FBD"/>
    <w:rsid w:val="006A2C8C"/>
    <w:rsid w:val="006A5E1A"/>
    <w:rsid w:val="006B2641"/>
    <w:rsid w:val="006B440B"/>
    <w:rsid w:val="006C19DF"/>
    <w:rsid w:val="006C4CDA"/>
    <w:rsid w:val="006C4E7A"/>
    <w:rsid w:val="006C76FC"/>
    <w:rsid w:val="006C7ED6"/>
    <w:rsid w:val="006D03F8"/>
    <w:rsid w:val="006D198D"/>
    <w:rsid w:val="006E0C50"/>
    <w:rsid w:val="00703C0C"/>
    <w:rsid w:val="00705D59"/>
    <w:rsid w:val="007071A7"/>
    <w:rsid w:val="00724985"/>
    <w:rsid w:val="00726913"/>
    <w:rsid w:val="00736142"/>
    <w:rsid w:val="00740334"/>
    <w:rsid w:val="00742712"/>
    <w:rsid w:val="007438E1"/>
    <w:rsid w:val="007454FF"/>
    <w:rsid w:val="007511A2"/>
    <w:rsid w:val="00752838"/>
    <w:rsid w:val="0076020C"/>
    <w:rsid w:val="00760AB8"/>
    <w:rsid w:val="007901F1"/>
    <w:rsid w:val="00791834"/>
    <w:rsid w:val="00792CD4"/>
    <w:rsid w:val="00793B46"/>
    <w:rsid w:val="00794790"/>
    <w:rsid w:val="007969B3"/>
    <w:rsid w:val="007A397B"/>
    <w:rsid w:val="007A4F11"/>
    <w:rsid w:val="007A5BB7"/>
    <w:rsid w:val="007A796A"/>
    <w:rsid w:val="007B3AE1"/>
    <w:rsid w:val="007B3EEE"/>
    <w:rsid w:val="007B4F2B"/>
    <w:rsid w:val="007B7273"/>
    <w:rsid w:val="007B7975"/>
    <w:rsid w:val="007C031E"/>
    <w:rsid w:val="007C2951"/>
    <w:rsid w:val="007C363E"/>
    <w:rsid w:val="007C6ADE"/>
    <w:rsid w:val="007D3E28"/>
    <w:rsid w:val="007E02C1"/>
    <w:rsid w:val="00803A45"/>
    <w:rsid w:val="00806DDB"/>
    <w:rsid w:val="00813615"/>
    <w:rsid w:val="00817D13"/>
    <w:rsid w:val="0082217E"/>
    <w:rsid w:val="008261FA"/>
    <w:rsid w:val="00827CE7"/>
    <w:rsid w:val="00832B01"/>
    <w:rsid w:val="0083342F"/>
    <w:rsid w:val="0084381B"/>
    <w:rsid w:val="00846A11"/>
    <w:rsid w:val="00847AAA"/>
    <w:rsid w:val="00850D7F"/>
    <w:rsid w:val="00856D3C"/>
    <w:rsid w:val="0086009D"/>
    <w:rsid w:val="00863D87"/>
    <w:rsid w:val="00865B29"/>
    <w:rsid w:val="0087348D"/>
    <w:rsid w:val="00873E9A"/>
    <w:rsid w:val="00876306"/>
    <w:rsid w:val="008776F6"/>
    <w:rsid w:val="00883F86"/>
    <w:rsid w:val="00884CC0"/>
    <w:rsid w:val="00892E49"/>
    <w:rsid w:val="0089354A"/>
    <w:rsid w:val="0089424E"/>
    <w:rsid w:val="00894ACF"/>
    <w:rsid w:val="00894CE3"/>
    <w:rsid w:val="008A4CB8"/>
    <w:rsid w:val="008B21A9"/>
    <w:rsid w:val="008B22EE"/>
    <w:rsid w:val="008B7136"/>
    <w:rsid w:val="008C3E25"/>
    <w:rsid w:val="008D5725"/>
    <w:rsid w:val="008E1CB9"/>
    <w:rsid w:val="008E6CC1"/>
    <w:rsid w:val="008F242A"/>
    <w:rsid w:val="009037BA"/>
    <w:rsid w:val="0091043C"/>
    <w:rsid w:val="0091519D"/>
    <w:rsid w:val="00921026"/>
    <w:rsid w:val="009212F5"/>
    <w:rsid w:val="0092213D"/>
    <w:rsid w:val="009268F6"/>
    <w:rsid w:val="0094223B"/>
    <w:rsid w:val="009505F3"/>
    <w:rsid w:val="00953414"/>
    <w:rsid w:val="00953A53"/>
    <w:rsid w:val="009674B3"/>
    <w:rsid w:val="0096796E"/>
    <w:rsid w:val="00971BB8"/>
    <w:rsid w:val="009751A0"/>
    <w:rsid w:val="0097733B"/>
    <w:rsid w:val="00977C4F"/>
    <w:rsid w:val="009846BA"/>
    <w:rsid w:val="00986FD3"/>
    <w:rsid w:val="00987A76"/>
    <w:rsid w:val="0099235E"/>
    <w:rsid w:val="00996044"/>
    <w:rsid w:val="0099778D"/>
    <w:rsid w:val="00997A3C"/>
    <w:rsid w:val="009A63E4"/>
    <w:rsid w:val="009A7973"/>
    <w:rsid w:val="009B0AAD"/>
    <w:rsid w:val="009B1B7D"/>
    <w:rsid w:val="009B35ED"/>
    <w:rsid w:val="009B4DA6"/>
    <w:rsid w:val="009B68A8"/>
    <w:rsid w:val="009B6E5E"/>
    <w:rsid w:val="009C4E4C"/>
    <w:rsid w:val="009D02D8"/>
    <w:rsid w:val="009D2773"/>
    <w:rsid w:val="009D2EBB"/>
    <w:rsid w:val="009D4357"/>
    <w:rsid w:val="009E260A"/>
    <w:rsid w:val="009E611B"/>
    <w:rsid w:val="009E6ADB"/>
    <w:rsid w:val="009F1753"/>
    <w:rsid w:val="009F586B"/>
    <w:rsid w:val="009F7CD7"/>
    <w:rsid w:val="00A04605"/>
    <w:rsid w:val="00A12C5B"/>
    <w:rsid w:val="00A24CE0"/>
    <w:rsid w:val="00A24F45"/>
    <w:rsid w:val="00A2640D"/>
    <w:rsid w:val="00A27A08"/>
    <w:rsid w:val="00A3242E"/>
    <w:rsid w:val="00A33CCC"/>
    <w:rsid w:val="00A3548F"/>
    <w:rsid w:val="00A36971"/>
    <w:rsid w:val="00A42052"/>
    <w:rsid w:val="00A55F03"/>
    <w:rsid w:val="00A60AAC"/>
    <w:rsid w:val="00A613D6"/>
    <w:rsid w:val="00A61867"/>
    <w:rsid w:val="00A62FBB"/>
    <w:rsid w:val="00A64A41"/>
    <w:rsid w:val="00A72BFD"/>
    <w:rsid w:val="00A73EEF"/>
    <w:rsid w:val="00A7633E"/>
    <w:rsid w:val="00A80BD1"/>
    <w:rsid w:val="00A82E4C"/>
    <w:rsid w:val="00A944ED"/>
    <w:rsid w:val="00A966F2"/>
    <w:rsid w:val="00AA1796"/>
    <w:rsid w:val="00AB37D1"/>
    <w:rsid w:val="00AB6075"/>
    <w:rsid w:val="00AB7A0E"/>
    <w:rsid w:val="00AC0439"/>
    <w:rsid w:val="00AC37EB"/>
    <w:rsid w:val="00AC6365"/>
    <w:rsid w:val="00AC7F28"/>
    <w:rsid w:val="00AD6C75"/>
    <w:rsid w:val="00AE343D"/>
    <w:rsid w:val="00AE6066"/>
    <w:rsid w:val="00AF25F6"/>
    <w:rsid w:val="00AF3C0E"/>
    <w:rsid w:val="00AF7C9C"/>
    <w:rsid w:val="00B0151A"/>
    <w:rsid w:val="00B04333"/>
    <w:rsid w:val="00B06D82"/>
    <w:rsid w:val="00B11AE6"/>
    <w:rsid w:val="00B13F9F"/>
    <w:rsid w:val="00B157DE"/>
    <w:rsid w:val="00B20003"/>
    <w:rsid w:val="00B20EBE"/>
    <w:rsid w:val="00B34A4C"/>
    <w:rsid w:val="00B44D84"/>
    <w:rsid w:val="00B5143B"/>
    <w:rsid w:val="00B55651"/>
    <w:rsid w:val="00B5771E"/>
    <w:rsid w:val="00B62BFF"/>
    <w:rsid w:val="00B64BFE"/>
    <w:rsid w:val="00B66840"/>
    <w:rsid w:val="00B708E8"/>
    <w:rsid w:val="00B74EE7"/>
    <w:rsid w:val="00B80619"/>
    <w:rsid w:val="00B83D34"/>
    <w:rsid w:val="00BA1833"/>
    <w:rsid w:val="00BA3311"/>
    <w:rsid w:val="00BB37C2"/>
    <w:rsid w:val="00BB3985"/>
    <w:rsid w:val="00BB4176"/>
    <w:rsid w:val="00BC0718"/>
    <w:rsid w:val="00BC12B9"/>
    <w:rsid w:val="00BC15EA"/>
    <w:rsid w:val="00BC286F"/>
    <w:rsid w:val="00BC7830"/>
    <w:rsid w:val="00BD2370"/>
    <w:rsid w:val="00BD4BE1"/>
    <w:rsid w:val="00BD58ED"/>
    <w:rsid w:val="00BD78A0"/>
    <w:rsid w:val="00BE151B"/>
    <w:rsid w:val="00BE361D"/>
    <w:rsid w:val="00BF5BF5"/>
    <w:rsid w:val="00C0189F"/>
    <w:rsid w:val="00C023EC"/>
    <w:rsid w:val="00C0240A"/>
    <w:rsid w:val="00C1306B"/>
    <w:rsid w:val="00C2624F"/>
    <w:rsid w:val="00C275F9"/>
    <w:rsid w:val="00C3123E"/>
    <w:rsid w:val="00C4039F"/>
    <w:rsid w:val="00C506BD"/>
    <w:rsid w:val="00C5245D"/>
    <w:rsid w:val="00C70107"/>
    <w:rsid w:val="00C716CD"/>
    <w:rsid w:val="00C71BF7"/>
    <w:rsid w:val="00C72FC6"/>
    <w:rsid w:val="00C7332D"/>
    <w:rsid w:val="00C818DA"/>
    <w:rsid w:val="00C842FA"/>
    <w:rsid w:val="00C84799"/>
    <w:rsid w:val="00C86852"/>
    <w:rsid w:val="00C94FC3"/>
    <w:rsid w:val="00C97C57"/>
    <w:rsid w:val="00CA7D5E"/>
    <w:rsid w:val="00CC35A3"/>
    <w:rsid w:val="00CC5005"/>
    <w:rsid w:val="00CD79A8"/>
    <w:rsid w:val="00CF745F"/>
    <w:rsid w:val="00D06A85"/>
    <w:rsid w:val="00D1133C"/>
    <w:rsid w:val="00D15C38"/>
    <w:rsid w:val="00D17396"/>
    <w:rsid w:val="00D3137B"/>
    <w:rsid w:val="00D320A3"/>
    <w:rsid w:val="00D35927"/>
    <w:rsid w:val="00D35F91"/>
    <w:rsid w:val="00D40EB3"/>
    <w:rsid w:val="00D411B1"/>
    <w:rsid w:val="00D56643"/>
    <w:rsid w:val="00D65E2C"/>
    <w:rsid w:val="00D7104F"/>
    <w:rsid w:val="00D74878"/>
    <w:rsid w:val="00D855F9"/>
    <w:rsid w:val="00D932A1"/>
    <w:rsid w:val="00DA2E38"/>
    <w:rsid w:val="00DA788C"/>
    <w:rsid w:val="00DB0580"/>
    <w:rsid w:val="00DB2FDF"/>
    <w:rsid w:val="00DB48E4"/>
    <w:rsid w:val="00DB4BFD"/>
    <w:rsid w:val="00DB52F0"/>
    <w:rsid w:val="00DB7C35"/>
    <w:rsid w:val="00DC54C1"/>
    <w:rsid w:val="00DC5A2F"/>
    <w:rsid w:val="00DC75E7"/>
    <w:rsid w:val="00DD27A3"/>
    <w:rsid w:val="00DD3165"/>
    <w:rsid w:val="00DD3C0A"/>
    <w:rsid w:val="00DF0A17"/>
    <w:rsid w:val="00DF5995"/>
    <w:rsid w:val="00E0331A"/>
    <w:rsid w:val="00E05CD1"/>
    <w:rsid w:val="00E11C29"/>
    <w:rsid w:val="00E15DB5"/>
    <w:rsid w:val="00E226FD"/>
    <w:rsid w:val="00E3335A"/>
    <w:rsid w:val="00E46B5B"/>
    <w:rsid w:val="00E511AF"/>
    <w:rsid w:val="00E53444"/>
    <w:rsid w:val="00E5531B"/>
    <w:rsid w:val="00E55953"/>
    <w:rsid w:val="00E626BA"/>
    <w:rsid w:val="00E63D3F"/>
    <w:rsid w:val="00E70B88"/>
    <w:rsid w:val="00E71207"/>
    <w:rsid w:val="00E724D6"/>
    <w:rsid w:val="00E7495F"/>
    <w:rsid w:val="00E77582"/>
    <w:rsid w:val="00E778AC"/>
    <w:rsid w:val="00E809EA"/>
    <w:rsid w:val="00E84151"/>
    <w:rsid w:val="00E85904"/>
    <w:rsid w:val="00E90469"/>
    <w:rsid w:val="00E92991"/>
    <w:rsid w:val="00E93281"/>
    <w:rsid w:val="00E943A6"/>
    <w:rsid w:val="00EA7ECC"/>
    <w:rsid w:val="00EB4F8C"/>
    <w:rsid w:val="00EB62E7"/>
    <w:rsid w:val="00EC0A3A"/>
    <w:rsid w:val="00EC2019"/>
    <w:rsid w:val="00EC6066"/>
    <w:rsid w:val="00ED0ACE"/>
    <w:rsid w:val="00ED0DF0"/>
    <w:rsid w:val="00ED15A3"/>
    <w:rsid w:val="00ED5791"/>
    <w:rsid w:val="00ED5CAA"/>
    <w:rsid w:val="00EE3002"/>
    <w:rsid w:val="00EE592C"/>
    <w:rsid w:val="00EE77FA"/>
    <w:rsid w:val="00EE7DF2"/>
    <w:rsid w:val="00EF1208"/>
    <w:rsid w:val="00EF23B8"/>
    <w:rsid w:val="00F0027B"/>
    <w:rsid w:val="00F0098A"/>
    <w:rsid w:val="00F07155"/>
    <w:rsid w:val="00F109C5"/>
    <w:rsid w:val="00F11002"/>
    <w:rsid w:val="00F128CA"/>
    <w:rsid w:val="00F13C30"/>
    <w:rsid w:val="00F1570C"/>
    <w:rsid w:val="00F200B5"/>
    <w:rsid w:val="00F2231D"/>
    <w:rsid w:val="00F24873"/>
    <w:rsid w:val="00F260ED"/>
    <w:rsid w:val="00F349D8"/>
    <w:rsid w:val="00F477F1"/>
    <w:rsid w:val="00F53A20"/>
    <w:rsid w:val="00F566D1"/>
    <w:rsid w:val="00F57317"/>
    <w:rsid w:val="00F57B2F"/>
    <w:rsid w:val="00F61B51"/>
    <w:rsid w:val="00F62649"/>
    <w:rsid w:val="00F714E4"/>
    <w:rsid w:val="00F73BAE"/>
    <w:rsid w:val="00F92DBA"/>
    <w:rsid w:val="00FA0145"/>
    <w:rsid w:val="00FB3C01"/>
    <w:rsid w:val="00FB4EAC"/>
    <w:rsid w:val="00FD43A1"/>
    <w:rsid w:val="00FD6457"/>
    <w:rsid w:val="00FE161D"/>
    <w:rsid w:val="00FE5323"/>
    <w:rsid w:val="00FE7AA2"/>
    <w:rsid w:val="00FF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11" type="connector" idref="#Прямая со стрелкой 20"/>
        <o:r id="V:Rule12" type="connector" idref="#Прямая со стрелкой 60"/>
        <o:r id="V:Rule13" type="connector" idref="#Прямая со стрелкой 19"/>
        <o:r id="V:Rule14" type="connector" idref="#Прямая со стрелкой 18"/>
        <o:r id="V:Rule15" type="connector" idref="#Прямая со стрелкой 21"/>
        <o:r id="V:Rule16" type="connector" idref="#Прямая со стрелкой 22"/>
        <o:r id="V:Rule17" type="connector" idref="#Прямая со стрелкой 3"/>
        <o:r id="V:Rule18" type="connector" idref="#Прямая со стрелкой 24"/>
        <o:r id="V:Rule19" type="connector" idref="#Прямая со стрелкой 1"/>
        <o:r id="V:Rule20" type="connector" idref="#Прямая со стрелкой 23"/>
      </o:rules>
    </o:shapelayout>
  </w:shapeDefaults>
  <w:decimalSymbol w:val=","/>
  <w:listSeparator w:val=";"/>
  <w15:docId w15:val="{D6E1767C-0305-4ACE-AD2D-6EF49C40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05F4"/>
    <w:rPr>
      <w:rFonts w:ascii="Calibri" w:eastAsia="Calibri" w:hAnsi="Calibri" w:cs="Times New Roman"/>
    </w:rPr>
  </w:style>
  <w:style w:type="paragraph" w:styleId="1">
    <w:name w:val="heading 1"/>
    <w:aliases w:val="Заголовок 1 Знак Знак,Заголовок 1 Знак Знак Знак"/>
    <w:basedOn w:val="a0"/>
    <w:next w:val="a0"/>
    <w:link w:val="10"/>
    <w:qFormat/>
    <w:rsid w:val="00087E58"/>
    <w:pPr>
      <w:keepNext/>
      <w:keepLines/>
      <w:numPr>
        <w:numId w:val="2"/>
      </w:numPr>
      <w:spacing w:after="0" w:line="360" w:lineRule="auto"/>
      <w:jc w:val="center"/>
      <w:outlineLvl w:val="0"/>
    </w:pPr>
    <w:rPr>
      <w:rFonts w:ascii="Times New Roman" w:eastAsia="Times New Roman" w:hAnsi="Times New Roman"/>
      <w:b/>
      <w:bCs/>
      <w:sz w:val="28"/>
      <w:szCs w:val="28"/>
      <w:lang w:eastAsia="ru-RU"/>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087E58"/>
    <w:pPr>
      <w:keepNext/>
      <w:numPr>
        <w:ilvl w:val="1"/>
        <w:numId w:val="2"/>
      </w:numPr>
      <w:spacing w:after="0" w:line="360" w:lineRule="auto"/>
      <w:outlineLvl w:val="1"/>
    </w:pPr>
    <w:rPr>
      <w:rFonts w:ascii="Times New Roman" w:eastAsia="Times New Roman" w:hAnsi="Times New Roman"/>
      <w:b/>
      <w:bCs/>
      <w:iCs/>
      <w:sz w:val="24"/>
      <w:szCs w:val="28"/>
    </w:rPr>
  </w:style>
  <w:style w:type="paragraph" w:styleId="3">
    <w:name w:val="heading 3"/>
    <w:aliases w:val="Знак3 Знак,Знак3,Знак3 Знак Знак Знак,Знак,ПодЗаголовок"/>
    <w:basedOn w:val="a0"/>
    <w:next w:val="a0"/>
    <w:link w:val="30"/>
    <w:unhideWhenUsed/>
    <w:qFormat/>
    <w:rsid w:val="00087E58"/>
    <w:pPr>
      <w:keepNext/>
      <w:numPr>
        <w:ilvl w:val="2"/>
        <w:numId w:val="2"/>
      </w:numPr>
      <w:spacing w:after="0" w:line="360" w:lineRule="auto"/>
      <w:ind w:left="0" w:firstLine="737"/>
      <w:outlineLvl w:val="2"/>
    </w:pPr>
    <w:rPr>
      <w:rFonts w:ascii="Times New Roman" w:eastAsia="Times New Roman" w:hAnsi="Times New Roman" w:cs="Arial"/>
      <w:b/>
      <w:bCs/>
      <w:sz w:val="24"/>
      <w:szCs w:val="26"/>
      <w:lang w:val="en-US" w:eastAsia="ru-RU"/>
    </w:rPr>
  </w:style>
  <w:style w:type="paragraph" w:styleId="4">
    <w:name w:val="heading 4"/>
    <w:basedOn w:val="3"/>
    <w:next w:val="a0"/>
    <w:link w:val="40"/>
    <w:autoRedefine/>
    <w:unhideWhenUsed/>
    <w:qFormat/>
    <w:rsid w:val="00087E58"/>
    <w:pPr>
      <w:numPr>
        <w:ilvl w:val="3"/>
      </w:numPr>
      <w:spacing w:before="120" w:after="120" w:line="240" w:lineRule="auto"/>
      <w:ind w:left="0" w:firstLine="737"/>
      <w:outlineLvl w:val="3"/>
    </w:pPr>
    <w:rPr>
      <w:bCs w:val="0"/>
      <w:szCs w:val="28"/>
    </w:rPr>
  </w:style>
  <w:style w:type="paragraph" w:styleId="5">
    <w:name w:val="heading 5"/>
    <w:basedOn w:val="a0"/>
    <w:next w:val="a0"/>
    <w:link w:val="50"/>
    <w:uiPriority w:val="99"/>
    <w:unhideWhenUsed/>
    <w:qFormat/>
    <w:rsid w:val="00087E58"/>
    <w:pPr>
      <w:numPr>
        <w:ilvl w:val="4"/>
        <w:numId w:val="2"/>
      </w:num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nhideWhenUsed/>
    <w:qFormat/>
    <w:rsid w:val="00087E58"/>
    <w:pPr>
      <w:numPr>
        <w:ilvl w:val="5"/>
        <w:numId w:val="2"/>
      </w:numPr>
      <w:spacing w:before="240" w:after="60" w:line="240" w:lineRule="auto"/>
      <w:outlineLvl w:val="5"/>
    </w:pPr>
    <w:rPr>
      <w:rFonts w:eastAsia="Times New Roman"/>
      <w:b/>
      <w:bCs/>
      <w:sz w:val="24"/>
      <w:szCs w:val="24"/>
      <w:lang w:eastAsia="ru-RU"/>
    </w:rPr>
  </w:style>
  <w:style w:type="paragraph" w:styleId="7">
    <w:name w:val="heading 7"/>
    <w:aliases w:val="Заголовок x.x"/>
    <w:basedOn w:val="a0"/>
    <w:next w:val="a0"/>
    <w:link w:val="70"/>
    <w:unhideWhenUsed/>
    <w:qFormat/>
    <w:rsid w:val="00087E58"/>
    <w:pPr>
      <w:numPr>
        <w:ilvl w:val="6"/>
        <w:numId w:val="2"/>
      </w:numPr>
      <w:spacing w:before="240" w:after="60" w:line="240" w:lineRule="auto"/>
      <w:outlineLvl w:val="6"/>
    </w:pPr>
    <w:rPr>
      <w:rFonts w:eastAsia="Times New Roman"/>
      <w:sz w:val="24"/>
      <w:szCs w:val="24"/>
      <w:lang w:eastAsia="ru-RU"/>
    </w:rPr>
  </w:style>
  <w:style w:type="paragraph" w:styleId="8">
    <w:name w:val="heading 8"/>
    <w:basedOn w:val="a0"/>
    <w:next w:val="a0"/>
    <w:link w:val="80"/>
    <w:unhideWhenUsed/>
    <w:qFormat/>
    <w:rsid w:val="00087E58"/>
    <w:pPr>
      <w:numPr>
        <w:ilvl w:val="7"/>
        <w:numId w:val="2"/>
      </w:numPr>
      <w:spacing w:before="240" w:after="60" w:line="240" w:lineRule="auto"/>
      <w:outlineLvl w:val="7"/>
    </w:pPr>
    <w:rPr>
      <w:rFonts w:eastAsia="Times New Roman"/>
      <w:i/>
      <w:iCs/>
      <w:sz w:val="24"/>
      <w:szCs w:val="24"/>
      <w:lang w:eastAsia="ru-RU"/>
    </w:rPr>
  </w:style>
  <w:style w:type="paragraph" w:styleId="9">
    <w:name w:val="heading 9"/>
    <w:basedOn w:val="a0"/>
    <w:next w:val="a0"/>
    <w:link w:val="90"/>
    <w:unhideWhenUsed/>
    <w:qFormat/>
    <w:rsid w:val="00087E58"/>
    <w:pPr>
      <w:numPr>
        <w:ilvl w:val="8"/>
        <w:numId w:val="2"/>
      </w:numPr>
      <w:spacing w:before="240" w:after="60" w:line="240" w:lineRule="auto"/>
      <w:outlineLvl w:val="8"/>
    </w:pPr>
    <w:rPr>
      <w:rFonts w:ascii="Cambria" w:eastAsia="Times New Roman" w:hAnsi="Cambria"/>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1"/>
    <w:link w:val="1"/>
    <w:rsid w:val="00087E58"/>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087E58"/>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087E58"/>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087E58"/>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087E58"/>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87E58"/>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087E58"/>
    <w:rPr>
      <w:rFonts w:ascii="Calibri" w:eastAsia="Times New Roman" w:hAnsi="Calibri" w:cs="Times New Roman"/>
      <w:sz w:val="24"/>
      <w:szCs w:val="24"/>
      <w:lang w:eastAsia="ru-RU"/>
    </w:rPr>
  </w:style>
  <w:style w:type="character" w:customStyle="1" w:styleId="80">
    <w:name w:val="Заголовок 8 Знак"/>
    <w:basedOn w:val="a1"/>
    <w:link w:val="8"/>
    <w:rsid w:val="00087E58"/>
    <w:rPr>
      <w:rFonts w:ascii="Calibri" w:eastAsia="Times New Roman" w:hAnsi="Calibri" w:cs="Times New Roman"/>
      <w:i/>
      <w:iCs/>
      <w:sz w:val="24"/>
      <w:szCs w:val="24"/>
      <w:lang w:eastAsia="ru-RU"/>
    </w:rPr>
  </w:style>
  <w:style w:type="character" w:customStyle="1" w:styleId="90">
    <w:name w:val="Заголовок 9 Знак"/>
    <w:basedOn w:val="a1"/>
    <w:link w:val="9"/>
    <w:rsid w:val="00087E58"/>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087E58"/>
    <w:pPr>
      <w:spacing w:after="120" w:line="480" w:lineRule="auto"/>
      <w:ind w:left="283"/>
    </w:pPr>
  </w:style>
  <w:style w:type="character" w:customStyle="1" w:styleId="22">
    <w:name w:val="Основной текст с отступом 2 Знак"/>
    <w:basedOn w:val="a1"/>
    <w:link w:val="21"/>
    <w:uiPriority w:val="99"/>
    <w:rsid w:val="00087E58"/>
    <w:rPr>
      <w:rFonts w:ascii="Calibri" w:eastAsia="Calibri" w:hAnsi="Calibri" w:cs="Times New Roman"/>
    </w:rPr>
  </w:style>
  <w:style w:type="paragraph" w:customStyle="1" w:styleId="ConsPlusNormal">
    <w:name w:val="ConsPlusNormal"/>
    <w:link w:val="ConsPlusNormal0"/>
    <w:rsid w:val="00087E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087E58"/>
    <w:rPr>
      <w:rFonts w:ascii="Arial" w:eastAsia="Times New Roman" w:hAnsi="Arial" w:cs="Arial"/>
      <w:sz w:val="20"/>
      <w:szCs w:val="20"/>
      <w:lang w:eastAsia="ru-RU"/>
    </w:rPr>
  </w:style>
  <w:style w:type="paragraph" w:styleId="a4">
    <w:name w:val="Normal (Web)"/>
    <w:aliases w:val="Обычный (Web)"/>
    <w:basedOn w:val="a0"/>
    <w:link w:val="a5"/>
    <w:unhideWhenUsed/>
    <w:rsid w:val="00087E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
    <w:link w:val="a4"/>
    <w:locked/>
    <w:rsid w:val="00087E58"/>
    <w:rPr>
      <w:rFonts w:ascii="Times New Roman" w:eastAsia="Times New Roman" w:hAnsi="Times New Roman" w:cs="Times New Roman"/>
      <w:sz w:val="24"/>
      <w:szCs w:val="24"/>
      <w:lang w:eastAsia="ru-RU"/>
    </w:rPr>
  </w:style>
  <w:style w:type="paragraph" w:styleId="a6">
    <w:name w:val="Body Text"/>
    <w:basedOn w:val="a0"/>
    <w:link w:val="a7"/>
    <w:uiPriority w:val="99"/>
    <w:unhideWhenUsed/>
    <w:rsid w:val="00087E58"/>
    <w:pPr>
      <w:spacing w:after="120"/>
    </w:pPr>
    <w:rPr>
      <w:lang w:val="en-US"/>
    </w:rPr>
  </w:style>
  <w:style w:type="character" w:customStyle="1" w:styleId="a7">
    <w:name w:val="Основной текст Знак"/>
    <w:basedOn w:val="a1"/>
    <w:link w:val="a6"/>
    <w:uiPriority w:val="99"/>
    <w:rsid w:val="00087E58"/>
    <w:rPr>
      <w:rFonts w:ascii="Calibri" w:eastAsia="Calibri" w:hAnsi="Calibri" w:cs="Times New Roman"/>
      <w:lang w:val="en-US"/>
    </w:rPr>
  </w:style>
  <w:style w:type="paragraph" w:customStyle="1" w:styleId="S">
    <w:name w:val="S_Обычный"/>
    <w:basedOn w:val="a0"/>
    <w:link w:val="S0"/>
    <w:qFormat/>
    <w:rsid w:val="00087E58"/>
    <w:pPr>
      <w:spacing w:after="0" w:line="360" w:lineRule="auto"/>
      <w:ind w:firstLine="709"/>
      <w:jc w:val="both"/>
    </w:pPr>
    <w:rPr>
      <w:rFonts w:ascii="Times New Roman" w:eastAsia="Times New Roman" w:hAnsi="Times New Roman"/>
      <w:sz w:val="24"/>
      <w:szCs w:val="24"/>
    </w:rPr>
  </w:style>
  <w:style w:type="character" w:customStyle="1" w:styleId="S0">
    <w:name w:val="S_Обычный Знак"/>
    <w:link w:val="S"/>
    <w:rsid w:val="00087E58"/>
    <w:rPr>
      <w:rFonts w:ascii="Times New Roman" w:eastAsia="Times New Roman" w:hAnsi="Times New Roman" w:cs="Times New Roman"/>
      <w:sz w:val="24"/>
      <w:szCs w:val="24"/>
    </w:rPr>
  </w:style>
  <w:style w:type="paragraph" w:customStyle="1" w:styleId="a8">
    <w:name w:val="Абзац"/>
    <w:basedOn w:val="a0"/>
    <w:link w:val="a9"/>
    <w:autoRedefine/>
    <w:qFormat/>
    <w:rsid w:val="00087E58"/>
    <w:pPr>
      <w:spacing w:after="0" w:line="360" w:lineRule="auto"/>
      <w:ind w:firstLine="709"/>
      <w:contextualSpacing/>
      <w:jc w:val="both"/>
    </w:pPr>
    <w:rPr>
      <w:rFonts w:ascii="Times New Roman" w:eastAsia="Times New Roman" w:hAnsi="Times New Roman"/>
      <w:sz w:val="24"/>
      <w:szCs w:val="24"/>
      <w:lang w:eastAsia="ru-RU"/>
    </w:rPr>
  </w:style>
  <w:style w:type="character" w:customStyle="1" w:styleId="a9">
    <w:name w:val="Абзац Знак"/>
    <w:link w:val="a8"/>
    <w:rsid w:val="00087E58"/>
    <w:rPr>
      <w:rFonts w:ascii="Times New Roman" w:eastAsia="Times New Roman" w:hAnsi="Times New Roman" w:cs="Times New Roman"/>
      <w:sz w:val="24"/>
      <w:szCs w:val="24"/>
      <w:lang w:eastAsia="ru-RU"/>
    </w:rPr>
  </w:style>
  <w:style w:type="paragraph" w:styleId="aa">
    <w:name w:val="caption"/>
    <w:basedOn w:val="a0"/>
    <w:next w:val="a0"/>
    <w:uiPriority w:val="99"/>
    <w:qFormat/>
    <w:rsid w:val="00087E58"/>
    <w:pPr>
      <w:spacing w:before="120" w:after="120" w:line="240" w:lineRule="auto"/>
      <w:jc w:val="center"/>
    </w:pPr>
    <w:rPr>
      <w:rFonts w:ascii="Times New Roman" w:eastAsia="Times New Roman" w:hAnsi="Times New Roman"/>
      <w:b/>
      <w:bCs/>
      <w:szCs w:val="20"/>
      <w:lang w:eastAsia="ru-RU"/>
    </w:rPr>
  </w:style>
  <w:style w:type="table" w:styleId="ab">
    <w:name w:val="Table Grid"/>
    <w:basedOn w:val="a2"/>
    <w:rsid w:val="00087E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087E58"/>
    <w:pPr>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Paragraph"/>
    <w:basedOn w:val="a0"/>
    <w:uiPriority w:val="34"/>
    <w:qFormat/>
    <w:rsid w:val="00087E58"/>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uiPriority w:val="99"/>
    <w:rsid w:val="00087E58"/>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d"/>
    <w:rsid w:val="00087E58"/>
    <w:pPr>
      <w:numPr>
        <w:numId w:val="1"/>
      </w:numPr>
      <w:spacing w:after="60" w:line="240" w:lineRule="auto"/>
      <w:jc w:val="both"/>
    </w:pPr>
    <w:rPr>
      <w:rFonts w:ascii="Times New Roman" w:eastAsia="Times New Roman" w:hAnsi="Times New Roman"/>
      <w:snapToGrid w:val="0"/>
      <w:sz w:val="24"/>
      <w:szCs w:val="24"/>
    </w:rPr>
  </w:style>
  <w:style w:type="character" w:customStyle="1" w:styleId="ad">
    <w:name w:val="Список Знак"/>
    <w:link w:val="a"/>
    <w:rsid w:val="00087E58"/>
    <w:rPr>
      <w:rFonts w:ascii="Times New Roman" w:eastAsia="Times New Roman" w:hAnsi="Times New Roman" w:cs="Times New Roman"/>
      <w:snapToGrid w:val="0"/>
      <w:sz w:val="24"/>
      <w:szCs w:val="24"/>
    </w:rPr>
  </w:style>
  <w:style w:type="character" w:styleId="ae">
    <w:name w:val="Hyperlink"/>
    <w:uiPriority w:val="99"/>
    <w:unhideWhenUsed/>
    <w:rsid w:val="00087E58"/>
    <w:rPr>
      <w:color w:val="0000FF"/>
      <w:u w:val="single"/>
    </w:rPr>
  </w:style>
  <w:style w:type="paragraph" w:styleId="23">
    <w:name w:val="toc 2"/>
    <w:basedOn w:val="a0"/>
    <w:next w:val="a0"/>
    <w:autoRedefine/>
    <w:uiPriority w:val="39"/>
    <w:unhideWhenUsed/>
    <w:rsid w:val="00087E58"/>
    <w:pPr>
      <w:ind w:left="220"/>
    </w:pPr>
  </w:style>
  <w:style w:type="paragraph" w:styleId="af">
    <w:name w:val="header"/>
    <w:basedOn w:val="a0"/>
    <w:link w:val="af0"/>
    <w:unhideWhenUsed/>
    <w:rsid w:val="00087E58"/>
    <w:pPr>
      <w:tabs>
        <w:tab w:val="center" w:pos="4677"/>
        <w:tab w:val="right" w:pos="9355"/>
      </w:tabs>
    </w:pPr>
  </w:style>
  <w:style w:type="character" w:customStyle="1" w:styleId="af0">
    <w:name w:val="Верхний колонтитул Знак"/>
    <w:basedOn w:val="a1"/>
    <w:link w:val="af"/>
    <w:uiPriority w:val="99"/>
    <w:rsid w:val="00087E58"/>
    <w:rPr>
      <w:rFonts w:ascii="Calibri" w:eastAsia="Calibri" w:hAnsi="Calibri" w:cs="Times New Roman"/>
    </w:rPr>
  </w:style>
  <w:style w:type="paragraph" w:styleId="af1">
    <w:name w:val="footer"/>
    <w:basedOn w:val="a0"/>
    <w:link w:val="af2"/>
    <w:uiPriority w:val="99"/>
    <w:unhideWhenUsed/>
    <w:rsid w:val="00087E58"/>
    <w:pPr>
      <w:tabs>
        <w:tab w:val="center" w:pos="4677"/>
        <w:tab w:val="right" w:pos="9355"/>
      </w:tabs>
    </w:pPr>
  </w:style>
  <w:style w:type="character" w:customStyle="1" w:styleId="af2">
    <w:name w:val="Нижний колонтитул Знак"/>
    <w:basedOn w:val="a1"/>
    <w:link w:val="af1"/>
    <w:uiPriority w:val="99"/>
    <w:rsid w:val="00087E58"/>
    <w:rPr>
      <w:rFonts w:ascii="Calibri" w:eastAsia="Calibri" w:hAnsi="Calibri" w:cs="Times New Roman"/>
    </w:rPr>
  </w:style>
  <w:style w:type="paragraph" w:styleId="11">
    <w:name w:val="toc 1"/>
    <w:basedOn w:val="a0"/>
    <w:next w:val="a0"/>
    <w:autoRedefine/>
    <w:uiPriority w:val="39"/>
    <w:unhideWhenUsed/>
    <w:rsid w:val="00087E58"/>
  </w:style>
  <w:style w:type="paragraph" w:styleId="31">
    <w:name w:val="toc 3"/>
    <w:basedOn w:val="a0"/>
    <w:next w:val="a0"/>
    <w:autoRedefine/>
    <w:uiPriority w:val="39"/>
    <w:unhideWhenUsed/>
    <w:rsid w:val="00087E58"/>
    <w:pPr>
      <w:ind w:left="440"/>
    </w:pPr>
  </w:style>
  <w:style w:type="paragraph" w:styleId="41">
    <w:name w:val="toc 4"/>
    <w:basedOn w:val="a0"/>
    <w:next w:val="a0"/>
    <w:autoRedefine/>
    <w:uiPriority w:val="39"/>
    <w:unhideWhenUsed/>
    <w:rsid w:val="00087E58"/>
    <w:pPr>
      <w:ind w:left="660"/>
    </w:pPr>
  </w:style>
  <w:style w:type="paragraph" w:styleId="af3">
    <w:name w:val="Balloon Text"/>
    <w:basedOn w:val="a0"/>
    <w:link w:val="af4"/>
    <w:uiPriority w:val="99"/>
    <w:semiHidden/>
    <w:unhideWhenUsed/>
    <w:rsid w:val="00087E58"/>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087E58"/>
    <w:rPr>
      <w:rFonts w:ascii="Tahoma" w:eastAsia="Calibri" w:hAnsi="Tahoma" w:cs="Tahoma"/>
      <w:sz w:val="16"/>
      <w:szCs w:val="16"/>
    </w:rPr>
  </w:style>
  <w:style w:type="numbering" w:customStyle="1" w:styleId="12">
    <w:name w:val="Нет списка1"/>
    <w:next w:val="a3"/>
    <w:uiPriority w:val="99"/>
    <w:semiHidden/>
    <w:unhideWhenUsed/>
    <w:rsid w:val="00087E58"/>
  </w:style>
  <w:style w:type="paragraph" w:styleId="af5">
    <w:name w:val="Body Text Indent"/>
    <w:basedOn w:val="a0"/>
    <w:link w:val="af6"/>
    <w:uiPriority w:val="99"/>
    <w:semiHidden/>
    <w:unhideWhenUsed/>
    <w:rsid w:val="00087E58"/>
    <w:pPr>
      <w:spacing w:after="120" w:line="240" w:lineRule="auto"/>
      <w:ind w:left="283"/>
    </w:pPr>
    <w:rPr>
      <w:rFonts w:ascii="Times New Roman" w:eastAsia="Times New Roman" w:hAnsi="Times New Roman"/>
      <w:sz w:val="24"/>
      <w:szCs w:val="24"/>
      <w:lang w:eastAsia="ru-RU"/>
    </w:rPr>
  </w:style>
  <w:style w:type="character" w:customStyle="1" w:styleId="af6">
    <w:name w:val="Основной текст с отступом Знак"/>
    <w:basedOn w:val="a1"/>
    <w:link w:val="af5"/>
    <w:uiPriority w:val="99"/>
    <w:semiHidden/>
    <w:rsid w:val="00087E58"/>
    <w:rPr>
      <w:rFonts w:ascii="Times New Roman" w:eastAsia="Times New Roman" w:hAnsi="Times New Roman" w:cs="Times New Roman"/>
      <w:sz w:val="24"/>
      <w:szCs w:val="24"/>
      <w:lang w:eastAsia="ru-RU"/>
    </w:rPr>
  </w:style>
  <w:style w:type="paragraph" w:styleId="24">
    <w:name w:val="Body Text First Indent 2"/>
    <w:basedOn w:val="af5"/>
    <w:link w:val="25"/>
    <w:uiPriority w:val="99"/>
    <w:semiHidden/>
    <w:unhideWhenUsed/>
    <w:rsid w:val="00087E58"/>
    <w:pPr>
      <w:spacing w:after="0"/>
      <w:ind w:left="360" w:firstLine="360"/>
    </w:pPr>
  </w:style>
  <w:style w:type="character" w:customStyle="1" w:styleId="25">
    <w:name w:val="Красная строка 2 Знак"/>
    <w:basedOn w:val="af6"/>
    <w:link w:val="24"/>
    <w:uiPriority w:val="99"/>
    <w:semiHidden/>
    <w:rsid w:val="00087E58"/>
    <w:rPr>
      <w:rFonts w:ascii="Times New Roman" w:eastAsia="Times New Roman" w:hAnsi="Times New Roman" w:cs="Times New Roman"/>
      <w:sz w:val="24"/>
      <w:szCs w:val="24"/>
      <w:lang w:eastAsia="ru-RU"/>
    </w:rPr>
  </w:style>
  <w:style w:type="paragraph" w:styleId="af7">
    <w:name w:val="Title"/>
    <w:basedOn w:val="a0"/>
    <w:link w:val="af8"/>
    <w:qFormat/>
    <w:rsid w:val="00087E58"/>
    <w:pPr>
      <w:spacing w:after="0" w:line="240" w:lineRule="auto"/>
      <w:ind w:firstLine="708"/>
      <w:jc w:val="center"/>
    </w:pPr>
    <w:rPr>
      <w:rFonts w:ascii="Times New Roman" w:eastAsia="Times New Roman" w:hAnsi="Times New Roman"/>
      <w:b/>
      <w:bCs/>
      <w:sz w:val="28"/>
      <w:szCs w:val="24"/>
      <w:lang w:eastAsia="ru-RU"/>
    </w:rPr>
  </w:style>
  <w:style w:type="character" w:customStyle="1" w:styleId="af8">
    <w:name w:val="Название Знак"/>
    <w:basedOn w:val="a1"/>
    <w:link w:val="af7"/>
    <w:rsid w:val="00087E58"/>
    <w:rPr>
      <w:rFonts w:ascii="Times New Roman" w:eastAsia="Times New Roman" w:hAnsi="Times New Roman" w:cs="Times New Roman"/>
      <w:b/>
      <w:bCs/>
      <w:sz w:val="28"/>
      <w:szCs w:val="24"/>
      <w:lang w:eastAsia="ru-RU"/>
    </w:rPr>
  </w:style>
  <w:style w:type="character" w:styleId="af9">
    <w:name w:val="annotation reference"/>
    <w:uiPriority w:val="99"/>
    <w:semiHidden/>
    <w:unhideWhenUsed/>
    <w:rsid w:val="00087E58"/>
    <w:rPr>
      <w:sz w:val="16"/>
      <w:szCs w:val="16"/>
    </w:rPr>
  </w:style>
  <w:style w:type="paragraph" w:styleId="afa">
    <w:name w:val="annotation text"/>
    <w:basedOn w:val="a0"/>
    <w:link w:val="afb"/>
    <w:uiPriority w:val="99"/>
    <w:semiHidden/>
    <w:unhideWhenUsed/>
    <w:rsid w:val="00087E58"/>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1"/>
    <w:link w:val="afa"/>
    <w:uiPriority w:val="99"/>
    <w:semiHidden/>
    <w:rsid w:val="00087E58"/>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087E58"/>
    <w:rPr>
      <w:b/>
      <w:bCs/>
    </w:rPr>
  </w:style>
  <w:style w:type="character" w:customStyle="1" w:styleId="afd">
    <w:name w:val="Тема примечания Знак"/>
    <w:basedOn w:val="afb"/>
    <w:link w:val="afc"/>
    <w:uiPriority w:val="99"/>
    <w:semiHidden/>
    <w:rsid w:val="00087E58"/>
    <w:rPr>
      <w:rFonts w:ascii="Times New Roman" w:eastAsia="Times New Roman" w:hAnsi="Times New Roman" w:cs="Times New Roman"/>
      <w:b/>
      <w:bCs/>
      <w:sz w:val="20"/>
      <w:szCs w:val="20"/>
      <w:lang w:eastAsia="ru-RU"/>
    </w:rPr>
  </w:style>
  <w:style w:type="numbering" w:customStyle="1" w:styleId="26">
    <w:name w:val="Нет списка2"/>
    <w:next w:val="a3"/>
    <w:uiPriority w:val="99"/>
    <w:semiHidden/>
    <w:unhideWhenUsed/>
    <w:rsid w:val="00087E58"/>
  </w:style>
  <w:style w:type="numbering" w:customStyle="1" w:styleId="32">
    <w:name w:val="Нет списка3"/>
    <w:next w:val="a3"/>
    <w:uiPriority w:val="99"/>
    <w:semiHidden/>
    <w:unhideWhenUsed/>
    <w:rsid w:val="00087E58"/>
  </w:style>
  <w:style w:type="paragraph" w:customStyle="1" w:styleId="FR2">
    <w:name w:val="FR2"/>
    <w:uiPriority w:val="99"/>
    <w:rsid w:val="00087E58"/>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e">
    <w:name w:val="FollowedHyperlink"/>
    <w:uiPriority w:val="99"/>
    <w:semiHidden/>
    <w:unhideWhenUsed/>
    <w:rsid w:val="00087E58"/>
    <w:rPr>
      <w:color w:val="800080"/>
      <w:u w:val="single"/>
    </w:rPr>
  </w:style>
  <w:style w:type="paragraph" w:customStyle="1" w:styleId="ConsPlusTitle">
    <w:name w:val="ConsPlusTitle"/>
    <w:uiPriority w:val="99"/>
    <w:rsid w:val="00087E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3">
    <w:name w:val="Style3"/>
    <w:basedOn w:val="a0"/>
    <w:uiPriority w:val="99"/>
    <w:rsid w:val="00087E58"/>
    <w:pPr>
      <w:widowControl w:val="0"/>
      <w:autoSpaceDE w:val="0"/>
      <w:autoSpaceDN w:val="0"/>
      <w:adjustRightInd w:val="0"/>
      <w:spacing w:after="0" w:line="240" w:lineRule="auto"/>
      <w:jc w:val="center"/>
    </w:pPr>
    <w:rPr>
      <w:rFonts w:ascii="Arial" w:eastAsia="Times New Roman" w:hAnsi="Arial"/>
      <w:sz w:val="24"/>
      <w:szCs w:val="24"/>
      <w:lang w:eastAsia="ru-RU"/>
    </w:rPr>
  </w:style>
  <w:style w:type="paragraph" w:customStyle="1" w:styleId="Style4">
    <w:name w:val="Style4"/>
    <w:basedOn w:val="a0"/>
    <w:uiPriority w:val="99"/>
    <w:rsid w:val="00087E58"/>
    <w:pPr>
      <w:widowControl w:val="0"/>
      <w:autoSpaceDE w:val="0"/>
      <w:autoSpaceDN w:val="0"/>
      <w:adjustRightInd w:val="0"/>
      <w:spacing w:after="0" w:line="451" w:lineRule="exact"/>
      <w:ind w:firstLine="1210"/>
    </w:pPr>
    <w:rPr>
      <w:rFonts w:ascii="Arial" w:eastAsia="Times New Roman" w:hAnsi="Arial"/>
      <w:sz w:val="24"/>
      <w:szCs w:val="24"/>
      <w:lang w:eastAsia="ru-RU"/>
    </w:rPr>
  </w:style>
  <w:style w:type="paragraph" w:customStyle="1" w:styleId="Style5">
    <w:name w:val="Style5"/>
    <w:basedOn w:val="a0"/>
    <w:uiPriority w:val="99"/>
    <w:rsid w:val="00087E58"/>
    <w:pPr>
      <w:widowControl w:val="0"/>
      <w:autoSpaceDE w:val="0"/>
      <w:autoSpaceDN w:val="0"/>
      <w:adjustRightInd w:val="0"/>
      <w:spacing w:after="0" w:line="451" w:lineRule="exact"/>
      <w:ind w:firstLine="720"/>
    </w:pPr>
    <w:rPr>
      <w:rFonts w:ascii="Arial" w:eastAsia="Times New Roman" w:hAnsi="Arial"/>
      <w:sz w:val="24"/>
      <w:szCs w:val="24"/>
      <w:lang w:eastAsia="ru-RU"/>
    </w:rPr>
  </w:style>
  <w:style w:type="paragraph" w:customStyle="1" w:styleId="Style6">
    <w:name w:val="Style6"/>
    <w:basedOn w:val="a0"/>
    <w:uiPriority w:val="99"/>
    <w:rsid w:val="00087E58"/>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10">
    <w:name w:val="Style10"/>
    <w:basedOn w:val="a0"/>
    <w:uiPriority w:val="99"/>
    <w:rsid w:val="00087E58"/>
    <w:pPr>
      <w:widowControl w:val="0"/>
      <w:autoSpaceDE w:val="0"/>
      <w:autoSpaceDN w:val="0"/>
      <w:adjustRightInd w:val="0"/>
      <w:spacing w:after="0" w:line="226" w:lineRule="exact"/>
      <w:ind w:firstLine="595"/>
    </w:pPr>
    <w:rPr>
      <w:rFonts w:ascii="Arial" w:eastAsia="Times New Roman" w:hAnsi="Arial"/>
      <w:sz w:val="24"/>
      <w:szCs w:val="24"/>
      <w:lang w:eastAsia="ru-RU"/>
    </w:rPr>
  </w:style>
  <w:style w:type="paragraph" w:customStyle="1" w:styleId="Style11">
    <w:name w:val="Style11"/>
    <w:basedOn w:val="a0"/>
    <w:uiPriority w:val="99"/>
    <w:rsid w:val="00087E58"/>
    <w:pPr>
      <w:widowControl w:val="0"/>
      <w:autoSpaceDE w:val="0"/>
      <w:autoSpaceDN w:val="0"/>
      <w:adjustRightInd w:val="0"/>
      <w:spacing w:after="0" w:line="226" w:lineRule="exact"/>
      <w:ind w:firstLine="398"/>
    </w:pPr>
    <w:rPr>
      <w:rFonts w:ascii="Arial" w:eastAsia="Times New Roman" w:hAnsi="Arial"/>
      <w:sz w:val="24"/>
      <w:szCs w:val="24"/>
      <w:lang w:eastAsia="ru-RU"/>
    </w:rPr>
  </w:style>
  <w:style w:type="paragraph" w:customStyle="1" w:styleId="Style15">
    <w:name w:val="Style15"/>
    <w:basedOn w:val="a0"/>
    <w:uiPriority w:val="99"/>
    <w:rsid w:val="00087E58"/>
    <w:pPr>
      <w:widowControl w:val="0"/>
      <w:autoSpaceDE w:val="0"/>
      <w:autoSpaceDN w:val="0"/>
      <w:adjustRightInd w:val="0"/>
      <w:spacing w:after="0" w:line="226" w:lineRule="exact"/>
      <w:ind w:firstLine="514"/>
      <w:jc w:val="both"/>
    </w:pPr>
    <w:rPr>
      <w:rFonts w:ascii="Arial" w:eastAsia="Times New Roman" w:hAnsi="Arial"/>
      <w:sz w:val="24"/>
      <w:szCs w:val="24"/>
      <w:lang w:eastAsia="ru-RU"/>
    </w:rPr>
  </w:style>
  <w:style w:type="paragraph" w:customStyle="1" w:styleId="Style16">
    <w:name w:val="Style16"/>
    <w:basedOn w:val="a0"/>
    <w:uiPriority w:val="99"/>
    <w:rsid w:val="00087E58"/>
    <w:pPr>
      <w:widowControl w:val="0"/>
      <w:autoSpaceDE w:val="0"/>
      <w:autoSpaceDN w:val="0"/>
      <w:adjustRightInd w:val="0"/>
      <w:spacing w:after="0" w:line="226" w:lineRule="exact"/>
      <w:ind w:firstLine="2333"/>
    </w:pPr>
    <w:rPr>
      <w:rFonts w:ascii="Arial" w:eastAsia="Times New Roman" w:hAnsi="Arial"/>
      <w:sz w:val="24"/>
      <w:szCs w:val="24"/>
      <w:lang w:eastAsia="ru-RU"/>
    </w:rPr>
  </w:style>
  <w:style w:type="character" w:customStyle="1" w:styleId="FontStyle23">
    <w:name w:val="Font Style23"/>
    <w:uiPriority w:val="99"/>
    <w:rsid w:val="00087E58"/>
    <w:rPr>
      <w:rFonts w:ascii="Courier New" w:hAnsi="Courier New" w:cs="Courier New"/>
      <w:sz w:val="18"/>
      <w:szCs w:val="18"/>
    </w:rPr>
  </w:style>
  <w:style w:type="character" w:customStyle="1" w:styleId="FontStyle26">
    <w:name w:val="Font Style26"/>
    <w:uiPriority w:val="99"/>
    <w:rsid w:val="00087E58"/>
    <w:rPr>
      <w:rFonts w:ascii="Courier New" w:hAnsi="Courier New" w:cs="Courier New"/>
      <w:spacing w:val="-10"/>
      <w:sz w:val="24"/>
      <w:szCs w:val="24"/>
    </w:rPr>
  </w:style>
  <w:style w:type="paragraph" w:customStyle="1" w:styleId="aff">
    <w:name w:val="Таблицы (моноширинный)"/>
    <w:basedOn w:val="a0"/>
    <w:next w:val="a0"/>
    <w:uiPriority w:val="99"/>
    <w:rsid w:val="00087E5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0">
    <w:name w:val="endnote text"/>
    <w:basedOn w:val="a0"/>
    <w:link w:val="aff1"/>
    <w:uiPriority w:val="99"/>
    <w:semiHidden/>
    <w:rsid w:val="00087E58"/>
    <w:pPr>
      <w:widowControl w:val="0"/>
      <w:autoSpaceDE w:val="0"/>
      <w:autoSpaceDN w:val="0"/>
      <w:adjustRightInd w:val="0"/>
      <w:spacing w:after="0" w:line="240" w:lineRule="auto"/>
    </w:pPr>
    <w:rPr>
      <w:rFonts w:ascii="Arial" w:eastAsia="Times New Roman" w:hAnsi="Arial"/>
      <w:sz w:val="20"/>
      <w:szCs w:val="20"/>
    </w:rPr>
  </w:style>
  <w:style w:type="character" w:customStyle="1" w:styleId="aff1">
    <w:name w:val="Текст концевой сноски Знак"/>
    <w:basedOn w:val="a1"/>
    <w:link w:val="aff0"/>
    <w:uiPriority w:val="99"/>
    <w:semiHidden/>
    <w:rsid w:val="00087E58"/>
    <w:rPr>
      <w:rFonts w:ascii="Arial" w:eastAsia="Times New Roman" w:hAnsi="Arial" w:cs="Times New Roman"/>
      <w:sz w:val="20"/>
      <w:szCs w:val="20"/>
    </w:rPr>
  </w:style>
  <w:style w:type="character" w:styleId="aff2">
    <w:name w:val="endnote reference"/>
    <w:uiPriority w:val="99"/>
    <w:semiHidden/>
    <w:rsid w:val="00087E58"/>
    <w:rPr>
      <w:vertAlign w:val="superscript"/>
    </w:rPr>
  </w:style>
  <w:style w:type="paragraph" w:styleId="HTML">
    <w:name w:val="HTML Preformatted"/>
    <w:basedOn w:val="a0"/>
    <w:link w:val="HTML0"/>
    <w:uiPriority w:val="99"/>
    <w:rsid w:val="00087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rPr>
  </w:style>
  <w:style w:type="character" w:customStyle="1" w:styleId="HTML0">
    <w:name w:val="Стандартный HTML Знак"/>
    <w:basedOn w:val="a1"/>
    <w:link w:val="HTML"/>
    <w:uiPriority w:val="99"/>
    <w:rsid w:val="00087E58"/>
    <w:rPr>
      <w:rFonts w:ascii="Courier New" w:eastAsia="Times New Roman" w:hAnsi="Courier New" w:cs="Times New Roman"/>
      <w:sz w:val="20"/>
      <w:szCs w:val="20"/>
    </w:rPr>
  </w:style>
  <w:style w:type="paragraph" w:customStyle="1" w:styleId="42">
    <w:name w:val="Основной текст4"/>
    <w:basedOn w:val="a0"/>
    <w:uiPriority w:val="99"/>
    <w:rsid w:val="00087E58"/>
    <w:pPr>
      <w:shd w:val="clear" w:color="auto" w:fill="FFFFFF"/>
      <w:spacing w:after="2220" w:line="326" w:lineRule="exact"/>
      <w:ind w:hanging="380"/>
      <w:jc w:val="right"/>
    </w:pPr>
    <w:rPr>
      <w:sz w:val="25"/>
      <w:szCs w:val="25"/>
      <w:lang w:eastAsia="ru-RU"/>
    </w:rPr>
  </w:style>
  <w:style w:type="paragraph" w:customStyle="1" w:styleId="head1">
    <w:name w:val="head1"/>
    <w:basedOn w:val="a0"/>
    <w:uiPriority w:val="99"/>
    <w:rsid w:val="00087E58"/>
    <w:pPr>
      <w:keepNext/>
      <w:spacing w:after="0" w:line="240" w:lineRule="auto"/>
      <w:ind w:right="612"/>
    </w:pPr>
    <w:rPr>
      <w:rFonts w:ascii="Arial" w:eastAsia="Times New Roman" w:hAnsi="Arial" w:cs="Arial"/>
      <w:b/>
      <w:bCs/>
      <w:color w:val="800000"/>
      <w:sz w:val="28"/>
      <w:szCs w:val="24"/>
      <w:lang w:eastAsia="ru-RU"/>
    </w:rPr>
  </w:style>
  <w:style w:type="paragraph" w:styleId="aff3">
    <w:name w:val="No Spacing"/>
    <w:uiPriority w:val="99"/>
    <w:qFormat/>
    <w:rsid w:val="00087E58"/>
    <w:pPr>
      <w:spacing w:after="0" w:line="240" w:lineRule="auto"/>
    </w:pPr>
    <w:rPr>
      <w:rFonts w:ascii="Calibri" w:eastAsia="Calibri" w:hAnsi="Calibri" w:cs="Times New Roman"/>
    </w:rPr>
  </w:style>
  <w:style w:type="character" w:customStyle="1" w:styleId="FontStyle43">
    <w:name w:val="Font Style43"/>
    <w:uiPriority w:val="99"/>
    <w:rsid w:val="00087E58"/>
    <w:rPr>
      <w:rFonts w:ascii="Times New Roman" w:hAnsi="Times New Roman" w:cs="Times New Roman"/>
      <w:sz w:val="26"/>
      <w:szCs w:val="26"/>
    </w:rPr>
  </w:style>
  <w:style w:type="character" w:customStyle="1" w:styleId="aff4">
    <w:name w:val="Гипертекстовая ссылка"/>
    <w:uiPriority w:val="99"/>
    <w:rsid w:val="00087E58"/>
    <w:rPr>
      <w:color w:val="106BBE"/>
    </w:rPr>
  </w:style>
  <w:style w:type="numbering" w:customStyle="1" w:styleId="43">
    <w:name w:val="Нет списка4"/>
    <w:next w:val="a3"/>
    <w:uiPriority w:val="99"/>
    <w:semiHidden/>
    <w:unhideWhenUsed/>
    <w:rsid w:val="00087E58"/>
  </w:style>
  <w:style w:type="numbering" w:customStyle="1" w:styleId="51">
    <w:name w:val="Нет списка5"/>
    <w:next w:val="a3"/>
    <w:uiPriority w:val="99"/>
    <w:semiHidden/>
    <w:unhideWhenUsed/>
    <w:rsid w:val="00087E58"/>
  </w:style>
  <w:style w:type="table" w:customStyle="1" w:styleId="13">
    <w:name w:val="Сетка таблицы1"/>
    <w:basedOn w:val="a2"/>
    <w:next w:val="ab"/>
    <w:uiPriority w:val="99"/>
    <w:rsid w:val="00087E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maodepartmentemail">
    <w:name w:val="hmao_department_email"/>
    <w:uiPriority w:val="99"/>
    <w:rsid w:val="00087E58"/>
    <w:rPr>
      <w:rFonts w:cs="Times New Roman"/>
    </w:rPr>
  </w:style>
  <w:style w:type="paragraph" w:customStyle="1" w:styleId="14">
    <w:name w:val="Абзац списка1"/>
    <w:basedOn w:val="a0"/>
    <w:uiPriority w:val="99"/>
    <w:rsid w:val="00087E58"/>
    <w:pPr>
      <w:spacing w:after="0"/>
      <w:ind w:left="720"/>
      <w:contextualSpacing/>
    </w:pPr>
    <w:rPr>
      <w:rFonts w:ascii="Times New Roman" w:eastAsia="Times New Roman" w:hAnsi="Times New Roman"/>
      <w:sz w:val="28"/>
    </w:rPr>
  </w:style>
  <w:style w:type="paragraph" w:customStyle="1" w:styleId="u">
    <w:name w:val="u"/>
    <w:basedOn w:val="a0"/>
    <w:uiPriority w:val="99"/>
    <w:rsid w:val="00087E58"/>
    <w:pPr>
      <w:spacing w:before="100" w:beforeAutospacing="1" w:after="100" w:afterAutospacing="1"/>
    </w:pPr>
    <w:rPr>
      <w:rFonts w:ascii="Times New Roman" w:eastAsia="Times New Roman" w:hAnsi="Times New Roman"/>
      <w:sz w:val="28"/>
    </w:rPr>
  </w:style>
  <w:style w:type="numbering" w:customStyle="1" w:styleId="61">
    <w:name w:val="Нет списка6"/>
    <w:next w:val="a3"/>
    <w:uiPriority w:val="99"/>
    <w:semiHidden/>
    <w:unhideWhenUsed/>
    <w:rsid w:val="00087E58"/>
  </w:style>
  <w:style w:type="table" w:customStyle="1" w:styleId="27">
    <w:name w:val="Сетка таблицы2"/>
    <w:basedOn w:val="a2"/>
    <w:next w:val="ab"/>
    <w:uiPriority w:val="99"/>
    <w:rsid w:val="00087E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2">
    <w:name w:val="toc 5"/>
    <w:basedOn w:val="a0"/>
    <w:next w:val="a0"/>
    <w:autoRedefine/>
    <w:uiPriority w:val="39"/>
    <w:unhideWhenUsed/>
    <w:rsid w:val="00087E58"/>
    <w:pPr>
      <w:spacing w:after="100"/>
      <w:ind w:left="880"/>
    </w:pPr>
    <w:rPr>
      <w:rFonts w:eastAsia="Times New Roman"/>
      <w:lang w:eastAsia="ru-RU"/>
    </w:rPr>
  </w:style>
  <w:style w:type="paragraph" w:styleId="62">
    <w:name w:val="toc 6"/>
    <w:basedOn w:val="a0"/>
    <w:next w:val="a0"/>
    <w:autoRedefine/>
    <w:uiPriority w:val="39"/>
    <w:unhideWhenUsed/>
    <w:rsid w:val="00087E58"/>
    <w:pPr>
      <w:spacing w:after="100"/>
      <w:ind w:left="1100"/>
    </w:pPr>
    <w:rPr>
      <w:rFonts w:eastAsia="Times New Roman"/>
      <w:lang w:eastAsia="ru-RU"/>
    </w:rPr>
  </w:style>
  <w:style w:type="paragraph" w:styleId="71">
    <w:name w:val="toc 7"/>
    <w:basedOn w:val="a0"/>
    <w:next w:val="a0"/>
    <w:autoRedefine/>
    <w:uiPriority w:val="39"/>
    <w:unhideWhenUsed/>
    <w:rsid w:val="00087E58"/>
    <w:pPr>
      <w:spacing w:after="100"/>
      <w:ind w:left="1320"/>
    </w:pPr>
    <w:rPr>
      <w:rFonts w:eastAsia="Times New Roman"/>
      <w:lang w:eastAsia="ru-RU"/>
    </w:rPr>
  </w:style>
  <w:style w:type="paragraph" w:styleId="81">
    <w:name w:val="toc 8"/>
    <w:basedOn w:val="a0"/>
    <w:next w:val="a0"/>
    <w:autoRedefine/>
    <w:uiPriority w:val="39"/>
    <w:unhideWhenUsed/>
    <w:rsid w:val="00087E58"/>
    <w:pPr>
      <w:spacing w:after="100"/>
      <w:ind w:left="1540"/>
    </w:pPr>
    <w:rPr>
      <w:rFonts w:eastAsia="Times New Roman"/>
      <w:lang w:eastAsia="ru-RU"/>
    </w:rPr>
  </w:style>
  <w:style w:type="paragraph" w:styleId="91">
    <w:name w:val="toc 9"/>
    <w:basedOn w:val="a0"/>
    <w:next w:val="a0"/>
    <w:autoRedefine/>
    <w:uiPriority w:val="39"/>
    <w:unhideWhenUsed/>
    <w:rsid w:val="00087E58"/>
    <w:pPr>
      <w:spacing w:after="100"/>
      <w:ind w:left="1760"/>
    </w:pPr>
    <w:rPr>
      <w:rFonts w:eastAsia="Times New Roman"/>
      <w:lang w:eastAsia="ru-RU"/>
    </w:rPr>
  </w:style>
  <w:style w:type="numbering" w:customStyle="1" w:styleId="72">
    <w:name w:val="Нет списка7"/>
    <w:next w:val="a3"/>
    <w:uiPriority w:val="99"/>
    <w:semiHidden/>
    <w:unhideWhenUsed/>
    <w:rsid w:val="00087E58"/>
  </w:style>
  <w:style w:type="numbering" w:customStyle="1" w:styleId="82">
    <w:name w:val="Нет списка8"/>
    <w:next w:val="a3"/>
    <w:uiPriority w:val="99"/>
    <w:semiHidden/>
    <w:unhideWhenUsed/>
    <w:rsid w:val="00087E58"/>
  </w:style>
  <w:style w:type="paragraph" w:customStyle="1" w:styleId="ConsNonformat">
    <w:name w:val="ConsNonformat"/>
    <w:rsid w:val="00087E58"/>
    <w:pPr>
      <w:spacing w:after="0" w:line="240" w:lineRule="auto"/>
      <w:ind w:right="19772"/>
    </w:pPr>
    <w:rPr>
      <w:rFonts w:ascii="Courier New" w:eastAsia="Times New Roman" w:hAnsi="Courier New" w:cs="Times New Roman"/>
      <w:snapToGrid w:val="0"/>
      <w:sz w:val="20"/>
      <w:szCs w:val="20"/>
      <w:lang w:eastAsia="ru-RU"/>
    </w:rPr>
  </w:style>
  <w:style w:type="character" w:styleId="aff5">
    <w:name w:val="Strong"/>
    <w:uiPriority w:val="22"/>
    <w:qFormat/>
    <w:rsid w:val="00E93281"/>
    <w:rPr>
      <w:b/>
      <w:bCs/>
    </w:rPr>
  </w:style>
  <w:style w:type="paragraph" w:customStyle="1" w:styleId="Default">
    <w:name w:val="Default"/>
    <w:rsid w:val="002A09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5820">
      <w:bodyDiv w:val="1"/>
      <w:marLeft w:val="0"/>
      <w:marRight w:val="0"/>
      <w:marTop w:val="0"/>
      <w:marBottom w:val="0"/>
      <w:divBdr>
        <w:top w:val="none" w:sz="0" w:space="0" w:color="auto"/>
        <w:left w:val="none" w:sz="0" w:space="0" w:color="auto"/>
        <w:bottom w:val="none" w:sz="0" w:space="0" w:color="auto"/>
        <w:right w:val="none" w:sz="0" w:space="0" w:color="auto"/>
      </w:divBdr>
    </w:div>
    <w:div w:id="133455211">
      <w:bodyDiv w:val="1"/>
      <w:marLeft w:val="0"/>
      <w:marRight w:val="0"/>
      <w:marTop w:val="0"/>
      <w:marBottom w:val="0"/>
      <w:divBdr>
        <w:top w:val="none" w:sz="0" w:space="0" w:color="auto"/>
        <w:left w:val="none" w:sz="0" w:space="0" w:color="auto"/>
        <w:bottom w:val="none" w:sz="0" w:space="0" w:color="auto"/>
        <w:right w:val="none" w:sz="0" w:space="0" w:color="auto"/>
      </w:divBdr>
    </w:div>
    <w:div w:id="135298346">
      <w:bodyDiv w:val="1"/>
      <w:marLeft w:val="0"/>
      <w:marRight w:val="0"/>
      <w:marTop w:val="0"/>
      <w:marBottom w:val="0"/>
      <w:divBdr>
        <w:top w:val="none" w:sz="0" w:space="0" w:color="auto"/>
        <w:left w:val="none" w:sz="0" w:space="0" w:color="auto"/>
        <w:bottom w:val="none" w:sz="0" w:space="0" w:color="auto"/>
        <w:right w:val="none" w:sz="0" w:space="0" w:color="auto"/>
      </w:divBdr>
    </w:div>
    <w:div w:id="361632394">
      <w:bodyDiv w:val="1"/>
      <w:marLeft w:val="0"/>
      <w:marRight w:val="0"/>
      <w:marTop w:val="0"/>
      <w:marBottom w:val="0"/>
      <w:divBdr>
        <w:top w:val="none" w:sz="0" w:space="0" w:color="auto"/>
        <w:left w:val="none" w:sz="0" w:space="0" w:color="auto"/>
        <w:bottom w:val="none" w:sz="0" w:space="0" w:color="auto"/>
        <w:right w:val="none" w:sz="0" w:space="0" w:color="auto"/>
      </w:divBdr>
    </w:div>
    <w:div w:id="773521970">
      <w:bodyDiv w:val="1"/>
      <w:marLeft w:val="0"/>
      <w:marRight w:val="0"/>
      <w:marTop w:val="0"/>
      <w:marBottom w:val="0"/>
      <w:divBdr>
        <w:top w:val="none" w:sz="0" w:space="0" w:color="auto"/>
        <w:left w:val="none" w:sz="0" w:space="0" w:color="auto"/>
        <w:bottom w:val="none" w:sz="0" w:space="0" w:color="auto"/>
        <w:right w:val="none" w:sz="0" w:space="0" w:color="auto"/>
      </w:divBdr>
    </w:div>
    <w:div w:id="922110855">
      <w:bodyDiv w:val="1"/>
      <w:marLeft w:val="0"/>
      <w:marRight w:val="0"/>
      <w:marTop w:val="0"/>
      <w:marBottom w:val="4140"/>
      <w:divBdr>
        <w:top w:val="none" w:sz="0" w:space="0" w:color="auto"/>
        <w:left w:val="none" w:sz="0" w:space="0" w:color="auto"/>
        <w:bottom w:val="none" w:sz="0" w:space="0" w:color="auto"/>
        <w:right w:val="none" w:sz="0" w:space="0" w:color="auto"/>
      </w:divBdr>
      <w:divsChild>
        <w:div w:id="2054038181">
          <w:marLeft w:val="0"/>
          <w:marRight w:val="0"/>
          <w:marTop w:val="0"/>
          <w:marBottom w:val="0"/>
          <w:divBdr>
            <w:top w:val="none" w:sz="0" w:space="0" w:color="auto"/>
            <w:left w:val="none" w:sz="0" w:space="0" w:color="auto"/>
            <w:bottom w:val="none" w:sz="0" w:space="0" w:color="auto"/>
            <w:right w:val="none" w:sz="0" w:space="0" w:color="auto"/>
          </w:divBdr>
          <w:divsChild>
            <w:div w:id="1400635885">
              <w:marLeft w:val="-225"/>
              <w:marRight w:val="-225"/>
              <w:marTop w:val="0"/>
              <w:marBottom w:val="0"/>
              <w:divBdr>
                <w:top w:val="none" w:sz="0" w:space="0" w:color="auto"/>
                <w:left w:val="none" w:sz="0" w:space="0" w:color="auto"/>
                <w:bottom w:val="none" w:sz="0" w:space="0" w:color="auto"/>
                <w:right w:val="none" w:sz="0" w:space="0" w:color="auto"/>
              </w:divBdr>
              <w:divsChild>
                <w:div w:id="2050908282">
                  <w:marLeft w:val="0"/>
                  <w:marRight w:val="0"/>
                  <w:marTop w:val="0"/>
                  <w:marBottom w:val="0"/>
                  <w:divBdr>
                    <w:top w:val="none" w:sz="0" w:space="0" w:color="auto"/>
                    <w:left w:val="none" w:sz="0" w:space="0" w:color="auto"/>
                    <w:bottom w:val="none" w:sz="0" w:space="0" w:color="auto"/>
                    <w:right w:val="none" w:sz="0" w:space="0" w:color="auto"/>
                  </w:divBdr>
                  <w:divsChild>
                    <w:div w:id="153107787">
                      <w:marLeft w:val="0"/>
                      <w:marRight w:val="0"/>
                      <w:marTop w:val="0"/>
                      <w:marBottom w:val="0"/>
                      <w:divBdr>
                        <w:top w:val="none" w:sz="0" w:space="0" w:color="auto"/>
                        <w:left w:val="none" w:sz="0" w:space="0" w:color="auto"/>
                        <w:bottom w:val="none" w:sz="0" w:space="0" w:color="auto"/>
                        <w:right w:val="none" w:sz="0" w:space="0" w:color="auto"/>
                      </w:divBdr>
                      <w:divsChild>
                        <w:div w:id="181550241">
                          <w:marLeft w:val="0"/>
                          <w:marRight w:val="0"/>
                          <w:marTop w:val="0"/>
                          <w:marBottom w:val="330"/>
                          <w:divBdr>
                            <w:top w:val="none" w:sz="0" w:space="0" w:color="auto"/>
                            <w:left w:val="none" w:sz="0" w:space="0" w:color="auto"/>
                            <w:bottom w:val="none" w:sz="0" w:space="0" w:color="auto"/>
                            <w:right w:val="none" w:sz="0" w:space="0" w:color="auto"/>
                          </w:divBdr>
                          <w:divsChild>
                            <w:div w:id="1885168030">
                              <w:marLeft w:val="-15"/>
                              <w:marRight w:val="-15"/>
                              <w:marTop w:val="0"/>
                              <w:marBottom w:val="0"/>
                              <w:divBdr>
                                <w:top w:val="single" w:sz="6" w:space="11" w:color="C8D1D3"/>
                                <w:left w:val="single" w:sz="6" w:space="8" w:color="C6CFD1"/>
                                <w:bottom w:val="single" w:sz="6" w:space="11" w:color="C8D1D3"/>
                                <w:right w:val="single" w:sz="6" w:space="8" w:color="C6CFD1"/>
                              </w:divBdr>
                              <w:divsChild>
                                <w:div w:id="1258833314">
                                  <w:marLeft w:val="0"/>
                                  <w:marRight w:val="0"/>
                                  <w:marTop w:val="0"/>
                                  <w:marBottom w:val="0"/>
                                  <w:divBdr>
                                    <w:top w:val="none" w:sz="0" w:space="0" w:color="auto"/>
                                    <w:left w:val="none" w:sz="0" w:space="0" w:color="auto"/>
                                    <w:bottom w:val="none" w:sz="0" w:space="0" w:color="auto"/>
                                    <w:right w:val="none" w:sz="0" w:space="0" w:color="auto"/>
                                  </w:divBdr>
                                  <w:divsChild>
                                    <w:div w:id="2141682667">
                                      <w:marLeft w:val="0"/>
                                      <w:marRight w:val="0"/>
                                      <w:marTop w:val="90"/>
                                      <w:marBottom w:val="90"/>
                                      <w:divBdr>
                                        <w:top w:val="none" w:sz="0" w:space="0" w:color="auto"/>
                                        <w:left w:val="none" w:sz="0" w:space="0" w:color="auto"/>
                                        <w:bottom w:val="none" w:sz="0" w:space="0" w:color="auto"/>
                                        <w:right w:val="none" w:sz="0" w:space="0" w:color="auto"/>
                                      </w:divBdr>
                                    </w:div>
                                    <w:div w:id="600843513">
                                      <w:marLeft w:val="0"/>
                                      <w:marRight w:val="0"/>
                                      <w:marTop w:val="90"/>
                                      <w:marBottom w:val="90"/>
                                      <w:divBdr>
                                        <w:top w:val="none" w:sz="0" w:space="0" w:color="auto"/>
                                        <w:left w:val="none" w:sz="0" w:space="0" w:color="auto"/>
                                        <w:bottom w:val="none" w:sz="0" w:space="0" w:color="auto"/>
                                        <w:right w:val="none" w:sz="0" w:space="0" w:color="auto"/>
                                      </w:divBdr>
                                    </w:div>
                                    <w:div w:id="1933002704">
                                      <w:marLeft w:val="0"/>
                                      <w:marRight w:val="0"/>
                                      <w:marTop w:val="90"/>
                                      <w:marBottom w:val="90"/>
                                      <w:divBdr>
                                        <w:top w:val="none" w:sz="0" w:space="0" w:color="auto"/>
                                        <w:left w:val="none" w:sz="0" w:space="0" w:color="auto"/>
                                        <w:bottom w:val="none" w:sz="0" w:space="0" w:color="auto"/>
                                        <w:right w:val="none" w:sz="0" w:space="0" w:color="auto"/>
                                      </w:divBdr>
                                    </w:div>
                                    <w:div w:id="395472006">
                                      <w:marLeft w:val="0"/>
                                      <w:marRight w:val="0"/>
                                      <w:marTop w:val="90"/>
                                      <w:marBottom w:val="90"/>
                                      <w:divBdr>
                                        <w:top w:val="none" w:sz="0" w:space="0" w:color="auto"/>
                                        <w:left w:val="none" w:sz="0" w:space="0" w:color="auto"/>
                                        <w:bottom w:val="none" w:sz="0" w:space="0" w:color="auto"/>
                                        <w:right w:val="none" w:sz="0" w:space="0" w:color="auto"/>
                                      </w:divBdr>
                                    </w:div>
                                    <w:div w:id="146212959">
                                      <w:marLeft w:val="0"/>
                                      <w:marRight w:val="0"/>
                                      <w:marTop w:val="90"/>
                                      <w:marBottom w:val="90"/>
                                      <w:divBdr>
                                        <w:top w:val="none" w:sz="0" w:space="0" w:color="auto"/>
                                        <w:left w:val="none" w:sz="0" w:space="0" w:color="auto"/>
                                        <w:bottom w:val="none" w:sz="0" w:space="0" w:color="auto"/>
                                        <w:right w:val="none" w:sz="0" w:space="0" w:color="auto"/>
                                      </w:divBdr>
                                    </w:div>
                                    <w:div w:id="815611749">
                                      <w:marLeft w:val="0"/>
                                      <w:marRight w:val="0"/>
                                      <w:marTop w:val="90"/>
                                      <w:marBottom w:val="90"/>
                                      <w:divBdr>
                                        <w:top w:val="none" w:sz="0" w:space="0" w:color="auto"/>
                                        <w:left w:val="none" w:sz="0" w:space="0" w:color="auto"/>
                                        <w:bottom w:val="none" w:sz="0" w:space="0" w:color="auto"/>
                                        <w:right w:val="none" w:sz="0" w:space="0" w:color="auto"/>
                                      </w:divBdr>
                                    </w:div>
                                    <w:div w:id="60300136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153159">
      <w:bodyDiv w:val="1"/>
      <w:marLeft w:val="0"/>
      <w:marRight w:val="0"/>
      <w:marTop w:val="0"/>
      <w:marBottom w:val="0"/>
      <w:divBdr>
        <w:top w:val="none" w:sz="0" w:space="0" w:color="auto"/>
        <w:left w:val="none" w:sz="0" w:space="0" w:color="auto"/>
        <w:bottom w:val="none" w:sz="0" w:space="0" w:color="auto"/>
        <w:right w:val="none" w:sz="0" w:space="0" w:color="auto"/>
      </w:divBdr>
    </w:div>
    <w:div w:id="1197504904">
      <w:bodyDiv w:val="1"/>
      <w:marLeft w:val="0"/>
      <w:marRight w:val="0"/>
      <w:marTop w:val="0"/>
      <w:marBottom w:val="0"/>
      <w:divBdr>
        <w:top w:val="none" w:sz="0" w:space="0" w:color="auto"/>
        <w:left w:val="none" w:sz="0" w:space="0" w:color="auto"/>
        <w:bottom w:val="none" w:sz="0" w:space="0" w:color="auto"/>
        <w:right w:val="none" w:sz="0" w:space="0" w:color="auto"/>
      </w:divBdr>
    </w:div>
    <w:div w:id="1211839852">
      <w:bodyDiv w:val="1"/>
      <w:marLeft w:val="0"/>
      <w:marRight w:val="0"/>
      <w:marTop w:val="0"/>
      <w:marBottom w:val="0"/>
      <w:divBdr>
        <w:top w:val="none" w:sz="0" w:space="0" w:color="auto"/>
        <w:left w:val="none" w:sz="0" w:space="0" w:color="auto"/>
        <w:bottom w:val="none" w:sz="0" w:space="0" w:color="auto"/>
        <w:right w:val="none" w:sz="0" w:space="0" w:color="auto"/>
      </w:divBdr>
    </w:div>
    <w:div w:id="1351252032">
      <w:bodyDiv w:val="1"/>
      <w:marLeft w:val="0"/>
      <w:marRight w:val="0"/>
      <w:marTop w:val="0"/>
      <w:marBottom w:val="0"/>
      <w:divBdr>
        <w:top w:val="none" w:sz="0" w:space="0" w:color="auto"/>
        <w:left w:val="none" w:sz="0" w:space="0" w:color="auto"/>
        <w:bottom w:val="none" w:sz="0" w:space="0" w:color="auto"/>
        <w:right w:val="none" w:sz="0" w:space="0" w:color="auto"/>
      </w:divBdr>
    </w:div>
    <w:div w:id="1458721450">
      <w:bodyDiv w:val="1"/>
      <w:marLeft w:val="0"/>
      <w:marRight w:val="0"/>
      <w:marTop w:val="0"/>
      <w:marBottom w:val="0"/>
      <w:divBdr>
        <w:top w:val="none" w:sz="0" w:space="0" w:color="auto"/>
        <w:left w:val="none" w:sz="0" w:space="0" w:color="auto"/>
        <w:bottom w:val="none" w:sz="0" w:space="0" w:color="auto"/>
        <w:right w:val="none" w:sz="0" w:space="0" w:color="auto"/>
      </w:divBdr>
    </w:div>
    <w:div w:id="1660769730">
      <w:bodyDiv w:val="1"/>
      <w:marLeft w:val="0"/>
      <w:marRight w:val="0"/>
      <w:marTop w:val="0"/>
      <w:marBottom w:val="0"/>
      <w:divBdr>
        <w:top w:val="none" w:sz="0" w:space="0" w:color="auto"/>
        <w:left w:val="none" w:sz="0" w:space="0" w:color="auto"/>
        <w:bottom w:val="none" w:sz="0" w:space="0" w:color="auto"/>
        <w:right w:val="none" w:sz="0" w:space="0" w:color="auto"/>
      </w:divBdr>
    </w:div>
    <w:div w:id="1896773210">
      <w:bodyDiv w:val="1"/>
      <w:marLeft w:val="0"/>
      <w:marRight w:val="0"/>
      <w:marTop w:val="0"/>
      <w:marBottom w:val="0"/>
      <w:divBdr>
        <w:top w:val="none" w:sz="0" w:space="0" w:color="auto"/>
        <w:left w:val="none" w:sz="0" w:space="0" w:color="auto"/>
        <w:bottom w:val="none" w:sz="0" w:space="0" w:color="auto"/>
        <w:right w:val="none" w:sz="0" w:space="0" w:color="auto"/>
      </w:divBdr>
    </w:div>
    <w:div w:id="2059813068">
      <w:bodyDiv w:val="1"/>
      <w:marLeft w:val="0"/>
      <w:marRight w:val="0"/>
      <w:marTop w:val="0"/>
      <w:marBottom w:val="0"/>
      <w:divBdr>
        <w:top w:val="none" w:sz="0" w:space="0" w:color="auto"/>
        <w:left w:val="none" w:sz="0" w:space="0" w:color="auto"/>
        <w:bottom w:val="none" w:sz="0" w:space="0" w:color="auto"/>
        <w:right w:val="none" w:sz="0" w:space="0" w:color="auto"/>
      </w:divBdr>
    </w:div>
    <w:div w:id="2081905473">
      <w:bodyDiv w:val="1"/>
      <w:marLeft w:val="0"/>
      <w:marRight w:val="0"/>
      <w:marTop w:val="0"/>
      <w:marBottom w:val="0"/>
      <w:divBdr>
        <w:top w:val="none" w:sz="0" w:space="0" w:color="auto"/>
        <w:left w:val="none" w:sz="0" w:space="0" w:color="auto"/>
        <w:bottom w:val="none" w:sz="0" w:space="0" w:color="auto"/>
        <w:right w:val="none" w:sz="0" w:space="0" w:color="auto"/>
      </w:divBdr>
      <w:divsChild>
        <w:div w:id="851142496">
          <w:marLeft w:val="0"/>
          <w:marRight w:val="0"/>
          <w:marTop w:val="0"/>
          <w:marBottom w:val="0"/>
          <w:divBdr>
            <w:top w:val="none" w:sz="0" w:space="0" w:color="auto"/>
            <w:left w:val="none" w:sz="0" w:space="0" w:color="auto"/>
            <w:bottom w:val="none" w:sz="0" w:space="0" w:color="auto"/>
            <w:right w:val="none" w:sz="0" w:space="0" w:color="auto"/>
          </w:divBdr>
          <w:divsChild>
            <w:div w:id="1301225605">
              <w:marLeft w:val="0"/>
              <w:marRight w:val="0"/>
              <w:marTop w:val="105"/>
              <w:marBottom w:val="210"/>
              <w:divBdr>
                <w:top w:val="none" w:sz="0" w:space="0" w:color="auto"/>
                <w:left w:val="none" w:sz="0" w:space="0" w:color="auto"/>
                <w:bottom w:val="none" w:sz="0" w:space="0" w:color="auto"/>
                <w:right w:val="none" w:sz="0" w:space="0" w:color="auto"/>
              </w:divBdr>
              <w:divsChild>
                <w:div w:id="873352293">
                  <w:marLeft w:val="0"/>
                  <w:marRight w:val="0"/>
                  <w:marTop w:val="0"/>
                  <w:marBottom w:val="450"/>
                  <w:divBdr>
                    <w:top w:val="none" w:sz="0" w:space="0" w:color="auto"/>
                    <w:left w:val="none" w:sz="0" w:space="0" w:color="auto"/>
                    <w:bottom w:val="none" w:sz="0" w:space="0" w:color="auto"/>
                    <w:right w:val="none" w:sz="0" w:space="0" w:color="auto"/>
                  </w:divBdr>
                  <w:divsChild>
                    <w:div w:id="1951039255">
                      <w:marLeft w:val="0"/>
                      <w:marRight w:val="0"/>
                      <w:marTop w:val="0"/>
                      <w:marBottom w:val="0"/>
                      <w:divBdr>
                        <w:top w:val="none" w:sz="0" w:space="0" w:color="auto"/>
                        <w:left w:val="none" w:sz="0" w:space="0" w:color="auto"/>
                        <w:bottom w:val="none" w:sz="0" w:space="0" w:color="auto"/>
                        <w:right w:val="none" w:sz="0" w:space="0" w:color="auto"/>
                      </w:divBdr>
                      <w:divsChild>
                        <w:div w:id="1251961780">
                          <w:marLeft w:val="-180"/>
                          <w:marRight w:val="-180"/>
                          <w:marTop w:val="0"/>
                          <w:marBottom w:val="0"/>
                          <w:divBdr>
                            <w:top w:val="none" w:sz="0" w:space="0" w:color="auto"/>
                            <w:left w:val="none" w:sz="0" w:space="0" w:color="auto"/>
                            <w:bottom w:val="none" w:sz="0" w:space="0" w:color="auto"/>
                            <w:right w:val="none" w:sz="0" w:space="0" w:color="auto"/>
                          </w:divBdr>
                          <w:divsChild>
                            <w:div w:id="494801980">
                              <w:marLeft w:val="0"/>
                              <w:marRight w:val="0"/>
                              <w:marTop w:val="0"/>
                              <w:marBottom w:val="0"/>
                              <w:divBdr>
                                <w:top w:val="none" w:sz="0" w:space="0" w:color="auto"/>
                                <w:left w:val="none" w:sz="0" w:space="0" w:color="auto"/>
                                <w:bottom w:val="none" w:sz="0" w:space="0" w:color="auto"/>
                                <w:right w:val="none" w:sz="0" w:space="0" w:color="auto"/>
                              </w:divBdr>
                              <w:divsChild>
                                <w:div w:id="1897202272">
                                  <w:marLeft w:val="0"/>
                                  <w:marRight w:val="0"/>
                                  <w:marTop w:val="0"/>
                                  <w:marBottom w:val="0"/>
                                  <w:divBdr>
                                    <w:top w:val="none" w:sz="0" w:space="0" w:color="auto"/>
                                    <w:left w:val="none" w:sz="0" w:space="0" w:color="auto"/>
                                    <w:bottom w:val="none" w:sz="0" w:space="0" w:color="auto"/>
                                    <w:right w:val="none" w:sz="0" w:space="0" w:color="auto"/>
                                  </w:divBdr>
                                  <w:divsChild>
                                    <w:div w:id="638538514">
                                      <w:marLeft w:val="0"/>
                                      <w:marRight w:val="0"/>
                                      <w:marTop w:val="0"/>
                                      <w:marBottom w:val="0"/>
                                      <w:divBdr>
                                        <w:top w:val="none" w:sz="0" w:space="0" w:color="auto"/>
                                        <w:left w:val="none" w:sz="0" w:space="0" w:color="auto"/>
                                        <w:bottom w:val="none" w:sz="0" w:space="0" w:color="auto"/>
                                        <w:right w:val="none" w:sz="0" w:space="0" w:color="auto"/>
                                      </w:divBdr>
                                      <w:divsChild>
                                        <w:div w:id="838930613">
                                          <w:marLeft w:val="0"/>
                                          <w:marRight w:val="0"/>
                                          <w:marTop w:val="0"/>
                                          <w:marBottom w:val="0"/>
                                          <w:divBdr>
                                            <w:top w:val="none" w:sz="0" w:space="0" w:color="auto"/>
                                            <w:left w:val="none" w:sz="0" w:space="0" w:color="auto"/>
                                            <w:bottom w:val="none" w:sz="0" w:space="0" w:color="auto"/>
                                            <w:right w:val="none" w:sz="0" w:space="0" w:color="auto"/>
                                          </w:divBdr>
                                        </w:div>
                                        <w:div w:id="264924610">
                                          <w:marLeft w:val="0"/>
                                          <w:marRight w:val="0"/>
                                          <w:marTop w:val="0"/>
                                          <w:marBottom w:val="0"/>
                                          <w:divBdr>
                                            <w:top w:val="none" w:sz="0" w:space="0" w:color="auto"/>
                                            <w:left w:val="none" w:sz="0" w:space="0" w:color="auto"/>
                                            <w:bottom w:val="none" w:sz="0" w:space="0" w:color="auto"/>
                                            <w:right w:val="none" w:sz="0" w:space="0" w:color="auto"/>
                                          </w:divBdr>
                                        </w:div>
                                        <w:div w:id="15425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CFBF98586208A1291DE4A3B0FAC552EABBF1F29F728870C4BE3079825FA20DBEF95C1B4F5p2A4F" TargetMode="External"/><Relationship Id="rId18" Type="http://schemas.openxmlformats.org/officeDocument/2006/relationships/hyperlink" Target="mailto:%20info@sural.gosnadzor.ru" TargetMode="External"/><Relationship Id="rId26" Type="http://schemas.openxmlformats.org/officeDocument/2006/relationships/hyperlink" Target="consultantplus://offline/ref=884A42107577DDED0BE78DFDEE5637F2A97F26E9D163C18A493DF0783FAC5820441F33A863A2BDC4N6b6J" TargetMode="External"/><Relationship Id="rId3" Type="http://schemas.openxmlformats.org/officeDocument/2006/relationships/styles" Target="styles.xml"/><Relationship Id="rId21" Type="http://schemas.openxmlformats.org/officeDocument/2006/relationships/hyperlink" Target="http://www.86.gosuslugi.ru" TargetMode="External"/><Relationship Id="rId34" Type="http://schemas.openxmlformats.org/officeDocument/2006/relationships/hyperlink" Target="consultantplus://offline/ref=0A0D09E4E7D1EC1CDEA4BD42DD5B6C7D39BD20D1DE83458D9D9D125B1CX7M4K" TargetMode="External"/><Relationship Id="rId7" Type="http://schemas.openxmlformats.org/officeDocument/2006/relationships/endnotes" Target="endnotes.xml"/><Relationship Id="rId12" Type="http://schemas.openxmlformats.org/officeDocument/2006/relationships/hyperlink" Target="consultantplus://offline/ref=EB55CE53385BC63473D1B42ABEF4C8B93C6FFF0E60F9C9B3A2BB96FB02127DD015BB1AB4A7ACAAA3378656a7w3L" TargetMode="External"/><Relationship Id="rId17" Type="http://schemas.openxmlformats.org/officeDocument/2006/relationships/hyperlink" Target="mailto:shutovagsn@mail.ru" TargetMode="External"/><Relationship Id="rId25" Type="http://schemas.openxmlformats.org/officeDocument/2006/relationships/hyperlink" Target="consultantplus://offline/ref=884A42107577DDED0BE78DFDEE5637F2A97F26E9D163C18A493DF0783FAC5820441F33A863A2BDC4N6b4J" TargetMode="External"/><Relationship Id="rId33" Type="http://schemas.openxmlformats.org/officeDocument/2006/relationships/hyperlink" Target="consultantplus://offline/ref=0A0D09E4E7D1EC1CDEA4BD42DD5B6C7D39BD21D8D587458D9D9D125B1C747A3D574B52C6E549X6M4K" TargetMode="External"/><Relationship Id="rId2" Type="http://schemas.openxmlformats.org/officeDocument/2006/relationships/numbering" Target="numbering.xml"/><Relationship Id="rId16" Type="http://schemas.openxmlformats.org/officeDocument/2006/relationships/hyperlink" Target="http://www.to86.rosreestr.ru" TargetMode="External"/><Relationship Id="rId20" Type="http://schemas.openxmlformats.org/officeDocument/2006/relationships/hyperlink" Target="http://www.gosuslugi.ru" TargetMode="External"/><Relationship Id="rId29" Type="http://schemas.openxmlformats.org/officeDocument/2006/relationships/hyperlink" Target="http://www.admkogaly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consultantplus://offline/ref=884A42107577DDED0BE78DFDEE5637F2A97F26E9D163C18A493DF0783FAC5820441F33A863A2BDC5N6b0J" TargetMode="External"/><Relationship Id="rId32" Type="http://schemas.openxmlformats.org/officeDocument/2006/relationships/hyperlink" Target="consultantplus://offline/ref=0A0D09E4E7D1EC1CDEA4BD42DD5B6C7D39BD21D8D587458D9D9D125B1C747A3D574B52C5EBX4M6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fchmao.ru/" TargetMode="External"/><Relationship Id="rId23" Type="http://schemas.openxmlformats.org/officeDocument/2006/relationships/hyperlink" Target="consultantplus://offline/ref=0917A9691EA836683FFE74D329A2895D4C3917D375735F6CD8906BEE0E363D9E9006E036CF88C9lFH" TargetMode="External"/><Relationship Id="rId28" Type="http://schemas.openxmlformats.org/officeDocument/2006/relationships/hyperlink" Target="consultantplus://offline/ref=5B1934A1FC0E6F9C8A5C140C32E97BAAB2DF08095D9E7EB66F1C00E20CCEBCF44F4BF2D91988A165n2C7G" TargetMode="External"/><Relationship Id="rId36" Type="http://schemas.openxmlformats.org/officeDocument/2006/relationships/fontTable" Target="fontTable.xml"/><Relationship Id="rId10" Type="http://schemas.openxmlformats.org/officeDocument/2006/relationships/hyperlink" Target="http://www.admkogalym.ru" TargetMode="External"/><Relationship Id="rId19" Type="http://schemas.openxmlformats.org/officeDocument/2006/relationships/hyperlink" Target="http://www.admkogalym.ru" TargetMode="External"/><Relationship Id="rId31" Type="http://schemas.openxmlformats.org/officeDocument/2006/relationships/hyperlink" Target="consultantplus://offline/ref=0A0D09E4E7D1EC1CDEA4BD42DD5B6C7D39BD21D8D587458D9D9D125B1C747A3D574B52C6EC4E659EX5M9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gorovaEV@admkogalym.ru" TargetMode="External"/><Relationship Id="rId22" Type="http://schemas.openxmlformats.org/officeDocument/2006/relationships/hyperlink" Target="consultantplus://offline/ref=196FE2D8CA25FD1743C8F2DFDC85146F8C778B8A3A9D6D6B60BC9CED79053691D267B65FE2qCm2H" TargetMode="External"/><Relationship Id="rId27" Type="http://schemas.openxmlformats.org/officeDocument/2006/relationships/hyperlink" Target="consultantplus://offline/ref=884A42107577DDED0BE78DFDEE5637F2A97F26E9D163C18A493DF0783FAC5820441F33A863A3BEC3N6b6J"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0A0D09E4E7D1EC1CDEA4BD42DD5B6C7D39BC22D1D385458D9D9D125B1CX7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41DB-DA06-4B49-BA87-41206933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52</Pages>
  <Words>17502</Words>
  <Characters>99762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Депстройэнергетики и ЖКК Югры</Company>
  <LinksUpToDate>false</LinksUpToDate>
  <CharactersWithSpaces>117030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UstimenkoIV</dc:creator>
  <cp:lastModifiedBy>Дацкевич Татьяна Витальевна</cp:lastModifiedBy>
  <cp:revision>10</cp:revision>
  <cp:lastPrinted>2018-07-13T05:08:00Z</cp:lastPrinted>
  <dcterms:created xsi:type="dcterms:W3CDTF">2018-07-06T08:47:00Z</dcterms:created>
  <dcterms:modified xsi:type="dcterms:W3CDTF">2018-07-13T05:09:00Z</dcterms:modified>
</cp:coreProperties>
</file>