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EB520A" w:rsidRPr="00EB520A" w:rsidTr="00C24A92">
        <w:trPr>
          <w:trHeight w:val="1139"/>
        </w:trPr>
        <w:tc>
          <w:tcPr>
            <w:tcW w:w="3902" w:type="dxa"/>
            <w:shd w:val="clear" w:color="auto" w:fill="auto"/>
          </w:tcPr>
          <w:p w:rsidR="00EB520A" w:rsidRPr="00EB520A" w:rsidRDefault="00EB520A" w:rsidP="00EB520A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EB520A" w:rsidRPr="00EB520A" w:rsidRDefault="00EB520A" w:rsidP="00EB520A">
            <w:pPr>
              <w:rPr>
                <w:noProof/>
              </w:rPr>
            </w:pPr>
            <w:r w:rsidRPr="00EB520A">
              <w:rPr>
                <w:noProof/>
              </w:rPr>
              <w:drawing>
                <wp:inline distT="0" distB="0" distL="0" distR="0" wp14:anchorId="55031483" wp14:editId="7236C891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EB520A" w:rsidRPr="00EB520A" w:rsidRDefault="00EB520A" w:rsidP="00EB520A">
            <w:pPr>
              <w:rPr>
                <w:sz w:val="26"/>
                <w:szCs w:val="26"/>
              </w:rPr>
            </w:pPr>
          </w:p>
        </w:tc>
      </w:tr>
      <w:tr w:rsidR="00EB520A" w:rsidRPr="00EB520A" w:rsidTr="00C24A92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EB520A" w:rsidRPr="00EB520A" w:rsidRDefault="00EB520A" w:rsidP="00EB520A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EB520A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EB520A" w:rsidRPr="00EB520A" w:rsidRDefault="00EB520A" w:rsidP="00EB520A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EB520A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EB520A" w:rsidRPr="00EB520A" w:rsidRDefault="00EB520A" w:rsidP="00EB520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B520A">
              <w:rPr>
                <w:b/>
                <w:color w:val="000000"/>
                <w:sz w:val="28"/>
                <w:szCs w:val="28"/>
              </w:rPr>
              <w:t>Ханты-Мансийского автономного округа – Югры</w:t>
            </w:r>
          </w:p>
          <w:p w:rsidR="00EB520A" w:rsidRPr="00EB520A" w:rsidRDefault="00EB520A" w:rsidP="00EB520A">
            <w:pPr>
              <w:jc w:val="center"/>
              <w:rPr>
                <w:sz w:val="26"/>
                <w:szCs w:val="26"/>
              </w:rPr>
            </w:pPr>
          </w:p>
        </w:tc>
      </w:tr>
      <w:tr w:rsidR="00EB520A" w:rsidRPr="00EB520A" w:rsidTr="00C24A92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B520A" w:rsidRPr="00EB520A" w:rsidRDefault="00EB520A" w:rsidP="00EB520A">
            <w:pPr>
              <w:ind w:right="2"/>
              <w:rPr>
                <w:color w:val="D9D9D9"/>
                <w:sz w:val="26"/>
                <w:szCs w:val="26"/>
                <w:lang w:val="en-US"/>
              </w:rPr>
            </w:pPr>
            <w:r w:rsidRPr="00EB520A">
              <w:rPr>
                <w:sz w:val="26"/>
                <w:szCs w:val="26"/>
              </w:rPr>
              <w:t>от</w:t>
            </w:r>
            <w:r w:rsidRPr="00EB520A">
              <w:rPr>
                <w:color w:val="D9D9D9"/>
                <w:sz w:val="26"/>
                <w:szCs w:val="26"/>
              </w:rPr>
              <w:t xml:space="preserve"> </w:t>
            </w:r>
            <w:bookmarkStart w:id="0" w:name="REGDATESTAMP"/>
            <w:r w:rsidRPr="00EB520A">
              <w:rPr>
                <w:color w:val="D9D9D9"/>
                <w:sz w:val="26"/>
                <w:szCs w:val="26"/>
                <w:lang w:val="en-US"/>
              </w:rPr>
              <w:t>[</w:t>
            </w:r>
            <w:r w:rsidRPr="00EB520A">
              <w:rPr>
                <w:color w:val="D9D9D9"/>
                <w:sz w:val="26"/>
                <w:szCs w:val="26"/>
              </w:rPr>
              <w:t>Дата документа</w:t>
            </w:r>
            <w:r w:rsidRPr="00EB520A">
              <w:rPr>
                <w:color w:val="D9D9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B520A" w:rsidRPr="00EB520A" w:rsidRDefault="00EB520A" w:rsidP="00EB520A">
            <w:pPr>
              <w:ind w:right="2"/>
              <w:jc w:val="right"/>
              <w:rPr>
                <w:color w:val="D9D9D9"/>
                <w:sz w:val="26"/>
                <w:szCs w:val="26"/>
                <w:lang w:val="en-US"/>
              </w:rPr>
            </w:pPr>
            <w:r w:rsidRPr="00EB520A">
              <w:rPr>
                <w:sz w:val="26"/>
                <w:szCs w:val="26"/>
              </w:rPr>
              <w:t>№</w:t>
            </w:r>
            <w:r w:rsidRPr="00EB520A">
              <w:rPr>
                <w:color w:val="D9D9D9"/>
                <w:sz w:val="26"/>
                <w:szCs w:val="26"/>
              </w:rPr>
              <w:t xml:space="preserve"> </w:t>
            </w:r>
            <w:bookmarkStart w:id="1" w:name="REGNUMSTAMP"/>
            <w:r w:rsidRPr="00EB520A">
              <w:rPr>
                <w:color w:val="D9D9D9"/>
                <w:sz w:val="26"/>
                <w:szCs w:val="26"/>
                <w:lang w:val="en-US"/>
              </w:rPr>
              <w:t>[</w:t>
            </w:r>
            <w:r w:rsidRPr="00EB520A">
              <w:rPr>
                <w:color w:val="D9D9D9"/>
                <w:sz w:val="26"/>
                <w:szCs w:val="26"/>
              </w:rPr>
              <w:t>Номер документа</w:t>
            </w:r>
            <w:r w:rsidRPr="00EB520A">
              <w:rPr>
                <w:color w:val="D9D9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0F1DB2" w:rsidRDefault="000F1DB2" w:rsidP="000F1DB2">
      <w:pPr>
        <w:tabs>
          <w:tab w:val="left" w:pos="2030"/>
        </w:tabs>
        <w:rPr>
          <w:sz w:val="26"/>
          <w:szCs w:val="26"/>
        </w:rPr>
      </w:pPr>
    </w:p>
    <w:p w:rsidR="000F1DB2" w:rsidRPr="00874F39" w:rsidRDefault="000F1DB2" w:rsidP="000F1DB2">
      <w:pPr>
        <w:tabs>
          <w:tab w:val="left" w:pos="2030"/>
        </w:tabs>
        <w:rPr>
          <w:sz w:val="26"/>
          <w:szCs w:val="26"/>
        </w:rPr>
      </w:pPr>
    </w:p>
    <w:p w:rsidR="000F1DB2" w:rsidRDefault="000F1DB2" w:rsidP="000F1DB2">
      <w:pPr>
        <w:tabs>
          <w:tab w:val="left" w:pos="2030"/>
        </w:tabs>
        <w:rPr>
          <w:sz w:val="26"/>
          <w:szCs w:val="26"/>
          <w:highlight w:val="yellow"/>
        </w:rPr>
      </w:pPr>
    </w:p>
    <w:p w:rsidR="000F1DB2" w:rsidRPr="00976F66" w:rsidRDefault="000F1DB2" w:rsidP="000F1DB2">
      <w:pPr>
        <w:ind w:right="5386"/>
        <w:jc w:val="both"/>
        <w:rPr>
          <w:sz w:val="26"/>
          <w:szCs w:val="26"/>
        </w:rPr>
      </w:pPr>
      <w:r w:rsidRPr="00976F66">
        <w:rPr>
          <w:sz w:val="26"/>
          <w:szCs w:val="26"/>
        </w:rPr>
        <w:t xml:space="preserve">О </w:t>
      </w:r>
      <w:r>
        <w:rPr>
          <w:sz w:val="26"/>
          <w:szCs w:val="26"/>
        </w:rPr>
        <w:t>назначении</w:t>
      </w:r>
      <w:r w:rsidRPr="00976F66">
        <w:rPr>
          <w:sz w:val="26"/>
          <w:szCs w:val="26"/>
        </w:rPr>
        <w:t xml:space="preserve"> собрания граждан в городе Когалыме по вопросу выявления мнения граждан о поддержке инициативного </w:t>
      </w:r>
      <w:proofErr w:type="gramStart"/>
      <w:r w:rsidRPr="00976F66">
        <w:rPr>
          <w:sz w:val="26"/>
          <w:szCs w:val="26"/>
        </w:rPr>
        <w:t>проекта</w:t>
      </w:r>
      <w:r>
        <w:rPr>
          <w:sz w:val="26"/>
          <w:szCs w:val="26"/>
        </w:rPr>
        <w:t xml:space="preserve"> </w:t>
      </w:r>
      <w:r w:rsidRPr="00976F66">
        <w:rPr>
          <w:sz w:val="26"/>
          <w:szCs w:val="26"/>
        </w:rPr>
        <w:t xml:space="preserve"> «</w:t>
      </w:r>
      <w:proofErr w:type="gramEnd"/>
      <w:r>
        <w:rPr>
          <w:rFonts w:eastAsia="Calibri"/>
          <w:sz w:val="26"/>
          <w:szCs w:val="26"/>
        </w:rPr>
        <w:t>Всегда готов!</w:t>
      </w:r>
      <w:r w:rsidRPr="00976F66">
        <w:rPr>
          <w:rFonts w:eastAsia="Calibri"/>
          <w:sz w:val="26"/>
          <w:szCs w:val="26"/>
        </w:rPr>
        <w:t>»</w:t>
      </w:r>
    </w:p>
    <w:p w:rsidR="000F1DB2" w:rsidRDefault="000F1DB2" w:rsidP="000F1DB2">
      <w:pPr>
        <w:jc w:val="both"/>
        <w:rPr>
          <w:spacing w:val="-6"/>
          <w:sz w:val="26"/>
          <w:szCs w:val="26"/>
        </w:rPr>
      </w:pPr>
    </w:p>
    <w:p w:rsidR="00EB520A" w:rsidRPr="00EB4CE7" w:rsidRDefault="00EB520A" w:rsidP="000F1DB2">
      <w:pPr>
        <w:jc w:val="both"/>
        <w:rPr>
          <w:spacing w:val="-6"/>
          <w:sz w:val="26"/>
          <w:szCs w:val="26"/>
        </w:rPr>
      </w:pPr>
    </w:p>
    <w:p w:rsidR="000F1DB2" w:rsidRPr="00976F66" w:rsidRDefault="000F1DB2" w:rsidP="000F1DB2">
      <w:pPr>
        <w:ind w:firstLine="709"/>
        <w:jc w:val="both"/>
        <w:rPr>
          <w:sz w:val="26"/>
          <w:szCs w:val="26"/>
        </w:rPr>
      </w:pPr>
      <w:r w:rsidRPr="00976F66">
        <w:rPr>
          <w:sz w:val="26"/>
          <w:szCs w:val="26"/>
        </w:rPr>
        <w:t xml:space="preserve">В соответствии со статьей </w:t>
      </w:r>
      <w:r w:rsidRPr="00527BC6">
        <w:rPr>
          <w:sz w:val="26"/>
          <w:szCs w:val="26"/>
        </w:rPr>
        <w:t xml:space="preserve">48 </w:t>
      </w:r>
      <w:r w:rsidRPr="00976F66">
        <w:rPr>
          <w:sz w:val="26"/>
          <w:szCs w:val="26"/>
        </w:rPr>
        <w:t xml:space="preserve">Федерального закона от </w:t>
      </w:r>
      <w:r>
        <w:rPr>
          <w:sz w:val="26"/>
          <w:szCs w:val="26"/>
        </w:rPr>
        <w:t>20</w:t>
      </w:r>
      <w:r w:rsidRPr="00976F66">
        <w:rPr>
          <w:sz w:val="26"/>
          <w:szCs w:val="26"/>
        </w:rPr>
        <w:t>.</w:t>
      </w:r>
      <w:r>
        <w:rPr>
          <w:sz w:val="26"/>
          <w:szCs w:val="26"/>
        </w:rPr>
        <w:t>03.</w:t>
      </w:r>
      <w:r w:rsidRPr="00976F66">
        <w:rPr>
          <w:sz w:val="26"/>
          <w:szCs w:val="26"/>
        </w:rPr>
        <w:t>20</w:t>
      </w:r>
      <w:r>
        <w:rPr>
          <w:sz w:val="26"/>
          <w:szCs w:val="26"/>
        </w:rPr>
        <w:t>25</w:t>
      </w:r>
      <w:r w:rsidRPr="00976F66">
        <w:rPr>
          <w:sz w:val="26"/>
          <w:szCs w:val="26"/>
        </w:rPr>
        <w:t xml:space="preserve"> </w:t>
      </w:r>
      <w:r w:rsidR="00EB520A" w:rsidRPr="00EB520A">
        <w:rPr>
          <w:sz w:val="26"/>
          <w:szCs w:val="26"/>
        </w:rPr>
        <w:t xml:space="preserve">              </w:t>
      </w:r>
      <w:r w:rsidRPr="00976F66">
        <w:rPr>
          <w:sz w:val="26"/>
          <w:szCs w:val="26"/>
        </w:rPr>
        <w:t xml:space="preserve">      №</w:t>
      </w:r>
      <w:r>
        <w:rPr>
          <w:sz w:val="26"/>
          <w:szCs w:val="26"/>
        </w:rPr>
        <w:t>33</w:t>
      </w:r>
      <w:r w:rsidRPr="00976F66">
        <w:rPr>
          <w:sz w:val="26"/>
          <w:szCs w:val="26"/>
        </w:rPr>
        <w:t>-ФЗ «Об общих принципах органи</w:t>
      </w:r>
      <w:r>
        <w:rPr>
          <w:sz w:val="26"/>
          <w:szCs w:val="26"/>
        </w:rPr>
        <w:t>зации местного самоуправления 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527BC6">
        <w:rPr>
          <w:color w:val="333333"/>
          <w:sz w:val="26"/>
          <w:szCs w:val="26"/>
          <w:shd w:val="clear" w:color="auto" w:fill="FFFFFF"/>
        </w:rPr>
        <w:t>единой системе публичной власти», ст</w:t>
      </w:r>
      <w:r w:rsidRPr="00527BC6">
        <w:rPr>
          <w:sz w:val="26"/>
          <w:szCs w:val="26"/>
        </w:rPr>
        <w:t>атьей</w:t>
      </w:r>
      <w:r w:rsidRPr="00976F66">
        <w:rPr>
          <w:sz w:val="26"/>
          <w:szCs w:val="26"/>
        </w:rPr>
        <w:t xml:space="preserve"> </w:t>
      </w:r>
      <w:r w:rsidRPr="00527BC6">
        <w:rPr>
          <w:sz w:val="26"/>
          <w:szCs w:val="26"/>
        </w:rPr>
        <w:t>13</w:t>
      </w:r>
      <w:r>
        <w:rPr>
          <w:color w:val="FF0000"/>
          <w:sz w:val="26"/>
          <w:szCs w:val="26"/>
        </w:rPr>
        <w:t xml:space="preserve"> </w:t>
      </w:r>
      <w:r w:rsidRPr="00976F66">
        <w:rPr>
          <w:sz w:val="26"/>
          <w:szCs w:val="26"/>
        </w:rPr>
        <w:t xml:space="preserve">Устава города Когалыма, решением Думы города Когалыма от 23.12.2020 №508-ГД «Об инициировании и реализации инициативных проектов в городе Когалыме», учитывая </w:t>
      </w:r>
      <w:r>
        <w:rPr>
          <w:sz w:val="26"/>
          <w:szCs w:val="26"/>
        </w:rPr>
        <w:t xml:space="preserve">уведомление о проведении собрания граждан </w:t>
      </w:r>
      <w:r w:rsidRPr="00976F66">
        <w:rPr>
          <w:sz w:val="26"/>
          <w:szCs w:val="26"/>
        </w:rPr>
        <w:t xml:space="preserve">от </w:t>
      </w:r>
      <w:r>
        <w:rPr>
          <w:sz w:val="26"/>
          <w:szCs w:val="26"/>
        </w:rPr>
        <w:t>28</w:t>
      </w:r>
      <w:r w:rsidRPr="00976F66">
        <w:rPr>
          <w:sz w:val="26"/>
          <w:szCs w:val="26"/>
        </w:rPr>
        <w:t>.0</w:t>
      </w:r>
      <w:r>
        <w:rPr>
          <w:sz w:val="26"/>
          <w:szCs w:val="26"/>
        </w:rPr>
        <w:t>7</w:t>
      </w:r>
      <w:r w:rsidRPr="00976F66">
        <w:rPr>
          <w:sz w:val="26"/>
          <w:szCs w:val="26"/>
        </w:rPr>
        <w:t>.2026,</w:t>
      </w:r>
      <w:r>
        <w:rPr>
          <w:sz w:val="26"/>
          <w:szCs w:val="26"/>
        </w:rPr>
        <w:t xml:space="preserve"> Дума города Когалыма</w:t>
      </w:r>
      <w:r w:rsidRPr="00976F66">
        <w:rPr>
          <w:sz w:val="26"/>
          <w:szCs w:val="26"/>
        </w:rPr>
        <w:t xml:space="preserve"> РЕШИЛА:</w:t>
      </w:r>
    </w:p>
    <w:p w:rsidR="000F1DB2" w:rsidRPr="00EB4CE7" w:rsidRDefault="000F1DB2" w:rsidP="000F1DB2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</w:p>
    <w:p w:rsidR="000F1DB2" w:rsidRPr="0070310E" w:rsidRDefault="000F1DB2" w:rsidP="000F1DB2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70310E">
        <w:rPr>
          <w:rFonts w:ascii="Times New Roman" w:hAnsi="Times New Roman"/>
          <w:sz w:val="26"/>
          <w:szCs w:val="26"/>
        </w:rPr>
        <w:t xml:space="preserve">Назначить проведение собрания граждан в городе Когалыме по вопросу выявления мнения граждан о поддержке инициативного </w:t>
      </w:r>
      <w:proofErr w:type="gramStart"/>
      <w:r w:rsidRPr="0070310E">
        <w:rPr>
          <w:rFonts w:ascii="Times New Roman" w:hAnsi="Times New Roman"/>
          <w:sz w:val="26"/>
          <w:szCs w:val="26"/>
        </w:rPr>
        <w:t>прое</w:t>
      </w:r>
      <w:r>
        <w:rPr>
          <w:rFonts w:ascii="Times New Roman" w:hAnsi="Times New Roman"/>
          <w:sz w:val="26"/>
          <w:szCs w:val="26"/>
        </w:rPr>
        <w:t>кта  «</w:t>
      </w:r>
      <w:proofErr w:type="gramEnd"/>
      <w:r>
        <w:rPr>
          <w:rFonts w:ascii="Times New Roman" w:hAnsi="Times New Roman"/>
          <w:sz w:val="26"/>
          <w:szCs w:val="26"/>
        </w:rPr>
        <w:t>Всегда готов!</w:t>
      </w:r>
      <w:r w:rsidRPr="0070310E">
        <w:rPr>
          <w:rFonts w:ascii="Times New Roman" w:hAnsi="Times New Roman"/>
          <w:sz w:val="26"/>
          <w:szCs w:val="26"/>
        </w:rPr>
        <w:t>» и определить:</w:t>
      </w:r>
    </w:p>
    <w:p w:rsidR="000F1DB2" w:rsidRPr="008F47F3" w:rsidRDefault="000F1DB2" w:rsidP="000F1DB2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место проведения собрания граждан – ул. </w:t>
      </w:r>
      <w:r>
        <w:rPr>
          <w:rFonts w:ascii="Times New Roman" w:hAnsi="Times New Roman"/>
          <w:color w:val="000000"/>
          <w:sz w:val="26"/>
          <w:szCs w:val="26"/>
        </w:rPr>
        <w:t xml:space="preserve">Степана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Повха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13</w:t>
      </w:r>
      <w:r w:rsidRPr="008F47F3">
        <w:rPr>
          <w:rFonts w:ascii="Times New Roman" w:hAnsi="Times New Roman"/>
          <w:color w:val="000000"/>
          <w:sz w:val="26"/>
          <w:szCs w:val="26"/>
        </w:rPr>
        <w:t xml:space="preserve"> (актовый зал МАОУ </w:t>
      </w:r>
      <w:r>
        <w:rPr>
          <w:rFonts w:ascii="Times New Roman" w:hAnsi="Times New Roman"/>
          <w:color w:val="000000"/>
          <w:sz w:val="26"/>
          <w:szCs w:val="26"/>
        </w:rPr>
        <w:t>СОШ №7</w:t>
      </w:r>
      <w:r w:rsidRPr="008F47F3">
        <w:rPr>
          <w:rFonts w:ascii="Times New Roman" w:hAnsi="Times New Roman"/>
          <w:color w:val="000000"/>
          <w:sz w:val="26"/>
          <w:szCs w:val="26"/>
        </w:rPr>
        <w:t xml:space="preserve">); </w:t>
      </w:r>
    </w:p>
    <w:p w:rsidR="000F1DB2" w:rsidRPr="008F47F3" w:rsidRDefault="000F1DB2" w:rsidP="000F1DB2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дата собрания – </w:t>
      </w:r>
      <w:r>
        <w:rPr>
          <w:rFonts w:ascii="Times New Roman" w:hAnsi="Times New Roman"/>
          <w:color w:val="000000"/>
          <w:sz w:val="26"/>
          <w:szCs w:val="26"/>
        </w:rPr>
        <w:t>11 сентября</w:t>
      </w:r>
      <w:r w:rsidRPr="008F47F3">
        <w:rPr>
          <w:rFonts w:ascii="Times New Roman" w:hAnsi="Times New Roman"/>
          <w:color w:val="000000"/>
          <w:sz w:val="26"/>
          <w:szCs w:val="26"/>
        </w:rPr>
        <w:t xml:space="preserve"> 2026 года;</w:t>
      </w:r>
    </w:p>
    <w:p w:rsidR="000F1DB2" w:rsidRPr="008F47F3" w:rsidRDefault="000F1DB2" w:rsidP="000F1DB2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время начала и окончания собрания граждан – </w:t>
      </w:r>
      <w:r>
        <w:rPr>
          <w:rFonts w:ascii="Times New Roman" w:hAnsi="Times New Roman"/>
          <w:color w:val="000000"/>
          <w:sz w:val="26"/>
          <w:szCs w:val="26"/>
        </w:rPr>
        <w:t>17</w:t>
      </w:r>
      <w:r w:rsidRPr="008F47F3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8F47F3">
        <w:rPr>
          <w:rFonts w:ascii="Times New Roman" w:hAnsi="Times New Roman"/>
          <w:color w:val="000000"/>
          <w:sz w:val="26"/>
          <w:szCs w:val="26"/>
        </w:rPr>
        <w:t>0 – 1</w:t>
      </w:r>
      <w:r>
        <w:rPr>
          <w:rFonts w:ascii="Times New Roman" w:hAnsi="Times New Roman"/>
          <w:color w:val="000000"/>
          <w:sz w:val="26"/>
          <w:szCs w:val="26"/>
        </w:rPr>
        <w:t>8</w:t>
      </w:r>
      <w:r w:rsidRPr="008F47F3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>0</w:t>
      </w:r>
      <w:r w:rsidRPr="008F47F3">
        <w:rPr>
          <w:rFonts w:ascii="Times New Roman" w:hAnsi="Times New Roman"/>
          <w:color w:val="000000"/>
          <w:sz w:val="26"/>
          <w:szCs w:val="26"/>
        </w:rPr>
        <w:t xml:space="preserve">0; </w:t>
      </w:r>
    </w:p>
    <w:p w:rsidR="000F1DB2" w:rsidRPr="008F47F3" w:rsidRDefault="000F1DB2" w:rsidP="000F1DB2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eastAsiaTheme="minorHAnsi" w:hAnsi="Times New Roman"/>
          <w:sz w:val="26"/>
          <w:szCs w:val="26"/>
        </w:rPr>
        <w:t>вопросы, выносимые на рассмотрение - обсуждение инициативного проекта «</w:t>
      </w:r>
      <w:r>
        <w:rPr>
          <w:rFonts w:ascii="Times New Roman" w:eastAsiaTheme="minorHAnsi" w:hAnsi="Times New Roman"/>
          <w:sz w:val="26"/>
          <w:szCs w:val="26"/>
        </w:rPr>
        <w:t>Всегда готов!</w:t>
      </w:r>
      <w:r w:rsidRPr="008F47F3">
        <w:rPr>
          <w:rFonts w:ascii="Times New Roman" w:eastAsiaTheme="minorHAnsi" w:hAnsi="Times New Roman"/>
          <w:sz w:val="26"/>
          <w:szCs w:val="26"/>
        </w:rPr>
        <w:t>», определение его соответствия интересам жителей части территории города Когалыма, целесообразности реализации инициативного проекта, принятие решения о поддержке инициативного проекта;</w:t>
      </w:r>
    </w:p>
    <w:p w:rsidR="000F1DB2" w:rsidRPr="008F47F3" w:rsidRDefault="000F1DB2" w:rsidP="000F1DB2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Style w:val="a5"/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территория, жители которой вправе участвовать в собрании - </w:t>
      </w:r>
      <w:r w:rsidRPr="008F47F3">
        <w:rPr>
          <w:rStyle w:val="a5"/>
          <w:rFonts w:ascii="Times New Roman" w:hAnsi="Times New Roman"/>
          <w:sz w:val="26"/>
          <w:szCs w:val="26"/>
        </w:rPr>
        <w:t xml:space="preserve">г.Когалым, микрорайон </w:t>
      </w:r>
      <w:r>
        <w:rPr>
          <w:rStyle w:val="a5"/>
          <w:rFonts w:ascii="Times New Roman" w:hAnsi="Times New Roman"/>
          <w:sz w:val="26"/>
          <w:szCs w:val="26"/>
        </w:rPr>
        <w:t>11</w:t>
      </w:r>
      <w:r w:rsidRPr="008F47F3">
        <w:rPr>
          <w:rStyle w:val="a5"/>
          <w:rFonts w:ascii="Times New Roman" w:hAnsi="Times New Roman"/>
          <w:sz w:val="26"/>
          <w:szCs w:val="26"/>
        </w:rPr>
        <w:t>;</w:t>
      </w:r>
    </w:p>
    <w:p w:rsidR="000F1DB2" w:rsidRPr="008F47F3" w:rsidRDefault="000F1DB2" w:rsidP="000F1DB2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инициаторы собрания граждан: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Эбель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Андрей Владимирович</w:t>
      </w:r>
      <w:r w:rsidRPr="008F47F3">
        <w:rPr>
          <w:rFonts w:ascii="Times New Roman" w:hAnsi="Times New Roman"/>
          <w:color w:val="000000"/>
          <w:sz w:val="26"/>
          <w:szCs w:val="26"/>
        </w:rPr>
        <w:t>;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Гараев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Роберт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Рифович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Гильманова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Елена Валерьевна, Новиков Павел Евгеньевич</w:t>
      </w:r>
      <w:r w:rsidR="00D97D58">
        <w:rPr>
          <w:rFonts w:ascii="Times New Roman" w:hAnsi="Times New Roman"/>
          <w:color w:val="000000"/>
          <w:sz w:val="26"/>
          <w:szCs w:val="26"/>
        </w:rPr>
        <w:t>;</w:t>
      </w:r>
    </w:p>
    <w:p w:rsidR="000F1DB2" w:rsidRPr="008F47F3" w:rsidRDefault="000F1DB2" w:rsidP="000F1DB2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>количество участников собрания, при котором оно является правом</w:t>
      </w:r>
      <w:r w:rsidR="00F63CF3">
        <w:rPr>
          <w:rFonts w:ascii="Times New Roman" w:hAnsi="Times New Roman"/>
          <w:color w:val="000000"/>
          <w:sz w:val="26"/>
          <w:szCs w:val="26"/>
        </w:rPr>
        <w:t>очным</w:t>
      </w:r>
      <w:r>
        <w:rPr>
          <w:rFonts w:ascii="Times New Roman" w:hAnsi="Times New Roman"/>
          <w:color w:val="000000"/>
          <w:sz w:val="26"/>
          <w:szCs w:val="26"/>
        </w:rPr>
        <w:t>: не менее 25</w:t>
      </w:r>
      <w:r w:rsidRPr="008F47F3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0F1DB2" w:rsidRPr="008F47F3" w:rsidRDefault="000F1DB2" w:rsidP="000F1DB2">
      <w:pPr>
        <w:autoSpaceDE w:val="0"/>
        <w:autoSpaceDN w:val="0"/>
        <w:adjustRightInd w:val="0"/>
        <w:ind w:firstLine="709"/>
        <w:rPr>
          <w:color w:val="000000"/>
          <w:sz w:val="26"/>
          <w:szCs w:val="26"/>
        </w:rPr>
      </w:pPr>
    </w:p>
    <w:p w:rsidR="00EB520A" w:rsidRDefault="000F1DB2" w:rsidP="00D97D58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eastAsiaTheme="minorHAnsi" w:hAnsi="Times New Roman"/>
          <w:color w:val="000000"/>
          <w:sz w:val="26"/>
          <w:szCs w:val="26"/>
        </w:rPr>
        <w:sectPr w:rsidR="00EB520A" w:rsidSect="00EB520A">
          <w:pgSz w:w="11906" w:h="16838"/>
          <w:pgMar w:top="284" w:right="567" w:bottom="1134" w:left="2552" w:header="709" w:footer="709" w:gutter="0"/>
          <w:cols w:space="708"/>
          <w:docGrid w:linePitch="360"/>
        </w:sectPr>
      </w:pPr>
      <w:r w:rsidRPr="008F47F3">
        <w:rPr>
          <w:rFonts w:ascii="Times New Roman" w:eastAsiaTheme="minorHAnsi" w:hAnsi="Times New Roman"/>
          <w:color w:val="000000"/>
          <w:sz w:val="26"/>
          <w:szCs w:val="26"/>
        </w:rPr>
        <w:t xml:space="preserve">Информирование жителей города осуществляется </w:t>
      </w:r>
      <w:r>
        <w:rPr>
          <w:rFonts w:ascii="Times New Roman" w:eastAsiaTheme="minorHAnsi" w:hAnsi="Times New Roman"/>
          <w:color w:val="000000"/>
          <w:sz w:val="26"/>
          <w:szCs w:val="26"/>
        </w:rPr>
        <w:t xml:space="preserve">управлением образования Администрации города </w:t>
      </w:r>
      <w:r w:rsidRPr="00F63CF3">
        <w:rPr>
          <w:rFonts w:ascii="Times New Roman" w:hAnsi="Times New Roman"/>
          <w:sz w:val="26"/>
          <w:szCs w:val="26"/>
        </w:rPr>
        <w:t xml:space="preserve">Когалыма </w:t>
      </w:r>
      <w:r w:rsidRPr="008F47F3">
        <w:rPr>
          <w:rFonts w:ascii="Times New Roman" w:eastAsiaTheme="minorHAnsi" w:hAnsi="Times New Roman"/>
          <w:color w:val="000000"/>
          <w:sz w:val="26"/>
          <w:szCs w:val="26"/>
        </w:rPr>
        <w:t xml:space="preserve">после принятия решения о </w:t>
      </w:r>
    </w:p>
    <w:p w:rsidR="000F1DB2" w:rsidRPr="00EB520A" w:rsidRDefault="000F1DB2" w:rsidP="00D97D58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</w:rPr>
      </w:pPr>
      <w:r w:rsidRPr="00EB520A">
        <w:rPr>
          <w:rFonts w:eastAsiaTheme="minorHAnsi"/>
          <w:color w:val="000000"/>
          <w:sz w:val="26"/>
          <w:szCs w:val="26"/>
        </w:rPr>
        <w:lastRenderedPageBreak/>
        <w:t>назначении собрания граждан посредством опубликования информационного сообщения о проведении собрания граждан в сетевом издании «Когалымский вестник», размещения его на информационных стендах, официальном сайте органов местного самоуправления города Когалыма (www.admkogalym.ru) в информационно- телекоммуникационной сети «Интернет»</w:t>
      </w:r>
      <w:r w:rsidR="00F63CF3" w:rsidRPr="00EB520A">
        <w:rPr>
          <w:rFonts w:eastAsiaTheme="minorHAnsi"/>
          <w:color w:val="000000"/>
          <w:sz w:val="26"/>
          <w:szCs w:val="26"/>
        </w:rPr>
        <w:t xml:space="preserve">, в социальных сетях </w:t>
      </w:r>
      <w:r w:rsidR="00F63CF3" w:rsidRPr="00EB520A">
        <w:rPr>
          <w:sz w:val="26"/>
          <w:szCs w:val="26"/>
        </w:rPr>
        <w:t>не позднее чем за 10 дней до проведения собрания.</w:t>
      </w:r>
    </w:p>
    <w:p w:rsidR="000F1DB2" w:rsidRPr="0070310E" w:rsidRDefault="000F1DB2" w:rsidP="00D97D58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6"/>
          <w:szCs w:val="26"/>
        </w:rPr>
      </w:pPr>
    </w:p>
    <w:p w:rsidR="000F1DB2" w:rsidRPr="0070310E" w:rsidRDefault="000F1DB2" w:rsidP="00D97D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70310E">
        <w:rPr>
          <w:sz w:val="26"/>
          <w:szCs w:val="26"/>
        </w:rPr>
        <w:t xml:space="preserve">. </w:t>
      </w:r>
      <w:r w:rsidRPr="005A3BA9">
        <w:rPr>
          <w:sz w:val="26"/>
          <w:szCs w:val="26"/>
        </w:rPr>
        <w:t>Опуб</w:t>
      </w:r>
      <w:r>
        <w:rPr>
          <w:sz w:val="26"/>
          <w:szCs w:val="26"/>
        </w:rPr>
        <w:t>ликовать настоящее решение</w:t>
      </w:r>
      <w:r w:rsidRPr="005A3BA9">
        <w:rPr>
          <w:sz w:val="26"/>
          <w:szCs w:val="26"/>
        </w:rPr>
        <w:t xml:space="preserve"> в сетевом издании «Ког</w:t>
      </w:r>
      <w:r>
        <w:rPr>
          <w:sz w:val="26"/>
          <w:szCs w:val="26"/>
        </w:rPr>
        <w:t>алымский вестник»: KOGVESTI.RU.</w:t>
      </w:r>
    </w:p>
    <w:p w:rsidR="000F1DB2" w:rsidRPr="00EB4CE7" w:rsidRDefault="000F1DB2" w:rsidP="000F1DB2">
      <w:pPr>
        <w:pStyle w:val="a4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pacing w:val="-6"/>
          <w:sz w:val="26"/>
          <w:szCs w:val="26"/>
        </w:rPr>
      </w:pPr>
    </w:p>
    <w:p w:rsidR="000F1DB2" w:rsidRPr="005A3BA9" w:rsidRDefault="000F1DB2" w:rsidP="000F1DB2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0F1DB2" w:rsidRDefault="000F1DB2" w:rsidP="000F1DB2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F1DB2" w:rsidRPr="00F93E17" w:rsidRDefault="000F1DB2" w:rsidP="000F1DB2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EB520A" w:rsidRPr="00EB520A" w:rsidTr="00C24A92">
        <w:trPr>
          <w:trHeight w:val="427"/>
        </w:trPr>
        <w:tc>
          <w:tcPr>
            <w:tcW w:w="4326" w:type="dxa"/>
          </w:tcPr>
          <w:p w:rsidR="00EB520A" w:rsidRPr="00EB520A" w:rsidRDefault="00EB520A" w:rsidP="00EB520A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EB520A">
              <w:rPr>
                <w:rFonts w:eastAsiaTheme="minorHAnsi"/>
                <w:sz w:val="26"/>
                <w:szCs w:val="26"/>
                <w:lang w:eastAsia="en-US"/>
              </w:rPr>
              <w:t>Председатель Думы</w:t>
            </w:r>
          </w:p>
          <w:p w:rsidR="00EB520A" w:rsidRPr="00EB520A" w:rsidRDefault="00EB520A" w:rsidP="00EB520A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EB520A">
              <w:rPr>
                <w:rFonts w:eastAsiaTheme="minorHAnsi"/>
                <w:sz w:val="26"/>
                <w:szCs w:val="26"/>
                <w:lang w:eastAsia="en-US"/>
              </w:rPr>
              <w:t>города Когалыма</w:t>
            </w:r>
          </w:p>
          <w:p w:rsidR="00EB520A" w:rsidRPr="00EB520A" w:rsidRDefault="00EB520A" w:rsidP="00EB520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B520A" w:rsidRPr="00EB520A" w:rsidRDefault="00EB520A" w:rsidP="00EB520A">
            <w:pPr>
              <w:rPr>
                <w:rFonts w:eastAsiaTheme="minorHAnsi"/>
                <w:sz w:val="18"/>
                <w:szCs w:val="24"/>
                <w:lang w:eastAsia="en-US"/>
              </w:rPr>
            </w:pPr>
          </w:p>
        </w:tc>
        <w:tc>
          <w:tcPr>
            <w:tcW w:w="141" w:type="dxa"/>
          </w:tcPr>
          <w:p w:rsidR="00EB520A" w:rsidRPr="00EB520A" w:rsidRDefault="00EB520A" w:rsidP="00EB520A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EB520A" w:rsidRPr="00EB520A" w:rsidRDefault="00EB520A" w:rsidP="00EB520A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sdt>
            <w:sdtPr>
              <w:rPr>
                <w:rFonts w:eastAsiaTheme="minorHAnsi"/>
                <w:sz w:val="26"/>
                <w:szCs w:val="26"/>
                <w:lang w:eastAsia="en-US"/>
              </w:rPr>
              <w:id w:val="-352417651"/>
              <w:placeholder>
                <w:docPart w:val="C844ABC4EEFC4C32B7BA302EE753A73A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EB520A" w:rsidRPr="00EB520A" w:rsidRDefault="00EB520A" w:rsidP="00EB520A">
                <w:pPr>
                  <w:rPr>
                    <w:rFonts w:eastAsiaTheme="minorHAnsi"/>
                    <w:sz w:val="26"/>
                    <w:szCs w:val="26"/>
                    <w:lang w:eastAsia="en-US"/>
                  </w:rPr>
                </w:pPr>
                <w:r w:rsidRPr="00EB520A">
                  <w:rPr>
                    <w:rFonts w:eastAsiaTheme="minorHAnsi"/>
                    <w:sz w:val="26"/>
                    <w:szCs w:val="26"/>
                    <w:lang w:eastAsia="en-US"/>
                  </w:rPr>
                  <w:t>Глава города Когалыма</w:t>
                </w:r>
              </w:p>
            </w:sdtContent>
          </w:sdt>
        </w:tc>
      </w:tr>
      <w:tr w:rsidR="00EB520A" w:rsidRPr="00EB520A" w:rsidTr="00C24A92">
        <w:trPr>
          <w:trHeight w:val="1826"/>
        </w:trPr>
        <w:tc>
          <w:tcPr>
            <w:tcW w:w="4326" w:type="dxa"/>
          </w:tcPr>
          <w:p w:rsidR="00EB520A" w:rsidRPr="00EB520A" w:rsidRDefault="00EB520A" w:rsidP="00EB520A">
            <w:pPr>
              <w:rPr>
                <w:rFonts w:eastAsiaTheme="minorHAnsi"/>
                <w:color w:val="000000" w:themeColor="text1"/>
                <w:sz w:val="24"/>
                <w:szCs w:val="24"/>
                <w:lang w:val="en-US" w:eastAsia="en-US"/>
              </w:rPr>
            </w:pPr>
            <w:bookmarkStart w:id="2" w:name="SIGNERSTAMP1"/>
            <w:r w:rsidRPr="00EB520A"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  <w:t>[</w:t>
            </w:r>
            <w:r w:rsidRPr="00EB520A">
              <w:rPr>
                <w:rFonts w:eastAsiaTheme="minorHAnsi"/>
                <w:color w:val="E7E6E6" w:themeColor="background2"/>
                <w:sz w:val="24"/>
                <w:szCs w:val="24"/>
                <w:lang w:eastAsia="en-US"/>
              </w:rPr>
              <w:t>штамп ЭП подписывающего</w:t>
            </w:r>
            <w:r w:rsidRPr="00EB520A"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  <w:t>]</w:t>
            </w:r>
            <w:bookmarkEnd w:id="2"/>
          </w:p>
        </w:tc>
        <w:tc>
          <w:tcPr>
            <w:tcW w:w="141" w:type="dxa"/>
          </w:tcPr>
          <w:p w:rsidR="00EB520A" w:rsidRPr="00EB520A" w:rsidRDefault="00EB520A" w:rsidP="00EB520A">
            <w:pPr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EB520A" w:rsidRPr="00EB520A" w:rsidRDefault="00EB520A" w:rsidP="00EB520A">
            <w:pPr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p w:rsidR="00EB520A" w:rsidRPr="00EB520A" w:rsidRDefault="00EB520A" w:rsidP="00EB520A">
            <w:pPr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</w:pPr>
            <w:bookmarkStart w:id="3" w:name="SIGNERSTAMP2"/>
            <w:r w:rsidRPr="00EB520A">
              <w:rPr>
                <w:rFonts w:eastAsiaTheme="minorHAnsi"/>
                <w:color w:val="E7E6E6" w:themeColor="background2"/>
                <w:sz w:val="24"/>
                <w:szCs w:val="24"/>
                <w:lang w:eastAsia="en-US"/>
              </w:rPr>
              <w:t xml:space="preserve">   </w:t>
            </w:r>
            <w:r w:rsidRPr="00EB520A"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  <w:t>[</w:t>
            </w:r>
            <w:r w:rsidRPr="00EB520A">
              <w:rPr>
                <w:rFonts w:eastAsiaTheme="minorHAnsi"/>
                <w:color w:val="E7E6E6" w:themeColor="background2"/>
                <w:sz w:val="24"/>
                <w:szCs w:val="24"/>
                <w:lang w:eastAsia="en-US"/>
              </w:rPr>
              <w:t>штамп ЭП подписывающего</w:t>
            </w:r>
            <w:r w:rsidRPr="00EB520A"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  <w:t>]</w:t>
            </w:r>
            <w:bookmarkEnd w:id="3"/>
          </w:p>
        </w:tc>
      </w:tr>
      <w:tr w:rsidR="00EB520A" w:rsidRPr="00EB520A" w:rsidTr="00C24A92">
        <w:trPr>
          <w:trHeight w:val="584"/>
        </w:trPr>
        <w:tc>
          <w:tcPr>
            <w:tcW w:w="4326" w:type="dxa"/>
          </w:tcPr>
          <w:p w:rsidR="00EB520A" w:rsidRPr="00EB520A" w:rsidRDefault="00EB520A" w:rsidP="00EB520A">
            <w:pP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B520A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А.Ю. </w:t>
            </w:r>
            <w:r w:rsidRPr="00EB520A">
              <w:rPr>
                <w:rFonts w:eastAsiaTheme="minorHAnsi"/>
                <w:color w:val="000000" w:themeColor="text1"/>
                <w:sz w:val="26"/>
                <w:szCs w:val="26"/>
                <w:lang w:val="en-US" w:eastAsia="en-US"/>
              </w:rPr>
              <w:t>Говорищева</w:t>
            </w:r>
          </w:p>
        </w:tc>
        <w:tc>
          <w:tcPr>
            <w:tcW w:w="141" w:type="dxa"/>
          </w:tcPr>
          <w:p w:rsidR="00EB520A" w:rsidRPr="00EB520A" w:rsidRDefault="00EB520A" w:rsidP="00EB520A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EB520A" w:rsidRPr="00EB520A" w:rsidRDefault="00EB520A" w:rsidP="00EB520A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sdt>
            <w:sdtPr>
              <w:rPr>
                <w:rFonts w:eastAsiaTheme="minorHAnsi"/>
                <w:sz w:val="26"/>
                <w:szCs w:val="26"/>
                <w:lang w:eastAsia="en-US"/>
              </w:rPr>
              <w:id w:val="1272358041"/>
              <w:placeholder>
                <w:docPart w:val="D1DC7F1B470A4FA4B969DDF1652517D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EB520A" w:rsidRPr="00EB520A" w:rsidRDefault="00EB520A" w:rsidP="00EB520A">
                <w:pPr>
                  <w:rPr>
                    <w:rFonts w:eastAsiaTheme="minorHAnsi"/>
                    <w:sz w:val="26"/>
                    <w:szCs w:val="26"/>
                    <w:lang w:eastAsia="en-US"/>
                  </w:rPr>
                </w:pPr>
                <w:r w:rsidRPr="00EB520A">
                  <w:rPr>
                    <w:rFonts w:eastAsiaTheme="minorHAnsi"/>
                    <w:sz w:val="26"/>
                    <w:szCs w:val="26"/>
                    <w:lang w:eastAsia="en-US"/>
                  </w:rPr>
                  <w:t>Т.А. Агадуллин</w:t>
                </w:r>
              </w:p>
            </w:sdtContent>
          </w:sdt>
          <w:p w:rsidR="00EB520A" w:rsidRPr="00EB520A" w:rsidRDefault="00EB520A" w:rsidP="00EB520A">
            <w:pPr>
              <w:rPr>
                <w:rFonts w:eastAsiaTheme="minorHAnsi"/>
                <w:color w:val="E7E6E6" w:themeColor="background2"/>
                <w:sz w:val="24"/>
                <w:szCs w:val="24"/>
                <w:lang w:eastAsia="en-US"/>
              </w:rPr>
            </w:pPr>
          </w:p>
        </w:tc>
      </w:tr>
    </w:tbl>
    <w:p w:rsidR="000F1DB2" w:rsidRDefault="000F1DB2" w:rsidP="000F1DB2">
      <w:pPr>
        <w:tabs>
          <w:tab w:val="left" w:pos="3206"/>
        </w:tabs>
        <w:rPr>
          <w:sz w:val="26"/>
          <w:szCs w:val="26"/>
        </w:rPr>
      </w:pPr>
      <w:bookmarkStart w:id="4" w:name="_GoBack"/>
      <w:bookmarkEnd w:id="4"/>
    </w:p>
    <w:sectPr w:rsidR="000F1DB2" w:rsidSect="00EB520A"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001BA"/>
    <w:multiLevelType w:val="multilevel"/>
    <w:tmpl w:val="B51A48F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B2"/>
    <w:rsid w:val="000F1DB2"/>
    <w:rsid w:val="004D2E47"/>
    <w:rsid w:val="00555551"/>
    <w:rsid w:val="00D97D58"/>
    <w:rsid w:val="00E14218"/>
    <w:rsid w:val="00EB520A"/>
    <w:rsid w:val="00F63CF3"/>
    <w:rsid w:val="00FA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E67F"/>
  <w15:chartTrackingRefBased/>
  <w15:docId w15:val="{039276D6-4E42-4A1C-A718-0A260ADA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103"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DB2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DB2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it_List1,Абзац списка литеральный,асз.Списка"/>
    <w:basedOn w:val="a"/>
    <w:uiPriority w:val="34"/>
    <w:qFormat/>
    <w:rsid w:val="000F1DB2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Cell">
    <w:name w:val="ConsCell"/>
    <w:uiPriority w:val="99"/>
    <w:rsid w:val="000F1DB2"/>
    <w:pPr>
      <w:widowControl w:val="0"/>
      <w:autoSpaceDE w:val="0"/>
      <w:autoSpaceDN w:val="0"/>
      <w:adjustRightInd w:val="0"/>
      <w:ind w:left="0" w:right="19772"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0F1DB2"/>
    <w:rPr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EB520A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44ABC4EEFC4C32B7BA302EE753A7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B9D23A-CBFA-4CA4-8FBD-9D15EA2DBBCA}"/>
      </w:docPartPr>
      <w:docPartBody>
        <w:p w:rsidR="00273374" w:rsidRDefault="004B739E" w:rsidP="004B739E">
          <w:pPr>
            <w:pStyle w:val="C844ABC4EEFC4C32B7BA302EE753A73A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D1DC7F1B470A4FA4B969DDF165251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7126E1-79E3-4639-9D2E-97DE7722B8C9}"/>
      </w:docPartPr>
      <w:docPartBody>
        <w:p w:rsidR="00273374" w:rsidRDefault="004B739E" w:rsidP="004B739E">
          <w:pPr>
            <w:pStyle w:val="D1DC7F1B470A4FA4B969DDF1652517D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75"/>
    <w:rsid w:val="00273374"/>
    <w:rsid w:val="00434B75"/>
    <w:rsid w:val="004B739E"/>
    <w:rsid w:val="004E20AA"/>
    <w:rsid w:val="00535F9B"/>
    <w:rsid w:val="0063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B739E"/>
    <w:rPr>
      <w:color w:val="808080"/>
    </w:rPr>
  </w:style>
  <w:style w:type="paragraph" w:customStyle="1" w:styleId="ED27598434E746DDA023A6757077C09D">
    <w:name w:val="ED27598434E746DDA023A6757077C09D"/>
    <w:rsid w:val="00434B75"/>
  </w:style>
  <w:style w:type="paragraph" w:customStyle="1" w:styleId="CEA68EF317664E51BA1C38893870B5C5">
    <w:name w:val="CEA68EF317664E51BA1C38893870B5C5"/>
    <w:rsid w:val="00434B75"/>
  </w:style>
  <w:style w:type="paragraph" w:customStyle="1" w:styleId="C844ABC4EEFC4C32B7BA302EE753A73A">
    <w:name w:val="C844ABC4EEFC4C32B7BA302EE753A73A"/>
    <w:rsid w:val="004B739E"/>
  </w:style>
  <w:style w:type="paragraph" w:customStyle="1" w:styleId="D1DC7F1B470A4FA4B969DDF1652517DE">
    <w:name w:val="D1DC7F1B470A4FA4B969DDF1652517DE"/>
    <w:rsid w:val="004B73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Верховская Елена Анатольевна</dc:creator>
  <cp:keywords/>
  <dc:description/>
  <cp:lastModifiedBy>Иванова Елена Николаевна</cp:lastModifiedBy>
  <cp:revision>3</cp:revision>
  <dcterms:created xsi:type="dcterms:W3CDTF">2026-08-03T11:43:00Z</dcterms:created>
  <dcterms:modified xsi:type="dcterms:W3CDTF">2026-08-06T03:49:00Z</dcterms:modified>
</cp:coreProperties>
</file>