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110" w:type="dxa"/>
        <w:tblInd w:w="10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417"/>
      </w:tblGrid>
      <w:tr w:rsidR="00E63D9E" w:rsidRPr="00BC2A32" w14:paraId="58F21E9F" w14:textId="77777777" w:rsidTr="00960A08">
        <w:tc>
          <w:tcPr>
            <w:tcW w:w="5110" w:type="dxa"/>
            <w:gridSpan w:val="2"/>
          </w:tcPr>
          <w:p w14:paraId="5E8CE626" w14:textId="77777777" w:rsidR="00E63D9E" w:rsidRPr="00BC2A32" w:rsidRDefault="00E63D9E" w:rsidP="00BC2A32">
            <w:pPr>
              <w:shd w:val="clear" w:color="auto" w:fill="FFFFFF" w:themeFill="background1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E63D9E">
              <w:rPr>
                <w:sz w:val="26"/>
                <w:szCs w:val="26"/>
              </w:rPr>
              <w:br w:type="page"/>
            </w:r>
            <w:r w:rsidRPr="00BC2A32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E662B53" w14:textId="77777777" w:rsidR="00E63D9E" w:rsidRPr="00BC2A32" w:rsidRDefault="00E63D9E" w:rsidP="00BC2A32">
            <w:pPr>
              <w:shd w:val="clear" w:color="auto" w:fill="FFFFFF" w:themeFill="background1"/>
              <w:rPr>
                <w:sz w:val="26"/>
                <w:szCs w:val="26"/>
                <w:lang w:eastAsia="en-US"/>
              </w:rPr>
            </w:pPr>
            <w:r w:rsidRPr="00BC2A32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10990218" w14:textId="77777777" w:rsidR="00E63D9E" w:rsidRPr="00BC2A32" w:rsidRDefault="00E63D9E" w:rsidP="00BC2A32">
            <w:pPr>
              <w:shd w:val="clear" w:color="auto" w:fill="FFFFFF" w:themeFill="background1"/>
              <w:rPr>
                <w:sz w:val="26"/>
                <w:szCs w:val="26"/>
                <w:lang w:eastAsia="en-US"/>
              </w:rPr>
            </w:pPr>
            <w:r w:rsidRPr="00BC2A32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BC2A32" w14:paraId="4E228CAE" w14:textId="77777777" w:rsidTr="00960A08">
        <w:trPr>
          <w:trHeight w:val="665"/>
        </w:trPr>
        <w:tc>
          <w:tcPr>
            <w:tcW w:w="2693" w:type="dxa"/>
          </w:tcPr>
          <w:p w14:paraId="5B8D93AD" w14:textId="77777777" w:rsidR="00E63D9E" w:rsidRPr="00BC2A32" w:rsidRDefault="00E63D9E" w:rsidP="00BC2A32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BC2A32">
              <w:rPr>
                <w:sz w:val="26"/>
                <w:szCs w:val="26"/>
              </w:rPr>
              <w:t xml:space="preserve">от </w:t>
            </w:r>
            <w:r w:rsidRPr="00BC2A32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BC2A32">
              <w:rPr>
                <w:color w:val="FFFFFF" w:themeColor="background1"/>
                <w:sz w:val="24"/>
                <w:szCs w:val="26"/>
              </w:rPr>
              <w:t>REGDATESTAMP</w:t>
            </w:r>
            <w:r w:rsidRPr="00BC2A32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417" w:type="dxa"/>
          </w:tcPr>
          <w:p w14:paraId="61672C7C" w14:textId="77777777" w:rsidR="00E63D9E" w:rsidRPr="00BC2A32" w:rsidRDefault="00E63D9E" w:rsidP="00BC2A32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BC2A32">
              <w:rPr>
                <w:sz w:val="26"/>
                <w:szCs w:val="26"/>
              </w:rPr>
              <w:t xml:space="preserve">№ </w:t>
            </w:r>
            <w:r w:rsidRPr="00BC2A32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1E7BBDD0" w14:textId="77777777" w:rsidR="006F3C55" w:rsidRPr="00BC2A32" w:rsidRDefault="006F3C55" w:rsidP="00BC2A32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6"/>
          <w:szCs w:val="26"/>
        </w:rPr>
      </w:pPr>
    </w:p>
    <w:p w14:paraId="651E063A" w14:textId="4BE1D4A2" w:rsidR="002A2E34" w:rsidRDefault="00A04F3C" w:rsidP="002A2E34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 xml:space="preserve">Паспорт муниципальной программы </w:t>
      </w:r>
    </w:p>
    <w:p w14:paraId="41A06F9B" w14:textId="1D3DC0E6" w:rsidR="002A2E34" w:rsidRPr="00BC2A32" w:rsidRDefault="002A2E34" w:rsidP="002A2E34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«Содержание объектов городского хозяйства в городе Когалыме»</w:t>
      </w:r>
    </w:p>
    <w:p w14:paraId="42E66F04" w14:textId="77777777" w:rsidR="002A2E34" w:rsidRPr="00BC2A32" w:rsidRDefault="002A2E34" w:rsidP="002A2E34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 xml:space="preserve"> (далее – муниципальная программа)</w:t>
      </w:r>
    </w:p>
    <w:p w14:paraId="05856E14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ADCA358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p w14:paraId="2D735C02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1. Основные положения</w:t>
      </w:r>
    </w:p>
    <w:p w14:paraId="3D9D8813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18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9"/>
        <w:gridCol w:w="8895"/>
      </w:tblGrid>
      <w:tr w:rsidR="00A04F3C" w:rsidRPr="00BC2A32" w14:paraId="7089840B" w14:textId="77777777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287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 xml:space="preserve">Куратор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C507" w14:textId="1CF989BF" w:rsidR="00A04F3C" w:rsidRPr="00BC2A32" w:rsidRDefault="007D29E2" w:rsidP="00B66F7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Морозов Александр Александрович</w:t>
            </w:r>
            <w:r w:rsidR="00B66F7C">
              <w:rPr>
                <w:spacing w:val="-6"/>
              </w:rPr>
              <w:t>,</w:t>
            </w:r>
            <w:r w:rsidRPr="00BC2A32">
              <w:rPr>
                <w:spacing w:val="-6"/>
              </w:rPr>
              <w:t xml:space="preserve"> з</w:t>
            </w:r>
            <w:r w:rsidR="00A04F3C" w:rsidRPr="00BC2A32">
              <w:rPr>
                <w:spacing w:val="-6"/>
              </w:rPr>
              <w:t xml:space="preserve">аместитель главы города Когалыма </w:t>
            </w:r>
          </w:p>
        </w:tc>
      </w:tr>
      <w:tr w:rsidR="00A04F3C" w:rsidRPr="00BC2A32" w14:paraId="194AF2A8" w14:textId="77777777" w:rsidTr="00A53555">
        <w:trPr>
          <w:cantSplit/>
          <w:trHeight w:val="64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866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8A6A" w14:textId="5CCF4771" w:rsidR="00A04F3C" w:rsidRPr="00BC2A32" w:rsidRDefault="007D29E2" w:rsidP="00B66F7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Кадыров Ильшат Рашидович</w:t>
            </w:r>
            <w:r w:rsidR="00B66F7C">
              <w:rPr>
                <w:spacing w:val="-6"/>
              </w:rPr>
              <w:t>,</w:t>
            </w:r>
            <w:r w:rsidRPr="00BC2A32">
              <w:rPr>
                <w:spacing w:val="-6"/>
              </w:rPr>
              <w:t xml:space="preserve"> д</w:t>
            </w:r>
            <w:r w:rsidR="00A04F3C" w:rsidRPr="00BC2A32">
              <w:rPr>
                <w:spacing w:val="-6"/>
              </w:rPr>
              <w:t xml:space="preserve">иректор </w:t>
            </w:r>
            <w:r w:rsidR="00B66F7C">
              <w:rPr>
                <w:spacing w:val="-6"/>
              </w:rPr>
              <w:t>М</w:t>
            </w:r>
            <w:r w:rsidR="00A04F3C" w:rsidRPr="00BC2A32">
              <w:rPr>
                <w:spacing w:val="-6"/>
              </w:rPr>
              <w:t>униципального казённого учреждения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A04F3C" w:rsidRPr="00BC2A32" w14:paraId="406C0181" w14:textId="77777777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CB1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FF0000"/>
                <w:spacing w:val="-6"/>
              </w:rPr>
            </w:pPr>
            <w:r w:rsidRPr="00BC2A32">
              <w:rPr>
                <w:spacing w:val="-6"/>
              </w:rPr>
              <w:t xml:space="preserve">Соисполнители муниципальной программы </w:t>
            </w:r>
          </w:p>
        </w:tc>
        <w:tc>
          <w:tcPr>
            <w:tcW w:w="2834" w:type="pct"/>
            <w:tcBorders>
              <w:right w:val="single" w:sz="4" w:space="0" w:color="auto"/>
            </w:tcBorders>
          </w:tcPr>
          <w:p w14:paraId="55BBADDD" w14:textId="77777777" w:rsidR="00EA71B3" w:rsidRPr="00BC2A32" w:rsidRDefault="00EA71B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Муниципальное бюджетное учреждение «Коммунспецавтотехника» (далее – МБУ «КСАТ»);</w:t>
            </w:r>
          </w:p>
          <w:p w14:paraId="1C09D639" w14:textId="77777777" w:rsidR="00A04F3C" w:rsidRPr="00BC2A32" w:rsidRDefault="00EA71B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Отдел архитектуры и градостроительства Администрации города Когалыма (далее – ОАиГ).</w:t>
            </w:r>
          </w:p>
        </w:tc>
      </w:tr>
      <w:tr w:rsidR="00A04F3C" w:rsidRPr="00BC2A32" w14:paraId="6E351EE9" w14:textId="77777777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7F9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Период реализации муниципальной программы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9F0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2025 – 2028</w:t>
            </w:r>
          </w:p>
        </w:tc>
      </w:tr>
      <w:tr w:rsidR="00A04F3C" w:rsidRPr="00BC2A32" w14:paraId="4E76E38B" w14:textId="77777777" w:rsidTr="00A53555">
        <w:trPr>
          <w:cantSplit/>
          <w:trHeight w:val="20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D54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 xml:space="preserve">Цели муниципальной программы </w:t>
            </w:r>
          </w:p>
        </w:tc>
        <w:tc>
          <w:tcPr>
            <w:tcW w:w="2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7F0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Улучшение, поддержание эксплуатационных качеств и характеристик объектов городского хозяйства в городе Когалыме</w:t>
            </w:r>
          </w:p>
        </w:tc>
      </w:tr>
      <w:tr w:rsidR="00A04F3C" w:rsidRPr="00BC2A32" w14:paraId="0E408C5E" w14:textId="77777777" w:rsidTr="00A5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14:paraId="4204279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BC2A32">
              <w:rPr>
                <w:spacing w:val="-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2834" w:type="pct"/>
          </w:tcPr>
          <w:p w14:paraId="346F620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BC2A32">
              <w:rPr>
                <w:spacing w:val="-6"/>
                <w:szCs w:val="26"/>
              </w:rPr>
              <w:t>1. «Организация благоустройства территории города Когалыма и содержание объектов городского хозяйства города Когалыма».</w:t>
            </w:r>
          </w:p>
          <w:p w14:paraId="3010C41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BC2A32">
              <w:rPr>
                <w:spacing w:val="-6"/>
                <w:szCs w:val="26"/>
              </w:rPr>
              <w:t>2</w:t>
            </w:r>
            <w:r w:rsidR="00F305B4" w:rsidRPr="00BC2A32">
              <w:rPr>
                <w:spacing w:val="-6"/>
                <w:szCs w:val="26"/>
              </w:rPr>
              <w:t>.</w:t>
            </w:r>
            <w:r w:rsidRPr="00BC2A32">
              <w:rPr>
                <w:spacing w:val="-6"/>
                <w:szCs w:val="26"/>
              </w:rPr>
              <w:t xml:space="preserve"> «Обеспечение комплекса мер для решения вопросов местного значения».</w:t>
            </w:r>
          </w:p>
        </w:tc>
      </w:tr>
      <w:tr w:rsidR="003F5657" w:rsidRPr="00BC2A32" w14:paraId="56AD1247" w14:textId="77777777" w:rsidTr="00A5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14:paraId="5D55A0F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BC2A32">
              <w:rPr>
                <w:spacing w:val="-6"/>
                <w:szCs w:val="26"/>
              </w:rPr>
              <w:t>Объёмы финансового обеспечения за весь период реализации</w:t>
            </w:r>
          </w:p>
        </w:tc>
        <w:tc>
          <w:tcPr>
            <w:tcW w:w="2834" w:type="pct"/>
          </w:tcPr>
          <w:p w14:paraId="390D84D1" w14:textId="04B2CA66" w:rsidR="00A04F3C" w:rsidRPr="00BC2A32" w:rsidRDefault="00401D0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>
              <w:rPr>
                <w:spacing w:val="-6"/>
                <w:szCs w:val="26"/>
              </w:rPr>
              <w:t>893 640,60</w:t>
            </w:r>
            <w:r w:rsidR="00AF0C6B" w:rsidRPr="00BC2A32">
              <w:rPr>
                <w:spacing w:val="-6"/>
                <w:szCs w:val="26"/>
              </w:rPr>
              <w:t xml:space="preserve"> </w:t>
            </w:r>
            <w:r w:rsidR="0090651B" w:rsidRPr="00BC2A32">
              <w:rPr>
                <w:spacing w:val="-6"/>
                <w:szCs w:val="26"/>
              </w:rPr>
              <w:t>тыс. рублей</w:t>
            </w:r>
          </w:p>
        </w:tc>
      </w:tr>
      <w:tr w:rsidR="00A04F3C" w:rsidRPr="00BC2A32" w14:paraId="3247424D" w14:textId="77777777" w:rsidTr="00A535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"/>
        </w:trPr>
        <w:tc>
          <w:tcPr>
            <w:tcW w:w="2166" w:type="pct"/>
          </w:tcPr>
          <w:p w14:paraId="48A30B2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  <w:szCs w:val="26"/>
              </w:rPr>
            </w:pPr>
            <w:r w:rsidRPr="00BC2A32">
              <w:rPr>
                <w:spacing w:val="-6"/>
                <w:szCs w:val="26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2834" w:type="pct"/>
          </w:tcPr>
          <w:p w14:paraId="31EFBD72" w14:textId="61F603CA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Cs w:val="26"/>
              </w:rPr>
            </w:pPr>
            <w:r w:rsidRPr="00BC2A32">
              <w:rPr>
                <w:spacing w:val="-6"/>
                <w:szCs w:val="26"/>
              </w:rPr>
              <w:t xml:space="preserve"> - / Государственная программа Ханты-Мансийского </w:t>
            </w:r>
            <w:r w:rsidR="00AD3A89">
              <w:rPr>
                <w:spacing w:val="-6"/>
                <w:szCs w:val="26"/>
              </w:rPr>
              <w:t xml:space="preserve">автономного </w:t>
            </w:r>
            <w:r w:rsidRPr="00BC2A32">
              <w:rPr>
                <w:spacing w:val="-6"/>
                <w:szCs w:val="26"/>
              </w:rPr>
              <w:t>округа - Югры «Обеспечение эпизоотического и ветеринарно-санитарного благополучия»</w:t>
            </w:r>
            <w:r w:rsidR="006E3E4D" w:rsidRPr="00BC2A32">
              <w:rPr>
                <w:spacing w:val="-6"/>
                <w:szCs w:val="26"/>
              </w:rPr>
              <w:t xml:space="preserve">, Государственная программа </w:t>
            </w:r>
            <w:r w:rsidR="00D93234">
              <w:rPr>
                <w:spacing w:val="-6"/>
                <w:szCs w:val="26"/>
              </w:rPr>
              <w:t>Ханты</w:t>
            </w:r>
            <w:r w:rsidR="006E3E4D" w:rsidRPr="00BC2A32">
              <w:rPr>
                <w:spacing w:val="-6"/>
                <w:szCs w:val="26"/>
              </w:rPr>
              <w:t xml:space="preserve">-Мансийского </w:t>
            </w:r>
            <w:r w:rsidR="00FB210A" w:rsidRPr="00AD3A89">
              <w:rPr>
                <w:spacing w:val="-6"/>
                <w:szCs w:val="26"/>
              </w:rPr>
              <w:t xml:space="preserve">автономного </w:t>
            </w:r>
            <w:r w:rsidR="006E3E4D" w:rsidRPr="00BC2A32">
              <w:rPr>
                <w:spacing w:val="-6"/>
                <w:szCs w:val="26"/>
              </w:rPr>
              <w:t>округа - Югры «Современное здравоохранение».</w:t>
            </w:r>
          </w:p>
          <w:p w14:paraId="554395E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Cs w:val="26"/>
              </w:rPr>
            </w:pPr>
          </w:p>
          <w:p w14:paraId="1CDBAB4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szCs w:val="26"/>
              </w:rPr>
            </w:pPr>
          </w:p>
        </w:tc>
      </w:tr>
    </w:tbl>
    <w:p w14:paraId="72C74695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  <w:sectPr w:rsidR="00A04F3C" w:rsidRPr="00BC2A32" w:rsidSect="00A53555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1EBAE53" w14:textId="77777777" w:rsidR="00A04F3C" w:rsidRPr="00BC2A32" w:rsidRDefault="00326413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lastRenderedPageBreak/>
        <w:t xml:space="preserve">2. </w:t>
      </w:r>
      <w:r w:rsidR="00A04F3C" w:rsidRPr="00BC2A32">
        <w:rPr>
          <w:sz w:val="26"/>
          <w:szCs w:val="26"/>
        </w:rPr>
        <w:t>Показатели муниципальной программы</w:t>
      </w:r>
    </w:p>
    <w:p w14:paraId="298B8B15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22"/>
        <w:tblW w:w="5050" w:type="pct"/>
        <w:jc w:val="center"/>
        <w:tblLook w:val="04A0" w:firstRow="1" w:lastRow="0" w:firstColumn="1" w:lastColumn="0" w:noHBand="0" w:noVBand="1"/>
      </w:tblPr>
      <w:tblGrid>
        <w:gridCol w:w="496"/>
        <w:gridCol w:w="2113"/>
        <w:gridCol w:w="1145"/>
        <w:gridCol w:w="1217"/>
        <w:gridCol w:w="1066"/>
        <w:gridCol w:w="616"/>
        <w:gridCol w:w="916"/>
        <w:gridCol w:w="916"/>
        <w:gridCol w:w="916"/>
        <w:gridCol w:w="916"/>
        <w:gridCol w:w="2498"/>
        <w:gridCol w:w="1534"/>
        <w:gridCol w:w="1502"/>
      </w:tblGrid>
      <w:tr w:rsidR="00326413" w:rsidRPr="00BC2A32" w14:paraId="543E9BD5" w14:textId="77777777" w:rsidTr="000B440B">
        <w:trPr>
          <w:jc w:val="center"/>
        </w:trPr>
        <w:tc>
          <w:tcPr>
            <w:tcW w:w="498" w:type="dxa"/>
            <w:vMerge w:val="restart"/>
            <w:vAlign w:val="center"/>
          </w:tcPr>
          <w:p w14:paraId="696371CE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№ п/п</w:t>
            </w:r>
          </w:p>
        </w:tc>
        <w:tc>
          <w:tcPr>
            <w:tcW w:w="2191" w:type="dxa"/>
            <w:vMerge w:val="restart"/>
            <w:vAlign w:val="center"/>
          </w:tcPr>
          <w:p w14:paraId="2711C920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Наименование показателя</w:t>
            </w:r>
          </w:p>
        </w:tc>
        <w:tc>
          <w:tcPr>
            <w:tcW w:w="1145" w:type="dxa"/>
            <w:vMerge w:val="restart"/>
            <w:vAlign w:val="center"/>
          </w:tcPr>
          <w:p w14:paraId="705D8991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Уровень показателя</w:t>
            </w:r>
          </w:p>
        </w:tc>
        <w:tc>
          <w:tcPr>
            <w:tcW w:w="981" w:type="dxa"/>
            <w:vMerge w:val="restart"/>
            <w:vAlign w:val="center"/>
          </w:tcPr>
          <w:p w14:paraId="4F7381AD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Единица измерения</w:t>
            </w:r>
          </w:p>
        </w:tc>
        <w:tc>
          <w:tcPr>
            <w:tcW w:w="1682" w:type="dxa"/>
            <w:gridSpan w:val="2"/>
            <w:vAlign w:val="center"/>
          </w:tcPr>
          <w:p w14:paraId="1D42A962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Базовое значение</w:t>
            </w:r>
          </w:p>
        </w:tc>
        <w:tc>
          <w:tcPr>
            <w:tcW w:w="3664" w:type="dxa"/>
            <w:gridSpan w:val="4"/>
            <w:vAlign w:val="center"/>
          </w:tcPr>
          <w:p w14:paraId="2168DEC8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Значение показателя по годам</w:t>
            </w:r>
          </w:p>
        </w:tc>
        <w:tc>
          <w:tcPr>
            <w:tcW w:w="2644" w:type="dxa"/>
            <w:vMerge w:val="restart"/>
            <w:vAlign w:val="center"/>
          </w:tcPr>
          <w:p w14:paraId="4F3771C0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Документ</w:t>
            </w:r>
          </w:p>
        </w:tc>
        <w:tc>
          <w:tcPr>
            <w:tcW w:w="1534" w:type="dxa"/>
            <w:vMerge w:val="restart"/>
            <w:vAlign w:val="center"/>
          </w:tcPr>
          <w:p w14:paraId="1D13BD73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Ответственный за достижение показателя</w:t>
            </w:r>
          </w:p>
        </w:tc>
        <w:tc>
          <w:tcPr>
            <w:tcW w:w="1511" w:type="dxa"/>
            <w:vMerge w:val="restart"/>
            <w:vAlign w:val="center"/>
          </w:tcPr>
          <w:p w14:paraId="1957B16F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Связь с показателями национальных целей</w:t>
            </w:r>
          </w:p>
        </w:tc>
      </w:tr>
      <w:tr w:rsidR="00326413" w:rsidRPr="00BC2A32" w14:paraId="21D28000" w14:textId="77777777" w:rsidTr="000B440B">
        <w:trPr>
          <w:jc w:val="center"/>
        </w:trPr>
        <w:tc>
          <w:tcPr>
            <w:tcW w:w="498" w:type="dxa"/>
            <w:vMerge/>
            <w:vAlign w:val="center"/>
          </w:tcPr>
          <w:p w14:paraId="00ED102D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91" w:type="dxa"/>
            <w:vMerge/>
            <w:vAlign w:val="center"/>
          </w:tcPr>
          <w:p w14:paraId="21924100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45" w:type="dxa"/>
            <w:vMerge/>
            <w:vAlign w:val="center"/>
          </w:tcPr>
          <w:p w14:paraId="02D46EC1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1" w:type="dxa"/>
            <w:vMerge/>
            <w:vAlign w:val="center"/>
          </w:tcPr>
          <w:p w14:paraId="2AA9813F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6" w:type="dxa"/>
            <w:vAlign w:val="center"/>
          </w:tcPr>
          <w:p w14:paraId="43D026A4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значение</w:t>
            </w:r>
          </w:p>
        </w:tc>
        <w:tc>
          <w:tcPr>
            <w:tcW w:w="616" w:type="dxa"/>
            <w:vAlign w:val="center"/>
          </w:tcPr>
          <w:p w14:paraId="2367451F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год</w:t>
            </w:r>
          </w:p>
        </w:tc>
        <w:tc>
          <w:tcPr>
            <w:tcW w:w="916" w:type="dxa"/>
            <w:vAlign w:val="center"/>
          </w:tcPr>
          <w:p w14:paraId="4BD388D5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2025</w:t>
            </w:r>
          </w:p>
        </w:tc>
        <w:tc>
          <w:tcPr>
            <w:tcW w:w="916" w:type="dxa"/>
            <w:vAlign w:val="center"/>
          </w:tcPr>
          <w:p w14:paraId="0D3533AA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2026</w:t>
            </w:r>
          </w:p>
        </w:tc>
        <w:tc>
          <w:tcPr>
            <w:tcW w:w="916" w:type="dxa"/>
            <w:vAlign w:val="center"/>
          </w:tcPr>
          <w:p w14:paraId="4D0BC3E5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2027</w:t>
            </w:r>
          </w:p>
        </w:tc>
        <w:tc>
          <w:tcPr>
            <w:tcW w:w="916" w:type="dxa"/>
            <w:vAlign w:val="center"/>
          </w:tcPr>
          <w:p w14:paraId="5766F870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2028</w:t>
            </w:r>
          </w:p>
        </w:tc>
        <w:tc>
          <w:tcPr>
            <w:tcW w:w="2644" w:type="dxa"/>
            <w:vMerge/>
            <w:vAlign w:val="center"/>
          </w:tcPr>
          <w:p w14:paraId="2455CF22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vAlign w:val="center"/>
          </w:tcPr>
          <w:p w14:paraId="0AF81B27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1" w:type="dxa"/>
            <w:vMerge/>
            <w:vAlign w:val="center"/>
          </w:tcPr>
          <w:p w14:paraId="6B366BCD" w14:textId="77777777" w:rsidR="00326413" w:rsidRPr="00BC2A32" w:rsidRDefault="0032641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</w:tr>
      <w:tr w:rsidR="00A04F3C" w:rsidRPr="00BC2A32" w14:paraId="6DB6F3E4" w14:textId="77777777" w:rsidTr="000B440B">
        <w:trPr>
          <w:jc w:val="center"/>
        </w:trPr>
        <w:tc>
          <w:tcPr>
            <w:tcW w:w="498" w:type="dxa"/>
            <w:vAlign w:val="center"/>
          </w:tcPr>
          <w:p w14:paraId="2385427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</w:t>
            </w:r>
          </w:p>
        </w:tc>
        <w:tc>
          <w:tcPr>
            <w:tcW w:w="2191" w:type="dxa"/>
            <w:vAlign w:val="center"/>
          </w:tcPr>
          <w:p w14:paraId="4A53872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</w:t>
            </w:r>
          </w:p>
        </w:tc>
        <w:tc>
          <w:tcPr>
            <w:tcW w:w="1145" w:type="dxa"/>
            <w:vAlign w:val="center"/>
          </w:tcPr>
          <w:p w14:paraId="0173C3C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</w:t>
            </w:r>
          </w:p>
        </w:tc>
        <w:tc>
          <w:tcPr>
            <w:tcW w:w="981" w:type="dxa"/>
            <w:vAlign w:val="center"/>
          </w:tcPr>
          <w:p w14:paraId="512B358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</w:t>
            </w:r>
          </w:p>
        </w:tc>
        <w:tc>
          <w:tcPr>
            <w:tcW w:w="1066" w:type="dxa"/>
            <w:vAlign w:val="center"/>
          </w:tcPr>
          <w:p w14:paraId="01B1AD1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5</w:t>
            </w:r>
          </w:p>
        </w:tc>
        <w:tc>
          <w:tcPr>
            <w:tcW w:w="616" w:type="dxa"/>
            <w:vAlign w:val="center"/>
          </w:tcPr>
          <w:p w14:paraId="184A85B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</w:t>
            </w:r>
          </w:p>
        </w:tc>
        <w:tc>
          <w:tcPr>
            <w:tcW w:w="916" w:type="dxa"/>
            <w:vAlign w:val="center"/>
          </w:tcPr>
          <w:p w14:paraId="7DF81A4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7</w:t>
            </w:r>
          </w:p>
        </w:tc>
        <w:tc>
          <w:tcPr>
            <w:tcW w:w="916" w:type="dxa"/>
            <w:vAlign w:val="center"/>
          </w:tcPr>
          <w:p w14:paraId="3214854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8</w:t>
            </w:r>
          </w:p>
        </w:tc>
        <w:tc>
          <w:tcPr>
            <w:tcW w:w="916" w:type="dxa"/>
            <w:vAlign w:val="center"/>
          </w:tcPr>
          <w:p w14:paraId="584B030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9</w:t>
            </w:r>
          </w:p>
        </w:tc>
        <w:tc>
          <w:tcPr>
            <w:tcW w:w="916" w:type="dxa"/>
            <w:vAlign w:val="center"/>
          </w:tcPr>
          <w:p w14:paraId="50C05A3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</w:t>
            </w:r>
          </w:p>
        </w:tc>
        <w:tc>
          <w:tcPr>
            <w:tcW w:w="2644" w:type="dxa"/>
            <w:vAlign w:val="center"/>
          </w:tcPr>
          <w:p w14:paraId="7E51EA0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11</w:t>
            </w:r>
          </w:p>
        </w:tc>
        <w:tc>
          <w:tcPr>
            <w:tcW w:w="1534" w:type="dxa"/>
            <w:vAlign w:val="center"/>
          </w:tcPr>
          <w:p w14:paraId="278C575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12</w:t>
            </w:r>
          </w:p>
        </w:tc>
        <w:tc>
          <w:tcPr>
            <w:tcW w:w="1511" w:type="dxa"/>
            <w:vAlign w:val="center"/>
          </w:tcPr>
          <w:p w14:paraId="4DFFE9B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13</w:t>
            </w:r>
          </w:p>
        </w:tc>
      </w:tr>
      <w:tr w:rsidR="00A04F3C" w:rsidRPr="00BC2A32" w14:paraId="0432CB4A" w14:textId="77777777" w:rsidTr="000B440B">
        <w:trPr>
          <w:jc w:val="center"/>
        </w:trPr>
        <w:tc>
          <w:tcPr>
            <w:tcW w:w="498" w:type="dxa"/>
          </w:tcPr>
          <w:p w14:paraId="1EB751D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1</w:t>
            </w:r>
          </w:p>
        </w:tc>
        <w:tc>
          <w:tcPr>
            <w:tcW w:w="2191" w:type="dxa"/>
            <w:vAlign w:val="center"/>
          </w:tcPr>
          <w:p w14:paraId="79CA664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1145" w:type="dxa"/>
            <w:vAlign w:val="center"/>
          </w:tcPr>
          <w:p w14:paraId="64C2000A" w14:textId="2D569616" w:rsidR="00A04F3C" w:rsidRPr="00BC2A32" w:rsidRDefault="00A04F3C" w:rsidP="007A403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val="en-US"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МП </w:t>
            </w:r>
          </w:p>
        </w:tc>
        <w:tc>
          <w:tcPr>
            <w:tcW w:w="981" w:type="dxa"/>
            <w:vAlign w:val="center"/>
          </w:tcPr>
          <w:p w14:paraId="0188687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тыс. кв.м.</w:t>
            </w:r>
          </w:p>
        </w:tc>
        <w:tc>
          <w:tcPr>
            <w:tcW w:w="1066" w:type="dxa"/>
            <w:vAlign w:val="center"/>
          </w:tcPr>
          <w:p w14:paraId="691C2EC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664,427</w:t>
            </w:r>
          </w:p>
        </w:tc>
        <w:tc>
          <w:tcPr>
            <w:tcW w:w="616" w:type="dxa"/>
            <w:vAlign w:val="center"/>
          </w:tcPr>
          <w:p w14:paraId="793ADC0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2023</w:t>
            </w:r>
          </w:p>
        </w:tc>
        <w:tc>
          <w:tcPr>
            <w:tcW w:w="916" w:type="dxa"/>
            <w:vAlign w:val="center"/>
          </w:tcPr>
          <w:p w14:paraId="621736F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648,931</w:t>
            </w:r>
          </w:p>
        </w:tc>
        <w:tc>
          <w:tcPr>
            <w:tcW w:w="916" w:type="dxa"/>
            <w:vAlign w:val="center"/>
          </w:tcPr>
          <w:p w14:paraId="2FA5179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648,931</w:t>
            </w:r>
          </w:p>
        </w:tc>
        <w:tc>
          <w:tcPr>
            <w:tcW w:w="916" w:type="dxa"/>
            <w:vAlign w:val="center"/>
          </w:tcPr>
          <w:p w14:paraId="6B86147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648,931</w:t>
            </w:r>
          </w:p>
        </w:tc>
        <w:tc>
          <w:tcPr>
            <w:tcW w:w="916" w:type="dxa"/>
            <w:vAlign w:val="center"/>
          </w:tcPr>
          <w:p w14:paraId="11CB8CD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648,931</w:t>
            </w:r>
          </w:p>
        </w:tc>
        <w:tc>
          <w:tcPr>
            <w:tcW w:w="2644" w:type="dxa"/>
            <w:vAlign w:val="center"/>
          </w:tcPr>
          <w:p w14:paraId="48E7FBB0" w14:textId="6270288F" w:rsidR="00A04F3C" w:rsidRPr="00BC2A32" w:rsidRDefault="00A04F3C" w:rsidP="003F1E2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Постановление Администрации города Когалыма от 29.12.202</w:t>
            </w:r>
            <w:r w:rsidR="003F1E22">
              <w:rPr>
                <w:rFonts w:eastAsiaTheme="minorHAnsi" w:cstheme="minorBidi"/>
                <w:color w:val="000000"/>
                <w:spacing w:val="-6"/>
                <w:lang w:eastAsia="en-US"/>
              </w:rPr>
              <w:t>3</w:t>
            </w: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 №</w:t>
            </w:r>
            <w:r w:rsidR="003F1E22">
              <w:rPr>
                <w:rFonts w:eastAsiaTheme="minorHAnsi" w:cstheme="minorBidi"/>
                <w:color w:val="000000"/>
                <w:spacing w:val="-6"/>
                <w:lang w:eastAsia="en-US"/>
              </w:rPr>
              <w:t>2681</w:t>
            </w: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 «Об утверждении муниципального задания </w:t>
            </w:r>
            <w:r w:rsidR="00602B45" w:rsidRPr="00602B45">
              <w:rPr>
                <w:rFonts w:eastAsiaTheme="minorHAnsi" w:cstheme="minorBidi"/>
                <w:color w:val="000000"/>
                <w:spacing w:val="-6"/>
                <w:lang w:eastAsia="en-US"/>
              </w:rPr>
              <w:t>МБУ «КСАТ»</w:t>
            </w: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 на выполнение работ на 2024 год и на плановый период 2025 и 2026 годов»</w:t>
            </w:r>
          </w:p>
        </w:tc>
        <w:tc>
          <w:tcPr>
            <w:tcW w:w="1534" w:type="dxa"/>
          </w:tcPr>
          <w:p w14:paraId="06AF5D0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МБУ «КСАТ»</w:t>
            </w:r>
          </w:p>
        </w:tc>
        <w:tc>
          <w:tcPr>
            <w:tcW w:w="1511" w:type="dxa"/>
          </w:tcPr>
          <w:p w14:paraId="10902046" w14:textId="77777777" w:rsidR="00A04F3C" w:rsidRPr="00BC2A32" w:rsidRDefault="00BA7D1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-</w:t>
            </w:r>
          </w:p>
        </w:tc>
      </w:tr>
      <w:tr w:rsidR="00A04F3C" w:rsidRPr="00BC2A32" w14:paraId="1E9D11D6" w14:textId="77777777" w:rsidTr="000B440B">
        <w:trPr>
          <w:jc w:val="center"/>
        </w:trPr>
        <w:tc>
          <w:tcPr>
            <w:tcW w:w="498" w:type="dxa"/>
          </w:tcPr>
          <w:p w14:paraId="2BAD8FA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2</w:t>
            </w:r>
          </w:p>
        </w:tc>
        <w:tc>
          <w:tcPr>
            <w:tcW w:w="2191" w:type="dxa"/>
            <w:vAlign w:val="center"/>
          </w:tcPr>
          <w:p w14:paraId="3C6CD53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1145" w:type="dxa"/>
            <w:vAlign w:val="center"/>
          </w:tcPr>
          <w:p w14:paraId="363D10ED" w14:textId="4D79C63E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 </w:t>
            </w:r>
            <w:r w:rsidR="007A403A">
              <w:rPr>
                <w:rFonts w:eastAsiaTheme="minorHAnsi" w:cstheme="minorBidi"/>
                <w:color w:val="000000"/>
                <w:spacing w:val="-6"/>
                <w:lang w:val="en-US" w:eastAsia="en-US"/>
              </w:rPr>
              <w:t xml:space="preserve"> </w:t>
            </w:r>
          </w:p>
        </w:tc>
        <w:tc>
          <w:tcPr>
            <w:tcW w:w="981" w:type="dxa"/>
            <w:vAlign w:val="center"/>
          </w:tcPr>
          <w:p w14:paraId="5FBF1B6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тыс.кв.м.</w:t>
            </w:r>
          </w:p>
        </w:tc>
        <w:tc>
          <w:tcPr>
            <w:tcW w:w="1066" w:type="dxa"/>
            <w:vAlign w:val="center"/>
          </w:tcPr>
          <w:p w14:paraId="418C21C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95,189</w:t>
            </w:r>
          </w:p>
        </w:tc>
        <w:tc>
          <w:tcPr>
            <w:tcW w:w="616" w:type="dxa"/>
            <w:vAlign w:val="center"/>
          </w:tcPr>
          <w:p w14:paraId="37F9A35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916" w:type="dxa"/>
            <w:vAlign w:val="center"/>
          </w:tcPr>
          <w:p w14:paraId="7EFB3F33" w14:textId="77777777" w:rsidR="00A04F3C" w:rsidRPr="00BC2A32" w:rsidRDefault="004468B1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916" w:type="dxa"/>
            <w:vAlign w:val="center"/>
          </w:tcPr>
          <w:p w14:paraId="07B4937F" w14:textId="77777777" w:rsidR="00A04F3C" w:rsidRPr="00BC2A32" w:rsidRDefault="004468B1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916" w:type="dxa"/>
            <w:vAlign w:val="center"/>
          </w:tcPr>
          <w:p w14:paraId="358B2E4D" w14:textId="77777777" w:rsidR="00A04F3C" w:rsidRPr="00BC2A32" w:rsidRDefault="00CD396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916" w:type="dxa"/>
            <w:vAlign w:val="center"/>
          </w:tcPr>
          <w:p w14:paraId="377C1E88" w14:textId="77777777" w:rsidR="00A04F3C" w:rsidRPr="00BC2A32" w:rsidRDefault="004468B1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2644" w:type="dxa"/>
            <w:vAlign w:val="center"/>
          </w:tcPr>
          <w:p w14:paraId="41CD7F90" w14:textId="6354B009" w:rsidR="00A04F3C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 xml:space="preserve">Устав </w:t>
            </w:r>
            <w:r w:rsidR="007A403A" w:rsidRPr="007A403A">
              <w:rPr>
                <w:spacing w:val="-6"/>
              </w:rPr>
              <w:t>МКУ «УКС и ЖКК г.Когалыма»</w:t>
            </w:r>
            <w:r w:rsidR="00017AC2">
              <w:rPr>
                <w:spacing w:val="-6"/>
              </w:rPr>
              <w:t xml:space="preserve">, </w:t>
            </w:r>
          </w:p>
          <w:p w14:paraId="371D1542" w14:textId="77777777" w:rsidR="00017AC2" w:rsidRDefault="00017AC2" w:rsidP="00017AC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017AC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Постановление Администрации города Когалыма от 28.06.2019 </w:t>
            </w:r>
            <w:r>
              <w:rPr>
                <w:rFonts w:eastAsiaTheme="minorHAnsi" w:cstheme="minorBidi"/>
                <w:color w:val="000000"/>
                <w:spacing w:val="-6"/>
                <w:lang w:eastAsia="en-US"/>
              </w:rPr>
              <w:t>№</w:t>
            </w:r>
            <w:r w:rsidRPr="00017AC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1417 </w:t>
            </w:r>
            <w:r>
              <w:rPr>
                <w:rFonts w:eastAsiaTheme="minorHAnsi" w:cstheme="minorBidi"/>
                <w:color w:val="000000"/>
                <w:spacing w:val="-6"/>
                <w:lang w:eastAsia="en-US"/>
              </w:rPr>
              <w:t>«</w:t>
            </w:r>
            <w:r w:rsidRPr="00017AC2">
              <w:rPr>
                <w:rFonts w:eastAsiaTheme="minorHAnsi" w:cstheme="minorBidi"/>
                <w:color w:val="000000"/>
                <w:spacing w:val="-6"/>
                <w:lang w:eastAsia="en-US"/>
              </w:rPr>
              <w:t>Об утверждении Порядка предоставления субсидии из бюджета города Когалыма на возмещение части затрат в связи с оказанием ритуальных услуг</w:t>
            </w:r>
            <w:r>
              <w:rPr>
                <w:rFonts w:eastAsiaTheme="minorHAnsi" w:cstheme="minorBidi"/>
                <w:color w:val="000000"/>
                <w:spacing w:val="-6"/>
                <w:lang w:eastAsia="en-US"/>
              </w:rPr>
              <w:t>»,</w:t>
            </w:r>
          </w:p>
          <w:p w14:paraId="2FAC2A17" w14:textId="5EBB4ED3" w:rsidR="00017AC2" w:rsidRPr="00BC2A32" w:rsidRDefault="00017AC2" w:rsidP="00017AC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>
              <w:rPr>
                <w:rFonts w:eastAsiaTheme="minorHAnsi" w:cstheme="minorBidi"/>
                <w:color w:val="000000"/>
                <w:spacing w:val="-6"/>
                <w:lang w:eastAsia="en-US"/>
              </w:rPr>
              <w:t>П</w:t>
            </w:r>
            <w:r w:rsidRPr="00017AC2">
              <w:rPr>
                <w:rFonts w:eastAsiaTheme="minorHAnsi" w:cstheme="minorBidi"/>
                <w:color w:val="000000"/>
                <w:spacing w:val="-6"/>
                <w:lang w:eastAsia="en-US"/>
              </w:rPr>
              <w:t>остановлени</w:t>
            </w:r>
            <w:r>
              <w:rPr>
                <w:rFonts w:eastAsiaTheme="minorHAnsi" w:cstheme="minorBidi"/>
                <w:color w:val="000000"/>
                <w:spacing w:val="-6"/>
                <w:lang w:eastAsia="en-US"/>
              </w:rPr>
              <w:t>е</w:t>
            </w:r>
            <w:r w:rsidRPr="00017AC2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 Администрации города Когалыма от 25.12.2014 №3523 «Об утверждении Положения об организации ритуальных услуг и содержании мест </w:t>
            </w:r>
            <w:r w:rsidRPr="00017AC2">
              <w:rPr>
                <w:rFonts w:eastAsiaTheme="minorHAnsi" w:cstheme="minorBidi"/>
                <w:color w:val="000000"/>
                <w:spacing w:val="-6"/>
                <w:lang w:eastAsia="en-US"/>
              </w:rPr>
              <w:lastRenderedPageBreak/>
              <w:t>захоронения в городе Когалыме»</w:t>
            </w:r>
          </w:p>
        </w:tc>
        <w:tc>
          <w:tcPr>
            <w:tcW w:w="1534" w:type="dxa"/>
            <w:vAlign w:val="center"/>
          </w:tcPr>
          <w:p w14:paraId="7AD7704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lastRenderedPageBreak/>
              <w:t>МКУ «УКС и ЖКК г.Когалыма»</w:t>
            </w:r>
          </w:p>
        </w:tc>
        <w:tc>
          <w:tcPr>
            <w:tcW w:w="1511" w:type="dxa"/>
          </w:tcPr>
          <w:p w14:paraId="35FBF970" w14:textId="77777777" w:rsidR="00A04F3C" w:rsidRPr="00BC2A32" w:rsidRDefault="00BA7D1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-</w:t>
            </w:r>
          </w:p>
        </w:tc>
      </w:tr>
      <w:tr w:rsidR="00A04F3C" w:rsidRPr="00BC2A32" w14:paraId="708C8ABE" w14:textId="77777777" w:rsidTr="000B440B">
        <w:trPr>
          <w:jc w:val="center"/>
        </w:trPr>
        <w:tc>
          <w:tcPr>
            <w:tcW w:w="498" w:type="dxa"/>
          </w:tcPr>
          <w:p w14:paraId="0AC1F18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3</w:t>
            </w:r>
          </w:p>
        </w:tc>
        <w:tc>
          <w:tcPr>
            <w:tcW w:w="2191" w:type="dxa"/>
            <w:vAlign w:val="center"/>
          </w:tcPr>
          <w:p w14:paraId="4D5C412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lang w:eastAsia="en-US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Обеспечение электроэнергией объектов городского хозяйства</w:t>
            </w:r>
          </w:p>
        </w:tc>
        <w:tc>
          <w:tcPr>
            <w:tcW w:w="1145" w:type="dxa"/>
            <w:vAlign w:val="center"/>
          </w:tcPr>
          <w:p w14:paraId="673D59D3" w14:textId="31F7A392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val="en-US" w:eastAsia="en-US"/>
              </w:rPr>
              <w:t xml:space="preserve"> </w:t>
            </w:r>
          </w:p>
        </w:tc>
        <w:tc>
          <w:tcPr>
            <w:tcW w:w="981" w:type="dxa"/>
            <w:vAlign w:val="center"/>
          </w:tcPr>
          <w:p w14:paraId="37ABE4D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кВт*час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041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2428088,0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F8B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6E5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3FB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458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916" w:type="dxa"/>
            <w:vAlign w:val="center"/>
          </w:tcPr>
          <w:p w14:paraId="5E53899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2644" w:type="dxa"/>
            <w:vAlign w:val="center"/>
          </w:tcPr>
          <w:p w14:paraId="45D314CA" w14:textId="5F47EEAF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 xml:space="preserve">Устав </w:t>
            </w:r>
            <w:r w:rsidR="007A403A" w:rsidRPr="007A403A">
              <w:rPr>
                <w:spacing w:val="-6"/>
              </w:rPr>
              <w:t>МКУ «УКС и ЖКК г.Когалыма»</w:t>
            </w:r>
          </w:p>
        </w:tc>
        <w:tc>
          <w:tcPr>
            <w:tcW w:w="1534" w:type="dxa"/>
            <w:vAlign w:val="center"/>
          </w:tcPr>
          <w:p w14:paraId="4DD1718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1511" w:type="dxa"/>
          </w:tcPr>
          <w:p w14:paraId="76FD5AAD" w14:textId="77777777" w:rsidR="00A04F3C" w:rsidRPr="00BC2A32" w:rsidRDefault="00BA7D1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-</w:t>
            </w:r>
          </w:p>
        </w:tc>
      </w:tr>
      <w:tr w:rsidR="00A04F3C" w:rsidRPr="00BC2A32" w14:paraId="34954A1B" w14:textId="77777777" w:rsidTr="000B440B">
        <w:trPr>
          <w:jc w:val="center"/>
        </w:trPr>
        <w:tc>
          <w:tcPr>
            <w:tcW w:w="498" w:type="dxa"/>
          </w:tcPr>
          <w:p w14:paraId="5AB38A7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4</w:t>
            </w:r>
          </w:p>
        </w:tc>
        <w:tc>
          <w:tcPr>
            <w:tcW w:w="2191" w:type="dxa"/>
            <w:vAlign w:val="center"/>
          </w:tcPr>
          <w:p w14:paraId="34D2EEC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lang w:eastAsia="en-US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Оказание услуг по погребению и перевозке умерших</w:t>
            </w:r>
          </w:p>
        </w:tc>
        <w:tc>
          <w:tcPr>
            <w:tcW w:w="1145" w:type="dxa"/>
            <w:vAlign w:val="center"/>
          </w:tcPr>
          <w:p w14:paraId="1B1F77C7" w14:textId="46EF5BC9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val="en-US" w:eastAsia="en-US"/>
              </w:rPr>
              <w:t xml:space="preserve"> </w:t>
            </w:r>
          </w:p>
        </w:tc>
        <w:tc>
          <w:tcPr>
            <w:tcW w:w="981" w:type="dxa"/>
            <w:vAlign w:val="center"/>
          </w:tcPr>
          <w:p w14:paraId="2142D03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%</w:t>
            </w:r>
          </w:p>
        </w:tc>
        <w:tc>
          <w:tcPr>
            <w:tcW w:w="1066" w:type="dxa"/>
            <w:vAlign w:val="center"/>
          </w:tcPr>
          <w:p w14:paraId="1B3A3C9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616" w:type="dxa"/>
            <w:vAlign w:val="center"/>
          </w:tcPr>
          <w:p w14:paraId="24338E0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916" w:type="dxa"/>
            <w:vAlign w:val="center"/>
          </w:tcPr>
          <w:p w14:paraId="68DC713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916" w:type="dxa"/>
            <w:vAlign w:val="center"/>
          </w:tcPr>
          <w:p w14:paraId="6BF0408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916" w:type="dxa"/>
            <w:vAlign w:val="center"/>
          </w:tcPr>
          <w:p w14:paraId="7AE8EE1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916" w:type="dxa"/>
            <w:vAlign w:val="center"/>
          </w:tcPr>
          <w:p w14:paraId="55038B4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644" w:type="dxa"/>
            <w:vAlign w:val="center"/>
          </w:tcPr>
          <w:p w14:paraId="0403EECE" w14:textId="3129C480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 xml:space="preserve">Устав </w:t>
            </w:r>
            <w:r w:rsidR="007A403A" w:rsidRPr="007A403A">
              <w:rPr>
                <w:spacing w:val="-6"/>
              </w:rPr>
              <w:t>МКУ «УКС и ЖКК г.Когалыма»</w:t>
            </w:r>
          </w:p>
        </w:tc>
        <w:tc>
          <w:tcPr>
            <w:tcW w:w="1534" w:type="dxa"/>
            <w:vAlign w:val="center"/>
          </w:tcPr>
          <w:p w14:paraId="25ED028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1511" w:type="dxa"/>
          </w:tcPr>
          <w:p w14:paraId="108760B2" w14:textId="77777777" w:rsidR="00A04F3C" w:rsidRPr="00BC2A32" w:rsidRDefault="00BA7D1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-</w:t>
            </w:r>
          </w:p>
        </w:tc>
      </w:tr>
      <w:tr w:rsidR="00761C04" w:rsidRPr="00BC2A32" w14:paraId="59F7905A" w14:textId="77777777" w:rsidTr="000B440B">
        <w:trPr>
          <w:jc w:val="center"/>
        </w:trPr>
        <w:tc>
          <w:tcPr>
            <w:tcW w:w="498" w:type="dxa"/>
          </w:tcPr>
          <w:p w14:paraId="3D2218FA" w14:textId="018ADF95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5</w:t>
            </w:r>
          </w:p>
        </w:tc>
        <w:tc>
          <w:tcPr>
            <w:tcW w:w="2191" w:type="dxa"/>
          </w:tcPr>
          <w:p w14:paraId="6024F0E8" w14:textId="27B5FBD8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color w:val="000000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1145" w:type="dxa"/>
          </w:tcPr>
          <w:p w14:paraId="043AD611" w14:textId="27E83266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981" w:type="dxa"/>
          </w:tcPr>
          <w:p w14:paraId="6032FF39" w14:textId="7A60DD66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color w:val="000000"/>
              </w:rPr>
              <w:t>Количество объектов</w:t>
            </w:r>
          </w:p>
        </w:tc>
        <w:tc>
          <w:tcPr>
            <w:tcW w:w="1066" w:type="dxa"/>
          </w:tcPr>
          <w:p w14:paraId="1F761EA0" w14:textId="711A8E6F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616" w:type="dxa"/>
          </w:tcPr>
          <w:p w14:paraId="1181AFB4" w14:textId="22D7263F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2023</w:t>
            </w:r>
          </w:p>
        </w:tc>
        <w:tc>
          <w:tcPr>
            <w:tcW w:w="916" w:type="dxa"/>
          </w:tcPr>
          <w:p w14:paraId="373E3C1F" w14:textId="32E30459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11</w:t>
            </w:r>
          </w:p>
        </w:tc>
        <w:tc>
          <w:tcPr>
            <w:tcW w:w="916" w:type="dxa"/>
          </w:tcPr>
          <w:p w14:paraId="69953FC9" w14:textId="4A2A8C6B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16" w:type="dxa"/>
          </w:tcPr>
          <w:p w14:paraId="1DBCE9A6" w14:textId="5D59C6A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16" w:type="dxa"/>
          </w:tcPr>
          <w:p w14:paraId="735C40CC" w14:textId="5826D014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2644" w:type="dxa"/>
          </w:tcPr>
          <w:p w14:paraId="352EB47E" w14:textId="359935A1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color w:val="000000"/>
              </w:rPr>
              <w:t xml:space="preserve">Устав </w:t>
            </w:r>
            <w:r w:rsidR="007A403A" w:rsidRPr="007A403A">
              <w:rPr>
                <w:color w:val="000000"/>
              </w:rPr>
              <w:t>МКУ «УКС и ЖКК г.Когалыма»</w:t>
            </w:r>
          </w:p>
        </w:tc>
        <w:tc>
          <w:tcPr>
            <w:tcW w:w="1534" w:type="dxa"/>
          </w:tcPr>
          <w:p w14:paraId="5BCF0C48" w14:textId="5B875AA6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color w:val="000000"/>
              </w:rPr>
              <w:t>МКУ «УКС и ЖКК г.Когалыма»</w:t>
            </w:r>
          </w:p>
        </w:tc>
        <w:tc>
          <w:tcPr>
            <w:tcW w:w="1511" w:type="dxa"/>
          </w:tcPr>
          <w:p w14:paraId="3116FD13" w14:textId="72AD6865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color w:val="000000"/>
              </w:rPr>
              <w:t>-</w:t>
            </w:r>
          </w:p>
        </w:tc>
      </w:tr>
      <w:tr w:rsidR="00761C04" w:rsidRPr="00BC2A32" w14:paraId="2940DEC6" w14:textId="77777777" w:rsidTr="000B440B">
        <w:trPr>
          <w:jc w:val="center"/>
        </w:trPr>
        <w:tc>
          <w:tcPr>
            <w:tcW w:w="498" w:type="dxa"/>
          </w:tcPr>
          <w:p w14:paraId="5E48C58C" w14:textId="49A4962F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6</w:t>
            </w:r>
          </w:p>
        </w:tc>
        <w:tc>
          <w:tcPr>
            <w:tcW w:w="2191" w:type="dxa"/>
            <w:vAlign w:val="center"/>
          </w:tcPr>
          <w:p w14:paraId="28CF8099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1145" w:type="dxa"/>
            <w:vAlign w:val="center"/>
          </w:tcPr>
          <w:p w14:paraId="3B854746" w14:textId="2CDB9658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val="en-US" w:eastAsia="en-US"/>
              </w:rPr>
              <w:t xml:space="preserve"> </w:t>
            </w:r>
          </w:p>
        </w:tc>
        <w:tc>
          <w:tcPr>
            <w:tcW w:w="981" w:type="dxa"/>
            <w:vAlign w:val="center"/>
          </w:tcPr>
          <w:p w14:paraId="030C0C2B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color w:val="000000"/>
              </w:rPr>
              <w:t>%</w:t>
            </w:r>
          </w:p>
        </w:tc>
        <w:tc>
          <w:tcPr>
            <w:tcW w:w="1066" w:type="dxa"/>
            <w:vAlign w:val="center"/>
          </w:tcPr>
          <w:p w14:paraId="003B88E5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616" w:type="dxa"/>
            <w:vAlign w:val="center"/>
          </w:tcPr>
          <w:p w14:paraId="06FF604F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916" w:type="dxa"/>
            <w:vAlign w:val="center"/>
          </w:tcPr>
          <w:p w14:paraId="0E1E7A22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916" w:type="dxa"/>
            <w:vAlign w:val="center"/>
          </w:tcPr>
          <w:p w14:paraId="42401FDC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916" w:type="dxa"/>
            <w:vAlign w:val="center"/>
          </w:tcPr>
          <w:p w14:paraId="3113182C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916" w:type="dxa"/>
            <w:vAlign w:val="center"/>
          </w:tcPr>
          <w:p w14:paraId="449318AA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644" w:type="dxa"/>
            <w:vAlign w:val="center"/>
          </w:tcPr>
          <w:p w14:paraId="5A2612F0" w14:textId="4F74AB3C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lang w:bidi="ru-RU"/>
              </w:rPr>
            </w:pPr>
            <w:r w:rsidRPr="00BC2A32">
              <w:rPr>
                <w:spacing w:val="-6"/>
                <w:lang w:bidi="ru-RU"/>
              </w:rPr>
              <w:t xml:space="preserve">Закон Ханты-Мансийского автономного округа - Югры от 23.12.2016 №102-оз «О наделении органов местного самоуправления муниципальных образований </w:t>
            </w:r>
            <w:r w:rsidR="00AD3A89" w:rsidRPr="00AD3A89">
              <w:rPr>
                <w:spacing w:val="-6"/>
                <w:lang w:bidi="ru-RU"/>
              </w:rPr>
              <w:t xml:space="preserve">Ханты-Мансийского автономного округа - Югры </w:t>
            </w:r>
            <w:r w:rsidRPr="00BC2A32">
              <w:rPr>
                <w:spacing w:val="-6"/>
                <w:lang w:bidi="ru-RU"/>
              </w:rPr>
              <w:t xml:space="preserve">отдельными государственными полномочиями по организации осуществления мероприятий по проведению </w:t>
            </w:r>
            <w:r w:rsidRPr="00E71F92">
              <w:rPr>
                <w:spacing w:val="-6"/>
                <w:lang w:bidi="ru-RU"/>
              </w:rPr>
              <w:t>дезин</w:t>
            </w:r>
            <w:r w:rsidR="00865307" w:rsidRPr="00E71F92">
              <w:rPr>
                <w:spacing w:val="-6"/>
                <w:lang w:bidi="ru-RU"/>
              </w:rPr>
              <w:t>сек</w:t>
            </w:r>
            <w:r w:rsidRPr="00E71F92">
              <w:rPr>
                <w:spacing w:val="-6"/>
                <w:lang w:bidi="ru-RU"/>
              </w:rPr>
              <w:t>ции</w:t>
            </w:r>
            <w:r w:rsidRPr="00BC2A32">
              <w:rPr>
                <w:spacing w:val="-6"/>
                <w:lang w:bidi="ru-RU"/>
              </w:rPr>
              <w:t xml:space="preserve"> и дератизации в </w:t>
            </w:r>
            <w:r w:rsidR="00AD3A89" w:rsidRPr="00AD3A89">
              <w:rPr>
                <w:spacing w:val="-6"/>
                <w:lang w:bidi="ru-RU"/>
              </w:rPr>
              <w:t>Ханты-Манси</w:t>
            </w:r>
            <w:r w:rsidR="00AD3A89">
              <w:rPr>
                <w:spacing w:val="-6"/>
                <w:lang w:bidi="ru-RU"/>
              </w:rPr>
              <w:t>йском автономном округе - Югре</w:t>
            </w:r>
            <w:r w:rsidRPr="00BC2A32">
              <w:rPr>
                <w:spacing w:val="-6"/>
                <w:lang w:bidi="ru-RU"/>
              </w:rPr>
              <w:t xml:space="preserve">», </w:t>
            </w:r>
          </w:p>
          <w:p w14:paraId="1804F05F" w14:textId="77777777" w:rsidR="00761C04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  <w:lang w:bidi="ru-RU"/>
              </w:rPr>
            </w:pPr>
            <w:r w:rsidRPr="00BC2A32">
              <w:rPr>
                <w:spacing w:val="-6"/>
                <w:lang w:bidi="ru-RU"/>
              </w:rPr>
              <w:t xml:space="preserve">Закон Ханты-Мансийского автономного округа - Югры </w:t>
            </w:r>
            <w:r w:rsidRPr="00BC2A32">
              <w:rPr>
                <w:spacing w:val="-6"/>
                <w:lang w:bidi="ru-RU"/>
              </w:rPr>
              <w:lastRenderedPageBreak/>
              <w:t>от 10.12.2019 №89-оз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Ханты-Мансийского автономного округа - Югры по организации мероприятий при осуществлении деятельности по обращению с животными без владельцев»</w:t>
            </w:r>
            <w:r w:rsidR="00017AC2">
              <w:rPr>
                <w:spacing w:val="-6"/>
                <w:lang w:bidi="ru-RU"/>
              </w:rPr>
              <w:t>,</w:t>
            </w:r>
          </w:p>
          <w:p w14:paraId="01B17196" w14:textId="3AD407F8" w:rsidR="00017AC2" w:rsidRPr="00BC2A32" w:rsidRDefault="00017AC2" w:rsidP="00D062C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017AC2">
              <w:rPr>
                <w:spacing w:val="-6"/>
              </w:rPr>
              <w:t xml:space="preserve">Постановление Администрации города Когалыма от 06.08.2020 </w:t>
            </w:r>
            <w:r>
              <w:rPr>
                <w:spacing w:val="-6"/>
              </w:rPr>
              <w:t>№</w:t>
            </w:r>
            <w:r w:rsidRPr="00017AC2">
              <w:rPr>
                <w:spacing w:val="-6"/>
              </w:rPr>
              <w:t xml:space="preserve">1397 </w:t>
            </w:r>
            <w:r>
              <w:rPr>
                <w:spacing w:val="-6"/>
              </w:rPr>
              <w:t>«</w:t>
            </w:r>
            <w:r w:rsidRPr="00017AC2">
              <w:rPr>
                <w:spacing w:val="-6"/>
              </w:rPr>
              <w:t>Об определении уполномоченного органа по осуществлению отдельного государственного полномочия Ханты-Мансийского автономного округа - Югры по организации мероприятий при осуществлении деятельности по обращению с животными без владельцев в городе Когалыме</w:t>
            </w:r>
            <w:r>
              <w:rPr>
                <w:spacing w:val="-6"/>
              </w:rPr>
              <w:t>»,</w:t>
            </w:r>
            <w:r w:rsidRPr="00017AC2">
              <w:rPr>
                <w:spacing w:val="-6"/>
              </w:rPr>
              <w:t xml:space="preserve"> Постановление Администрации города Когалыма от 26.02.2024 </w:t>
            </w:r>
            <w:r>
              <w:rPr>
                <w:spacing w:val="-6"/>
              </w:rPr>
              <w:t>№</w:t>
            </w:r>
            <w:r w:rsidRPr="00017AC2">
              <w:rPr>
                <w:spacing w:val="-6"/>
              </w:rPr>
              <w:t xml:space="preserve">387 </w:t>
            </w:r>
            <w:r>
              <w:rPr>
                <w:spacing w:val="-6"/>
              </w:rPr>
              <w:t>«</w:t>
            </w:r>
            <w:r w:rsidRPr="00017AC2">
              <w:rPr>
                <w:spacing w:val="-6"/>
              </w:rPr>
              <w:t>Об утверждении Порядка предоставления субсидии из бюджета города Когалыма на возмещение части затрат в связи с осуществлением деятельности по обращению с животными без владельцев на территории города Когалыма</w:t>
            </w:r>
            <w:r>
              <w:rPr>
                <w:spacing w:val="-6"/>
              </w:rPr>
              <w:t>»</w:t>
            </w:r>
          </w:p>
        </w:tc>
        <w:tc>
          <w:tcPr>
            <w:tcW w:w="1534" w:type="dxa"/>
            <w:vAlign w:val="center"/>
          </w:tcPr>
          <w:p w14:paraId="0F5F264B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lastRenderedPageBreak/>
              <w:t>МКУ «УКС и ЖКК г.Когалыма»</w:t>
            </w:r>
          </w:p>
        </w:tc>
        <w:tc>
          <w:tcPr>
            <w:tcW w:w="1511" w:type="dxa"/>
          </w:tcPr>
          <w:p w14:paraId="504CB176" w14:textId="77777777" w:rsidR="00761C04" w:rsidRPr="00BC2A32" w:rsidRDefault="00761C04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-</w:t>
            </w:r>
          </w:p>
        </w:tc>
      </w:tr>
    </w:tbl>
    <w:p w14:paraId="7BCE403F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1FF6797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E35C4F4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  <w:sectPr w:rsidR="00A04F3C" w:rsidRPr="00BC2A32" w:rsidSect="00A5355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2FD187DB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1455A46B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22"/>
        <w:tblW w:w="4998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4"/>
        <w:gridCol w:w="1747"/>
        <w:gridCol w:w="985"/>
        <w:gridCol w:w="1216"/>
        <w:gridCol w:w="806"/>
        <w:gridCol w:w="806"/>
        <w:gridCol w:w="906"/>
        <w:gridCol w:w="906"/>
        <w:gridCol w:w="756"/>
        <w:gridCol w:w="1006"/>
        <w:gridCol w:w="1006"/>
        <w:gridCol w:w="1007"/>
        <w:gridCol w:w="1007"/>
        <w:gridCol w:w="1007"/>
        <w:gridCol w:w="1007"/>
        <w:gridCol w:w="1006"/>
      </w:tblGrid>
      <w:tr w:rsidR="000954BD" w:rsidRPr="00BC2A32" w14:paraId="228F803B" w14:textId="77777777" w:rsidTr="00E01595">
        <w:trPr>
          <w:jc w:val="center"/>
        </w:trPr>
        <w:tc>
          <w:tcPr>
            <w:tcW w:w="164" w:type="pct"/>
            <w:vMerge w:val="restart"/>
            <w:vAlign w:val="center"/>
          </w:tcPr>
          <w:p w14:paraId="349157C4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№ п/п</w:t>
            </w:r>
          </w:p>
        </w:tc>
        <w:tc>
          <w:tcPr>
            <w:tcW w:w="557" w:type="pct"/>
            <w:vMerge w:val="restart"/>
            <w:vAlign w:val="center"/>
          </w:tcPr>
          <w:p w14:paraId="46E0CB33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Наименование показателя</w:t>
            </w:r>
          </w:p>
        </w:tc>
        <w:tc>
          <w:tcPr>
            <w:tcW w:w="314" w:type="pct"/>
            <w:vMerge w:val="restart"/>
            <w:vAlign w:val="center"/>
          </w:tcPr>
          <w:p w14:paraId="38E04AEE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14:paraId="0FA7596A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Единица измерения</w:t>
            </w:r>
          </w:p>
        </w:tc>
        <w:tc>
          <w:tcPr>
            <w:tcW w:w="3257" w:type="pct"/>
            <w:gridSpan w:val="11"/>
            <w:vAlign w:val="center"/>
          </w:tcPr>
          <w:p w14:paraId="221DFFE4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Плановые значения по кварталам/месяцам</w:t>
            </w:r>
          </w:p>
        </w:tc>
        <w:tc>
          <w:tcPr>
            <w:tcW w:w="321" w:type="pct"/>
            <w:vMerge w:val="restart"/>
            <w:vAlign w:val="center"/>
          </w:tcPr>
          <w:p w14:paraId="73EE9322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На конец 2025 года</w:t>
            </w:r>
          </w:p>
        </w:tc>
      </w:tr>
      <w:tr w:rsidR="000954BD" w:rsidRPr="00BC2A32" w14:paraId="273C252E" w14:textId="77777777" w:rsidTr="00243063">
        <w:trPr>
          <w:jc w:val="center"/>
        </w:trPr>
        <w:tc>
          <w:tcPr>
            <w:tcW w:w="164" w:type="pct"/>
            <w:vMerge/>
            <w:vAlign w:val="center"/>
          </w:tcPr>
          <w:p w14:paraId="76371B17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557" w:type="pct"/>
            <w:vMerge/>
            <w:vAlign w:val="center"/>
          </w:tcPr>
          <w:p w14:paraId="3B174262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14" w:type="pct"/>
            <w:vMerge/>
            <w:vAlign w:val="center"/>
          </w:tcPr>
          <w:p w14:paraId="065A7B5A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88" w:type="pct"/>
            <w:vMerge/>
            <w:vAlign w:val="center"/>
          </w:tcPr>
          <w:p w14:paraId="583AE5B0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57" w:type="pct"/>
          </w:tcPr>
          <w:p w14:paraId="668A8167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янв.</w:t>
            </w:r>
          </w:p>
        </w:tc>
        <w:tc>
          <w:tcPr>
            <w:tcW w:w="257" w:type="pct"/>
          </w:tcPr>
          <w:p w14:paraId="6A933EE8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фев.</w:t>
            </w:r>
          </w:p>
        </w:tc>
        <w:tc>
          <w:tcPr>
            <w:tcW w:w="289" w:type="pct"/>
          </w:tcPr>
          <w:p w14:paraId="2DE1391A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март</w:t>
            </w:r>
          </w:p>
        </w:tc>
        <w:tc>
          <w:tcPr>
            <w:tcW w:w="289" w:type="pct"/>
          </w:tcPr>
          <w:p w14:paraId="345866B9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апр.</w:t>
            </w:r>
          </w:p>
        </w:tc>
        <w:tc>
          <w:tcPr>
            <w:tcW w:w="241" w:type="pct"/>
          </w:tcPr>
          <w:p w14:paraId="3E699D9A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май</w:t>
            </w:r>
          </w:p>
        </w:tc>
        <w:tc>
          <w:tcPr>
            <w:tcW w:w="321" w:type="pct"/>
          </w:tcPr>
          <w:p w14:paraId="74CFE0FA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июнь</w:t>
            </w:r>
          </w:p>
        </w:tc>
        <w:tc>
          <w:tcPr>
            <w:tcW w:w="321" w:type="pct"/>
          </w:tcPr>
          <w:p w14:paraId="65F6D453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июль</w:t>
            </w:r>
          </w:p>
        </w:tc>
        <w:tc>
          <w:tcPr>
            <w:tcW w:w="321" w:type="pct"/>
          </w:tcPr>
          <w:p w14:paraId="493C5795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авг.</w:t>
            </w:r>
          </w:p>
        </w:tc>
        <w:tc>
          <w:tcPr>
            <w:tcW w:w="321" w:type="pct"/>
          </w:tcPr>
          <w:p w14:paraId="2AF8CA65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сент.</w:t>
            </w:r>
          </w:p>
        </w:tc>
        <w:tc>
          <w:tcPr>
            <w:tcW w:w="321" w:type="pct"/>
          </w:tcPr>
          <w:p w14:paraId="2579414F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окт.</w:t>
            </w:r>
          </w:p>
        </w:tc>
        <w:tc>
          <w:tcPr>
            <w:tcW w:w="321" w:type="pct"/>
          </w:tcPr>
          <w:p w14:paraId="37CB4B84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нояб.</w:t>
            </w:r>
          </w:p>
        </w:tc>
        <w:tc>
          <w:tcPr>
            <w:tcW w:w="321" w:type="pct"/>
            <w:vMerge/>
          </w:tcPr>
          <w:p w14:paraId="0D1CDC4D" w14:textId="77777777" w:rsidR="000954BD" w:rsidRPr="00BC2A32" w:rsidRDefault="000954BD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</w:tr>
      <w:tr w:rsidR="00960A08" w:rsidRPr="00BC2A32" w14:paraId="07920AF2" w14:textId="77777777" w:rsidTr="00243063">
        <w:trPr>
          <w:jc w:val="center"/>
        </w:trPr>
        <w:tc>
          <w:tcPr>
            <w:tcW w:w="164" w:type="pct"/>
          </w:tcPr>
          <w:p w14:paraId="496B19D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</w:t>
            </w:r>
          </w:p>
        </w:tc>
        <w:tc>
          <w:tcPr>
            <w:tcW w:w="557" w:type="pct"/>
          </w:tcPr>
          <w:p w14:paraId="2CCA6B6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</w:t>
            </w:r>
          </w:p>
        </w:tc>
        <w:tc>
          <w:tcPr>
            <w:tcW w:w="314" w:type="pct"/>
          </w:tcPr>
          <w:p w14:paraId="6C87074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</w:t>
            </w:r>
          </w:p>
        </w:tc>
        <w:tc>
          <w:tcPr>
            <w:tcW w:w="388" w:type="pct"/>
          </w:tcPr>
          <w:p w14:paraId="132F768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</w:t>
            </w:r>
          </w:p>
        </w:tc>
        <w:tc>
          <w:tcPr>
            <w:tcW w:w="257" w:type="pct"/>
          </w:tcPr>
          <w:p w14:paraId="1EE3E2F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5</w:t>
            </w:r>
          </w:p>
        </w:tc>
        <w:tc>
          <w:tcPr>
            <w:tcW w:w="257" w:type="pct"/>
          </w:tcPr>
          <w:p w14:paraId="27867B6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</w:t>
            </w:r>
          </w:p>
        </w:tc>
        <w:tc>
          <w:tcPr>
            <w:tcW w:w="289" w:type="pct"/>
          </w:tcPr>
          <w:p w14:paraId="6D39640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7</w:t>
            </w:r>
          </w:p>
        </w:tc>
        <w:tc>
          <w:tcPr>
            <w:tcW w:w="289" w:type="pct"/>
          </w:tcPr>
          <w:p w14:paraId="4DBE53A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8</w:t>
            </w:r>
          </w:p>
        </w:tc>
        <w:tc>
          <w:tcPr>
            <w:tcW w:w="241" w:type="pct"/>
          </w:tcPr>
          <w:p w14:paraId="199D017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9</w:t>
            </w:r>
          </w:p>
        </w:tc>
        <w:tc>
          <w:tcPr>
            <w:tcW w:w="321" w:type="pct"/>
          </w:tcPr>
          <w:p w14:paraId="374E287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</w:t>
            </w:r>
          </w:p>
        </w:tc>
        <w:tc>
          <w:tcPr>
            <w:tcW w:w="321" w:type="pct"/>
          </w:tcPr>
          <w:p w14:paraId="4C734F3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11</w:t>
            </w:r>
          </w:p>
        </w:tc>
        <w:tc>
          <w:tcPr>
            <w:tcW w:w="321" w:type="pct"/>
          </w:tcPr>
          <w:p w14:paraId="7EB2159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12</w:t>
            </w:r>
          </w:p>
        </w:tc>
        <w:tc>
          <w:tcPr>
            <w:tcW w:w="321" w:type="pct"/>
          </w:tcPr>
          <w:p w14:paraId="10F244C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13</w:t>
            </w:r>
          </w:p>
        </w:tc>
        <w:tc>
          <w:tcPr>
            <w:tcW w:w="321" w:type="pct"/>
          </w:tcPr>
          <w:p w14:paraId="3946405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14</w:t>
            </w:r>
          </w:p>
        </w:tc>
        <w:tc>
          <w:tcPr>
            <w:tcW w:w="321" w:type="pct"/>
          </w:tcPr>
          <w:p w14:paraId="571E471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15</w:t>
            </w:r>
          </w:p>
        </w:tc>
        <w:tc>
          <w:tcPr>
            <w:tcW w:w="321" w:type="pct"/>
          </w:tcPr>
          <w:p w14:paraId="3F99BA6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16</w:t>
            </w:r>
          </w:p>
        </w:tc>
      </w:tr>
      <w:tr w:rsidR="00A04F3C" w:rsidRPr="00BC2A32" w14:paraId="2DE4D9B4" w14:textId="77777777" w:rsidTr="00243063">
        <w:trPr>
          <w:jc w:val="center"/>
        </w:trPr>
        <w:tc>
          <w:tcPr>
            <w:tcW w:w="164" w:type="pct"/>
          </w:tcPr>
          <w:p w14:paraId="08BA987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t>1.</w:t>
            </w:r>
          </w:p>
        </w:tc>
        <w:tc>
          <w:tcPr>
            <w:tcW w:w="483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E48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rPr>
                <w:spacing w:val="-6"/>
              </w:rPr>
              <w:t>Цель «Улучшение, поддержание эксплуатационных качеств и характеристик объектов городского хозяйства в городе Когалыме»</w:t>
            </w:r>
          </w:p>
        </w:tc>
      </w:tr>
      <w:tr w:rsidR="00960A08" w:rsidRPr="00BC2A32" w14:paraId="3D4AC973" w14:textId="77777777" w:rsidTr="00243063">
        <w:trPr>
          <w:jc w:val="center"/>
        </w:trPr>
        <w:tc>
          <w:tcPr>
            <w:tcW w:w="164" w:type="pct"/>
          </w:tcPr>
          <w:p w14:paraId="3F80983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t>1.1.</w:t>
            </w:r>
          </w:p>
        </w:tc>
        <w:tc>
          <w:tcPr>
            <w:tcW w:w="557" w:type="pct"/>
            <w:vAlign w:val="center"/>
          </w:tcPr>
          <w:p w14:paraId="435B8CC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314" w:type="pct"/>
            <w:vAlign w:val="center"/>
          </w:tcPr>
          <w:p w14:paraId="2A34AD99" w14:textId="64E0023C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МП</w:t>
            </w:r>
            <w:r w:rsidR="007A403A">
              <w:rPr>
                <w:lang w:val="en-US"/>
              </w:rPr>
              <w:t xml:space="preserve"> </w:t>
            </w:r>
          </w:p>
        </w:tc>
        <w:tc>
          <w:tcPr>
            <w:tcW w:w="388" w:type="pct"/>
            <w:vAlign w:val="center"/>
          </w:tcPr>
          <w:p w14:paraId="41F4915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тыс. кв.м.</w:t>
            </w:r>
          </w:p>
        </w:tc>
        <w:tc>
          <w:tcPr>
            <w:tcW w:w="257" w:type="pct"/>
            <w:vAlign w:val="center"/>
          </w:tcPr>
          <w:p w14:paraId="5E795AE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648,931</w:t>
            </w:r>
          </w:p>
        </w:tc>
        <w:tc>
          <w:tcPr>
            <w:tcW w:w="257" w:type="pct"/>
            <w:vAlign w:val="center"/>
          </w:tcPr>
          <w:p w14:paraId="70A119A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289" w:type="pct"/>
            <w:vAlign w:val="center"/>
          </w:tcPr>
          <w:p w14:paraId="6F61C4F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289" w:type="pct"/>
            <w:vAlign w:val="center"/>
          </w:tcPr>
          <w:p w14:paraId="14CDA1C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648,931</w:t>
            </w:r>
          </w:p>
        </w:tc>
        <w:tc>
          <w:tcPr>
            <w:tcW w:w="241" w:type="pct"/>
            <w:vAlign w:val="center"/>
          </w:tcPr>
          <w:p w14:paraId="2FC420B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321" w:type="pct"/>
            <w:vAlign w:val="center"/>
          </w:tcPr>
          <w:p w14:paraId="1228DD8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321" w:type="pct"/>
            <w:vAlign w:val="center"/>
          </w:tcPr>
          <w:p w14:paraId="44C69ED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321" w:type="pct"/>
            <w:vAlign w:val="center"/>
          </w:tcPr>
          <w:p w14:paraId="12C7828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648,931</w:t>
            </w:r>
          </w:p>
        </w:tc>
        <w:tc>
          <w:tcPr>
            <w:tcW w:w="321" w:type="pct"/>
            <w:vAlign w:val="center"/>
          </w:tcPr>
          <w:p w14:paraId="0AE8582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321" w:type="pct"/>
            <w:vAlign w:val="center"/>
          </w:tcPr>
          <w:p w14:paraId="0E89BBF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321" w:type="pct"/>
            <w:vAlign w:val="center"/>
          </w:tcPr>
          <w:p w14:paraId="54FC9B4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  <w:tc>
          <w:tcPr>
            <w:tcW w:w="321" w:type="pct"/>
            <w:vAlign w:val="center"/>
          </w:tcPr>
          <w:p w14:paraId="79DD63C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648,931</w:t>
            </w:r>
          </w:p>
        </w:tc>
      </w:tr>
      <w:tr w:rsidR="00972930" w:rsidRPr="00BC2A32" w14:paraId="3C4142EC" w14:textId="77777777" w:rsidTr="00243063">
        <w:trPr>
          <w:jc w:val="center"/>
        </w:trPr>
        <w:tc>
          <w:tcPr>
            <w:tcW w:w="164" w:type="pct"/>
          </w:tcPr>
          <w:p w14:paraId="791F251A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t>1.2.</w:t>
            </w:r>
          </w:p>
        </w:tc>
        <w:tc>
          <w:tcPr>
            <w:tcW w:w="557" w:type="pct"/>
            <w:vAlign w:val="center"/>
          </w:tcPr>
          <w:p w14:paraId="3ADF5EF7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314" w:type="pct"/>
            <w:vAlign w:val="center"/>
          </w:tcPr>
          <w:p w14:paraId="264B01C6" w14:textId="47CF188B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МП</w:t>
            </w:r>
            <w:r w:rsidR="007A403A">
              <w:rPr>
                <w:lang w:val="en-US"/>
              </w:rPr>
              <w:t xml:space="preserve"> </w:t>
            </w:r>
          </w:p>
        </w:tc>
        <w:tc>
          <w:tcPr>
            <w:tcW w:w="388" w:type="pct"/>
            <w:vAlign w:val="center"/>
          </w:tcPr>
          <w:p w14:paraId="268FCCD1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тыс.кв.м.</w:t>
            </w:r>
          </w:p>
        </w:tc>
        <w:tc>
          <w:tcPr>
            <w:tcW w:w="257" w:type="pct"/>
            <w:vAlign w:val="center"/>
          </w:tcPr>
          <w:p w14:paraId="75B13721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257" w:type="pct"/>
            <w:vAlign w:val="center"/>
          </w:tcPr>
          <w:p w14:paraId="2A9CD896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289" w:type="pct"/>
            <w:vAlign w:val="center"/>
          </w:tcPr>
          <w:p w14:paraId="5E2DC609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289" w:type="pct"/>
            <w:vAlign w:val="center"/>
          </w:tcPr>
          <w:p w14:paraId="1D13356B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241" w:type="pct"/>
            <w:vAlign w:val="center"/>
          </w:tcPr>
          <w:p w14:paraId="04F4FDCD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45B9503A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7147A818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6508978E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15AAFFBA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5C212D94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7FDE6AA4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  <w:tc>
          <w:tcPr>
            <w:tcW w:w="321" w:type="pct"/>
            <w:vAlign w:val="center"/>
          </w:tcPr>
          <w:p w14:paraId="12AE1AA7" w14:textId="77777777" w:rsidR="00972930" w:rsidRPr="00BC2A32" w:rsidRDefault="00972930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112</w:t>
            </w:r>
            <w:r w:rsidR="00243063" w:rsidRPr="00BC2A32">
              <w:rPr>
                <w:spacing w:val="-6"/>
              </w:rPr>
              <w:t>,</w:t>
            </w:r>
            <w:r w:rsidRPr="00BC2A32">
              <w:rPr>
                <w:spacing w:val="-6"/>
              </w:rPr>
              <w:t>212</w:t>
            </w:r>
          </w:p>
        </w:tc>
      </w:tr>
      <w:tr w:rsidR="00960A08" w:rsidRPr="00BC2A32" w14:paraId="195F4A0A" w14:textId="77777777" w:rsidTr="00243063">
        <w:trPr>
          <w:jc w:val="center"/>
        </w:trPr>
        <w:tc>
          <w:tcPr>
            <w:tcW w:w="164" w:type="pct"/>
            <w:shd w:val="clear" w:color="auto" w:fill="auto"/>
          </w:tcPr>
          <w:p w14:paraId="2EB131C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1.3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5ED045A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lang w:eastAsia="en-US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Обеспечение электроэнергией объектов городского хозяйства</w:t>
            </w:r>
          </w:p>
        </w:tc>
        <w:tc>
          <w:tcPr>
            <w:tcW w:w="314" w:type="pct"/>
            <w:shd w:val="clear" w:color="auto" w:fill="auto"/>
            <w:vAlign w:val="center"/>
          </w:tcPr>
          <w:p w14:paraId="770E3DF6" w14:textId="2672D7BF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val="en-US" w:eastAsia="en-US"/>
              </w:rPr>
              <w:t xml:space="preserve"> 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786BFC1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кВт*час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72E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452989,3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E76C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771297,3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D9D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1051788,3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5C5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1273113,3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2E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1440180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310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1594076,30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A11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1736168,30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27E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1984192,30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B15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2243507,30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44E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2532714,30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39D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2891501,30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10E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t>3289000,00</w:t>
            </w:r>
          </w:p>
        </w:tc>
      </w:tr>
      <w:tr w:rsidR="00960A08" w:rsidRPr="00BC2A32" w14:paraId="7B4BD1B1" w14:textId="77777777" w:rsidTr="00243063">
        <w:trPr>
          <w:jc w:val="center"/>
        </w:trPr>
        <w:tc>
          <w:tcPr>
            <w:tcW w:w="164" w:type="pct"/>
          </w:tcPr>
          <w:p w14:paraId="77A8118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1.4</w:t>
            </w:r>
          </w:p>
        </w:tc>
        <w:tc>
          <w:tcPr>
            <w:tcW w:w="557" w:type="pct"/>
            <w:vAlign w:val="center"/>
          </w:tcPr>
          <w:p w14:paraId="05B4AB0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lang w:eastAsia="en-US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Оказание услуг по погребению и перевозке умерших</w:t>
            </w:r>
          </w:p>
        </w:tc>
        <w:tc>
          <w:tcPr>
            <w:tcW w:w="314" w:type="pct"/>
            <w:vAlign w:val="center"/>
          </w:tcPr>
          <w:p w14:paraId="7F12F141" w14:textId="02EB47C8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val="en-US" w:eastAsia="en-US"/>
              </w:rPr>
              <w:t xml:space="preserve"> </w:t>
            </w:r>
          </w:p>
        </w:tc>
        <w:tc>
          <w:tcPr>
            <w:tcW w:w="388" w:type="pct"/>
            <w:vAlign w:val="center"/>
          </w:tcPr>
          <w:p w14:paraId="14BE3B2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%</w:t>
            </w:r>
          </w:p>
        </w:tc>
        <w:tc>
          <w:tcPr>
            <w:tcW w:w="257" w:type="pct"/>
            <w:vAlign w:val="center"/>
          </w:tcPr>
          <w:p w14:paraId="60F040C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57" w:type="pct"/>
            <w:vAlign w:val="center"/>
          </w:tcPr>
          <w:p w14:paraId="7BF1E49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89" w:type="pct"/>
            <w:vAlign w:val="center"/>
          </w:tcPr>
          <w:p w14:paraId="09DA531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89" w:type="pct"/>
            <w:vAlign w:val="center"/>
          </w:tcPr>
          <w:p w14:paraId="17B246B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41" w:type="pct"/>
            <w:vAlign w:val="center"/>
          </w:tcPr>
          <w:p w14:paraId="2D4EA3A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3CE9361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59CC732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1369BF5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5ADE13D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14AD0C6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4DC0D22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794C32F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</w:tr>
      <w:tr w:rsidR="00E01595" w:rsidRPr="00BC2A32" w14:paraId="032236BF" w14:textId="77777777" w:rsidTr="000B440B">
        <w:trPr>
          <w:jc w:val="center"/>
        </w:trPr>
        <w:tc>
          <w:tcPr>
            <w:tcW w:w="164" w:type="pct"/>
          </w:tcPr>
          <w:p w14:paraId="5FF20F95" w14:textId="08C98876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1.5</w:t>
            </w:r>
          </w:p>
        </w:tc>
        <w:tc>
          <w:tcPr>
            <w:tcW w:w="557" w:type="pct"/>
          </w:tcPr>
          <w:p w14:paraId="644CA084" w14:textId="1AD766F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color w:val="000000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314" w:type="pct"/>
          </w:tcPr>
          <w:p w14:paraId="6AB6DC8A" w14:textId="455FEF1D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388" w:type="pct"/>
          </w:tcPr>
          <w:p w14:paraId="04378C41" w14:textId="1505628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color w:val="000000"/>
              </w:rPr>
              <w:t>Количество объектов</w:t>
            </w:r>
          </w:p>
        </w:tc>
        <w:tc>
          <w:tcPr>
            <w:tcW w:w="257" w:type="pct"/>
          </w:tcPr>
          <w:p w14:paraId="620C3F3A" w14:textId="0AA186B9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257" w:type="pct"/>
          </w:tcPr>
          <w:p w14:paraId="0AE274F5" w14:textId="71BA2B1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289" w:type="pct"/>
          </w:tcPr>
          <w:p w14:paraId="2CAD8929" w14:textId="0E1400ED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289" w:type="pct"/>
          </w:tcPr>
          <w:p w14:paraId="1873BF8A" w14:textId="30744968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241" w:type="pct"/>
          </w:tcPr>
          <w:p w14:paraId="2B87DC36" w14:textId="7830F54B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321" w:type="pct"/>
          </w:tcPr>
          <w:p w14:paraId="1617DD9C" w14:textId="093F2846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321" w:type="pct"/>
          </w:tcPr>
          <w:p w14:paraId="2C9D62EB" w14:textId="56F8B9CE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321" w:type="pct"/>
          </w:tcPr>
          <w:p w14:paraId="2CE8A285" w14:textId="1EFCEC6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321" w:type="pct"/>
          </w:tcPr>
          <w:p w14:paraId="73AF974A" w14:textId="6805F9B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321" w:type="pct"/>
          </w:tcPr>
          <w:p w14:paraId="324BDCF5" w14:textId="4849DA90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11</w:t>
            </w:r>
          </w:p>
        </w:tc>
        <w:tc>
          <w:tcPr>
            <w:tcW w:w="321" w:type="pct"/>
          </w:tcPr>
          <w:p w14:paraId="23686C36" w14:textId="5452B488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321" w:type="pct"/>
          </w:tcPr>
          <w:p w14:paraId="780C18D9" w14:textId="03E4A6AB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11</w:t>
            </w:r>
          </w:p>
        </w:tc>
      </w:tr>
      <w:tr w:rsidR="00E01595" w:rsidRPr="00BC2A32" w14:paraId="27BF1CEE" w14:textId="77777777" w:rsidTr="00243063">
        <w:trPr>
          <w:jc w:val="center"/>
        </w:trPr>
        <w:tc>
          <w:tcPr>
            <w:tcW w:w="164" w:type="pct"/>
          </w:tcPr>
          <w:p w14:paraId="26B87AB3" w14:textId="3684DDC0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color w:val="000000"/>
              </w:rPr>
              <w:t>1.6.</w:t>
            </w:r>
          </w:p>
        </w:tc>
        <w:tc>
          <w:tcPr>
            <w:tcW w:w="557" w:type="pct"/>
            <w:vAlign w:val="center"/>
          </w:tcPr>
          <w:p w14:paraId="0E47E133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314" w:type="pct"/>
            <w:vAlign w:val="center"/>
          </w:tcPr>
          <w:p w14:paraId="76970F88" w14:textId="1A5B27BF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МП</w:t>
            </w:r>
            <w:r w:rsidR="007A403A">
              <w:rPr>
                <w:rFonts w:eastAsiaTheme="minorHAnsi" w:cstheme="minorBidi"/>
                <w:color w:val="000000"/>
                <w:spacing w:val="-6"/>
                <w:lang w:eastAsia="en-US"/>
              </w:rPr>
              <w:t xml:space="preserve"> </w:t>
            </w:r>
          </w:p>
        </w:tc>
        <w:tc>
          <w:tcPr>
            <w:tcW w:w="388" w:type="pct"/>
            <w:vAlign w:val="center"/>
          </w:tcPr>
          <w:p w14:paraId="1C3BC27A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%</w:t>
            </w:r>
          </w:p>
        </w:tc>
        <w:tc>
          <w:tcPr>
            <w:tcW w:w="257" w:type="pct"/>
            <w:vAlign w:val="center"/>
          </w:tcPr>
          <w:p w14:paraId="3BA095B7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100</w:t>
            </w:r>
          </w:p>
        </w:tc>
        <w:tc>
          <w:tcPr>
            <w:tcW w:w="257" w:type="pct"/>
            <w:vAlign w:val="center"/>
          </w:tcPr>
          <w:p w14:paraId="1A9C6DB1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89" w:type="pct"/>
            <w:vAlign w:val="center"/>
          </w:tcPr>
          <w:p w14:paraId="7E28DB77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89" w:type="pct"/>
            <w:vAlign w:val="center"/>
          </w:tcPr>
          <w:p w14:paraId="00785EF8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41" w:type="pct"/>
            <w:vAlign w:val="center"/>
          </w:tcPr>
          <w:p w14:paraId="24DFF197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3E43E8C0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4E44EA40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44DB68F9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3056FC7D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14210DB2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531727AD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21" w:type="pct"/>
            <w:vAlign w:val="center"/>
          </w:tcPr>
          <w:p w14:paraId="3A59F2A9" w14:textId="77777777" w:rsidR="00E01595" w:rsidRPr="00BC2A32" w:rsidRDefault="00E0159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spacing w:val="-6"/>
              </w:rPr>
              <w:t>100</w:t>
            </w:r>
          </w:p>
        </w:tc>
      </w:tr>
    </w:tbl>
    <w:p w14:paraId="10F1EA48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rPr>
          <w:sz w:val="26"/>
          <w:szCs w:val="26"/>
        </w:rPr>
      </w:pPr>
    </w:p>
    <w:p w14:paraId="6C0565FF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rPr>
          <w:sz w:val="26"/>
          <w:szCs w:val="26"/>
        </w:rPr>
      </w:pPr>
    </w:p>
    <w:p w14:paraId="2626DBED" w14:textId="77777777" w:rsidR="000954BD" w:rsidRPr="00BC2A32" w:rsidRDefault="000954BD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BCFE957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2378B11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7DEEA90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DD9528E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40ECEC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6CE03AF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870246B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1320087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64B04D9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705CF72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4F447B8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A7028B3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BD6201C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09ABE25" w14:textId="77777777" w:rsidR="00761D10" w:rsidRPr="00BC2A32" w:rsidRDefault="00761D10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B7D6178" w14:textId="2B7A7104" w:rsidR="00A04F3C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4. Структура муниципальной программы</w:t>
      </w:r>
    </w:p>
    <w:p w14:paraId="134E6C11" w14:textId="429471D6" w:rsidR="00A92C8F" w:rsidRDefault="00A92C8F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960"/>
        <w:gridCol w:w="3280"/>
        <w:gridCol w:w="6400"/>
        <w:gridCol w:w="4239"/>
      </w:tblGrid>
      <w:tr w:rsidR="00A92C8F" w:rsidRPr="00A92C8F" w14:paraId="0AE80D8F" w14:textId="77777777" w:rsidTr="00A92C8F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323F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№ п/п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72A0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Задачи структурного элемента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58DE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EFF9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Связь с показателями</w:t>
            </w:r>
          </w:p>
        </w:tc>
      </w:tr>
      <w:tr w:rsidR="00A92C8F" w:rsidRPr="00A92C8F" w14:paraId="287BFB10" w14:textId="77777777" w:rsidTr="00A92C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E239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4BD2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8A15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3CD0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4</w:t>
            </w:r>
          </w:p>
        </w:tc>
      </w:tr>
      <w:tr w:rsidR="00A92C8F" w:rsidRPr="00A92C8F" w14:paraId="601A653D" w14:textId="77777777" w:rsidTr="00A92C8F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6643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1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DCD3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1. Направление (подпрограмма) «Организация благоустройства территории города Когалыма и содержание объектов городского хозяйства города Когалыма»</w:t>
            </w:r>
          </w:p>
        </w:tc>
      </w:tr>
      <w:tr w:rsidR="00A92C8F" w:rsidRPr="00A92C8F" w14:paraId="3208C42A" w14:textId="77777777" w:rsidTr="00A92C8F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C626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1.1.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9CB7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Комплекс процессных мероприятий «Организация благоустройства территории города Когалыма и содержание объектов городского хозяйства города Когалыма»</w:t>
            </w:r>
          </w:p>
        </w:tc>
      </w:tr>
      <w:tr w:rsidR="00A92C8F" w:rsidRPr="00A92C8F" w14:paraId="435AE658" w14:textId="77777777" w:rsidTr="00A92C8F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5521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8C9C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Ответственный за реализацию (МКУ «УКС и ЖКК г.Когалыма»/МБУ «КСАТ»/ОАиГ)</w:t>
            </w:r>
          </w:p>
        </w:tc>
        <w:tc>
          <w:tcPr>
            <w:tcW w:w="10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0A4C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Срок реализации (2025-2028)</w:t>
            </w:r>
          </w:p>
        </w:tc>
      </w:tr>
      <w:tr w:rsidR="00A92C8F" w:rsidRPr="00A92C8F" w14:paraId="1320293C" w14:textId="77777777" w:rsidTr="00A92C8F">
        <w:trPr>
          <w:trHeight w:val="10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84A1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1.1.1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D2FA" w14:textId="77777777" w:rsidR="00A92C8F" w:rsidRPr="00A92C8F" w:rsidRDefault="00A92C8F" w:rsidP="00A92C8F">
            <w:pPr>
              <w:rPr>
                <w:color w:val="000000"/>
              </w:rPr>
            </w:pPr>
            <w:r w:rsidRPr="00A92C8F">
              <w:rPr>
                <w:color w:val="000000"/>
              </w:rPr>
              <w:t>Содержание, улучшение, в том числе капитальный ремонт объектов городского хозяйства города Когалыма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AD64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1. Обустройство и ремонт пешеходных дорожек и тротуаров, ливневой канализацией, элементов благоустройства;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B6BD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</w:tr>
      <w:tr w:rsidR="00A92C8F" w:rsidRPr="00A92C8F" w14:paraId="4F1F114B" w14:textId="77777777" w:rsidTr="00A92C8F">
        <w:trPr>
          <w:trHeight w:val="8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9B98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FAED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0E5F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2. Организация ритуальных услуг и содержание мест захоронения;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15CD" w14:textId="6A16276C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 xml:space="preserve">Оказание услуг по </w:t>
            </w:r>
            <w:r w:rsidR="006D6F1E">
              <w:rPr>
                <w:color w:val="000000"/>
              </w:rPr>
              <w:t>погребению и перевозке умерших</w:t>
            </w:r>
            <w:r w:rsidRPr="00A92C8F">
              <w:rPr>
                <w:color w:val="000000"/>
              </w:rPr>
              <w:t xml:space="preserve">                                             </w:t>
            </w:r>
            <w:r w:rsidR="006D6F1E">
              <w:rPr>
                <w:color w:val="000000"/>
              </w:rPr>
              <w:t xml:space="preserve">                         </w:t>
            </w:r>
            <w:r w:rsidRPr="00A92C8F">
              <w:rPr>
                <w:color w:val="000000"/>
              </w:rPr>
              <w:t>Обеспечение текущего содержания территорий городского кладбища и мест захоронений</w:t>
            </w:r>
          </w:p>
        </w:tc>
      </w:tr>
      <w:tr w:rsidR="00A92C8F" w:rsidRPr="00A92C8F" w14:paraId="4038F895" w14:textId="77777777" w:rsidTr="00A92C8F">
        <w:trPr>
          <w:trHeight w:val="76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5072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1C53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802E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3. Выполнение работ по монтажу, оперативному, техническому обслуживанию и текущему ремонту электрооборудования сетей наружного освещения и светофорных объектов города Когалыма;</w:t>
            </w:r>
          </w:p>
        </w:tc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7515C" w14:textId="63FF34E2" w:rsidR="00A92C8F" w:rsidRPr="00A92C8F" w:rsidRDefault="00A92C8F" w:rsidP="00A92C8F">
            <w:pPr>
              <w:rPr>
                <w:color w:val="000000"/>
              </w:rPr>
            </w:pPr>
            <w:r w:rsidRPr="00A92C8F">
              <w:rPr>
                <w:color w:val="000000"/>
              </w:rPr>
              <w:t>Обеспечение текущего содержания объектов благоустройства территории города Когалыма, включая озеленение территории и соде</w:t>
            </w:r>
            <w:r w:rsidR="00FE42DA">
              <w:rPr>
                <w:color w:val="000000"/>
              </w:rPr>
              <w:t>ржание малых архитектурных форм</w:t>
            </w:r>
            <w:r w:rsidRPr="00A92C8F">
              <w:rPr>
                <w:color w:val="000000"/>
              </w:rPr>
              <w:t xml:space="preserve">                                     Обеспечение электроэнергией объектов городского хозяйства</w:t>
            </w:r>
          </w:p>
        </w:tc>
      </w:tr>
      <w:tr w:rsidR="00A92C8F" w:rsidRPr="00A92C8F" w14:paraId="6C70A098" w14:textId="77777777" w:rsidTr="00A92C8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54E0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1308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E4D6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4. Выполнение муниципальной работы «Уборка территории и аналогичная деятельность»;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B1CB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0B2D0195" w14:textId="77777777" w:rsidTr="00A92C8F">
        <w:trPr>
          <w:trHeight w:val="76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DDFB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BC46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BE52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5. Обеспечение очистки и вывоза снега с территории города, в том числе аренда транспортных средств, в целях вывоза снега с территории города Когалыма;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110D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2FE2B64F" w14:textId="77777777" w:rsidTr="00A92C8F">
        <w:trPr>
          <w:trHeight w:val="76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6D25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113C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211D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6 Поставка, монтаж и установка стационарного игрового оборудования детских игровых площадок на территории города Когалыма;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01BF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22EF8A8F" w14:textId="77777777" w:rsidTr="00A92C8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B7D6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5CFD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445B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7. Обеспечение работы фонтана, расположенного на площади по улице Мира;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26DB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3F041A02" w14:textId="77777777" w:rsidTr="00A92C8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521C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E4EC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0906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8. Приобретение веревки для монтажа флаговых композиций, флагов, растяжек;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1C78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10968615" w14:textId="77777777" w:rsidTr="00A92C8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A694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4C2A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BD46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9. Приобретение и пошив флагов (флаговых композиций), баннеров;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1459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5927AAD8" w14:textId="77777777" w:rsidTr="00A92C8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8EE5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DB07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94D9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10. Обустройство контейнерных площадок, в том числе содержание;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4C09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2300C349" w14:textId="77777777" w:rsidTr="00A92C8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F570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A2C7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8501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11. Поставка, сборка, разборка и содержание зимних горок;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79F6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42AE8F69" w14:textId="77777777" w:rsidTr="00A92C8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972A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29B0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E920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12. Содержание объектов благоустройства, площадок для выгула животных,  их приобретение, установка;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6691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343CB411" w14:textId="77777777" w:rsidTr="00A92C8F">
        <w:trPr>
          <w:trHeight w:val="76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749B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2066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A478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13. Исполнение обязательств по энергосервисным контрактам по энергосбережению и повышению энергетической эффективности объектов наружного (уличного) освещения города Когалыма;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915F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48C1967C" w14:textId="77777777" w:rsidTr="00A92C8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BFC1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FED7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72FE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14. Обслуживание сетей водоотведения, откачка дождевых вод;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61E5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5C8A05C6" w14:textId="77777777" w:rsidTr="00A92C8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FC79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773D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2B5C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15. Содержание фасадов зданий, сооружений, расположенных на территории города Когалыма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5E36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  <w:tr w:rsidR="00A92C8F" w:rsidRPr="00A92C8F" w14:paraId="4E482908" w14:textId="77777777" w:rsidTr="00A92C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53B3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2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BA8B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 xml:space="preserve"> Направление (подпрограмма) «Обеспечение комплекса мер для решения вопросов местного значения»</w:t>
            </w:r>
          </w:p>
        </w:tc>
      </w:tr>
      <w:tr w:rsidR="00A92C8F" w:rsidRPr="00A92C8F" w14:paraId="5D063E38" w14:textId="77777777" w:rsidTr="00A92C8F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FD22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2.1.</w:t>
            </w:r>
          </w:p>
        </w:tc>
        <w:tc>
          <w:tcPr>
            <w:tcW w:w="13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EA66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Комплекс процессных мероприятий «Обеспечение функций и полномочий, переданных Администрацией города Когалыма в сферах жилищно-коммунального хозяйства»</w:t>
            </w:r>
          </w:p>
        </w:tc>
      </w:tr>
      <w:tr w:rsidR="00A92C8F" w:rsidRPr="00A92C8F" w14:paraId="52ACEB60" w14:textId="77777777" w:rsidTr="00A92C8F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CB26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64B9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Ответственный за реализацию (МКУ «УКС и ЖКК г.Когалыма»)</w:t>
            </w:r>
          </w:p>
        </w:tc>
        <w:tc>
          <w:tcPr>
            <w:tcW w:w="10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C09B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Срок реализации (2025-2028)</w:t>
            </w:r>
          </w:p>
        </w:tc>
      </w:tr>
      <w:tr w:rsidR="00A92C8F" w:rsidRPr="00A92C8F" w14:paraId="49B66F55" w14:textId="77777777" w:rsidTr="00A92C8F">
        <w:trPr>
          <w:trHeight w:val="51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B663" w14:textId="77777777" w:rsidR="00A92C8F" w:rsidRPr="00A92C8F" w:rsidRDefault="00A92C8F" w:rsidP="00A92C8F">
            <w:pPr>
              <w:jc w:val="center"/>
              <w:rPr>
                <w:color w:val="000000"/>
              </w:rPr>
            </w:pPr>
            <w:r w:rsidRPr="00A92C8F">
              <w:rPr>
                <w:color w:val="000000"/>
              </w:rPr>
              <w:t>2.1.1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DF1C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Осуществление функций и полномочий, переданных Администрацией города Когалыма в сфере жилищно-коммунального хозяйства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2BA2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1. Организация осуществления мероприятий по проведению дезинсекции и дератизации в городе Когалыме;</w:t>
            </w:r>
          </w:p>
        </w:tc>
        <w:tc>
          <w:tcPr>
            <w:tcW w:w="4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C66F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</w:tr>
      <w:tr w:rsidR="00A92C8F" w:rsidRPr="00A92C8F" w14:paraId="43DBF237" w14:textId="77777777" w:rsidTr="00A92C8F">
        <w:trPr>
          <w:trHeight w:val="76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F601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744F" w14:textId="77777777" w:rsidR="00A92C8F" w:rsidRPr="00A92C8F" w:rsidRDefault="00A92C8F" w:rsidP="00A92C8F">
            <w:pPr>
              <w:rPr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BC90" w14:textId="77777777" w:rsidR="00A92C8F" w:rsidRPr="00A92C8F" w:rsidRDefault="00A92C8F" w:rsidP="00A92C8F">
            <w:pPr>
              <w:jc w:val="both"/>
              <w:rPr>
                <w:color w:val="000000"/>
              </w:rPr>
            </w:pPr>
            <w:r w:rsidRPr="00A92C8F">
              <w:rPr>
                <w:color w:val="000000"/>
              </w:rPr>
              <w:t>2. Организация мероприятий при осуществлении деятельности по обращению с животными без владельцев.</w:t>
            </w:r>
          </w:p>
        </w:tc>
        <w:tc>
          <w:tcPr>
            <w:tcW w:w="4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AD30" w14:textId="77777777" w:rsidR="00A92C8F" w:rsidRPr="00A92C8F" w:rsidRDefault="00A92C8F" w:rsidP="00A92C8F">
            <w:pPr>
              <w:rPr>
                <w:color w:val="000000"/>
              </w:rPr>
            </w:pPr>
          </w:p>
        </w:tc>
      </w:tr>
    </w:tbl>
    <w:p w14:paraId="53DFF848" w14:textId="77777777" w:rsidR="00A92C8F" w:rsidRPr="00BC2A32" w:rsidRDefault="00A92C8F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DC2197E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  <w:sectPr w:rsidR="00A04F3C" w:rsidRPr="00BC2A32" w:rsidSect="00A5355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A58B497" w14:textId="77777777" w:rsidR="00A04F3C" w:rsidRPr="00BC2A32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5. Финансовое обеспечение муниципальной программы</w:t>
      </w:r>
    </w:p>
    <w:p w14:paraId="7814D912" w14:textId="6A88BD46" w:rsidR="00A04F3C" w:rsidRDefault="00A04F3C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499" w:type="dxa"/>
        <w:tblLook w:val="04A0" w:firstRow="1" w:lastRow="0" w:firstColumn="1" w:lastColumn="0" w:noHBand="0" w:noVBand="1"/>
      </w:tblPr>
      <w:tblGrid>
        <w:gridCol w:w="1741"/>
        <w:gridCol w:w="5268"/>
        <w:gridCol w:w="1806"/>
        <w:gridCol w:w="1806"/>
        <w:gridCol w:w="1676"/>
        <w:gridCol w:w="1676"/>
        <w:gridCol w:w="1526"/>
      </w:tblGrid>
      <w:tr w:rsidR="002C4422" w:rsidRPr="002C4422" w14:paraId="4EA0C267" w14:textId="77777777" w:rsidTr="002C4422">
        <w:trPr>
          <w:trHeight w:val="410"/>
        </w:trPr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54907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Номер структурного элемента</w:t>
            </w:r>
          </w:p>
        </w:tc>
        <w:tc>
          <w:tcPr>
            <w:tcW w:w="5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F52A8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849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32CAF5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Объем финансового обеспечения по годам, тыс. рублей</w:t>
            </w:r>
          </w:p>
        </w:tc>
      </w:tr>
      <w:tr w:rsidR="002C4422" w:rsidRPr="002C4422" w14:paraId="18FF7951" w14:textId="77777777" w:rsidTr="002C4422">
        <w:trPr>
          <w:trHeight w:val="481"/>
        </w:trPr>
        <w:tc>
          <w:tcPr>
            <w:tcW w:w="1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EBDC1" w14:textId="77777777" w:rsidR="002C4422" w:rsidRPr="002C4422" w:rsidRDefault="002C4422" w:rsidP="002C4422">
            <w:pPr>
              <w:rPr>
                <w:color w:val="000000"/>
              </w:rPr>
            </w:pPr>
          </w:p>
        </w:tc>
        <w:tc>
          <w:tcPr>
            <w:tcW w:w="5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25D1E" w14:textId="77777777" w:rsidR="002C4422" w:rsidRPr="002C4422" w:rsidRDefault="002C4422" w:rsidP="002C4422">
            <w:pPr>
              <w:rPr>
                <w:color w:val="000000"/>
              </w:rPr>
            </w:pPr>
          </w:p>
        </w:tc>
        <w:tc>
          <w:tcPr>
            <w:tcW w:w="1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3717" w14:textId="77777777" w:rsidR="002C4422" w:rsidRPr="002C4422" w:rsidRDefault="002C4422" w:rsidP="002C4422">
            <w:pPr>
              <w:jc w:val="center"/>
            </w:pPr>
            <w:r w:rsidRPr="002C4422">
              <w:t xml:space="preserve"> 2025 год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5C79" w14:textId="77777777" w:rsidR="002C4422" w:rsidRPr="002C4422" w:rsidRDefault="002C4422" w:rsidP="002C4422">
            <w:pPr>
              <w:jc w:val="center"/>
            </w:pPr>
            <w:r w:rsidRPr="002C4422">
              <w:t xml:space="preserve"> 2026 год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761C" w14:textId="77777777" w:rsidR="002C4422" w:rsidRPr="002C4422" w:rsidRDefault="002C4422" w:rsidP="002C4422">
            <w:pPr>
              <w:jc w:val="center"/>
            </w:pPr>
            <w:r w:rsidRPr="002C4422">
              <w:t xml:space="preserve"> 2027 год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D615" w14:textId="77777777" w:rsidR="002C4422" w:rsidRPr="002C4422" w:rsidRDefault="002C4422" w:rsidP="002C4422">
            <w:pPr>
              <w:jc w:val="center"/>
            </w:pPr>
            <w:r w:rsidRPr="002C4422">
              <w:t xml:space="preserve"> 2028 год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A929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Всего</w:t>
            </w:r>
          </w:p>
        </w:tc>
      </w:tr>
      <w:tr w:rsidR="002C4422" w:rsidRPr="002C4422" w14:paraId="7BADA36E" w14:textId="77777777" w:rsidTr="002C4422">
        <w:trPr>
          <w:trHeight w:val="311"/>
        </w:trPr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DCFBA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1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C7FF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348AC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A974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9F1C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0B217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CE9AF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7</w:t>
            </w:r>
          </w:p>
        </w:tc>
      </w:tr>
      <w:tr w:rsidR="002C4422" w:rsidRPr="002C4422" w14:paraId="41C06772" w14:textId="77777777" w:rsidTr="002C4422">
        <w:trPr>
          <w:trHeight w:val="311"/>
        </w:trPr>
        <w:tc>
          <w:tcPr>
            <w:tcW w:w="70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3B064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Муниципальная программа всего, в том числе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2C8D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252 256,60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0ACA3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217 508,80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BC7B3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211 937,60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F9BE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211 937,60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AE17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893 640,60</w:t>
            </w:r>
          </w:p>
        </w:tc>
      </w:tr>
      <w:tr w:rsidR="002C4422" w:rsidRPr="002C4422" w14:paraId="1858742A" w14:textId="77777777" w:rsidTr="002C4422">
        <w:trPr>
          <w:trHeight w:val="311"/>
        </w:trPr>
        <w:tc>
          <w:tcPr>
            <w:tcW w:w="70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4D5802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бюджет автономного округа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6052A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1 425,70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0FE31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1 356,60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460D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1 356,60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C790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1 356,60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8D1E1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5 495,50</w:t>
            </w:r>
          </w:p>
        </w:tc>
      </w:tr>
      <w:tr w:rsidR="002C4422" w:rsidRPr="002C4422" w14:paraId="64C2371B" w14:textId="77777777" w:rsidTr="002C4422">
        <w:trPr>
          <w:trHeight w:val="311"/>
        </w:trPr>
        <w:tc>
          <w:tcPr>
            <w:tcW w:w="70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D376B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бюджет города Когалыма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B446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246 018,90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7C84E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211 330,30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413B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205 762,60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F8007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205 762,60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F4F4E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868 874,40</w:t>
            </w:r>
          </w:p>
        </w:tc>
      </w:tr>
      <w:tr w:rsidR="002C4422" w:rsidRPr="002C4422" w14:paraId="1D96AE88" w14:textId="77777777" w:rsidTr="002C4422">
        <w:trPr>
          <w:trHeight w:val="311"/>
        </w:trPr>
        <w:tc>
          <w:tcPr>
            <w:tcW w:w="70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8E380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внебюджетные источники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4D0F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4 812,00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5350F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4 821,90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1369F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4 818,40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9581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4 818,40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62F04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19 270,70</w:t>
            </w:r>
          </w:p>
        </w:tc>
      </w:tr>
      <w:tr w:rsidR="002C4422" w:rsidRPr="002C4422" w14:paraId="571C126A" w14:textId="77777777" w:rsidTr="002C4422">
        <w:trPr>
          <w:trHeight w:val="311"/>
        </w:trPr>
        <w:tc>
          <w:tcPr>
            <w:tcW w:w="70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25779" w14:textId="5EC6EDAB" w:rsidR="002C4422" w:rsidRPr="002C4422" w:rsidRDefault="002C4422" w:rsidP="002C4422">
            <w:pPr>
              <w:rPr>
                <w:color w:val="000000"/>
              </w:rPr>
            </w:pPr>
            <w:bookmarkStart w:id="1" w:name="RANGE!A11"/>
            <w:r w:rsidRPr="002C4422">
              <w:rPr>
                <w:color w:val="000000"/>
              </w:rPr>
              <w:t>Объем налоговых расходов города Когалыма (справочно)</w:t>
            </w:r>
            <w:bookmarkEnd w:id="1"/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27C0C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DAFF4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-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3E414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-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B532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-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12884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-</w:t>
            </w:r>
          </w:p>
        </w:tc>
      </w:tr>
      <w:tr w:rsidR="002C4422" w:rsidRPr="002C4422" w14:paraId="2DC58714" w14:textId="77777777" w:rsidTr="002C4422">
        <w:trPr>
          <w:trHeight w:val="717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4AC4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1.1.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02E60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Комплекс процессных мероприятий «Организация благоустройства территории города Когалыма и содержание объектов городского хозяйства города Когалыма» всего, в том числе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FE560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240 686,20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F7F2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206 977,20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9905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201 406,00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12D16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201 406,00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576C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850 475,40</w:t>
            </w:r>
          </w:p>
        </w:tc>
      </w:tr>
      <w:tr w:rsidR="002C4422" w:rsidRPr="002C4422" w14:paraId="7CF2989C" w14:textId="77777777" w:rsidTr="002C4422">
        <w:trPr>
          <w:trHeight w:val="311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D0A0" w14:textId="77777777" w:rsidR="002C4422" w:rsidRPr="002C4422" w:rsidRDefault="002C4422" w:rsidP="002C4422">
            <w:pPr>
              <w:jc w:val="center"/>
            </w:pPr>
            <w:r w:rsidRPr="002C4422"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F531B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бюджет города Когалыма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40980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235 874,20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D5368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202 155,30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5A9C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196 587,60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0254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196 587,60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616B9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831 204,70</w:t>
            </w:r>
          </w:p>
        </w:tc>
      </w:tr>
      <w:tr w:rsidR="002C4422" w:rsidRPr="002C4422" w14:paraId="1F64A45C" w14:textId="77777777" w:rsidTr="002C4422">
        <w:trPr>
          <w:trHeight w:val="311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9DF9" w14:textId="77777777" w:rsidR="002C4422" w:rsidRPr="002C4422" w:rsidRDefault="002C4422" w:rsidP="002C4422">
            <w:pPr>
              <w:jc w:val="center"/>
            </w:pPr>
            <w:r w:rsidRPr="002C4422"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A1253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внебюджетные источники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DF530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4 812,00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406BC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4 821,90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31B08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4 818,40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FFB7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4 818,40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C1FB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19 270,70</w:t>
            </w:r>
          </w:p>
        </w:tc>
      </w:tr>
      <w:tr w:rsidR="002C4422" w:rsidRPr="002C4422" w14:paraId="2F0F5476" w14:textId="77777777" w:rsidTr="002C4422">
        <w:trPr>
          <w:trHeight w:val="933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1FA8" w14:textId="77777777" w:rsidR="002C4422" w:rsidRPr="002C4422" w:rsidRDefault="002C4422" w:rsidP="002C4422">
            <w:pPr>
              <w:jc w:val="center"/>
              <w:rPr>
                <w:color w:val="000000"/>
              </w:rPr>
            </w:pPr>
            <w:r w:rsidRPr="002C4422">
              <w:rPr>
                <w:color w:val="000000"/>
              </w:rPr>
              <w:t>2.1.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5FC0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Комплекс процессных мероприятий «Обеспечение функций и полномочий, переданных Администрацией города Когалыма в сфере жилищно-коммунального хозяйства» всего, в том числе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1BFF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11 570,40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9D7E8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10 531,60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CCA0F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10 531,60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4EC7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10 531,60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B2460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43 165,20</w:t>
            </w:r>
          </w:p>
        </w:tc>
      </w:tr>
      <w:tr w:rsidR="002C4422" w:rsidRPr="002C4422" w14:paraId="3FDE3BF6" w14:textId="77777777" w:rsidTr="002C4422">
        <w:trPr>
          <w:trHeight w:val="311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07AF" w14:textId="77777777" w:rsidR="002C4422" w:rsidRPr="002C4422" w:rsidRDefault="002C4422" w:rsidP="002C4422">
            <w:pPr>
              <w:jc w:val="center"/>
            </w:pPr>
            <w:r w:rsidRPr="002C4422"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BB617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бюджет автономного округа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7162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1 425,70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BC580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1 356,60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46D95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1 356,60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CBBC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1 356,60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9D09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5 495,50</w:t>
            </w:r>
          </w:p>
        </w:tc>
      </w:tr>
      <w:tr w:rsidR="002C4422" w:rsidRPr="002C4422" w14:paraId="34886670" w14:textId="77777777" w:rsidTr="002C4422">
        <w:trPr>
          <w:trHeight w:val="311"/>
        </w:trPr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101A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 </w:t>
            </w:r>
          </w:p>
        </w:tc>
        <w:tc>
          <w:tcPr>
            <w:tcW w:w="5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99714" w14:textId="77777777" w:rsidR="002C4422" w:rsidRPr="002C4422" w:rsidRDefault="002C4422" w:rsidP="002C4422">
            <w:pPr>
              <w:rPr>
                <w:color w:val="000000"/>
              </w:rPr>
            </w:pPr>
            <w:r w:rsidRPr="002C4422">
              <w:rPr>
                <w:color w:val="000000"/>
              </w:rPr>
              <w:t>бюджет города Когалыма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5A7BF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10 144,70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F6D1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9 175,00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A51E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9 175,00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26AD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9 175,00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865DC" w14:textId="77777777" w:rsidR="002C4422" w:rsidRPr="002C4422" w:rsidRDefault="002C4422" w:rsidP="002C4422">
            <w:pPr>
              <w:jc w:val="right"/>
              <w:rPr>
                <w:color w:val="000000"/>
              </w:rPr>
            </w:pPr>
            <w:r w:rsidRPr="002C4422">
              <w:rPr>
                <w:color w:val="000000"/>
              </w:rPr>
              <w:t>37 669,70</w:t>
            </w:r>
          </w:p>
        </w:tc>
      </w:tr>
    </w:tbl>
    <w:p w14:paraId="1AD215B3" w14:textId="089743C1" w:rsidR="002C4422" w:rsidRDefault="002C4422" w:rsidP="00BC2A32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B70A38C" w14:textId="0582618D" w:rsidR="00440679" w:rsidRDefault="00440679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75E50376" w14:textId="6DC2AA45" w:rsidR="002C4422" w:rsidRDefault="002C4422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600B0230" w14:textId="215FE5A6" w:rsidR="002C4422" w:rsidRDefault="002C4422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76F9CE98" w14:textId="68778D62" w:rsidR="002C4422" w:rsidRDefault="002C4422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4D77E5A8" w14:textId="0BB23DF1" w:rsidR="002C4422" w:rsidRDefault="002C4422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4FFF0D35" w14:textId="06AA8F1C" w:rsidR="002C4422" w:rsidRDefault="002C4422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5840EB61" w14:textId="77777777" w:rsidR="002C4422" w:rsidRPr="00BC2A32" w:rsidRDefault="002C4422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4B3EE556" w14:textId="77777777" w:rsidR="00A04F3C" w:rsidRPr="00BC2A32" w:rsidRDefault="00A04F3C" w:rsidP="00BC2A32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  <w:r w:rsidRPr="00BC2A32">
        <w:rPr>
          <w:color w:val="000000"/>
          <w:sz w:val="26"/>
          <w:szCs w:val="26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46F0E5EA" w14:textId="77777777" w:rsidR="00A04F3C" w:rsidRPr="00BC2A32" w:rsidRDefault="00A04F3C" w:rsidP="00BC2A32">
      <w:pPr>
        <w:shd w:val="clear" w:color="auto" w:fill="FFFFFF" w:themeFill="background1"/>
        <w:jc w:val="center"/>
        <w:rPr>
          <w:color w:val="000000"/>
          <w:sz w:val="26"/>
          <w:szCs w:val="26"/>
        </w:rPr>
      </w:pPr>
      <w:r w:rsidRPr="00BC2A32">
        <w:rPr>
          <w:color w:val="000000"/>
          <w:sz w:val="26"/>
          <w:szCs w:val="26"/>
        </w:rPr>
        <w:t>показателей структурных элементов</w:t>
      </w:r>
    </w:p>
    <w:p w14:paraId="22B11B66" w14:textId="77777777" w:rsidR="00A04F3C" w:rsidRPr="00BC2A32" w:rsidRDefault="00A04F3C" w:rsidP="00BC2A32">
      <w:pPr>
        <w:shd w:val="clear" w:color="auto" w:fill="FFFFFF" w:themeFill="background1"/>
        <w:jc w:val="center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5"/>
        <w:gridCol w:w="4341"/>
        <w:gridCol w:w="5120"/>
        <w:gridCol w:w="5258"/>
      </w:tblGrid>
      <w:tr w:rsidR="00A04F3C" w:rsidRPr="00BC2A32" w14:paraId="4E24F180" w14:textId="77777777" w:rsidTr="00A53555"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4E647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B323E9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756DB2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6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FE2D84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</w:tr>
      <w:tr w:rsidR="00A04F3C" w:rsidRPr="00BC2A32" w14:paraId="3FE679F6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9F73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№ </w:t>
            </w:r>
          </w:p>
          <w:p w14:paraId="285F0AD2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показателя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E07F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 xml:space="preserve">Наименование показателя, </w:t>
            </w:r>
          </w:p>
          <w:p w14:paraId="5E67498B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ед. измерения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386E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Расчет целевого показателя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B31F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Источник получения информации о целевых показателях</w:t>
            </w:r>
          </w:p>
        </w:tc>
      </w:tr>
      <w:tr w:rsidR="00A04F3C" w:rsidRPr="00BC2A32" w14:paraId="3F3C9BF9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BA12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06FF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6942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F64D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</w:t>
            </w:r>
          </w:p>
        </w:tc>
      </w:tr>
      <w:tr w:rsidR="00A04F3C" w:rsidRPr="00BC2A32" w14:paraId="409906AF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7B8C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86666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4E45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Показатель имеет фактический объем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603E" w14:textId="77777777" w:rsidR="00A04F3C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A04F3C" w:rsidRPr="00BC2A32" w14:paraId="62D44525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5173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B7580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AFB3" w14:textId="77777777" w:rsidR="00A04F3C" w:rsidRPr="00BC2A32" w:rsidRDefault="00A04F3C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Показатель имеет фактический объем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5E24" w14:textId="77777777" w:rsidR="00A04F3C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5D67B1" w:rsidRPr="00BC2A32" w14:paraId="2F75264F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3E2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EE6BE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Обеспечение электроэнергией объектов городского хозяйства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F637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Производится на основании классификации основных средств с учетом ежемесячных амортизационных отчислений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8B19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5D67B1" w:rsidRPr="00BC2A32" w14:paraId="456E989A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7194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FC2E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Оказание услуг по погребению и перевозке умерших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3A23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Показатель имеет фактический объем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5138" w14:textId="77777777" w:rsidR="005D67B1" w:rsidRPr="00BC2A32" w:rsidRDefault="005D67B1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967BDF" w:rsidRPr="00BC2A32" w14:paraId="4C773733" w14:textId="77777777" w:rsidTr="00A53555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8DFB" w14:textId="55DB2F81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5.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19C9F" w14:textId="2B941677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295A" w14:textId="6B2E9D7B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Показатель имеет фактический объем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0DE8" w14:textId="765C781C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967BDF" w:rsidRPr="00BC2A32" w14:paraId="106822B9" w14:textId="77777777" w:rsidTr="00AA2354">
        <w:tc>
          <w:tcPr>
            <w:tcW w:w="3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1BD2" w14:textId="54BA5602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6.</w:t>
            </w:r>
          </w:p>
        </w:tc>
        <w:tc>
          <w:tcPr>
            <w:tcW w:w="1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512E4" w14:textId="77777777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2993B" w14:textId="77777777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Выполнение переданных полномочий в полном объеме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58F" w14:textId="77777777" w:rsidR="00967BDF" w:rsidRPr="00BC2A32" w:rsidRDefault="00967BD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</w:tbl>
    <w:p w14:paraId="1E845777" w14:textId="77777777" w:rsidR="00A04F3C" w:rsidRPr="00BC2A32" w:rsidRDefault="00A04F3C" w:rsidP="00BC2A32">
      <w:pPr>
        <w:widowControl w:val="0"/>
        <w:shd w:val="clear" w:color="auto" w:fill="FFFFFF" w:themeFill="background1"/>
        <w:autoSpaceDE w:val="0"/>
        <w:autoSpaceDN w:val="0"/>
        <w:rPr>
          <w:sz w:val="26"/>
          <w:szCs w:val="26"/>
        </w:rPr>
      </w:pPr>
    </w:p>
    <w:p w14:paraId="561C2534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10CC25D8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02D47CCE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2CC49A31" w14:textId="77777777" w:rsidR="00B5008F" w:rsidRPr="00BC2A32" w:rsidRDefault="00B5008F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0D5C1BDA" w14:textId="77777777" w:rsidR="00A04F3C" w:rsidRPr="00BC2A32" w:rsidRDefault="00A04F3C" w:rsidP="00BC2A32">
      <w:pPr>
        <w:shd w:val="clear" w:color="auto" w:fill="FFFFFF" w:themeFill="background1"/>
        <w:spacing w:after="200" w:line="276" w:lineRule="auto"/>
        <w:rPr>
          <w:sz w:val="26"/>
          <w:szCs w:val="26"/>
        </w:rPr>
      </w:pPr>
    </w:p>
    <w:p w14:paraId="21A540B4" w14:textId="77777777" w:rsidR="00761D10" w:rsidRPr="00BC2A32" w:rsidRDefault="00761D10" w:rsidP="00BC2A32">
      <w:pPr>
        <w:shd w:val="clear" w:color="auto" w:fill="FFFFFF" w:themeFill="background1"/>
        <w:spacing w:after="200" w:line="276" w:lineRule="auto"/>
        <w:rPr>
          <w:sz w:val="26"/>
          <w:szCs w:val="26"/>
        </w:rPr>
      </w:pPr>
    </w:p>
    <w:p w14:paraId="5BB0104E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16"/>
          <w:szCs w:val="26"/>
        </w:rPr>
      </w:pPr>
    </w:p>
    <w:p w14:paraId="0C6E7527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 xml:space="preserve">Паспорт </w:t>
      </w:r>
    </w:p>
    <w:p w14:paraId="04911377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комплекса процессных мероприятий</w:t>
      </w:r>
    </w:p>
    <w:p w14:paraId="4CA47BD8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«Организация благоустройства территории города Когалыма и содержание объектов городского хозяйства города Когалыма»</w:t>
      </w:r>
    </w:p>
    <w:p w14:paraId="5D2FEF79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16"/>
          <w:szCs w:val="26"/>
        </w:rPr>
      </w:pPr>
    </w:p>
    <w:p w14:paraId="1302E547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Общие положения</w:t>
      </w:r>
    </w:p>
    <w:p w14:paraId="712292FB" w14:textId="77777777" w:rsidR="00A04F3C" w:rsidRPr="00BC2A32" w:rsidRDefault="00A04F3C" w:rsidP="00BC2A32">
      <w:pPr>
        <w:shd w:val="clear" w:color="auto" w:fill="FFFFFF" w:themeFill="background1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04F3C" w:rsidRPr="00BC2A32" w14:paraId="6AD279D0" w14:textId="77777777" w:rsidTr="00A53555">
        <w:tc>
          <w:tcPr>
            <w:tcW w:w="2500" w:type="pct"/>
          </w:tcPr>
          <w:p w14:paraId="566D9E3E" w14:textId="77777777" w:rsidR="00A04F3C" w:rsidRPr="00BC2A32" w:rsidRDefault="00A04F3C" w:rsidP="00BC2A32">
            <w:pPr>
              <w:shd w:val="clear" w:color="auto" w:fill="FFFFFF" w:themeFill="background1"/>
              <w:outlineLvl w:val="2"/>
            </w:pPr>
            <w:r w:rsidRPr="00BC2A32"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425B5383" w14:textId="77777777" w:rsidR="00C25EA1" w:rsidRPr="00E43329" w:rsidRDefault="00AD3A89" w:rsidP="0056513F">
            <w:pPr>
              <w:shd w:val="clear" w:color="auto" w:fill="FFFFFF" w:themeFill="background1"/>
              <w:outlineLvl w:val="2"/>
            </w:pPr>
            <w:r w:rsidRPr="00E43329">
              <w:t>Кадыров Ильшат Рашидович</w:t>
            </w:r>
            <w:r w:rsidR="0056513F" w:rsidRPr="00E43329">
              <w:t xml:space="preserve">, </w:t>
            </w:r>
            <w:r w:rsidRPr="00E43329">
              <w:t xml:space="preserve"> д</w:t>
            </w:r>
            <w:r w:rsidR="00A04F3C" w:rsidRPr="00E43329">
              <w:t xml:space="preserve">иректор </w:t>
            </w:r>
            <w:r w:rsidR="0043109C" w:rsidRPr="00E43329">
              <w:t>МКУ «УКС и ЖКК г.Когалыма»</w:t>
            </w:r>
            <w:r w:rsidR="00C25EA1" w:rsidRPr="00E43329">
              <w:t>,</w:t>
            </w:r>
          </w:p>
          <w:p w14:paraId="0406BC31" w14:textId="77777777" w:rsidR="008A0687" w:rsidRPr="00E43329" w:rsidRDefault="008A0687" w:rsidP="008A0687">
            <w:pPr>
              <w:shd w:val="clear" w:color="auto" w:fill="FFFFFF" w:themeFill="background1"/>
              <w:outlineLvl w:val="2"/>
            </w:pPr>
            <w:r w:rsidRPr="00E43329">
              <w:t>Краева Ольга Витальевна, начальник ОАиГ,</w:t>
            </w:r>
          </w:p>
          <w:p w14:paraId="465CA27D" w14:textId="2ACB3673" w:rsidR="00A04F3C" w:rsidRPr="00E43329" w:rsidRDefault="00C25EA1" w:rsidP="008A0687">
            <w:pPr>
              <w:shd w:val="clear" w:color="auto" w:fill="FFFFFF" w:themeFill="background1"/>
              <w:outlineLvl w:val="2"/>
            </w:pPr>
            <w:r w:rsidRPr="00E43329">
              <w:t>Голубцов</w:t>
            </w:r>
            <w:r w:rsidR="00EA2CAA" w:rsidRPr="00E43329">
              <w:t xml:space="preserve"> </w:t>
            </w:r>
            <w:r w:rsidR="008A0687" w:rsidRPr="00E43329">
              <w:t>Эдуард Николаевич, директор МБУ «КСАТ»</w:t>
            </w:r>
          </w:p>
        </w:tc>
      </w:tr>
      <w:tr w:rsidR="00A04F3C" w:rsidRPr="00BC2A32" w14:paraId="55FE744F" w14:textId="77777777" w:rsidTr="00A53555">
        <w:tc>
          <w:tcPr>
            <w:tcW w:w="2500" w:type="pct"/>
          </w:tcPr>
          <w:p w14:paraId="279809B0" w14:textId="77777777" w:rsidR="00A04F3C" w:rsidRPr="00BC2A32" w:rsidRDefault="00A04F3C" w:rsidP="00BC2A32">
            <w:pPr>
              <w:shd w:val="clear" w:color="auto" w:fill="FFFFFF" w:themeFill="background1"/>
              <w:outlineLvl w:val="2"/>
            </w:pPr>
            <w:r w:rsidRPr="00BC2A32">
              <w:t>Связь с муниципальной программой</w:t>
            </w:r>
          </w:p>
        </w:tc>
        <w:tc>
          <w:tcPr>
            <w:tcW w:w="2500" w:type="pct"/>
          </w:tcPr>
          <w:p w14:paraId="0EB878C9" w14:textId="77777777" w:rsidR="00A04F3C" w:rsidRPr="00BC2A32" w:rsidRDefault="00A04F3C" w:rsidP="00BC2A32">
            <w:pPr>
              <w:shd w:val="clear" w:color="auto" w:fill="FFFFFF" w:themeFill="background1"/>
              <w:outlineLvl w:val="2"/>
            </w:pPr>
            <w:r w:rsidRPr="00BC2A32">
              <w:t>Муниципальная программа «Содержание объектов городского хозяйства в городе Когалыме»</w:t>
            </w:r>
          </w:p>
        </w:tc>
      </w:tr>
    </w:tbl>
    <w:p w14:paraId="1DC0EADF" w14:textId="77777777" w:rsidR="00A04F3C" w:rsidRPr="00BC2A32" w:rsidRDefault="00A04F3C" w:rsidP="00BC2A32">
      <w:pPr>
        <w:shd w:val="clear" w:color="auto" w:fill="FFFFFF" w:themeFill="background1"/>
        <w:outlineLvl w:val="2"/>
        <w:rPr>
          <w:sz w:val="14"/>
          <w:szCs w:val="26"/>
        </w:rPr>
      </w:pPr>
    </w:p>
    <w:p w14:paraId="0CFF1D45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2"/>
        <w:gridCol w:w="3514"/>
        <w:gridCol w:w="1952"/>
        <w:gridCol w:w="1058"/>
        <w:gridCol w:w="907"/>
        <w:gridCol w:w="939"/>
        <w:gridCol w:w="838"/>
        <w:gridCol w:w="838"/>
        <w:gridCol w:w="838"/>
        <w:gridCol w:w="982"/>
        <w:gridCol w:w="2018"/>
        <w:gridCol w:w="1478"/>
      </w:tblGrid>
      <w:tr w:rsidR="00973E93" w:rsidRPr="00BC2A32" w14:paraId="142F1145" w14:textId="77777777" w:rsidTr="00213B4F">
        <w:trPr>
          <w:jc w:val="center"/>
        </w:trPr>
        <w:tc>
          <w:tcPr>
            <w:tcW w:w="106" w:type="pct"/>
            <w:vMerge w:val="restart"/>
            <w:vAlign w:val="center"/>
          </w:tcPr>
          <w:p w14:paraId="321292A5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№ п/п</w:t>
            </w:r>
          </w:p>
        </w:tc>
        <w:tc>
          <w:tcPr>
            <w:tcW w:w="1120" w:type="pct"/>
            <w:vMerge w:val="restart"/>
            <w:vAlign w:val="center"/>
          </w:tcPr>
          <w:p w14:paraId="0D908EB9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622" w:type="pct"/>
            <w:vMerge w:val="restart"/>
            <w:vAlign w:val="center"/>
          </w:tcPr>
          <w:p w14:paraId="7DC00D52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Уровень показателя</w:t>
            </w:r>
          </w:p>
        </w:tc>
        <w:tc>
          <w:tcPr>
            <w:tcW w:w="337" w:type="pct"/>
            <w:vMerge w:val="restart"/>
            <w:vAlign w:val="center"/>
          </w:tcPr>
          <w:p w14:paraId="4BCBF2E2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Единица измерения</w:t>
            </w:r>
          </w:p>
        </w:tc>
        <w:tc>
          <w:tcPr>
            <w:tcW w:w="588" w:type="pct"/>
            <w:gridSpan w:val="2"/>
            <w:vAlign w:val="center"/>
          </w:tcPr>
          <w:p w14:paraId="6A3197C0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Базовое значение</w:t>
            </w:r>
          </w:p>
        </w:tc>
        <w:tc>
          <w:tcPr>
            <w:tcW w:w="1114" w:type="pct"/>
            <w:gridSpan w:val="4"/>
            <w:vAlign w:val="center"/>
          </w:tcPr>
          <w:p w14:paraId="0B977DD1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Значение показателя по годам</w:t>
            </w:r>
          </w:p>
        </w:tc>
        <w:tc>
          <w:tcPr>
            <w:tcW w:w="643" w:type="pct"/>
            <w:vMerge w:val="restart"/>
            <w:vAlign w:val="center"/>
          </w:tcPr>
          <w:p w14:paraId="4DC25EF7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</w:tcPr>
          <w:p w14:paraId="34C211BB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Информационная система</w:t>
            </w:r>
          </w:p>
        </w:tc>
      </w:tr>
      <w:tr w:rsidR="00973E93" w:rsidRPr="00BC2A32" w14:paraId="6E2F89B6" w14:textId="77777777" w:rsidTr="00213B4F">
        <w:trPr>
          <w:jc w:val="center"/>
        </w:trPr>
        <w:tc>
          <w:tcPr>
            <w:tcW w:w="106" w:type="pct"/>
            <w:vMerge/>
            <w:vAlign w:val="center"/>
          </w:tcPr>
          <w:p w14:paraId="6CB651D7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1120" w:type="pct"/>
            <w:vMerge/>
            <w:vAlign w:val="center"/>
          </w:tcPr>
          <w:p w14:paraId="296E93C7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22" w:type="pct"/>
            <w:vMerge/>
            <w:vAlign w:val="center"/>
          </w:tcPr>
          <w:p w14:paraId="1227F7B6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37" w:type="pct"/>
            <w:vMerge/>
            <w:vAlign w:val="center"/>
          </w:tcPr>
          <w:p w14:paraId="2256C05C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89" w:type="pct"/>
            <w:vAlign w:val="center"/>
          </w:tcPr>
          <w:p w14:paraId="751E4895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значение</w:t>
            </w:r>
          </w:p>
        </w:tc>
        <w:tc>
          <w:tcPr>
            <w:tcW w:w="299" w:type="pct"/>
            <w:vAlign w:val="center"/>
          </w:tcPr>
          <w:p w14:paraId="25D3810E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год</w:t>
            </w:r>
          </w:p>
        </w:tc>
        <w:tc>
          <w:tcPr>
            <w:tcW w:w="267" w:type="pct"/>
            <w:vAlign w:val="center"/>
          </w:tcPr>
          <w:p w14:paraId="3E0AB28E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2025</w:t>
            </w:r>
          </w:p>
        </w:tc>
        <w:tc>
          <w:tcPr>
            <w:tcW w:w="267" w:type="pct"/>
            <w:vAlign w:val="center"/>
          </w:tcPr>
          <w:p w14:paraId="3B70BB77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2026</w:t>
            </w:r>
          </w:p>
        </w:tc>
        <w:tc>
          <w:tcPr>
            <w:tcW w:w="267" w:type="pct"/>
            <w:vAlign w:val="center"/>
          </w:tcPr>
          <w:p w14:paraId="6ED4A1D0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2027</w:t>
            </w:r>
          </w:p>
        </w:tc>
        <w:tc>
          <w:tcPr>
            <w:tcW w:w="313" w:type="pct"/>
            <w:vAlign w:val="center"/>
          </w:tcPr>
          <w:p w14:paraId="6E50A3BE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2028</w:t>
            </w:r>
          </w:p>
        </w:tc>
        <w:tc>
          <w:tcPr>
            <w:tcW w:w="643" w:type="pct"/>
            <w:vMerge/>
            <w:vAlign w:val="center"/>
          </w:tcPr>
          <w:p w14:paraId="26A6A18B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</w:tcPr>
          <w:p w14:paraId="61900C2A" w14:textId="77777777" w:rsidR="00973E93" w:rsidRPr="00BC2A32" w:rsidRDefault="00973E93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04F3C" w:rsidRPr="00BC2A32" w14:paraId="12C7C52D" w14:textId="77777777" w:rsidTr="00213B4F">
        <w:trPr>
          <w:jc w:val="center"/>
        </w:trPr>
        <w:tc>
          <w:tcPr>
            <w:tcW w:w="106" w:type="pct"/>
            <w:vAlign w:val="center"/>
          </w:tcPr>
          <w:p w14:paraId="30C2FEE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</w:t>
            </w:r>
          </w:p>
        </w:tc>
        <w:tc>
          <w:tcPr>
            <w:tcW w:w="1120" w:type="pct"/>
            <w:vAlign w:val="center"/>
          </w:tcPr>
          <w:p w14:paraId="43B8F00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</w:t>
            </w:r>
          </w:p>
        </w:tc>
        <w:tc>
          <w:tcPr>
            <w:tcW w:w="622" w:type="pct"/>
            <w:vAlign w:val="center"/>
          </w:tcPr>
          <w:p w14:paraId="28DC304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3</w:t>
            </w:r>
          </w:p>
        </w:tc>
        <w:tc>
          <w:tcPr>
            <w:tcW w:w="337" w:type="pct"/>
            <w:vAlign w:val="center"/>
          </w:tcPr>
          <w:p w14:paraId="2234EC6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4</w:t>
            </w:r>
          </w:p>
        </w:tc>
        <w:tc>
          <w:tcPr>
            <w:tcW w:w="289" w:type="pct"/>
            <w:vAlign w:val="center"/>
          </w:tcPr>
          <w:p w14:paraId="635F339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5</w:t>
            </w:r>
          </w:p>
        </w:tc>
        <w:tc>
          <w:tcPr>
            <w:tcW w:w="299" w:type="pct"/>
            <w:vAlign w:val="center"/>
          </w:tcPr>
          <w:p w14:paraId="564B1CD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6</w:t>
            </w:r>
          </w:p>
        </w:tc>
        <w:tc>
          <w:tcPr>
            <w:tcW w:w="267" w:type="pct"/>
            <w:vAlign w:val="center"/>
          </w:tcPr>
          <w:p w14:paraId="1A9D6C8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7</w:t>
            </w:r>
          </w:p>
        </w:tc>
        <w:tc>
          <w:tcPr>
            <w:tcW w:w="267" w:type="pct"/>
            <w:vAlign w:val="center"/>
          </w:tcPr>
          <w:p w14:paraId="2459080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8</w:t>
            </w:r>
          </w:p>
        </w:tc>
        <w:tc>
          <w:tcPr>
            <w:tcW w:w="267" w:type="pct"/>
            <w:vAlign w:val="center"/>
          </w:tcPr>
          <w:p w14:paraId="0696BD7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9</w:t>
            </w:r>
          </w:p>
        </w:tc>
        <w:tc>
          <w:tcPr>
            <w:tcW w:w="313" w:type="pct"/>
            <w:vAlign w:val="center"/>
          </w:tcPr>
          <w:p w14:paraId="5FEFDA9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</w:t>
            </w:r>
          </w:p>
        </w:tc>
        <w:tc>
          <w:tcPr>
            <w:tcW w:w="643" w:type="pct"/>
            <w:vAlign w:val="center"/>
          </w:tcPr>
          <w:p w14:paraId="0FA1DAE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</w:t>
            </w:r>
          </w:p>
        </w:tc>
        <w:tc>
          <w:tcPr>
            <w:tcW w:w="471" w:type="pct"/>
            <w:vAlign w:val="center"/>
          </w:tcPr>
          <w:p w14:paraId="4F588A8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12</w:t>
            </w:r>
          </w:p>
        </w:tc>
      </w:tr>
      <w:tr w:rsidR="00A04F3C" w:rsidRPr="00BC2A32" w14:paraId="224ECF12" w14:textId="77777777" w:rsidTr="007D29E2">
        <w:trPr>
          <w:jc w:val="center"/>
        </w:trPr>
        <w:tc>
          <w:tcPr>
            <w:tcW w:w="106" w:type="pct"/>
            <w:vAlign w:val="center"/>
          </w:tcPr>
          <w:p w14:paraId="14E3F83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1.</w:t>
            </w:r>
          </w:p>
        </w:tc>
        <w:tc>
          <w:tcPr>
            <w:tcW w:w="4894" w:type="pct"/>
            <w:gridSpan w:val="11"/>
            <w:vAlign w:val="center"/>
          </w:tcPr>
          <w:p w14:paraId="08B4FCB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>Задача «Содержание, улучшение, в том числе капитальный ремонт объектов городского хозяйства города Когалыма»</w:t>
            </w:r>
          </w:p>
        </w:tc>
      </w:tr>
      <w:tr w:rsidR="007D29E2" w:rsidRPr="00BC2A32" w14:paraId="4D39668F" w14:textId="77777777" w:rsidTr="00213B4F">
        <w:trPr>
          <w:jc w:val="center"/>
        </w:trPr>
        <w:tc>
          <w:tcPr>
            <w:tcW w:w="106" w:type="pct"/>
          </w:tcPr>
          <w:p w14:paraId="446AA4EE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>1.1.</w:t>
            </w: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60B90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622" w:type="pct"/>
            <w:vAlign w:val="center"/>
          </w:tcPr>
          <w:p w14:paraId="7C3669A0" w14:textId="3F49FD78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 xml:space="preserve">«МП» </w:t>
            </w:r>
            <w:r w:rsidR="007A403A">
              <w:rPr>
                <w:spacing w:val="-6"/>
              </w:rPr>
              <w:t xml:space="preserve"> </w:t>
            </w:r>
          </w:p>
        </w:tc>
        <w:tc>
          <w:tcPr>
            <w:tcW w:w="337" w:type="pct"/>
            <w:vAlign w:val="center"/>
          </w:tcPr>
          <w:p w14:paraId="4E7F28EB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sz w:val="22"/>
                <w:szCs w:val="22"/>
                <w:lang w:eastAsia="en-US"/>
              </w:rPr>
              <w:t>тыс. кв.м.</w:t>
            </w:r>
          </w:p>
        </w:tc>
        <w:tc>
          <w:tcPr>
            <w:tcW w:w="289" w:type="pct"/>
            <w:vAlign w:val="center"/>
          </w:tcPr>
          <w:p w14:paraId="7F519AB5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t>664,427</w:t>
            </w:r>
          </w:p>
        </w:tc>
        <w:tc>
          <w:tcPr>
            <w:tcW w:w="299" w:type="pct"/>
            <w:vAlign w:val="center"/>
          </w:tcPr>
          <w:p w14:paraId="78A8FBB3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2023</w:t>
            </w:r>
          </w:p>
        </w:tc>
        <w:tc>
          <w:tcPr>
            <w:tcW w:w="267" w:type="pct"/>
            <w:vAlign w:val="center"/>
          </w:tcPr>
          <w:p w14:paraId="05CCFC3D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t>648,931</w:t>
            </w:r>
          </w:p>
        </w:tc>
        <w:tc>
          <w:tcPr>
            <w:tcW w:w="267" w:type="pct"/>
            <w:vAlign w:val="center"/>
          </w:tcPr>
          <w:p w14:paraId="23F56D87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648,931</w:t>
            </w:r>
          </w:p>
        </w:tc>
        <w:tc>
          <w:tcPr>
            <w:tcW w:w="267" w:type="pct"/>
            <w:vAlign w:val="center"/>
          </w:tcPr>
          <w:p w14:paraId="1977A4D1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t>648,931</w:t>
            </w:r>
          </w:p>
        </w:tc>
        <w:tc>
          <w:tcPr>
            <w:tcW w:w="313" w:type="pct"/>
            <w:vAlign w:val="center"/>
          </w:tcPr>
          <w:p w14:paraId="1DFAB86D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t>648,931</w:t>
            </w:r>
          </w:p>
        </w:tc>
        <w:tc>
          <w:tcPr>
            <w:tcW w:w="643" w:type="pct"/>
            <w:vAlign w:val="center"/>
          </w:tcPr>
          <w:p w14:paraId="3681E08D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МБУ «КСАТ»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487B" w14:textId="77777777" w:rsidR="007D29E2" w:rsidRPr="00BC2A32" w:rsidRDefault="007D29E2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213B4F" w:rsidRPr="00BC2A32" w14:paraId="1FABAD66" w14:textId="77777777" w:rsidTr="00213B4F">
        <w:trPr>
          <w:jc w:val="center"/>
        </w:trPr>
        <w:tc>
          <w:tcPr>
            <w:tcW w:w="106" w:type="pct"/>
          </w:tcPr>
          <w:p w14:paraId="2E20478E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>1.2.</w:t>
            </w: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5D0A1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622" w:type="pct"/>
            <w:vAlign w:val="center"/>
          </w:tcPr>
          <w:p w14:paraId="08017341" w14:textId="1ED7C29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 xml:space="preserve">«МП» </w:t>
            </w:r>
            <w:r w:rsidR="007A403A">
              <w:rPr>
                <w:spacing w:val="-6"/>
              </w:rPr>
              <w:t xml:space="preserve"> </w:t>
            </w:r>
          </w:p>
        </w:tc>
        <w:tc>
          <w:tcPr>
            <w:tcW w:w="337" w:type="pct"/>
            <w:vAlign w:val="center"/>
          </w:tcPr>
          <w:p w14:paraId="3AAF3205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тыс.кв.м.</w:t>
            </w:r>
          </w:p>
        </w:tc>
        <w:tc>
          <w:tcPr>
            <w:tcW w:w="289" w:type="pct"/>
            <w:vAlign w:val="center"/>
          </w:tcPr>
          <w:p w14:paraId="6E1EC680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95,189</w:t>
            </w:r>
          </w:p>
        </w:tc>
        <w:tc>
          <w:tcPr>
            <w:tcW w:w="299" w:type="pct"/>
            <w:vAlign w:val="center"/>
          </w:tcPr>
          <w:p w14:paraId="2DB210CA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267" w:type="pct"/>
            <w:vAlign w:val="center"/>
          </w:tcPr>
          <w:p w14:paraId="233AEBA1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112,212</w:t>
            </w:r>
          </w:p>
        </w:tc>
        <w:tc>
          <w:tcPr>
            <w:tcW w:w="267" w:type="pct"/>
            <w:vAlign w:val="center"/>
          </w:tcPr>
          <w:p w14:paraId="266E3597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112,212</w:t>
            </w:r>
          </w:p>
        </w:tc>
        <w:tc>
          <w:tcPr>
            <w:tcW w:w="267" w:type="pct"/>
            <w:vAlign w:val="center"/>
          </w:tcPr>
          <w:p w14:paraId="6D0A9AE0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112,212</w:t>
            </w:r>
          </w:p>
        </w:tc>
        <w:tc>
          <w:tcPr>
            <w:tcW w:w="313" w:type="pct"/>
            <w:vAlign w:val="center"/>
          </w:tcPr>
          <w:p w14:paraId="4AE465FB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112,212</w:t>
            </w:r>
          </w:p>
        </w:tc>
        <w:tc>
          <w:tcPr>
            <w:tcW w:w="643" w:type="pct"/>
            <w:vAlign w:val="center"/>
          </w:tcPr>
          <w:p w14:paraId="37292986" w14:textId="77777777" w:rsidR="00213B4F" w:rsidRPr="00BC2A32" w:rsidRDefault="00213B4F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BD44" w14:textId="77777777" w:rsidR="00213B4F" w:rsidRPr="00BC2A32" w:rsidRDefault="00213B4F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7D29E2" w:rsidRPr="00BC2A32" w14:paraId="7BBB4D58" w14:textId="77777777" w:rsidTr="00213B4F">
        <w:trPr>
          <w:jc w:val="center"/>
        </w:trPr>
        <w:tc>
          <w:tcPr>
            <w:tcW w:w="106" w:type="pct"/>
          </w:tcPr>
          <w:p w14:paraId="1827F7C7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>1.3.</w:t>
            </w: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938FA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t>Обеспечение электроэнергией объектов городского хозяйства</w:t>
            </w:r>
          </w:p>
        </w:tc>
        <w:tc>
          <w:tcPr>
            <w:tcW w:w="622" w:type="pct"/>
            <w:vAlign w:val="center"/>
          </w:tcPr>
          <w:p w14:paraId="09EBA4B1" w14:textId="782A60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 xml:space="preserve">«МП» </w:t>
            </w:r>
            <w:r w:rsidR="007A403A">
              <w:rPr>
                <w:spacing w:val="-6"/>
              </w:rPr>
              <w:t xml:space="preserve"> </w:t>
            </w:r>
          </w:p>
        </w:tc>
        <w:tc>
          <w:tcPr>
            <w:tcW w:w="337" w:type="pct"/>
            <w:vAlign w:val="center"/>
          </w:tcPr>
          <w:p w14:paraId="3019D3EC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lang w:eastAsia="en-US"/>
              </w:rPr>
              <w:t>кВт*час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3D25C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2428088,0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9F427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691C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5B6C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08A3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313" w:type="pct"/>
            <w:vAlign w:val="center"/>
          </w:tcPr>
          <w:p w14:paraId="3E953D37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</w:rPr>
              <w:t>3289000</w:t>
            </w:r>
          </w:p>
        </w:tc>
        <w:tc>
          <w:tcPr>
            <w:tcW w:w="643" w:type="pct"/>
            <w:vAlign w:val="center"/>
          </w:tcPr>
          <w:p w14:paraId="7E5A4550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0233" w14:textId="77777777" w:rsidR="007D29E2" w:rsidRPr="00BC2A32" w:rsidRDefault="007D29E2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7D29E2" w:rsidRPr="00BC2A32" w14:paraId="74C9A81F" w14:textId="77777777" w:rsidTr="00213B4F">
        <w:trPr>
          <w:jc w:val="center"/>
        </w:trPr>
        <w:tc>
          <w:tcPr>
            <w:tcW w:w="106" w:type="pct"/>
          </w:tcPr>
          <w:p w14:paraId="5B931B9C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>1.4.</w:t>
            </w: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70637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t>Оказание услуг по погребению и перевозке умерших</w:t>
            </w:r>
          </w:p>
        </w:tc>
        <w:tc>
          <w:tcPr>
            <w:tcW w:w="622" w:type="pct"/>
            <w:vAlign w:val="center"/>
          </w:tcPr>
          <w:p w14:paraId="7DD63DF3" w14:textId="4B2E13D5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 xml:space="preserve">«МП» </w:t>
            </w:r>
            <w:r w:rsidR="007A403A">
              <w:rPr>
                <w:spacing w:val="-6"/>
              </w:rPr>
              <w:t xml:space="preserve"> </w:t>
            </w:r>
          </w:p>
        </w:tc>
        <w:tc>
          <w:tcPr>
            <w:tcW w:w="337" w:type="pct"/>
            <w:vAlign w:val="center"/>
          </w:tcPr>
          <w:p w14:paraId="1F13888B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%</w:t>
            </w:r>
          </w:p>
        </w:tc>
        <w:tc>
          <w:tcPr>
            <w:tcW w:w="289" w:type="pct"/>
            <w:vAlign w:val="center"/>
          </w:tcPr>
          <w:p w14:paraId="4B69FA50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99" w:type="pct"/>
            <w:vAlign w:val="center"/>
          </w:tcPr>
          <w:p w14:paraId="3BB4A348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267" w:type="pct"/>
            <w:vAlign w:val="center"/>
          </w:tcPr>
          <w:p w14:paraId="1BE8E14B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67" w:type="pct"/>
            <w:vAlign w:val="center"/>
          </w:tcPr>
          <w:p w14:paraId="5017AF72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67" w:type="pct"/>
            <w:vAlign w:val="center"/>
          </w:tcPr>
          <w:p w14:paraId="37B280E8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313" w:type="pct"/>
            <w:vAlign w:val="center"/>
          </w:tcPr>
          <w:p w14:paraId="56080B9D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643" w:type="pct"/>
            <w:vAlign w:val="center"/>
          </w:tcPr>
          <w:p w14:paraId="0DB25CE1" w14:textId="77777777" w:rsidR="007D29E2" w:rsidRPr="00BC2A32" w:rsidRDefault="007D29E2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B39" w14:textId="77777777" w:rsidR="007D29E2" w:rsidRPr="00BC2A32" w:rsidRDefault="007D29E2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  <w:tr w:rsidR="00963298" w:rsidRPr="00BC2A32" w14:paraId="6A9334F3" w14:textId="77777777" w:rsidTr="00213B4F">
        <w:trPr>
          <w:jc w:val="center"/>
        </w:trPr>
        <w:tc>
          <w:tcPr>
            <w:tcW w:w="106" w:type="pct"/>
          </w:tcPr>
          <w:p w14:paraId="774392DD" w14:textId="778358F5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rPr>
                <w:spacing w:val="-6"/>
              </w:rPr>
              <w:t>1.</w:t>
            </w:r>
            <w:r w:rsidR="00BA261B" w:rsidRPr="00BC2A32">
              <w:rPr>
                <w:spacing w:val="-6"/>
              </w:rPr>
              <w:t>5</w:t>
            </w:r>
            <w:r w:rsidRPr="00BC2A32">
              <w:rPr>
                <w:spacing w:val="-6"/>
              </w:rPr>
              <w:t>.</w:t>
            </w: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60DCF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622" w:type="pct"/>
            <w:vAlign w:val="center"/>
          </w:tcPr>
          <w:p w14:paraId="442CC332" w14:textId="57EA5098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 xml:space="preserve">«МП» </w:t>
            </w:r>
            <w:r w:rsidR="007A403A">
              <w:rPr>
                <w:spacing w:val="-6"/>
              </w:rPr>
              <w:t xml:space="preserve"> </w:t>
            </w:r>
          </w:p>
        </w:tc>
        <w:tc>
          <w:tcPr>
            <w:tcW w:w="337" w:type="pct"/>
            <w:vAlign w:val="center"/>
          </w:tcPr>
          <w:p w14:paraId="04493EE4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bCs/>
                <w:color w:val="000000"/>
                <w:lang w:eastAsia="en-US" w:bidi="ru-RU"/>
              </w:rPr>
            </w:pPr>
            <w:r w:rsidRPr="00BC2A32">
              <w:rPr>
                <w:rFonts w:eastAsiaTheme="minorHAnsi" w:cstheme="minorBidi"/>
                <w:bCs/>
                <w:color w:val="000000"/>
                <w:lang w:eastAsia="en-US" w:bidi="ru-RU"/>
              </w:rPr>
              <w:t>Количество объектов</w:t>
            </w:r>
          </w:p>
        </w:tc>
        <w:tc>
          <w:tcPr>
            <w:tcW w:w="289" w:type="pct"/>
            <w:vAlign w:val="center"/>
          </w:tcPr>
          <w:p w14:paraId="08FE6F9F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-</w:t>
            </w:r>
          </w:p>
        </w:tc>
        <w:tc>
          <w:tcPr>
            <w:tcW w:w="299" w:type="pct"/>
            <w:vAlign w:val="center"/>
          </w:tcPr>
          <w:p w14:paraId="240CE27B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267" w:type="pct"/>
            <w:vAlign w:val="center"/>
          </w:tcPr>
          <w:p w14:paraId="1D59599C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</w:t>
            </w:r>
          </w:p>
        </w:tc>
        <w:tc>
          <w:tcPr>
            <w:tcW w:w="267" w:type="pct"/>
            <w:vAlign w:val="center"/>
          </w:tcPr>
          <w:p w14:paraId="07CF6FBF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-</w:t>
            </w:r>
          </w:p>
        </w:tc>
        <w:tc>
          <w:tcPr>
            <w:tcW w:w="267" w:type="pct"/>
            <w:vAlign w:val="center"/>
          </w:tcPr>
          <w:p w14:paraId="3BFE9D19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-</w:t>
            </w:r>
          </w:p>
        </w:tc>
        <w:tc>
          <w:tcPr>
            <w:tcW w:w="313" w:type="pct"/>
            <w:vAlign w:val="center"/>
          </w:tcPr>
          <w:p w14:paraId="31DD9017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-</w:t>
            </w:r>
          </w:p>
        </w:tc>
        <w:tc>
          <w:tcPr>
            <w:tcW w:w="643" w:type="pct"/>
            <w:vAlign w:val="center"/>
          </w:tcPr>
          <w:p w14:paraId="1BED8B30" w14:textId="77777777" w:rsidR="00963298" w:rsidRPr="00BC2A32" w:rsidRDefault="00963298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Theme="minorHAnsi" w:cstheme="minorBidi"/>
                <w:color w:val="000000"/>
                <w:spacing w:val="-6"/>
                <w:lang w:eastAsia="en-US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7932" w14:textId="5C0E4CDA" w:rsidR="00963298" w:rsidRPr="00BC2A32" w:rsidRDefault="003C22A3" w:rsidP="00BC2A3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-</w:t>
            </w:r>
          </w:p>
        </w:tc>
      </w:tr>
    </w:tbl>
    <w:p w14:paraId="2C633A8D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0DF482A7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p w14:paraId="784503F3" w14:textId="77777777" w:rsidR="009D5086" w:rsidRPr="00BC2A32" w:rsidRDefault="009D5086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tbl>
      <w:tblPr>
        <w:tblW w:w="15323" w:type="dxa"/>
        <w:tblLook w:val="04A0" w:firstRow="1" w:lastRow="0" w:firstColumn="1" w:lastColumn="0" w:noHBand="0" w:noVBand="1"/>
      </w:tblPr>
      <w:tblGrid>
        <w:gridCol w:w="517"/>
        <w:gridCol w:w="1702"/>
        <w:gridCol w:w="1145"/>
        <w:gridCol w:w="1217"/>
        <w:gridCol w:w="844"/>
        <w:gridCol w:w="844"/>
        <w:gridCol w:w="927"/>
        <w:gridCol w:w="927"/>
        <w:gridCol w:w="818"/>
        <w:gridCol w:w="927"/>
        <w:gridCol w:w="927"/>
        <w:gridCol w:w="927"/>
        <w:gridCol w:w="927"/>
        <w:gridCol w:w="927"/>
        <w:gridCol w:w="927"/>
        <w:gridCol w:w="820"/>
      </w:tblGrid>
      <w:tr w:rsidR="009C75CD" w:rsidRPr="00BC2A32" w14:paraId="2E5D277D" w14:textId="77777777" w:rsidTr="006633A4">
        <w:trPr>
          <w:trHeight w:val="495"/>
        </w:trPr>
        <w:tc>
          <w:tcPr>
            <w:tcW w:w="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585D4" w14:textId="77777777" w:rsidR="009C75CD" w:rsidRPr="00BC2A32" w:rsidRDefault="009C75CD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D5ED" w14:textId="77777777" w:rsidR="009C75CD" w:rsidRPr="00BC2A32" w:rsidRDefault="009C75CD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Наименование показателя</w:t>
            </w:r>
          </w:p>
        </w:tc>
        <w:tc>
          <w:tcPr>
            <w:tcW w:w="1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AE2FA" w14:textId="77777777" w:rsidR="009C75CD" w:rsidRPr="00BC2A32" w:rsidRDefault="009C75CD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Уровень показателя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70A8" w14:textId="77777777" w:rsidR="009C75CD" w:rsidRPr="00BC2A32" w:rsidRDefault="009C75CD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Единица измерения</w:t>
            </w:r>
          </w:p>
        </w:tc>
        <w:tc>
          <w:tcPr>
            <w:tcW w:w="992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89CB8" w14:textId="77777777" w:rsidR="009C75CD" w:rsidRPr="00BC2A32" w:rsidRDefault="009C75CD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Плановые значения по кварталам/месяцам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127D2" w14:textId="77777777" w:rsidR="009C75CD" w:rsidRPr="00BC2A32" w:rsidRDefault="009C75CD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На конец 2025 года</w:t>
            </w:r>
          </w:p>
          <w:p w14:paraId="24C18021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 </w:t>
            </w:r>
          </w:p>
        </w:tc>
      </w:tr>
      <w:tr w:rsidR="009C75CD" w:rsidRPr="00BC2A32" w14:paraId="207DCA96" w14:textId="77777777" w:rsidTr="006633A4">
        <w:trPr>
          <w:trHeight w:val="297"/>
        </w:trPr>
        <w:tc>
          <w:tcPr>
            <w:tcW w:w="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B469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FD5A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56466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7CD0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616A7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янв.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FA50A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фев.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B3619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март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0FCF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апр.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650EB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май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AFD3E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июнь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2245F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июль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9F2E7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авг.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87012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сент.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33EA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окт.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45586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нояб.</w:t>
            </w:r>
          </w:p>
        </w:tc>
        <w:tc>
          <w:tcPr>
            <w:tcW w:w="8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1D464" w14:textId="77777777" w:rsidR="009C75CD" w:rsidRPr="00BC2A32" w:rsidRDefault="009C75CD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</w:tr>
      <w:tr w:rsidR="009C75CD" w:rsidRPr="00BC2A32" w14:paraId="50BED0A8" w14:textId="77777777" w:rsidTr="006633A4">
        <w:trPr>
          <w:trHeight w:val="29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9032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58E6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3EC43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BBC0D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A265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E0630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041D2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9DBB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182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E891A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E8ABB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EB12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E1CA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CCA76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070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A828B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16</w:t>
            </w:r>
          </w:p>
        </w:tc>
      </w:tr>
      <w:tr w:rsidR="00963298" w:rsidRPr="00BC2A32" w14:paraId="0419F536" w14:textId="77777777" w:rsidTr="006633A4">
        <w:trPr>
          <w:trHeight w:val="29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A5C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</w:t>
            </w:r>
          </w:p>
        </w:tc>
        <w:tc>
          <w:tcPr>
            <w:tcW w:w="14806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FC0F3" w14:textId="77777777" w:rsidR="00963298" w:rsidRPr="00BC2A32" w:rsidRDefault="00963298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Задача «Содержание, улучшение, в том числе капитальный ремонт объектов городского хозяйства города Когалыма»</w:t>
            </w:r>
          </w:p>
        </w:tc>
      </w:tr>
      <w:tr w:rsidR="009C75CD" w:rsidRPr="00BC2A32" w14:paraId="17A90A06" w14:textId="77777777" w:rsidTr="006633A4">
        <w:trPr>
          <w:trHeight w:val="121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0BE4E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1.1.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19E30" w14:textId="77777777" w:rsidR="00963298" w:rsidRPr="00BC2A32" w:rsidRDefault="00963298" w:rsidP="00BC2A32">
            <w:pPr>
              <w:shd w:val="clear" w:color="auto" w:fill="FFFFFF" w:themeFill="background1"/>
              <w:jc w:val="both"/>
              <w:rPr>
                <w:color w:val="000000"/>
              </w:rPr>
            </w:pPr>
            <w:r w:rsidRPr="00BC2A32">
              <w:rPr>
                <w:color w:val="000000"/>
              </w:rPr>
              <w:t>Обеспечение текущего содержания объектов благоустройства территории города Когалыма, включая озеленение территории и содержание малых архитектурных форм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E67FB" w14:textId="6D0864F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8128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тыс. кв.м.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9E54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8D096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DCB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D2FBE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D63C4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92494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D1B75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31B3D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8D4CB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83D3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18680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D1C4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648,931</w:t>
            </w:r>
          </w:p>
        </w:tc>
      </w:tr>
      <w:tr w:rsidR="009C75CD" w:rsidRPr="00BC2A32" w14:paraId="03F8BA82" w14:textId="77777777" w:rsidTr="006633A4">
        <w:trPr>
          <w:trHeight w:val="736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2360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1.2.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FD767" w14:textId="77777777" w:rsidR="00963298" w:rsidRPr="00BC2A32" w:rsidRDefault="00963298" w:rsidP="00BC2A32">
            <w:pPr>
              <w:shd w:val="clear" w:color="auto" w:fill="FFFFFF" w:themeFill="background1"/>
              <w:jc w:val="both"/>
              <w:rPr>
                <w:color w:val="000000"/>
              </w:rPr>
            </w:pPr>
            <w:r w:rsidRPr="00BC2A32">
              <w:rPr>
                <w:color w:val="000000"/>
              </w:rPr>
              <w:t>Обеспечение текущего содержания территорий городского кладбища и мест захоронений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65FA" w14:textId="52B6B7E1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026AD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тыс.кв.м.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824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9D56D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79F6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912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98D9C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A90F6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7FE85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BDCEE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75B2D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1701D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6ED2A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53BEC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8"/>
                <w:szCs w:val="18"/>
              </w:rPr>
            </w:pPr>
            <w:r w:rsidRPr="00BC2A32">
              <w:rPr>
                <w:color w:val="000000"/>
                <w:sz w:val="18"/>
                <w:szCs w:val="18"/>
              </w:rPr>
              <w:t>112,212</w:t>
            </w:r>
          </w:p>
        </w:tc>
      </w:tr>
      <w:tr w:rsidR="009C75CD" w:rsidRPr="00BC2A32" w14:paraId="4A7958B4" w14:textId="77777777" w:rsidTr="006633A4">
        <w:trPr>
          <w:trHeight w:val="49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C4AC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1.3.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0E435" w14:textId="77777777" w:rsidR="00963298" w:rsidRPr="00BC2A32" w:rsidRDefault="00963298" w:rsidP="00BC2A32">
            <w:pPr>
              <w:shd w:val="clear" w:color="auto" w:fill="FFFFFF" w:themeFill="background1"/>
              <w:jc w:val="both"/>
              <w:rPr>
                <w:color w:val="000000"/>
              </w:rPr>
            </w:pPr>
            <w:r w:rsidRPr="00BC2A32">
              <w:rPr>
                <w:color w:val="000000"/>
              </w:rPr>
              <w:t>Обеспечение электроэнергией объектов городского хозяйства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FAA7B" w14:textId="46B3BDF3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C19BC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кВт*час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40E1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452989,3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DB5E4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771297,3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7B96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1051788,3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F9802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1273113,3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7291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1440180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F4EB1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1594076,3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A83C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1736168,3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EABA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1984192,3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2CC4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2243507,3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E21C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2532714,3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F9E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2891501,3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A039B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BC2A32">
              <w:rPr>
                <w:color w:val="000000"/>
                <w:sz w:val="16"/>
                <w:szCs w:val="16"/>
              </w:rPr>
              <w:t>3289000</w:t>
            </w:r>
          </w:p>
        </w:tc>
      </w:tr>
      <w:tr w:rsidR="009C75CD" w:rsidRPr="00BC2A32" w14:paraId="2021388A" w14:textId="77777777" w:rsidTr="006633A4">
        <w:trPr>
          <w:trHeight w:val="49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CD3EC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1.4.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D91B" w14:textId="77777777" w:rsidR="00963298" w:rsidRPr="00BC2A32" w:rsidRDefault="00963298" w:rsidP="00BC2A32">
            <w:pPr>
              <w:shd w:val="clear" w:color="auto" w:fill="FFFFFF" w:themeFill="background1"/>
              <w:jc w:val="both"/>
              <w:rPr>
                <w:color w:val="000000"/>
              </w:rPr>
            </w:pPr>
            <w:r w:rsidRPr="00BC2A32">
              <w:rPr>
                <w:color w:val="000000"/>
              </w:rPr>
              <w:t>Оказание услуг по погребению и перевозке умерших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A885" w14:textId="079188BA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A345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%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8DAB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BFD9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C2CC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D33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CD47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16FF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3EBB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5CC8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3E1F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0075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5023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1B12" w14:textId="77777777" w:rsidR="00963298" w:rsidRPr="00BC2A32" w:rsidRDefault="00963298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100</w:t>
            </w:r>
          </w:p>
        </w:tc>
      </w:tr>
      <w:tr w:rsidR="006633A4" w:rsidRPr="00BC2A32" w14:paraId="174AC364" w14:textId="77777777" w:rsidTr="006633A4">
        <w:trPr>
          <w:trHeight w:val="97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2C60C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1.5.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91DF" w14:textId="77777777" w:rsidR="006633A4" w:rsidRPr="00BC2A32" w:rsidRDefault="006633A4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Количество благоустроенных объектов территории города Когалыма (устройство, ремонт системы ливневой канализации, пешеходных дорожек)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1E35" w14:textId="5794E0B0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МП</w:t>
            </w:r>
            <w:r w:rsidR="007A403A">
              <w:rPr>
                <w:color w:val="000000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BD61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Количество объектов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222E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26F1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9211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796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0548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9BA9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6993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1BAC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6536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08648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64CD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3F4FF" w14:textId="77777777" w:rsidR="006633A4" w:rsidRPr="00BC2A32" w:rsidRDefault="006633A4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11</w:t>
            </w:r>
          </w:p>
        </w:tc>
      </w:tr>
    </w:tbl>
    <w:p w14:paraId="2A368442" w14:textId="77777777" w:rsidR="00B24222" w:rsidRPr="00BC2A32" w:rsidRDefault="00B2422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087CA2E9" w14:textId="77777777" w:rsidR="00B24222" w:rsidRPr="00BC2A32" w:rsidRDefault="00B2422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30826A56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163626BB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3678A455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4D4526E5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70F20D1C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10EDD6EC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0F5AD702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2AF70ED7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630120E6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3D580CBE" w14:textId="77777777" w:rsidR="00B02714" w:rsidRPr="00BC2A32" w:rsidRDefault="00B02714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75EDB228" w14:textId="77777777" w:rsidR="00B24222" w:rsidRPr="00BC2A32" w:rsidRDefault="00B2422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3AD8A044" w14:textId="77777777" w:rsidR="00B24222" w:rsidRPr="00BC2A32" w:rsidRDefault="00B2422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238934BC" w14:textId="77777777" w:rsidR="00B24222" w:rsidRPr="00BC2A32" w:rsidRDefault="00B2422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61B8D694" w14:textId="77777777" w:rsidR="00B24222" w:rsidRPr="00BC2A32" w:rsidRDefault="00B2422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0B0CD425" w14:textId="77777777" w:rsidR="009D5086" w:rsidRPr="00BC2A32" w:rsidRDefault="009D5086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063343E5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A04F3C" w:rsidRPr="00BC2A32" w14:paraId="1CAFFF7D" w14:textId="77777777" w:rsidTr="00A53555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7C0615C" w14:textId="77777777" w:rsidR="00715143" w:rsidRPr="00BC2A32" w:rsidRDefault="00715143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№ п/п</w:t>
            </w:r>
          </w:p>
          <w:p w14:paraId="2A63F6F7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990" w:type="pct"/>
            <w:vMerge w:val="restart"/>
            <w:vAlign w:val="center"/>
          </w:tcPr>
          <w:p w14:paraId="580634FA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012B2D19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706DB620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3BF0E39C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2358B1F6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04F3C" w:rsidRPr="00BC2A32" w14:paraId="654B4B06" w14:textId="77777777" w:rsidTr="00A53555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26E91F13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14:paraId="5859EC60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14:paraId="0CCDFBDD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14:paraId="554410B8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14:paraId="2F424EF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значение</w:t>
            </w:r>
          </w:p>
        </w:tc>
        <w:tc>
          <w:tcPr>
            <w:tcW w:w="479" w:type="pct"/>
            <w:vAlign w:val="center"/>
          </w:tcPr>
          <w:p w14:paraId="1DDC37B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год</w:t>
            </w:r>
          </w:p>
        </w:tc>
        <w:tc>
          <w:tcPr>
            <w:tcW w:w="479" w:type="pct"/>
            <w:vAlign w:val="center"/>
          </w:tcPr>
          <w:p w14:paraId="2451529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2025</w:t>
            </w:r>
          </w:p>
        </w:tc>
        <w:tc>
          <w:tcPr>
            <w:tcW w:w="479" w:type="pct"/>
            <w:vAlign w:val="center"/>
          </w:tcPr>
          <w:p w14:paraId="5EDA947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2026</w:t>
            </w:r>
          </w:p>
        </w:tc>
        <w:tc>
          <w:tcPr>
            <w:tcW w:w="479" w:type="pct"/>
            <w:vAlign w:val="center"/>
          </w:tcPr>
          <w:p w14:paraId="027F889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2027</w:t>
            </w:r>
          </w:p>
        </w:tc>
        <w:tc>
          <w:tcPr>
            <w:tcW w:w="481" w:type="pct"/>
            <w:vAlign w:val="center"/>
          </w:tcPr>
          <w:p w14:paraId="71A86C2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2028</w:t>
            </w:r>
          </w:p>
        </w:tc>
      </w:tr>
      <w:tr w:rsidR="00A04F3C" w:rsidRPr="00BC2A32" w14:paraId="11ABC31A" w14:textId="77777777" w:rsidTr="00A53555">
        <w:trPr>
          <w:trHeight w:val="20"/>
          <w:jc w:val="center"/>
        </w:trPr>
        <w:tc>
          <w:tcPr>
            <w:tcW w:w="200" w:type="pct"/>
            <w:vAlign w:val="center"/>
          </w:tcPr>
          <w:p w14:paraId="148A110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</w:t>
            </w:r>
          </w:p>
        </w:tc>
        <w:tc>
          <w:tcPr>
            <w:tcW w:w="990" w:type="pct"/>
            <w:vAlign w:val="center"/>
          </w:tcPr>
          <w:p w14:paraId="0FBB157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</w:t>
            </w:r>
          </w:p>
        </w:tc>
        <w:tc>
          <w:tcPr>
            <w:tcW w:w="524" w:type="pct"/>
            <w:vAlign w:val="center"/>
          </w:tcPr>
          <w:p w14:paraId="1732BE9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</w:t>
            </w:r>
          </w:p>
        </w:tc>
        <w:tc>
          <w:tcPr>
            <w:tcW w:w="410" w:type="pct"/>
            <w:vAlign w:val="center"/>
          </w:tcPr>
          <w:p w14:paraId="10C54F5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</w:t>
            </w:r>
          </w:p>
        </w:tc>
        <w:tc>
          <w:tcPr>
            <w:tcW w:w="479" w:type="pct"/>
            <w:vAlign w:val="center"/>
          </w:tcPr>
          <w:p w14:paraId="7C826D5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5</w:t>
            </w:r>
          </w:p>
        </w:tc>
        <w:tc>
          <w:tcPr>
            <w:tcW w:w="479" w:type="pct"/>
            <w:vAlign w:val="center"/>
          </w:tcPr>
          <w:p w14:paraId="32A9722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</w:t>
            </w:r>
          </w:p>
        </w:tc>
        <w:tc>
          <w:tcPr>
            <w:tcW w:w="479" w:type="pct"/>
            <w:vAlign w:val="center"/>
          </w:tcPr>
          <w:p w14:paraId="298E24F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7</w:t>
            </w:r>
          </w:p>
        </w:tc>
        <w:tc>
          <w:tcPr>
            <w:tcW w:w="479" w:type="pct"/>
            <w:vAlign w:val="center"/>
          </w:tcPr>
          <w:p w14:paraId="4D2C811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8</w:t>
            </w:r>
          </w:p>
        </w:tc>
        <w:tc>
          <w:tcPr>
            <w:tcW w:w="479" w:type="pct"/>
            <w:vAlign w:val="center"/>
          </w:tcPr>
          <w:p w14:paraId="3F61A1D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9</w:t>
            </w:r>
          </w:p>
        </w:tc>
        <w:tc>
          <w:tcPr>
            <w:tcW w:w="481" w:type="pct"/>
            <w:vAlign w:val="center"/>
          </w:tcPr>
          <w:p w14:paraId="1F8A24A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</w:t>
            </w:r>
          </w:p>
        </w:tc>
      </w:tr>
      <w:tr w:rsidR="00A04F3C" w:rsidRPr="00BC2A32" w14:paraId="1504869B" w14:textId="77777777" w:rsidTr="00A53555">
        <w:trPr>
          <w:trHeight w:val="20"/>
          <w:jc w:val="center"/>
        </w:trPr>
        <w:tc>
          <w:tcPr>
            <w:tcW w:w="5000" w:type="pct"/>
            <w:gridSpan w:val="10"/>
          </w:tcPr>
          <w:p w14:paraId="0568800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1. Задача «Содержание, улучшение, в том числе капитальный ремонт объектов городского хозяйства города Когалыма»</w:t>
            </w:r>
          </w:p>
        </w:tc>
      </w:tr>
      <w:tr w:rsidR="00A04F3C" w:rsidRPr="00BC2A32" w14:paraId="4E9EDBF1" w14:textId="77777777" w:rsidTr="005D67B1">
        <w:trPr>
          <w:trHeight w:val="20"/>
          <w:jc w:val="center"/>
        </w:trPr>
        <w:tc>
          <w:tcPr>
            <w:tcW w:w="200" w:type="pct"/>
          </w:tcPr>
          <w:p w14:paraId="69AC97A9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</w:pPr>
            <w:r w:rsidRPr="00BC2A32">
              <w:t>1.</w:t>
            </w:r>
          </w:p>
        </w:tc>
        <w:tc>
          <w:tcPr>
            <w:tcW w:w="990" w:type="pct"/>
          </w:tcPr>
          <w:p w14:paraId="1D4326CF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both"/>
            </w:pPr>
            <w:r w:rsidRPr="00BC2A32">
              <w:t>Организовано благоустройство территории города Когалыма и содержание объектов городского хозяйства города Когалыма</w:t>
            </w:r>
          </w:p>
        </w:tc>
        <w:tc>
          <w:tcPr>
            <w:tcW w:w="524" w:type="pct"/>
          </w:tcPr>
          <w:p w14:paraId="343482B4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Иные мероприятия (результаты)</w:t>
            </w:r>
          </w:p>
        </w:tc>
        <w:tc>
          <w:tcPr>
            <w:tcW w:w="410" w:type="pct"/>
            <w:vAlign w:val="center"/>
          </w:tcPr>
          <w:p w14:paraId="5D87135F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%</w:t>
            </w:r>
          </w:p>
        </w:tc>
        <w:tc>
          <w:tcPr>
            <w:tcW w:w="479" w:type="pct"/>
            <w:vAlign w:val="center"/>
          </w:tcPr>
          <w:p w14:paraId="21FF1781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100</w:t>
            </w:r>
          </w:p>
        </w:tc>
        <w:tc>
          <w:tcPr>
            <w:tcW w:w="479" w:type="pct"/>
            <w:vAlign w:val="center"/>
          </w:tcPr>
          <w:p w14:paraId="52356A3B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2023</w:t>
            </w:r>
          </w:p>
        </w:tc>
        <w:tc>
          <w:tcPr>
            <w:tcW w:w="479" w:type="pct"/>
            <w:vAlign w:val="center"/>
          </w:tcPr>
          <w:p w14:paraId="66394661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100</w:t>
            </w:r>
          </w:p>
        </w:tc>
        <w:tc>
          <w:tcPr>
            <w:tcW w:w="479" w:type="pct"/>
            <w:vAlign w:val="center"/>
          </w:tcPr>
          <w:p w14:paraId="3E4DD520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100</w:t>
            </w:r>
          </w:p>
        </w:tc>
        <w:tc>
          <w:tcPr>
            <w:tcW w:w="479" w:type="pct"/>
            <w:vAlign w:val="center"/>
          </w:tcPr>
          <w:p w14:paraId="4AF5F6F4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100</w:t>
            </w:r>
          </w:p>
        </w:tc>
        <w:tc>
          <w:tcPr>
            <w:tcW w:w="481" w:type="pct"/>
            <w:vAlign w:val="center"/>
          </w:tcPr>
          <w:p w14:paraId="590FCFAC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100</w:t>
            </w:r>
          </w:p>
        </w:tc>
      </w:tr>
    </w:tbl>
    <w:p w14:paraId="3F6879F4" w14:textId="77777777" w:rsidR="00A04F3C" w:rsidRPr="00BC2A32" w:rsidRDefault="00A04F3C" w:rsidP="00BC2A32">
      <w:pPr>
        <w:shd w:val="clear" w:color="auto" w:fill="FFFFFF" w:themeFill="background1"/>
        <w:rPr>
          <w:sz w:val="26"/>
          <w:szCs w:val="26"/>
        </w:rPr>
        <w:sectPr w:rsidR="00A04F3C" w:rsidRPr="00BC2A32" w:rsidSect="00A53555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261B5178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4. Финансовое обеспечение комплекса процессных мероприятий</w:t>
      </w:r>
    </w:p>
    <w:p w14:paraId="01113B8B" w14:textId="77777777" w:rsidR="00A04F3C" w:rsidRPr="00BC2A32" w:rsidRDefault="00A04F3C" w:rsidP="00BC2A32">
      <w:pPr>
        <w:shd w:val="clear" w:color="auto" w:fill="FFFFFF" w:themeFill="background1"/>
        <w:rPr>
          <w:sz w:val="18"/>
          <w:szCs w:val="26"/>
        </w:rPr>
      </w:pPr>
    </w:p>
    <w:tbl>
      <w:tblPr>
        <w:tblW w:w="15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5067"/>
        <w:gridCol w:w="1842"/>
        <w:gridCol w:w="1842"/>
        <w:gridCol w:w="1842"/>
        <w:gridCol w:w="1842"/>
        <w:gridCol w:w="1846"/>
      </w:tblGrid>
      <w:tr w:rsidR="00A47212" w:rsidRPr="00BC2A32" w14:paraId="7E720A84" w14:textId="77777777" w:rsidTr="009A404E">
        <w:trPr>
          <w:trHeight w:val="321"/>
        </w:trPr>
        <w:tc>
          <w:tcPr>
            <w:tcW w:w="1300" w:type="dxa"/>
            <w:vMerge w:val="restart"/>
            <w:shd w:val="clear" w:color="auto" w:fill="auto"/>
            <w:vAlign w:val="center"/>
            <w:hideMark/>
          </w:tcPr>
          <w:p w14:paraId="0D25F9E6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№ п/п</w:t>
            </w:r>
          </w:p>
        </w:tc>
        <w:tc>
          <w:tcPr>
            <w:tcW w:w="5067" w:type="dxa"/>
            <w:vMerge w:val="restart"/>
            <w:shd w:val="clear" w:color="auto" w:fill="auto"/>
            <w:vAlign w:val="center"/>
            <w:hideMark/>
          </w:tcPr>
          <w:p w14:paraId="04F09B17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214" w:type="dxa"/>
            <w:gridSpan w:val="5"/>
            <w:shd w:val="clear" w:color="auto" w:fill="auto"/>
            <w:vAlign w:val="center"/>
            <w:hideMark/>
          </w:tcPr>
          <w:p w14:paraId="1D7A789E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Объем финансового обеспечения по годам, тыс. рублей</w:t>
            </w:r>
          </w:p>
        </w:tc>
      </w:tr>
      <w:tr w:rsidR="00A47212" w:rsidRPr="00BC2A32" w14:paraId="3301116A" w14:textId="77777777" w:rsidTr="009A404E">
        <w:trPr>
          <w:trHeight w:val="428"/>
        </w:trPr>
        <w:tc>
          <w:tcPr>
            <w:tcW w:w="1300" w:type="dxa"/>
            <w:vMerge/>
            <w:shd w:val="clear" w:color="auto" w:fill="auto"/>
            <w:vAlign w:val="center"/>
            <w:hideMark/>
          </w:tcPr>
          <w:p w14:paraId="780A6C96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5067" w:type="dxa"/>
            <w:vMerge/>
            <w:shd w:val="clear" w:color="auto" w:fill="auto"/>
            <w:vAlign w:val="center"/>
            <w:hideMark/>
          </w:tcPr>
          <w:p w14:paraId="42F4BE0A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22B4FBD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9ED1CA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2026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1E2FAD6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BBDD662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2028</w:t>
            </w:r>
          </w:p>
        </w:tc>
        <w:tc>
          <w:tcPr>
            <w:tcW w:w="1846" w:type="dxa"/>
            <w:shd w:val="clear" w:color="auto" w:fill="auto"/>
            <w:vAlign w:val="center"/>
            <w:hideMark/>
          </w:tcPr>
          <w:p w14:paraId="2CD64425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Всего</w:t>
            </w:r>
          </w:p>
        </w:tc>
      </w:tr>
      <w:tr w:rsidR="00A47212" w:rsidRPr="00BC2A32" w14:paraId="72FE29EE" w14:textId="77777777" w:rsidTr="009A404E">
        <w:trPr>
          <w:trHeight w:val="321"/>
        </w:trPr>
        <w:tc>
          <w:tcPr>
            <w:tcW w:w="1300" w:type="dxa"/>
            <w:shd w:val="clear" w:color="auto" w:fill="auto"/>
            <w:vAlign w:val="center"/>
            <w:hideMark/>
          </w:tcPr>
          <w:p w14:paraId="4B05DE68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 </w:t>
            </w:r>
          </w:p>
        </w:tc>
        <w:tc>
          <w:tcPr>
            <w:tcW w:w="5067" w:type="dxa"/>
            <w:shd w:val="clear" w:color="auto" w:fill="auto"/>
            <w:vAlign w:val="center"/>
            <w:hideMark/>
          </w:tcPr>
          <w:p w14:paraId="3B321FE3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FE14B8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A6D94BD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8EFCB7D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5E3010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5</w:t>
            </w:r>
          </w:p>
        </w:tc>
        <w:tc>
          <w:tcPr>
            <w:tcW w:w="1846" w:type="dxa"/>
            <w:shd w:val="clear" w:color="auto" w:fill="auto"/>
            <w:vAlign w:val="center"/>
            <w:hideMark/>
          </w:tcPr>
          <w:p w14:paraId="42668B63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6</w:t>
            </w:r>
          </w:p>
        </w:tc>
      </w:tr>
      <w:tr w:rsidR="002E1C2A" w:rsidRPr="00BC2A32" w14:paraId="3A806B46" w14:textId="77777777" w:rsidTr="009A404E">
        <w:trPr>
          <w:trHeight w:val="53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B8EEB" w14:textId="24DF46B3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67FCC" w14:textId="5AF7038D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(всего),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19851" w14:textId="08E5B513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240 686,20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21C9" w14:textId="5AA82960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206 977,20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5E500" w14:textId="6EF984D5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201 406,00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07B2" w14:textId="78F57FCB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201 406,00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6F135" w14:textId="652608F8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850 475,40</w:t>
            </w:r>
          </w:p>
        </w:tc>
      </w:tr>
      <w:tr w:rsidR="002E1C2A" w:rsidRPr="00BC2A32" w14:paraId="375B520A" w14:textId="77777777" w:rsidTr="009A404E">
        <w:trPr>
          <w:trHeight w:val="321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04148" w14:textId="6352164D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553B9" w14:textId="120C32FF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бюджет города Когалыма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E80D" w14:textId="05A13005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235 874,20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20B2" w14:textId="2CDFE554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202 155,30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5509" w14:textId="1C5B372A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196 587,60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A043A" w14:textId="69DC51DC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196 587,60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E343" w14:textId="7F71EFEB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831 204,70</w:t>
            </w:r>
          </w:p>
        </w:tc>
      </w:tr>
      <w:tr w:rsidR="002E1C2A" w:rsidRPr="00BC2A32" w14:paraId="7C266904" w14:textId="77777777" w:rsidTr="009A404E">
        <w:trPr>
          <w:trHeight w:val="321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71529" w14:textId="223FC095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3A355" w14:textId="62A089D8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BAC4" w14:textId="5FE3A765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4 812,00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9E3C" w14:textId="12CDC649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4 821,90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D4401" w14:textId="5F016690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4 818,40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6BCE5" w14:textId="519404B2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4 818,40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97190" w14:textId="27822D6A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19 270,70</w:t>
            </w:r>
          </w:p>
        </w:tc>
      </w:tr>
      <w:tr w:rsidR="002E1C2A" w:rsidRPr="00BC2A32" w14:paraId="7BE4E4E0" w14:textId="77777777" w:rsidTr="009A404E">
        <w:trPr>
          <w:trHeight w:val="1316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B822" w14:textId="6A70D98E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FEFF5" w14:textId="55771462" w:rsidR="002E1C2A" w:rsidRPr="00BC2A32" w:rsidRDefault="002E1C2A" w:rsidP="002E1C2A">
            <w:pPr>
              <w:shd w:val="clear" w:color="auto" w:fill="FFFFFF" w:themeFill="background1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«Организовано благоустройство территории города Когалыма и содержание объектов городского хозяйства города Когалыма», 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54A4C" w14:textId="7CEAA05F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240 686,20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F33D" w14:textId="2AEAEEA0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206 977,20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35CC1" w14:textId="2409C62C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201 406,00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19AD" w14:textId="0F8122FA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201 406,00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D937" w14:textId="4EF70A30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850 475,40</w:t>
            </w:r>
          </w:p>
        </w:tc>
      </w:tr>
      <w:tr w:rsidR="002E1C2A" w:rsidRPr="00BC2A32" w14:paraId="2D629DCC" w14:textId="77777777" w:rsidTr="009A404E">
        <w:trPr>
          <w:trHeight w:val="321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D53AC" w14:textId="764EA34F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FAF59" w14:textId="2FEC013D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бюджет города Когалыма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B635" w14:textId="4F5DDC7A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235 874,20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8F707" w14:textId="5507A701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202 155,30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9B755" w14:textId="613A031E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196 587,60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B3862" w14:textId="6F3A69F0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196 587,60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ECEDC" w14:textId="07D20977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831 204,70</w:t>
            </w:r>
          </w:p>
        </w:tc>
      </w:tr>
      <w:tr w:rsidR="002E1C2A" w:rsidRPr="00BC2A32" w14:paraId="08179286" w14:textId="77777777" w:rsidTr="009A404E">
        <w:trPr>
          <w:trHeight w:val="321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C66B6" w14:textId="1FC1DD85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D3885" w14:textId="40F1F7EB" w:rsidR="002E1C2A" w:rsidRPr="00BC2A32" w:rsidRDefault="002E1C2A" w:rsidP="002E1C2A">
            <w:pPr>
              <w:shd w:val="clear" w:color="auto" w:fill="FFFFFF" w:themeFill="background1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2F70" w14:textId="07029554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4 812,00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ED5E6" w14:textId="4A068F83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4 821,90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095EC" w14:textId="6FFC4298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4 818,40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44F82" w14:textId="2F339530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4 818,40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00BA" w14:textId="39BC1A64" w:rsidR="002E1C2A" w:rsidRPr="00BC2A32" w:rsidRDefault="002E1C2A" w:rsidP="002E1C2A">
            <w:pPr>
              <w:shd w:val="clear" w:color="auto" w:fill="FFFFFF" w:themeFill="background1"/>
              <w:jc w:val="center"/>
              <w:rPr>
                <w:color w:val="000000"/>
              </w:rPr>
            </w:pPr>
            <w:r>
              <w:rPr>
                <w:color w:val="000000"/>
              </w:rPr>
              <w:t>19 270,70</w:t>
            </w:r>
          </w:p>
        </w:tc>
      </w:tr>
    </w:tbl>
    <w:p w14:paraId="0B5CE5F1" w14:textId="77777777" w:rsidR="00A47212" w:rsidRPr="00BC2A32" w:rsidRDefault="00A47212" w:rsidP="00BC2A32">
      <w:pPr>
        <w:shd w:val="clear" w:color="auto" w:fill="FFFFFF" w:themeFill="background1"/>
        <w:rPr>
          <w:sz w:val="18"/>
          <w:szCs w:val="26"/>
        </w:rPr>
      </w:pPr>
    </w:p>
    <w:p w14:paraId="05EDF811" w14:textId="77777777" w:rsidR="00A47212" w:rsidRPr="00BC2A32" w:rsidRDefault="00A47212" w:rsidP="00BC2A32">
      <w:pPr>
        <w:shd w:val="clear" w:color="auto" w:fill="FFFFFF" w:themeFill="background1"/>
        <w:rPr>
          <w:sz w:val="18"/>
          <w:szCs w:val="26"/>
        </w:rPr>
      </w:pPr>
    </w:p>
    <w:p w14:paraId="1552496B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5. План реализации комплекса процессных мероприятий в 2025 году</w:t>
      </w:r>
    </w:p>
    <w:p w14:paraId="10D74BEA" w14:textId="77777777" w:rsidR="00A04F3C" w:rsidRPr="00BC2A32" w:rsidRDefault="00A04F3C" w:rsidP="00BC2A32">
      <w:pPr>
        <w:shd w:val="clear" w:color="auto" w:fill="FFFFFF" w:themeFill="background1"/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A04F3C" w:rsidRPr="00BC2A32" w14:paraId="5F9B8FB7" w14:textId="77777777" w:rsidTr="00A53555">
        <w:trPr>
          <w:jc w:val="center"/>
        </w:trPr>
        <w:tc>
          <w:tcPr>
            <w:tcW w:w="1444" w:type="pct"/>
            <w:vAlign w:val="center"/>
          </w:tcPr>
          <w:p w14:paraId="2E8812C5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3544E356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2ED236EE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5192166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6C71AA34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Информационная система</w:t>
            </w:r>
          </w:p>
        </w:tc>
      </w:tr>
      <w:tr w:rsidR="00A04F3C" w:rsidRPr="00BC2A32" w14:paraId="3D607AF5" w14:textId="77777777" w:rsidTr="00A53555">
        <w:trPr>
          <w:jc w:val="center"/>
        </w:trPr>
        <w:tc>
          <w:tcPr>
            <w:tcW w:w="1444" w:type="pct"/>
          </w:tcPr>
          <w:p w14:paraId="6DE53F0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1</w:t>
            </w:r>
          </w:p>
        </w:tc>
        <w:tc>
          <w:tcPr>
            <w:tcW w:w="556" w:type="pct"/>
          </w:tcPr>
          <w:p w14:paraId="0EAF46A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2</w:t>
            </w:r>
          </w:p>
        </w:tc>
        <w:tc>
          <w:tcPr>
            <w:tcW w:w="1000" w:type="pct"/>
          </w:tcPr>
          <w:p w14:paraId="75358818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3</w:t>
            </w:r>
          </w:p>
        </w:tc>
        <w:tc>
          <w:tcPr>
            <w:tcW w:w="1000" w:type="pct"/>
          </w:tcPr>
          <w:p w14:paraId="21B2F95B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4</w:t>
            </w:r>
          </w:p>
        </w:tc>
        <w:tc>
          <w:tcPr>
            <w:tcW w:w="1000" w:type="pct"/>
          </w:tcPr>
          <w:p w14:paraId="6A14DC9E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5</w:t>
            </w:r>
          </w:p>
        </w:tc>
      </w:tr>
      <w:tr w:rsidR="00A04F3C" w:rsidRPr="00BC2A32" w14:paraId="457AAB82" w14:textId="77777777" w:rsidTr="00A53555">
        <w:trPr>
          <w:jc w:val="center"/>
        </w:trPr>
        <w:tc>
          <w:tcPr>
            <w:tcW w:w="5000" w:type="pct"/>
            <w:gridSpan w:val="5"/>
          </w:tcPr>
          <w:p w14:paraId="3959CF8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 xml:space="preserve">1. </w:t>
            </w:r>
            <w:r w:rsidR="00AA2354" w:rsidRPr="00BC2A32">
              <w:t>Содержание, улучшение, в том числе капитальный ремонт объектов городского хозяйства города Когалыма</w:t>
            </w:r>
          </w:p>
        </w:tc>
      </w:tr>
      <w:tr w:rsidR="007D29E2" w:rsidRPr="00BC2A32" w14:paraId="73469581" w14:textId="77777777" w:rsidTr="007D29E2">
        <w:trPr>
          <w:jc w:val="center"/>
        </w:trPr>
        <w:tc>
          <w:tcPr>
            <w:tcW w:w="5000" w:type="pct"/>
            <w:gridSpan w:val="5"/>
          </w:tcPr>
          <w:p w14:paraId="0E1268AE" w14:textId="77777777" w:rsidR="007D29E2" w:rsidRPr="00BC2A32" w:rsidRDefault="007D29E2" w:rsidP="00BC2A32">
            <w:pPr>
              <w:shd w:val="clear" w:color="auto" w:fill="FFFFFF" w:themeFill="background1"/>
            </w:pPr>
            <w:r w:rsidRPr="00BC2A32">
              <w:t>Мероприятие (результат) «Организовано благоустройство территории города Когалыма и содержание объектов городского хозяйства города Когалыма»</w:t>
            </w:r>
          </w:p>
        </w:tc>
      </w:tr>
      <w:tr w:rsidR="00B94274" w:rsidRPr="00BC2A32" w14:paraId="6D636D0F" w14:textId="77777777" w:rsidTr="00A53555">
        <w:trPr>
          <w:jc w:val="center"/>
        </w:trPr>
        <w:tc>
          <w:tcPr>
            <w:tcW w:w="1444" w:type="pct"/>
          </w:tcPr>
          <w:p w14:paraId="75E25BD6" w14:textId="77777777" w:rsidR="00B94274" w:rsidRPr="00BC2A32" w:rsidRDefault="00B94274" w:rsidP="00BC2A32">
            <w:pPr>
              <w:shd w:val="clear" w:color="auto" w:fill="FFFFFF" w:themeFill="background1"/>
              <w:jc w:val="both"/>
            </w:pPr>
            <w:r w:rsidRPr="00BC2A32">
              <w:t>Контрольная точка 1.1. Подготовка документации для проведения процедуры определения поставщика (исполнителя)</w:t>
            </w:r>
          </w:p>
        </w:tc>
        <w:tc>
          <w:tcPr>
            <w:tcW w:w="556" w:type="pct"/>
          </w:tcPr>
          <w:p w14:paraId="07EA2931" w14:textId="0752AF2B" w:rsidR="00B94274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30.11</w:t>
            </w:r>
            <w:r w:rsidR="00362CC5" w:rsidRPr="00BC2A32">
              <w:t>.</w:t>
            </w:r>
            <w:r w:rsidR="00BF2745" w:rsidRPr="00BC2A32">
              <w:t>2025</w:t>
            </w:r>
          </w:p>
        </w:tc>
        <w:tc>
          <w:tcPr>
            <w:tcW w:w="1000" w:type="pct"/>
          </w:tcPr>
          <w:p w14:paraId="3D3AE76F" w14:textId="77777777" w:rsidR="00B94274" w:rsidRPr="00BC2A32" w:rsidRDefault="00B94274" w:rsidP="00BC2A32">
            <w:pPr>
              <w:shd w:val="clear" w:color="auto" w:fill="FFFFFF" w:themeFill="background1"/>
              <w:jc w:val="both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17CD74BA" w14:textId="77777777" w:rsidR="00B94274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4003D086" w14:textId="77777777" w:rsidR="00B94274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B94274" w:rsidRPr="00BC2A32" w14:paraId="692D669D" w14:textId="77777777" w:rsidTr="00A53555">
        <w:trPr>
          <w:jc w:val="center"/>
        </w:trPr>
        <w:tc>
          <w:tcPr>
            <w:tcW w:w="1444" w:type="pct"/>
          </w:tcPr>
          <w:p w14:paraId="1A5BC420" w14:textId="77777777" w:rsidR="00B94274" w:rsidRPr="00BC2A32" w:rsidRDefault="00B94274" w:rsidP="00BC2A32">
            <w:pPr>
              <w:shd w:val="clear" w:color="auto" w:fill="FFFFFF" w:themeFill="background1"/>
              <w:jc w:val="both"/>
            </w:pPr>
            <w:r w:rsidRPr="00BC2A32">
              <w:t>Контрольная точка 1.2. Заключение муниципальных контрактов</w:t>
            </w:r>
          </w:p>
        </w:tc>
        <w:tc>
          <w:tcPr>
            <w:tcW w:w="556" w:type="pct"/>
          </w:tcPr>
          <w:p w14:paraId="4D7FB3D9" w14:textId="3D1E6151" w:rsidR="00B94274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29.12</w:t>
            </w:r>
            <w:r w:rsidR="00BF2745" w:rsidRPr="00BC2A32">
              <w:t>.2025</w:t>
            </w:r>
          </w:p>
        </w:tc>
        <w:tc>
          <w:tcPr>
            <w:tcW w:w="1000" w:type="pct"/>
          </w:tcPr>
          <w:p w14:paraId="37237CD3" w14:textId="77777777" w:rsidR="00B94274" w:rsidRPr="00BC2A32" w:rsidRDefault="00B94274" w:rsidP="00BC2A32">
            <w:pPr>
              <w:shd w:val="clear" w:color="auto" w:fill="FFFFFF" w:themeFill="background1"/>
              <w:jc w:val="both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67788131" w14:textId="77777777" w:rsidR="00B94274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15012D23" w14:textId="77777777" w:rsidR="00B94274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5D67B1" w:rsidRPr="00BC2A32" w14:paraId="5276E890" w14:textId="77777777" w:rsidTr="00A53555">
        <w:trPr>
          <w:jc w:val="center"/>
        </w:trPr>
        <w:tc>
          <w:tcPr>
            <w:tcW w:w="1444" w:type="pct"/>
          </w:tcPr>
          <w:p w14:paraId="0DC67925" w14:textId="77777777" w:rsidR="005D67B1" w:rsidRPr="00BC2A32" w:rsidRDefault="005D67B1" w:rsidP="00BC2A32">
            <w:pPr>
              <w:shd w:val="clear" w:color="auto" w:fill="FFFFFF" w:themeFill="background1"/>
              <w:jc w:val="both"/>
            </w:pPr>
            <w:r w:rsidRPr="00BC2A32">
              <w:t>Контрольная точка 1.3. Услуга оказана (работы выполнены)</w:t>
            </w:r>
          </w:p>
        </w:tc>
        <w:tc>
          <w:tcPr>
            <w:tcW w:w="556" w:type="pct"/>
          </w:tcPr>
          <w:p w14:paraId="12222755" w14:textId="496CD673" w:rsidR="005D67B1" w:rsidRPr="00BC2A32" w:rsidRDefault="00D1650C" w:rsidP="00D1650C">
            <w:pPr>
              <w:shd w:val="clear" w:color="auto" w:fill="FFFFFF" w:themeFill="background1"/>
              <w:jc w:val="center"/>
            </w:pPr>
            <w:r>
              <w:t>15.01</w:t>
            </w:r>
            <w:r w:rsidR="005D67B1" w:rsidRPr="00BC2A32">
              <w:t>.</w:t>
            </w:r>
            <w:r w:rsidR="00BF2745" w:rsidRPr="00BC2A32">
              <w:t>202</w:t>
            </w:r>
            <w:r>
              <w:t>6</w:t>
            </w:r>
          </w:p>
        </w:tc>
        <w:tc>
          <w:tcPr>
            <w:tcW w:w="1000" w:type="pct"/>
          </w:tcPr>
          <w:p w14:paraId="434BA5C5" w14:textId="77777777" w:rsidR="005D67B1" w:rsidRPr="00BC2A32" w:rsidRDefault="005D67B1" w:rsidP="00BC2A32">
            <w:pPr>
              <w:shd w:val="clear" w:color="auto" w:fill="FFFFFF" w:themeFill="background1"/>
              <w:jc w:val="both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482351C1" w14:textId="77777777" w:rsidR="005D67B1" w:rsidRPr="00BC2A32" w:rsidRDefault="005D67B1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0E043521" w14:textId="77777777" w:rsidR="005D67B1" w:rsidRPr="00BC2A32" w:rsidRDefault="005D67B1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5D67B1" w:rsidRPr="00BC2A32" w14:paraId="4F06B804" w14:textId="77777777" w:rsidTr="00A53555">
        <w:trPr>
          <w:jc w:val="center"/>
        </w:trPr>
        <w:tc>
          <w:tcPr>
            <w:tcW w:w="1444" w:type="pct"/>
          </w:tcPr>
          <w:p w14:paraId="36C4B148" w14:textId="77777777" w:rsidR="005D67B1" w:rsidRPr="00BC2A32" w:rsidRDefault="005D67B1" w:rsidP="00BC2A32">
            <w:pPr>
              <w:shd w:val="clear" w:color="auto" w:fill="FFFFFF" w:themeFill="background1"/>
              <w:jc w:val="both"/>
            </w:pPr>
            <w:r w:rsidRPr="00BC2A32">
              <w:t>Контрольная точка 1.4. Выполнение муниципальной работы «Уборка территории и аналогичная деятельность»</w:t>
            </w:r>
          </w:p>
        </w:tc>
        <w:tc>
          <w:tcPr>
            <w:tcW w:w="556" w:type="pct"/>
          </w:tcPr>
          <w:p w14:paraId="32D1F03F" w14:textId="698412B9" w:rsidR="005D67B1" w:rsidRPr="00BC2A32" w:rsidRDefault="00D1650C" w:rsidP="00D1650C">
            <w:pPr>
              <w:shd w:val="clear" w:color="auto" w:fill="FFFFFF" w:themeFill="background1"/>
              <w:jc w:val="center"/>
            </w:pPr>
            <w:r>
              <w:t>15</w:t>
            </w:r>
            <w:r w:rsidR="005D67B1" w:rsidRPr="00BC2A32">
              <w:t>.</w:t>
            </w:r>
            <w:r>
              <w:t>01</w:t>
            </w:r>
            <w:r w:rsidR="005D67B1" w:rsidRPr="00BC2A32">
              <w:t>.</w:t>
            </w:r>
            <w:r w:rsidR="00BF2745" w:rsidRPr="00BC2A32">
              <w:t>202</w:t>
            </w:r>
            <w:r>
              <w:t>6</w:t>
            </w:r>
          </w:p>
        </w:tc>
        <w:tc>
          <w:tcPr>
            <w:tcW w:w="1000" w:type="pct"/>
          </w:tcPr>
          <w:p w14:paraId="3AFA799A" w14:textId="77777777" w:rsidR="005D67B1" w:rsidRPr="00BC2A32" w:rsidRDefault="005D67B1" w:rsidP="00BC2A32">
            <w:pPr>
              <w:shd w:val="clear" w:color="auto" w:fill="FFFFFF" w:themeFill="background1"/>
              <w:jc w:val="both"/>
            </w:pPr>
            <w:r w:rsidRPr="00BC2A32">
              <w:t>Голубцов Э.Н., директор МБУ «КСАТ»</w:t>
            </w:r>
          </w:p>
          <w:p w14:paraId="3617E52F" w14:textId="77777777" w:rsidR="005D67B1" w:rsidRPr="00BC2A32" w:rsidRDefault="005D67B1" w:rsidP="00BC2A32">
            <w:pPr>
              <w:shd w:val="clear" w:color="auto" w:fill="FFFFFF" w:themeFill="background1"/>
              <w:jc w:val="both"/>
            </w:pPr>
          </w:p>
        </w:tc>
        <w:tc>
          <w:tcPr>
            <w:tcW w:w="1000" w:type="pct"/>
          </w:tcPr>
          <w:p w14:paraId="4DC0068D" w14:textId="77777777" w:rsidR="005D67B1" w:rsidRPr="00BC2A32" w:rsidRDefault="005D67B1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5AC83E31" w14:textId="77777777" w:rsidR="005D67B1" w:rsidRPr="00BC2A32" w:rsidRDefault="005D67B1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</w:tbl>
    <w:p w14:paraId="4FCE3F9A" w14:textId="77777777" w:rsidR="00A04F3C" w:rsidRPr="00BC2A32" w:rsidRDefault="00A04F3C" w:rsidP="00BC2A32">
      <w:pPr>
        <w:shd w:val="clear" w:color="auto" w:fill="FFFFFF" w:themeFill="background1"/>
        <w:spacing w:after="200" w:line="276" w:lineRule="auto"/>
        <w:rPr>
          <w:sz w:val="26"/>
          <w:szCs w:val="26"/>
        </w:rPr>
        <w:sectPr w:rsidR="00A04F3C" w:rsidRPr="00BC2A32" w:rsidSect="00A53555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366AE218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3D7082D1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20576C70" w14:textId="77777777" w:rsidR="00A04F3C" w:rsidRPr="00BC2A32" w:rsidRDefault="00A04F3C" w:rsidP="00BC2A32">
      <w:pPr>
        <w:shd w:val="clear" w:color="auto" w:fill="FFFFFF" w:themeFill="background1"/>
        <w:jc w:val="right"/>
        <w:outlineLvl w:val="2"/>
        <w:rPr>
          <w:sz w:val="26"/>
          <w:szCs w:val="26"/>
        </w:rPr>
      </w:pPr>
    </w:p>
    <w:p w14:paraId="54E7B65D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 xml:space="preserve">Паспорт </w:t>
      </w:r>
    </w:p>
    <w:p w14:paraId="584BF808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комплекса процессных мероприятий</w:t>
      </w:r>
    </w:p>
    <w:p w14:paraId="75773A79" w14:textId="3ADEEC12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 xml:space="preserve">«Обеспечение функций и полномочий, переданных Администрацией города Когалыма в </w:t>
      </w:r>
      <w:r w:rsidR="00AD3A89">
        <w:rPr>
          <w:sz w:val="26"/>
          <w:szCs w:val="26"/>
        </w:rPr>
        <w:t>сфере</w:t>
      </w:r>
      <w:r w:rsidRPr="00BC2A32">
        <w:rPr>
          <w:sz w:val="26"/>
          <w:szCs w:val="26"/>
        </w:rPr>
        <w:t xml:space="preserve"> жилищно-коммунального хозяйства»</w:t>
      </w:r>
    </w:p>
    <w:p w14:paraId="7A0B1F8D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16"/>
          <w:szCs w:val="26"/>
        </w:rPr>
      </w:pPr>
    </w:p>
    <w:p w14:paraId="17C65E22" w14:textId="77777777" w:rsidR="00A04F3C" w:rsidRPr="00BC2A32" w:rsidRDefault="00A04F3C" w:rsidP="00BC2A32">
      <w:pPr>
        <w:shd w:val="clear" w:color="auto" w:fill="FFFFFF" w:themeFill="background1"/>
        <w:jc w:val="center"/>
        <w:outlineLvl w:val="2"/>
        <w:rPr>
          <w:sz w:val="26"/>
          <w:szCs w:val="26"/>
        </w:rPr>
      </w:pPr>
      <w:r w:rsidRPr="00BC2A32">
        <w:rPr>
          <w:sz w:val="26"/>
          <w:szCs w:val="26"/>
        </w:rPr>
        <w:t>Общие положения</w:t>
      </w:r>
    </w:p>
    <w:p w14:paraId="30160636" w14:textId="77777777" w:rsidR="00A04F3C" w:rsidRPr="00BC2A32" w:rsidRDefault="00A04F3C" w:rsidP="00BC2A32">
      <w:pPr>
        <w:shd w:val="clear" w:color="auto" w:fill="FFFFFF" w:themeFill="background1"/>
        <w:outlineLvl w:val="2"/>
        <w:rPr>
          <w:szCs w:val="26"/>
        </w:rPr>
      </w:pPr>
    </w:p>
    <w:tbl>
      <w:tblPr>
        <w:tblStyle w:val="22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7"/>
        <w:gridCol w:w="7847"/>
      </w:tblGrid>
      <w:tr w:rsidR="00A04F3C" w:rsidRPr="00BC2A32" w14:paraId="2E59CBE5" w14:textId="77777777" w:rsidTr="00A53555">
        <w:tc>
          <w:tcPr>
            <w:tcW w:w="2500" w:type="pct"/>
          </w:tcPr>
          <w:p w14:paraId="57F90082" w14:textId="77777777" w:rsidR="00A04F3C" w:rsidRPr="00BC2A32" w:rsidRDefault="00A04F3C" w:rsidP="00BC2A32">
            <w:pPr>
              <w:shd w:val="clear" w:color="auto" w:fill="FFFFFF" w:themeFill="background1"/>
              <w:outlineLvl w:val="2"/>
            </w:pPr>
            <w:r w:rsidRPr="00BC2A32">
              <w:t xml:space="preserve">Ответственный за реализацию </w:t>
            </w:r>
          </w:p>
        </w:tc>
        <w:tc>
          <w:tcPr>
            <w:tcW w:w="2500" w:type="pct"/>
          </w:tcPr>
          <w:p w14:paraId="06957297" w14:textId="6512C4F6" w:rsidR="00A04F3C" w:rsidRPr="00BC2A32" w:rsidRDefault="00B2045B" w:rsidP="0056513F">
            <w:pPr>
              <w:shd w:val="clear" w:color="auto" w:fill="FFFFFF" w:themeFill="background1"/>
              <w:outlineLvl w:val="2"/>
            </w:pPr>
            <w:r w:rsidRPr="00BC2A32">
              <w:t>Кадыров Ильшат Рашидович</w:t>
            </w:r>
            <w:r w:rsidR="0056513F">
              <w:t>,</w:t>
            </w:r>
            <w:r>
              <w:t xml:space="preserve"> д</w:t>
            </w:r>
            <w:r w:rsidR="00A04F3C" w:rsidRPr="00BC2A32">
              <w:t xml:space="preserve">иректор </w:t>
            </w:r>
            <w:r w:rsidR="003776EA" w:rsidRPr="003776EA">
              <w:t>МКУ «УКС и ЖКК г.Когалыма»</w:t>
            </w:r>
          </w:p>
        </w:tc>
      </w:tr>
      <w:tr w:rsidR="00A04F3C" w:rsidRPr="00BC2A32" w14:paraId="0BA40FF7" w14:textId="77777777" w:rsidTr="00A53555">
        <w:tc>
          <w:tcPr>
            <w:tcW w:w="2500" w:type="pct"/>
          </w:tcPr>
          <w:p w14:paraId="45EFDD25" w14:textId="77777777" w:rsidR="00A04F3C" w:rsidRPr="00BC2A32" w:rsidRDefault="00A04F3C" w:rsidP="00BC2A32">
            <w:pPr>
              <w:shd w:val="clear" w:color="auto" w:fill="FFFFFF" w:themeFill="background1"/>
              <w:outlineLvl w:val="2"/>
            </w:pPr>
            <w:r w:rsidRPr="00BC2A32">
              <w:t>Связь с муниципальной программой</w:t>
            </w:r>
          </w:p>
        </w:tc>
        <w:tc>
          <w:tcPr>
            <w:tcW w:w="2500" w:type="pct"/>
          </w:tcPr>
          <w:p w14:paraId="1E039CD3" w14:textId="77777777" w:rsidR="00A04F3C" w:rsidRPr="00BC2A32" w:rsidRDefault="00A04F3C" w:rsidP="00BC2A32">
            <w:pPr>
              <w:shd w:val="clear" w:color="auto" w:fill="FFFFFF" w:themeFill="background1"/>
              <w:outlineLvl w:val="2"/>
            </w:pPr>
            <w:r w:rsidRPr="00BC2A32">
              <w:t>Муниципальная программа «Содержание объектов городского хозяйства в городе Когалыме»</w:t>
            </w:r>
          </w:p>
        </w:tc>
      </w:tr>
    </w:tbl>
    <w:p w14:paraId="30052AE2" w14:textId="77777777" w:rsidR="00A04F3C" w:rsidRPr="00BC2A32" w:rsidRDefault="00A04F3C" w:rsidP="00BC2A32">
      <w:pPr>
        <w:shd w:val="clear" w:color="auto" w:fill="FFFFFF" w:themeFill="background1"/>
        <w:outlineLvl w:val="2"/>
        <w:rPr>
          <w:sz w:val="14"/>
          <w:szCs w:val="26"/>
        </w:rPr>
      </w:pPr>
    </w:p>
    <w:p w14:paraId="514AE3C3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2"/>
        <w:gridCol w:w="1774"/>
        <w:gridCol w:w="2069"/>
        <w:gridCol w:w="1026"/>
        <w:gridCol w:w="866"/>
        <w:gridCol w:w="1723"/>
        <w:gridCol w:w="716"/>
        <w:gridCol w:w="800"/>
        <w:gridCol w:w="744"/>
        <w:gridCol w:w="1525"/>
        <w:gridCol w:w="2087"/>
        <w:gridCol w:w="1952"/>
      </w:tblGrid>
      <w:tr w:rsidR="00CF5DB5" w:rsidRPr="00BC2A32" w14:paraId="4FB8E200" w14:textId="77777777" w:rsidTr="00CF5DB5">
        <w:trPr>
          <w:jc w:val="center"/>
        </w:trPr>
        <w:tc>
          <w:tcPr>
            <w:tcW w:w="131" w:type="pct"/>
            <w:vMerge w:val="restart"/>
            <w:vAlign w:val="center"/>
          </w:tcPr>
          <w:p w14:paraId="41108A81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№ п/п</w:t>
            </w:r>
          </w:p>
        </w:tc>
        <w:tc>
          <w:tcPr>
            <w:tcW w:w="565" w:type="pct"/>
            <w:vMerge w:val="restart"/>
            <w:vAlign w:val="center"/>
          </w:tcPr>
          <w:p w14:paraId="329E4876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Наименование показателя/задачи</w:t>
            </w:r>
          </w:p>
        </w:tc>
        <w:tc>
          <w:tcPr>
            <w:tcW w:w="659" w:type="pct"/>
            <w:vMerge w:val="restart"/>
            <w:vAlign w:val="center"/>
          </w:tcPr>
          <w:p w14:paraId="7D4EA949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Уровень показателя</w:t>
            </w:r>
          </w:p>
        </w:tc>
        <w:tc>
          <w:tcPr>
            <w:tcW w:w="327" w:type="pct"/>
            <w:vMerge w:val="restart"/>
            <w:vAlign w:val="center"/>
          </w:tcPr>
          <w:p w14:paraId="4DC14E3A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Единица измерения</w:t>
            </w:r>
          </w:p>
        </w:tc>
        <w:tc>
          <w:tcPr>
            <w:tcW w:w="825" w:type="pct"/>
            <w:gridSpan w:val="2"/>
            <w:vAlign w:val="center"/>
          </w:tcPr>
          <w:p w14:paraId="0BE2F8E4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Базовое значение</w:t>
            </w:r>
          </w:p>
        </w:tc>
        <w:tc>
          <w:tcPr>
            <w:tcW w:w="1206" w:type="pct"/>
            <w:gridSpan w:val="4"/>
            <w:vAlign w:val="center"/>
          </w:tcPr>
          <w:p w14:paraId="1D72F2EF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Значение показателя по годам</w:t>
            </w:r>
          </w:p>
        </w:tc>
        <w:tc>
          <w:tcPr>
            <w:tcW w:w="665" w:type="pct"/>
            <w:vMerge w:val="restart"/>
            <w:vAlign w:val="center"/>
          </w:tcPr>
          <w:p w14:paraId="5DDE85D3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3CC0E909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Информационная система</w:t>
            </w:r>
          </w:p>
        </w:tc>
      </w:tr>
      <w:tr w:rsidR="00CF5DB5" w:rsidRPr="00BC2A32" w14:paraId="582BB26A" w14:textId="77777777" w:rsidTr="00CF5DB5">
        <w:trPr>
          <w:jc w:val="center"/>
        </w:trPr>
        <w:tc>
          <w:tcPr>
            <w:tcW w:w="131" w:type="pct"/>
            <w:vMerge/>
            <w:vAlign w:val="center"/>
          </w:tcPr>
          <w:p w14:paraId="02C2EAC7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5" w:type="pct"/>
            <w:vMerge/>
            <w:vAlign w:val="center"/>
          </w:tcPr>
          <w:p w14:paraId="0AB5806E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59" w:type="pct"/>
            <w:vMerge/>
            <w:vAlign w:val="center"/>
          </w:tcPr>
          <w:p w14:paraId="700CAEE9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7" w:type="pct"/>
            <w:vMerge/>
            <w:vAlign w:val="center"/>
          </w:tcPr>
          <w:p w14:paraId="319F2542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76" w:type="pct"/>
            <w:vAlign w:val="center"/>
          </w:tcPr>
          <w:p w14:paraId="41653303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значение</w:t>
            </w:r>
          </w:p>
        </w:tc>
        <w:tc>
          <w:tcPr>
            <w:tcW w:w="549" w:type="pct"/>
            <w:vAlign w:val="center"/>
          </w:tcPr>
          <w:p w14:paraId="6262D25B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год</w:t>
            </w:r>
          </w:p>
        </w:tc>
        <w:tc>
          <w:tcPr>
            <w:tcW w:w="228" w:type="pct"/>
            <w:vAlign w:val="center"/>
          </w:tcPr>
          <w:p w14:paraId="042CC5DA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2025</w:t>
            </w:r>
          </w:p>
        </w:tc>
        <w:tc>
          <w:tcPr>
            <w:tcW w:w="255" w:type="pct"/>
            <w:vAlign w:val="center"/>
          </w:tcPr>
          <w:p w14:paraId="44AEF90A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2026</w:t>
            </w:r>
          </w:p>
        </w:tc>
        <w:tc>
          <w:tcPr>
            <w:tcW w:w="237" w:type="pct"/>
            <w:vAlign w:val="center"/>
          </w:tcPr>
          <w:p w14:paraId="0794BAFF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2027</w:t>
            </w:r>
          </w:p>
        </w:tc>
        <w:tc>
          <w:tcPr>
            <w:tcW w:w="486" w:type="pct"/>
            <w:vAlign w:val="center"/>
          </w:tcPr>
          <w:p w14:paraId="6FD66B40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BC2A32">
              <w:rPr>
                <w:sz w:val="22"/>
                <w:szCs w:val="22"/>
              </w:rPr>
              <w:t>2028</w:t>
            </w:r>
          </w:p>
        </w:tc>
        <w:tc>
          <w:tcPr>
            <w:tcW w:w="665" w:type="pct"/>
            <w:vMerge/>
            <w:vAlign w:val="center"/>
          </w:tcPr>
          <w:p w14:paraId="0FDD734F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14:paraId="3D9D5752" w14:textId="77777777" w:rsidR="00CF5DB5" w:rsidRPr="00BC2A32" w:rsidRDefault="00CF5DB5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A04F3C" w:rsidRPr="00BC2A32" w14:paraId="2A91E691" w14:textId="77777777" w:rsidTr="00CF5DB5">
        <w:trPr>
          <w:jc w:val="center"/>
        </w:trPr>
        <w:tc>
          <w:tcPr>
            <w:tcW w:w="131" w:type="pct"/>
            <w:vAlign w:val="center"/>
          </w:tcPr>
          <w:p w14:paraId="1F686D3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</w:t>
            </w:r>
          </w:p>
        </w:tc>
        <w:tc>
          <w:tcPr>
            <w:tcW w:w="565" w:type="pct"/>
            <w:vAlign w:val="center"/>
          </w:tcPr>
          <w:p w14:paraId="0433AA1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</w:t>
            </w:r>
          </w:p>
        </w:tc>
        <w:tc>
          <w:tcPr>
            <w:tcW w:w="659" w:type="pct"/>
            <w:vAlign w:val="center"/>
          </w:tcPr>
          <w:p w14:paraId="4D11ABB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3</w:t>
            </w:r>
          </w:p>
        </w:tc>
        <w:tc>
          <w:tcPr>
            <w:tcW w:w="327" w:type="pct"/>
            <w:vAlign w:val="center"/>
          </w:tcPr>
          <w:p w14:paraId="39F495F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4</w:t>
            </w:r>
          </w:p>
        </w:tc>
        <w:tc>
          <w:tcPr>
            <w:tcW w:w="276" w:type="pct"/>
            <w:vAlign w:val="center"/>
          </w:tcPr>
          <w:p w14:paraId="772B124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5</w:t>
            </w:r>
          </w:p>
        </w:tc>
        <w:tc>
          <w:tcPr>
            <w:tcW w:w="549" w:type="pct"/>
            <w:vAlign w:val="center"/>
          </w:tcPr>
          <w:p w14:paraId="4A6A1CC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6</w:t>
            </w:r>
          </w:p>
        </w:tc>
        <w:tc>
          <w:tcPr>
            <w:tcW w:w="228" w:type="pct"/>
            <w:vAlign w:val="center"/>
          </w:tcPr>
          <w:p w14:paraId="63DF654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7</w:t>
            </w:r>
          </w:p>
        </w:tc>
        <w:tc>
          <w:tcPr>
            <w:tcW w:w="255" w:type="pct"/>
            <w:vAlign w:val="center"/>
          </w:tcPr>
          <w:p w14:paraId="0C3DEE6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8</w:t>
            </w:r>
          </w:p>
        </w:tc>
        <w:tc>
          <w:tcPr>
            <w:tcW w:w="237" w:type="pct"/>
            <w:vAlign w:val="center"/>
          </w:tcPr>
          <w:p w14:paraId="3EEEA39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9</w:t>
            </w:r>
          </w:p>
        </w:tc>
        <w:tc>
          <w:tcPr>
            <w:tcW w:w="486" w:type="pct"/>
            <w:vAlign w:val="center"/>
          </w:tcPr>
          <w:p w14:paraId="6406424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</w:t>
            </w:r>
          </w:p>
        </w:tc>
        <w:tc>
          <w:tcPr>
            <w:tcW w:w="665" w:type="pct"/>
            <w:vAlign w:val="center"/>
          </w:tcPr>
          <w:p w14:paraId="5F296BA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11</w:t>
            </w:r>
          </w:p>
        </w:tc>
        <w:tc>
          <w:tcPr>
            <w:tcW w:w="623" w:type="pct"/>
            <w:vAlign w:val="center"/>
          </w:tcPr>
          <w:p w14:paraId="5313683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12</w:t>
            </w:r>
          </w:p>
        </w:tc>
      </w:tr>
      <w:tr w:rsidR="00A04F3C" w:rsidRPr="00BC2A32" w14:paraId="1CCCDCF4" w14:textId="77777777" w:rsidTr="00CF5DB5">
        <w:trPr>
          <w:jc w:val="center"/>
        </w:trPr>
        <w:tc>
          <w:tcPr>
            <w:tcW w:w="131" w:type="pct"/>
            <w:vAlign w:val="center"/>
          </w:tcPr>
          <w:p w14:paraId="3A47015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1.</w:t>
            </w:r>
          </w:p>
        </w:tc>
        <w:tc>
          <w:tcPr>
            <w:tcW w:w="4869" w:type="pct"/>
            <w:gridSpan w:val="11"/>
            <w:vAlign w:val="center"/>
          </w:tcPr>
          <w:p w14:paraId="510A8CEA" w14:textId="1D87DD09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pacing w:val="-6"/>
              </w:rPr>
            </w:pPr>
            <w:r w:rsidRPr="00BC2A32">
              <w:rPr>
                <w:spacing w:val="-6"/>
              </w:rPr>
              <w:t xml:space="preserve">Задача «Осуществление функций и полномочий, переданных Администрацией города Когалыма в </w:t>
            </w:r>
            <w:r w:rsidR="00AD3A89">
              <w:rPr>
                <w:spacing w:val="-6"/>
              </w:rPr>
              <w:t>сфере</w:t>
            </w:r>
            <w:r w:rsidRPr="00BC2A32">
              <w:rPr>
                <w:spacing w:val="-6"/>
              </w:rPr>
              <w:t xml:space="preserve"> жилищно-коммунального хозяйства»</w:t>
            </w:r>
          </w:p>
        </w:tc>
      </w:tr>
      <w:tr w:rsidR="00A04F3C" w:rsidRPr="00BC2A32" w14:paraId="492D6A9A" w14:textId="77777777" w:rsidTr="00CF5DB5">
        <w:trPr>
          <w:jc w:val="center"/>
        </w:trPr>
        <w:tc>
          <w:tcPr>
            <w:tcW w:w="131" w:type="pct"/>
          </w:tcPr>
          <w:p w14:paraId="7A453E5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1.1.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5E7FF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BC2A32"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659" w:type="pct"/>
            <w:vAlign w:val="center"/>
          </w:tcPr>
          <w:p w14:paraId="3F5211A8" w14:textId="19FBA3C2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 xml:space="preserve">«МП» </w:t>
            </w:r>
            <w:r w:rsidR="007A403A">
              <w:rPr>
                <w:spacing w:val="-6"/>
              </w:rPr>
              <w:t xml:space="preserve"> </w:t>
            </w:r>
          </w:p>
        </w:tc>
        <w:tc>
          <w:tcPr>
            <w:tcW w:w="327" w:type="pct"/>
            <w:vAlign w:val="center"/>
          </w:tcPr>
          <w:p w14:paraId="4A7C22B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276" w:type="pct"/>
            <w:vAlign w:val="center"/>
          </w:tcPr>
          <w:p w14:paraId="174C814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549" w:type="pct"/>
            <w:vAlign w:val="center"/>
          </w:tcPr>
          <w:p w14:paraId="6D09310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2023</w:t>
            </w:r>
          </w:p>
        </w:tc>
        <w:tc>
          <w:tcPr>
            <w:tcW w:w="228" w:type="pct"/>
            <w:vAlign w:val="center"/>
          </w:tcPr>
          <w:p w14:paraId="14A9B88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55" w:type="pct"/>
            <w:vAlign w:val="center"/>
          </w:tcPr>
          <w:p w14:paraId="4E18B95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37" w:type="pct"/>
            <w:vAlign w:val="center"/>
          </w:tcPr>
          <w:p w14:paraId="258AC4C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486" w:type="pct"/>
            <w:vAlign w:val="center"/>
          </w:tcPr>
          <w:p w14:paraId="57AACF8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665" w:type="pct"/>
          </w:tcPr>
          <w:p w14:paraId="4EE8E08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rFonts w:eastAsiaTheme="minorHAnsi" w:cstheme="minorBidi"/>
                <w:color w:val="000000"/>
                <w:spacing w:val="-6"/>
                <w:lang w:eastAsia="en-US"/>
              </w:rPr>
              <w:t>МКУ «УКС и ЖКК г.Когалыма»</w:t>
            </w:r>
          </w:p>
        </w:tc>
        <w:tc>
          <w:tcPr>
            <w:tcW w:w="623" w:type="pct"/>
            <w:vAlign w:val="center"/>
          </w:tcPr>
          <w:p w14:paraId="56F9D356" w14:textId="77777777" w:rsidR="00A04F3C" w:rsidRPr="00BC2A32" w:rsidRDefault="005D67B1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BC2A32">
              <w:rPr>
                <w:spacing w:val="-6"/>
              </w:rPr>
              <w:t>-</w:t>
            </w:r>
          </w:p>
        </w:tc>
      </w:tr>
    </w:tbl>
    <w:p w14:paraId="6E5F600C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527ED9A6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6770A7F1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  <w:sectPr w:rsidR="00A04F3C" w:rsidRPr="00BC2A32" w:rsidSect="00A53555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p w14:paraId="67E7C54E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22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"/>
        <w:gridCol w:w="1824"/>
        <w:gridCol w:w="1116"/>
        <w:gridCol w:w="1038"/>
        <w:gridCol w:w="807"/>
        <w:gridCol w:w="807"/>
        <w:gridCol w:w="907"/>
        <w:gridCol w:w="907"/>
        <w:gridCol w:w="758"/>
        <w:gridCol w:w="1007"/>
        <w:gridCol w:w="1007"/>
        <w:gridCol w:w="1007"/>
        <w:gridCol w:w="1007"/>
        <w:gridCol w:w="1007"/>
        <w:gridCol w:w="1007"/>
        <w:gridCol w:w="994"/>
      </w:tblGrid>
      <w:tr w:rsidR="00A04F3C" w:rsidRPr="00BC2A32" w14:paraId="339621C7" w14:textId="77777777" w:rsidTr="00A53555">
        <w:trPr>
          <w:jc w:val="center"/>
        </w:trPr>
        <w:tc>
          <w:tcPr>
            <w:tcW w:w="124" w:type="pct"/>
            <w:vMerge w:val="restart"/>
            <w:vAlign w:val="center"/>
          </w:tcPr>
          <w:p w14:paraId="41892BB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№ п/п</w:t>
            </w:r>
          </w:p>
        </w:tc>
        <w:tc>
          <w:tcPr>
            <w:tcW w:w="585" w:type="pct"/>
            <w:vMerge w:val="restart"/>
            <w:vAlign w:val="center"/>
          </w:tcPr>
          <w:p w14:paraId="465FA27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Наименование показателя</w:t>
            </w:r>
          </w:p>
        </w:tc>
        <w:tc>
          <w:tcPr>
            <w:tcW w:w="358" w:type="pct"/>
            <w:vMerge w:val="restart"/>
            <w:vAlign w:val="center"/>
          </w:tcPr>
          <w:p w14:paraId="5DE7860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Уровень показателя</w:t>
            </w:r>
          </w:p>
        </w:tc>
        <w:tc>
          <w:tcPr>
            <w:tcW w:w="333" w:type="pct"/>
            <w:vMerge w:val="restart"/>
            <w:vAlign w:val="center"/>
          </w:tcPr>
          <w:p w14:paraId="160E284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Единица измерения</w:t>
            </w:r>
          </w:p>
        </w:tc>
        <w:tc>
          <w:tcPr>
            <w:tcW w:w="3281" w:type="pct"/>
            <w:gridSpan w:val="11"/>
            <w:vAlign w:val="center"/>
          </w:tcPr>
          <w:p w14:paraId="382C85F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Плановые значения по кварталам/месяцам</w:t>
            </w:r>
          </w:p>
        </w:tc>
        <w:tc>
          <w:tcPr>
            <w:tcW w:w="319" w:type="pct"/>
            <w:vAlign w:val="center"/>
          </w:tcPr>
          <w:p w14:paraId="1F1CEBF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На конец 2025 года</w:t>
            </w:r>
          </w:p>
        </w:tc>
      </w:tr>
      <w:tr w:rsidR="00A04F3C" w:rsidRPr="00BC2A32" w14:paraId="31F75AAD" w14:textId="77777777" w:rsidTr="00A53555">
        <w:trPr>
          <w:jc w:val="center"/>
        </w:trPr>
        <w:tc>
          <w:tcPr>
            <w:tcW w:w="124" w:type="pct"/>
            <w:vMerge/>
            <w:vAlign w:val="center"/>
          </w:tcPr>
          <w:p w14:paraId="219A931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585" w:type="pct"/>
            <w:vMerge/>
            <w:vAlign w:val="center"/>
          </w:tcPr>
          <w:p w14:paraId="420A350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58" w:type="pct"/>
            <w:vMerge/>
            <w:vAlign w:val="center"/>
          </w:tcPr>
          <w:p w14:paraId="1CA1D6B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333" w:type="pct"/>
            <w:vMerge/>
            <w:vAlign w:val="center"/>
          </w:tcPr>
          <w:p w14:paraId="07B6FDA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59" w:type="pct"/>
          </w:tcPr>
          <w:p w14:paraId="122DBAF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янв.</w:t>
            </w:r>
          </w:p>
        </w:tc>
        <w:tc>
          <w:tcPr>
            <w:tcW w:w="259" w:type="pct"/>
          </w:tcPr>
          <w:p w14:paraId="7F6AAAF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фев.</w:t>
            </w:r>
          </w:p>
        </w:tc>
        <w:tc>
          <w:tcPr>
            <w:tcW w:w="291" w:type="pct"/>
          </w:tcPr>
          <w:p w14:paraId="3A2E7F2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март</w:t>
            </w:r>
          </w:p>
        </w:tc>
        <w:tc>
          <w:tcPr>
            <w:tcW w:w="291" w:type="pct"/>
          </w:tcPr>
          <w:p w14:paraId="24D0F3E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апр.</w:t>
            </w:r>
          </w:p>
        </w:tc>
        <w:tc>
          <w:tcPr>
            <w:tcW w:w="243" w:type="pct"/>
          </w:tcPr>
          <w:p w14:paraId="7F28CA1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май</w:t>
            </w:r>
          </w:p>
        </w:tc>
        <w:tc>
          <w:tcPr>
            <w:tcW w:w="323" w:type="pct"/>
          </w:tcPr>
          <w:p w14:paraId="5ADEB06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июнь</w:t>
            </w:r>
          </w:p>
        </w:tc>
        <w:tc>
          <w:tcPr>
            <w:tcW w:w="323" w:type="pct"/>
          </w:tcPr>
          <w:p w14:paraId="2C22084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июль</w:t>
            </w:r>
          </w:p>
        </w:tc>
        <w:tc>
          <w:tcPr>
            <w:tcW w:w="323" w:type="pct"/>
          </w:tcPr>
          <w:p w14:paraId="30A37F3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авг.</w:t>
            </w:r>
          </w:p>
        </w:tc>
        <w:tc>
          <w:tcPr>
            <w:tcW w:w="323" w:type="pct"/>
          </w:tcPr>
          <w:p w14:paraId="0B54B734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сент.</w:t>
            </w:r>
          </w:p>
        </w:tc>
        <w:tc>
          <w:tcPr>
            <w:tcW w:w="323" w:type="pct"/>
          </w:tcPr>
          <w:p w14:paraId="4C05054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окт.</w:t>
            </w:r>
          </w:p>
        </w:tc>
        <w:tc>
          <w:tcPr>
            <w:tcW w:w="323" w:type="pct"/>
          </w:tcPr>
          <w:p w14:paraId="77A8684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нояб.</w:t>
            </w:r>
          </w:p>
        </w:tc>
        <w:tc>
          <w:tcPr>
            <w:tcW w:w="319" w:type="pct"/>
          </w:tcPr>
          <w:p w14:paraId="12B4824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</w:tr>
      <w:tr w:rsidR="00A04F3C" w:rsidRPr="00BC2A32" w14:paraId="011548E1" w14:textId="77777777" w:rsidTr="00A53555">
        <w:trPr>
          <w:jc w:val="center"/>
        </w:trPr>
        <w:tc>
          <w:tcPr>
            <w:tcW w:w="124" w:type="pct"/>
          </w:tcPr>
          <w:p w14:paraId="795E7A1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</w:t>
            </w:r>
          </w:p>
        </w:tc>
        <w:tc>
          <w:tcPr>
            <w:tcW w:w="585" w:type="pct"/>
          </w:tcPr>
          <w:p w14:paraId="387F672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</w:t>
            </w:r>
          </w:p>
        </w:tc>
        <w:tc>
          <w:tcPr>
            <w:tcW w:w="358" w:type="pct"/>
          </w:tcPr>
          <w:p w14:paraId="0AA51B1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</w:t>
            </w:r>
          </w:p>
        </w:tc>
        <w:tc>
          <w:tcPr>
            <w:tcW w:w="333" w:type="pct"/>
          </w:tcPr>
          <w:p w14:paraId="7B0BEAC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</w:t>
            </w:r>
          </w:p>
        </w:tc>
        <w:tc>
          <w:tcPr>
            <w:tcW w:w="259" w:type="pct"/>
          </w:tcPr>
          <w:p w14:paraId="133A0C4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5</w:t>
            </w:r>
          </w:p>
        </w:tc>
        <w:tc>
          <w:tcPr>
            <w:tcW w:w="259" w:type="pct"/>
          </w:tcPr>
          <w:p w14:paraId="34F6377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</w:t>
            </w:r>
          </w:p>
        </w:tc>
        <w:tc>
          <w:tcPr>
            <w:tcW w:w="291" w:type="pct"/>
          </w:tcPr>
          <w:p w14:paraId="64B9CB9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7</w:t>
            </w:r>
          </w:p>
        </w:tc>
        <w:tc>
          <w:tcPr>
            <w:tcW w:w="291" w:type="pct"/>
          </w:tcPr>
          <w:p w14:paraId="46C4E62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8</w:t>
            </w:r>
          </w:p>
        </w:tc>
        <w:tc>
          <w:tcPr>
            <w:tcW w:w="243" w:type="pct"/>
          </w:tcPr>
          <w:p w14:paraId="0ABF49A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9</w:t>
            </w:r>
          </w:p>
        </w:tc>
        <w:tc>
          <w:tcPr>
            <w:tcW w:w="323" w:type="pct"/>
          </w:tcPr>
          <w:p w14:paraId="677873F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</w:t>
            </w:r>
          </w:p>
        </w:tc>
        <w:tc>
          <w:tcPr>
            <w:tcW w:w="323" w:type="pct"/>
          </w:tcPr>
          <w:p w14:paraId="13049ED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11</w:t>
            </w:r>
          </w:p>
        </w:tc>
        <w:tc>
          <w:tcPr>
            <w:tcW w:w="323" w:type="pct"/>
          </w:tcPr>
          <w:p w14:paraId="334EAA7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12</w:t>
            </w:r>
          </w:p>
        </w:tc>
        <w:tc>
          <w:tcPr>
            <w:tcW w:w="323" w:type="pct"/>
          </w:tcPr>
          <w:p w14:paraId="6BEDB96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13</w:t>
            </w:r>
          </w:p>
        </w:tc>
        <w:tc>
          <w:tcPr>
            <w:tcW w:w="323" w:type="pct"/>
          </w:tcPr>
          <w:p w14:paraId="19EF2E3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14</w:t>
            </w:r>
          </w:p>
        </w:tc>
        <w:tc>
          <w:tcPr>
            <w:tcW w:w="323" w:type="pct"/>
          </w:tcPr>
          <w:p w14:paraId="07CBCC1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15</w:t>
            </w:r>
          </w:p>
        </w:tc>
        <w:tc>
          <w:tcPr>
            <w:tcW w:w="319" w:type="pct"/>
          </w:tcPr>
          <w:p w14:paraId="30607FD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16</w:t>
            </w:r>
          </w:p>
        </w:tc>
      </w:tr>
      <w:tr w:rsidR="00A04F3C" w:rsidRPr="00BC2A32" w14:paraId="55B5B5C3" w14:textId="77777777" w:rsidTr="00A53555">
        <w:trPr>
          <w:jc w:val="center"/>
        </w:trPr>
        <w:tc>
          <w:tcPr>
            <w:tcW w:w="124" w:type="pct"/>
          </w:tcPr>
          <w:p w14:paraId="2899973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t>1.</w:t>
            </w:r>
          </w:p>
        </w:tc>
        <w:tc>
          <w:tcPr>
            <w:tcW w:w="4876" w:type="pct"/>
            <w:gridSpan w:val="15"/>
          </w:tcPr>
          <w:p w14:paraId="2749CFCD" w14:textId="69D52489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BC2A32">
              <w:t xml:space="preserve">Задача «Осуществление функций и полномочий, переданных Администрацией города Когалыма в </w:t>
            </w:r>
            <w:r w:rsidR="00AD3A89">
              <w:t>сфере</w:t>
            </w:r>
            <w:r w:rsidRPr="00BC2A32">
              <w:t xml:space="preserve"> жилищно-коммунального хозяйства»</w:t>
            </w:r>
          </w:p>
        </w:tc>
      </w:tr>
      <w:tr w:rsidR="00A04F3C" w:rsidRPr="00BC2A32" w14:paraId="2F1A8592" w14:textId="77777777" w:rsidTr="00A53555">
        <w:trPr>
          <w:jc w:val="center"/>
        </w:trPr>
        <w:tc>
          <w:tcPr>
            <w:tcW w:w="124" w:type="pct"/>
          </w:tcPr>
          <w:p w14:paraId="370AEA9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1.1.</w:t>
            </w: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5B46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BC2A32">
              <w:t>Осуществление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358" w:type="pct"/>
            <w:vAlign w:val="center"/>
          </w:tcPr>
          <w:p w14:paraId="79770405" w14:textId="606952F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МП</w:t>
            </w:r>
            <w:r w:rsidR="007A403A">
              <w:rPr>
                <w:lang w:val="en-US"/>
              </w:rPr>
              <w:t xml:space="preserve"> </w:t>
            </w:r>
          </w:p>
        </w:tc>
        <w:tc>
          <w:tcPr>
            <w:tcW w:w="333" w:type="pct"/>
            <w:vAlign w:val="center"/>
          </w:tcPr>
          <w:p w14:paraId="65E238E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sz w:val="26"/>
                <w:szCs w:val="26"/>
              </w:rPr>
              <w:t>%</w:t>
            </w:r>
          </w:p>
        </w:tc>
        <w:tc>
          <w:tcPr>
            <w:tcW w:w="259" w:type="pct"/>
            <w:vAlign w:val="center"/>
          </w:tcPr>
          <w:p w14:paraId="32AD4D15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rPr>
                <w:spacing w:val="-6"/>
              </w:rPr>
              <w:t>100</w:t>
            </w:r>
          </w:p>
        </w:tc>
        <w:tc>
          <w:tcPr>
            <w:tcW w:w="259" w:type="pct"/>
            <w:vAlign w:val="center"/>
          </w:tcPr>
          <w:p w14:paraId="3D72F8B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291" w:type="pct"/>
            <w:vAlign w:val="center"/>
          </w:tcPr>
          <w:p w14:paraId="7EBB84E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291" w:type="pct"/>
            <w:vAlign w:val="center"/>
          </w:tcPr>
          <w:p w14:paraId="7AE578C3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243" w:type="pct"/>
            <w:vAlign w:val="center"/>
          </w:tcPr>
          <w:p w14:paraId="5056C68D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23" w:type="pct"/>
            <w:vAlign w:val="center"/>
          </w:tcPr>
          <w:p w14:paraId="2C0BF6D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23" w:type="pct"/>
            <w:vAlign w:val="center"/>
          </w:tcPr>
          <w:p w14:paraId="6209C4B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23" w:type="pct"/>
            <w:vAlign w:val="center"/>
          </w:tcPr>
          <w:p w14:paraId="2BCB7652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23" w:type="pct"/>
            <w:vAlign w:val="center"/>
          </w:tcPr>
          <w:p w14:paraId="3786EE3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23" w:type="pct"/>
            <w:vAlign w:val="center"/>
          </w:tcPr>
          <w:p w14:paraId="4E6DD0A8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23" w:type="pct"/>
            <w:vAlign w:val="center"/>
          </w:tcPr>
          <w:p w14:paraId="65EA8F9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  <w:tc>
          <w:tcPr>
            <w:tcW w:w="319" w:type="pct"/>
            <w:vAlign w:val="center"/>
          </w:tcPr>
          <w:p w14:paraId="7293E73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100</w:t>
            </w:r>
          </w:p>
        </w:tc>
      </w:tr>
    </w:tbl>
    <w:p w14:paraId="2783024A" w14:textId="77777777" w:rsidR="00A04F3C" w:rsidRPr="00BC2A32" w:rsidRDefault="00A04F3C" w:rsidP="00BC2A32">
      <w:pPr>
        <w:shd w:val="clear" w:color="auto" w:fill="FFFFFF" w:themeFill="background1"/>
        <w:rPr>
          <w:color w:val="FF0000"/>
          <w:sz w:val="26"/>
          <w:szCs w:val="26"/>
        </w:rPr>
      </w:pPr>
    </w:p>
    <w:p w14:paraId="67FB98F6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A04F3C" w:rsidRPr="00BC2A32" w14:paraId="0B412ECF" w14:textId="77777777" w:rsidTr="00A53555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3A280B88" w14:textId="77777777" w:rsidR="00A04F3C" w:rsidRPr="00BC2A32" w:rsidRDefault="00E411E2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№ п/п</w:t>
            </w:r>
          </w:p>
        </w:tc>
        <w:tc>
          <w:tcPr>
            <w:tcW w:w="990" w:type="pct"/>
            <w:vMerge w:val="restart"/>
            <w:vAlign w:val="center"/>
          </w:tcPr>
          <w:p w14:paraId="2D4F250B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504CD928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2F33BC48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6ECAED72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7A041FB4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04F3C" w:rsidRPr="00BC2A32" w14:paraId="4C485E39" w14:textId="77777777" w:rsidTr="00A53555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5EAD7CC3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990" w:type="pct"/>
            <w:vMerge/>
            <w:vAlign w:val="center"/>
          </w:tcPr>
          <w:p w14:paraId="40981C35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524" w:type="pct"/>
            <w:vMerge/>
            <w:vAlign w:val="center"/>
          </w:tcPr>
          <w:p w14:paraId="267EEF27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410" w:type="pct"/>
            <w:vMerge/>
            <w:vAlign w:val="center"/>
          </w:tcPr>
          <w:p w14:paraId="6EA97319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</w:p>
        </w:tc>
        <w:tc>
          <w:tcPr>
            <w:tcW w:w="479" w:type="pct"/>
            <w:vAlign w:val="center"/>
          </w:tcPr>
          <w:p w14:paraId="75B16E4E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значение</w:t>
            </w:r>
          </w:p>
        </w:tc>
        <w:tc>
          <w:tcPr>
            <w:tcW w:w="479" w:type="pct"/>
            <w:vAlign w:val="center"/>
          </w:tcPr>
          <w:p w14:paraId="32E199A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год</w:t>
            </w:r>
          </w:p>
        </w:tc>
        <w:tc>
          <w:tcPr>
            <w:tcW w:w="479" w:type="pct"/>
            <w:vAlign w:val="center"/>
          </w:tcPr>
          <w:p w14:paraId="13D0642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2025</w:t>
            </w:r>
          </w:p>
        </w:tc>
        <w:tc>
          <w:tcPr>
            <w:tcW w:w="479" w:type="pct"/>
            <w:vAlign w:val="center"/>
          </w:tcPr>
          <w:p w14:paraId="3C9DEBE7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2026</w:t>
            </w:r>
          </w:p>
        </w:tc>
        <w:tc>
          <w:tcPr>
            <w:tcW w:w="479" w:type="pct"/>
            <w:vAlign w:val="center"/>
          </w:tcPr>
          <w:p w14:paraId="116FD35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2027</w:t>
            </w:r>
          </w:p>
        </w:tc>
        <w:tc>
          <w:tcPr>
            <w:tcW w:w="481" w:type="pct"/>
            <w:vAlign w:val="center"/>
          </w:tcPr>
          <w:p w14:paraId="0A0A681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2028</w:t>
            </w:r>
          </w:p>
        </w:tc>
      </w:tr>
      <w:tr w:rsidR="00A04F3C" w:rsidRPr="00BC2A32" w14:paraId="3C032A0A" w14:textId="77777777" w:rsidTr="00A53555">
        <w:trPr>
          <w:trHeight w:val="20"/>
          <w:jc w:val="center"/>
        </w:trPr>
        <w:tc>
          <w:tcPr>
            <w:tcW w:w="200" w:type="pct"/>
            <w:vAlign w:val="center"/>
          </w:tcPr>
          <w:p w14:paraId="0F539411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</w:t>
            </w:r>
          </w:p>
        </w:tc>
        <w:tc>
          <w:tcPr>
            <w:tcW w:w="990" w:type="pct"/>
            <w:vAlign w:val="center"/>
          </w:tcPr>
          <w:p w14:paraId="1463FE1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2</w:t>
            </w:r>
          </w:p>
        </w:tc>
        <w:tc>
          <w:tcPr>
            <w:tcW w:w="524" w:type="pct"/>
            <w:vAlign w:val="center"/>
          </w:tcPr>
          <w:p w14:paraId="5B1838E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3</w:t>
            </w:r>
          </w:p>
        </w:tc>
        <w:tc>
          <w:tcPr>
            <w:tcW w:w="410" w:type="pct"/>
            <w:vAlign w:val="center"/>
          </w:tcPr>
          <w:p w14:paraId="4B4C1A16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4</w:t>
            </w:r>
          </w:p>
        </w:tc>
        <w:tc>
          <w:tcPr>
            <w:tcW w:w="479" w:type="pct"/>
            <w:vAlign w:val="center"/>
          </w:tcPr>
          <w:p w14:paraId="419196DB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5</w:t>
            </w:r>
          </w:p>
        </w:tc>
        <w:tc>
          <w:tcPr>
            <w:tcW w:w="479" w:type="pct"/>
            <w:vAlign w:val="center"/>
          </w:tcPr>
          <w:p w14:paraId="095539B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6</w:t>
            </w:r>
          </w:p>
        </w:tc>
        <w:tc>
          <w:tcPr>
            <w:tcW w:w="479" w:type="pct"/>
            <w:vAlign w:val="center"/>
          </w:tcPr>
          <w:p w14:paraId="2594A389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7</w:t>
            </w:r>
          </w:p>
        </w:tc>
        <w:tc>
          <w:tcPr>
            <w:tcW w:w="479" w:type="pct"/>
            <w:vAlign w:val="center"/>
          </w:tcPr>
          <w:p w14:paraId="52528820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8</w:t>
            </w:r>
          </w:p>
        </w:tc>
        <w:tc>
          <w:tcPr>
            <w:tcW w:w="479" w:type="pct"/>
            <w:vAlign w:val="center"/>
          </w:tcPr>
          <w:p w14:paraId="433D06CC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9</w:t>
            </w:r>
          </w:p>
        </w:tc>
        <w:tc>
          <w:tcPr>
            <w:tcW w:w="481" w:type="pct"/>
            <w:vAlign w:val="center"/>
          </w:tcPr>
          <w:p w14:paraId="173A8B6A" w14:textId="7777777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10</w:t>
            </w:r>
          </w:p>
        </w:tc>
      </w:tr>
      <w:tr w:rsidR="00A04F3C" w:rsidRPr="00BC2A32" w14:paraId="5A0C4E02" w14:textId="77777777" w:rsidTr="00A53555">
        <w:trPr>
          <w:trHeight w:val="20"/>
          <w:jc w:val="center"/>
        </w:trPr>
        <w:tc>
          <w:tcPr>
            <w:tcW w:w="5000" w:type="pct"/>
            <w:gridSpan w:val="10"/>
          </w:tcPr>
          <w:p w14:paraId="607094E0" w14:textId="3B9A7617" w:rsidR="00A04F3C" w:rsidRPr="00BC2A32" w:rsidRDefault="00A04F3C" w:rsidP="00BC2A3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BC2A32">
              <w:t>1. Задача «</w:t>
            </w:r>
            <w:r w:rsidR="00A53555" w:rsidRPr="00BC2A32">
              <w:t xml:space="preserve">Осуществление функций и полномочий, переданных Администрацией города Когалыма в </w:t>
            </w:r>
            <w:r w:rsidR="00AD3A89">
              <w:t>сфере</w:t>
            </w:r>
            <w:r w:rsidR="00A53555" w:rsidRPr="00BC2A32">
              <w:t xml:space="preserve"> жилищно-коммунального хозяйства</w:t>
            </w:r>
            <w:r w:rsidRPr="00BC2A32">
              <w:t>»</w:t>
            </w:r>
          </w:p>
        </w:tc>
      </w:tr>
      <w:tr w:rsidR="00A04F3C" w:rsidRPr="00BC2A32" w14:paraId="5A4E6C7A" w14:textId="77777777" w:rsidTr="00A53555">
        <w:trPr>
          <w:trHeight w:val="20"/>
          <w:jc w:val="center"/>
        </w:trPr>
        <w:tc>
          <w:tcPr>
            <w:tcW w:w="200" w:type="pct"/>
          </w:tcPr>
          <w:p w14:paraId="25198D80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1.</w:t>
            </w:r>
          </w:p>
        </w:tc>
        <w:tc>
          <w:tcPr>
            <w:tcW w:w="990" w:type="pct"/>
          </w:tcPr>
          <w:p w14:paraId="60563B1E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both"/>
            </w:pPr>
            <w:r w:rsidRPr="00BC2A32">
              <w:t>Организована реализация переданных полномочий в сфере жилищно-коммунального и городского хозяйства в городе Когалыме</w:t>
            </w:r>
          </w:p>
        </w:tc>
        <w:tc>
          <w:tcPr>
            <w:tcW w:w="524" w:type="pct"/>
          </w:tcPr>
          <w:p w14:paraId="6726E302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Иные мероприятия (результаты)</w:t>
            </w:r>
          </w:p>
        </w:tc>
        <w:tc>
          <w:tcPr>
            <w:tcW w:w="410" w:type="pct"/>
          </w:tcPr>
          <w:p w14:paraId="59DFC042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Единица</w:t>
            </w:r>
          </w:p>
        </w:tc>
        <w:tc>
          <w:tcPr>
            <w:tcW w:w="479" w:type="pct"/>
          </w:tcPr>
          <w:p w14:paraId="77DF7977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</w:t>
            </w:r>
          </w:p>
        </w:tc>
        <w:tc>
          <w:tcPr>
            <w:tcW w:w="479" w:type="pct"/>
          </w:tcPr>
          <w:p w14:paraId="5343D419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2023</w:t>
            </w:r>
          </w:p>
        </w:tc>
        <w:tc>
          <w:tcPr>
            <w:tcW w:w="479" w:type="pct"/>
          </w:tcPr>
          <w:p w14:paraId="6C2CA550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</w:t>
            </w:r>
          </w:p>
        </w:tc>
        <w:tc>
          <w:tcPr>
            <w:tcW w:w="479" w:type="pct"/>
          </w:tcPr>
          <w:p w14:paraId="07CECCED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</w:t>
            </w:r>
          </w:p>
        </w:tc>
        <w:tc>
          <w:tcPr>
            <w:tcW w:w="479" w:type="pct"/>
          </w:tcPr>
          <w:p w14:paraId="23985214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</w:t>
            </w:r>
          </w:p>
        </w:tc>
        <w:tc>
          <w:tcPr>
            <w:tcW w:w="481" w:type="pct"/>
          </w:tcPr>
          <w:p w14:paraId="259182AA" w14:textId="77777777" w:rsidR="00A04F3C" w:rsidRPr="00BC2A32" w:rsidRDefault="00A04F3C" w:rsidP="00BC2A32">
            <w:pPr>
              <w:shd w:val="clear" w:color="auto" w:fill="FFFFFF" w:themeFill="background1"/>
              <w:spacing w:line="276" w:lineRule="auto"/>
              <w:jc w:val="center"/>
            </w:pPr>
            <w:r w:rsidRPr="00BC2A32">
              <w:t>2</w:t>
            </w:r>
          </w:p>
        </w:tc>
      </w:tr>
    </w:tbl>
    <w:p w14:paraId="0DA4716B" w14:textId="77777777" w:rsidR="00933E52" w:rsidRPr="00BC2A32" w:rsidRDefault="00933E52" w:rsidP="00BC2A32">
      <w:pPr>
        <w:shd w:val="clear" w:color="auto" w:fill="FFFFFF" w:themeFill="background1"/>
        <w:rPr>
          <w:color w:val="FF0000"/>
          <w:sz w:val="26"/>
          <w:szCs w:val="26"/>
        </w:rPr>
      </w:pPr>
    </w:p>
    <w:p w14:paraId="1680682F" w14:textId="77777777" w:rsidR="007A403A" w:rsidRDefault="007A403A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6FAE3A4C" w14:textId="77777777" w:rsidR="007A403A" w:rsidRDefault="007A403A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2585FEB2" w14:textId="77777777" w:rsidR="007A403A" w:rsidRDefault="007A403A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3AD265C5" w14:textId="77777777" w:rsidR="007A403A" w:rsidRDefault="007A403A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207D2D0E" w14:textId="77777777" w:rsidR="007A403A" w:rsidRDefault="007A403A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20E17BC6" w14:textId="77777777" w:rsidR="007A403A" w:rsidRDefault="007A403A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5B5A9EA9" w14:textId="7D3622C9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4. Финансовое обеспечение комплекса процессных мероприятий</w:t>
      </w: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169"/>
        <w:gridCol w:w="1428"/>
        <w:gridCol w:w="1428"/>
        <w:gridCol w:w="1083"/>
        <w:gridCol w:w="1102"/>
        <w:gridCol w:w="1218"/>
      </w:tblGrid>
      <w:tr w:rsidR="00A47212" w:rsidRPr="00BC2A32" w14:paraId="3EF8D5BF" w14:textId="77777777" w:rsidTr="0057334A">
        <w:trPr>
          <w:trHeight w:val="282"/>
        </w:trPr>
        <w:tc>
          <w:tcPr>
            <w:tcW w:w="1204" w:type="dxa"/>
            <w:vMerge w:val="restart"/>
            <w:shd w:val="clear" w:color="auto" w:fill="auto"/>
            <w:vAlign w:val="center"/>
            <w:hideMark/>
          </w:tcPr>
          <w:p w14:paraId="3E85A2BE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№ п/п</w:t>
            </w:r>
          </w:p>
        </w:tc>
        <w:tc>
          <w:tcPr>
            <w:tcW w:w="8169" w:type="dxa"/>
            <w:vMerge w:val="restart"/>
            <w:shd w:val="clear" w:color="auto" w:fill="auto"/>
            <w:vAlign w:val="center"/>
            <w:hideMark/>
          </w:tcPr>
          <w:p w14:paraId="27C13BB3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259" w:type="dxa"/>
            <w:gridSpan w:val="5"/>
            <w:shd w:val="clear" w:color="auto" w:fill="auto"/>
            <w:vAlign w:val="center"/>
            <w:hideMark/>
          </w:tcPr>
          <w:p w14:paraId="3B1C125A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Объем финансового обеспечения по годам, тыс. рублей</w:t>
            </w:r>
          </w:p>
        </w:tc>
      </w:tr>
      <w:tr w:rsidR="00A47212" w:rsidRPr="00BC2A32" w14:paraId="40C9929B" w14:textId="77777777" w:rsidTr="0057334A">
        <w:trPr>
          <w:trHeight w:val="430"/>
        </w:trPr>
        <w:tc>
          <w:tcPr>
            <w:tcW w:w="1204" w:type="dxa"/>
            <w:vMerge/>
            <w:shd w:val="clear" w:color="auto" w:fill="auto"/>
            <w:vAlign w:val="center"/>
            <w:hideMark/>
          </w:tcPr>
          <w:p w14:paraId="6B2CCC10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8169" w:type="dxa"/>
            <w:vMerge/>
            <w:shd w:val="clear" w:color="auto" w:fill="auto"/>
            <w:vAlign w:val="center"/>
            <w:hideMark/>
          </w:tcPr>
          <w:p w14:paraId="309D6D30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22728928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2025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F047848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2026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09873734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2027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235D7F96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2028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54F47216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Всего</w:t>
            </w:r>
          </w:p>
        </w:tc>
      </w:tr>
      <w:tr w:rsidR="00A47212" w:rsidRPr="00BC2A32" w14:paraId="1644FF6C" w14:textId="77777777" w:rsidTr="0057334A">
        <w:trPr>
          <w:trHeight w:val="282"/>
        </w:trPr>
        <w:tc>
          <w:tcPr>
            <w:tcW w:w="1204" w:type="dxa"/>
            <w:shd w:val="clear" w:color="auto" w:fill="auto"/>
            <w:vAlign w:val="center"/>
            <w:hideMark/>
          </w:tcPr>
          <w:p w14:paraId="100A0B45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 </w:t>
            </w: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6C5F0A10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5120A44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2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0208F51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3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2C27149B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4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724E53A6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41EC033C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6</w:t>
            </w:r>
          </w:p>
        </w:tc>
      </w:tr>
      <w:tr w:rsidR="00A47212" w:rsidRPr="00BC2A32" w14:paraId="6CBC6DCB" w14:textId="77777777" w:rsidTr="0057334A">
        <w:trPr>
          <w:trHeight w:val="700"/>
        </w:trPr>
        <w:tc>
          <w:tcPr>
            <w:tcW w:w="1204" w:type="dxa"/>
            <w:shd w:val="clear" w:color="auto" w:fill="auto"/>
            <w:vAlign w:val="center"/>
            <w:hideMark/>
          </w:tcPr>
          <w:p w14:paraId="700797EA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 </w:t>
            </w: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6E5BE95C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Комплекс процессных мероприятий (всего), в том числе: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7146A47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11 570,4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53E095F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10 531,6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77FA6AB5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10 531,6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CDCA2DB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10 531,6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17608434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43 165,2</w:t>
            </w:r>
            <w:r w:rsidR="0057334A" w:rsidRPr="00BC2A32">
              <w:rPr>
                <w:color w:val="000000"/>
              </w:rPr>
              <w:t>0</w:t>
            </w:r>
          </w:p>
        </w:tc>
      </w:tr>
      <w:tr w:rsidR="00A47212" w:rsidRPr="00BC2A32" w14:paraId="22AE0008" w14:textId="77777777" w:rsidTr="0057334A">
        <w:trPr>
          <w:trHeight w:val="282"/>
        </w:trPr>
        <w:tc>
          <w:tcPr>
            <w:tcW w:w="1204" w:type="dxa"/>
            <w:shd w:val="clear" w:color="auto" w:fill="auto"/>
            <w:vAlign w:val="center"/>
            <w:hideMark/>
          </w:tcPr>
          <w:p w14:paraId="13CCF9B6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 </w:t>
            </w: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3994836C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бюджет автономного округа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1182AAF1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1 425,7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CE497D2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1 356,6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48A13CF0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1 356,6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6CABA15F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1 356,6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0F5A9FB8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5 495,5</w:t>
            </w:r>
            <w:r w:rsidR="0057334A" w:rsidRPr="00BC2A32">
              <w:rPr>
                <w:color w:val="000000"/>
              </w:rPr>
              <w:t>0</w:t>
            </w:r>
          </w:p>
        </w:tc>
      </w:tr>
      <w:tr w:rsidR="00A47212" w:rsidRPr="00BC2A32" w14:paraId="73DE8210" w14:textId="77777777" w:rsidTr="0057334A">
        <w:trPr>
          <w:trHeight w:val="282"/>
        </w:trPr>
        <w:tc>
          <w:tcPr>
            <w:tcW w:w="1204" w:type="dxa"/>
            <w:shd w:val="clear" w:color="auto" w:fill="auto"/>
            <w:vAlign w:val="center"/>
            <w:hideMark/>
          </w:tcPr>
          <w:p w14:paraId="0843F080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 </w:t>
            </w: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316E1DD1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бюджет города Когалыма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87AA10E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10 144,7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438196E3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9 175,0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5D866585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9 175,0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7F17E1B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9 175,0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567F7CAB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37 669,7</w:t>
            </w:r>
            <w:r w:rsidR="0057334A" w:rsidRPr="00BC2A32">
              <w:rPr>
                <w:color w:val="000000"/>
              </w:rPr>
              <w:t>0</w:t>
            </w:r>
          </w:p>
        </w:tc>
      </w:tr>
      <w:tr w:rsidR="00A47212" w:rsidRPr="00BC2A32" w14:paraId="7B1715B1" w14:textId="77777777" w:rsidTr="0057334A">
        <w:trPr>
          <w:trHeight w:val="279"/>
        </w:trPr>
        <w:tc>
          <w:tcPr>
            <w:tcW w:w="1204" w:type="dxa"/>
            <w:shd w:val="clear" w:color="auto" w:fill="auto"/>
            <w:vAlign w:val="center"/>
            <w:hideMark/>
          </w:tcPr>
          <w:p w14:paraId="3A3086C4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1.</w:t>
            </w: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72AED6DB" w14:textId="77777777" w:rsidR="00A47212" w:rsidRPr="00BC2A32" w:rsidRDefault="00A47212" w:rsidP="00BC2A32">
            <w:pPr>
              <w:shd w:val="clear" w:color="auto" w:fill="FFFFFF" w:themeFill="background1"/>
              <w:jc w:val="both"/>
              <w:rPr>
                <w:color w:val="000000"/>
              </w:rPr>
            </w:pPr>
            <w:r w:rsidRPr="00BC2A32">
              <w:rPr>
                <w:color w:val="000000"/>
              </w:rPr>
              <w:t>Мероприятие (результат) «Организована реализация переданных полномочий в сфере жилищно-коммунального и городского хозяйства в городе Когалыме», всего, в том числе: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38757E9A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11 570,4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E86BB48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10 531,6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61CB6AC2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10 531,6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53CB77C1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10 531,6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3FBE1ACE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43 165,2</w:t>
            </w:r>
            <w:r w:rsidR="0057334A" w:rsidRPr="00BC2A32">
              <w:rPr>
                <w:color w:val="000000"/>
              </w:rPr>
              <w:t>0</w:t>
            </w:r>
          </w:p>
        </w:tc>
      </w:tr>
      <w:tr w:rsidR="00A47212" w:rsidRPr="00BC2A32" w14:paraId="7D51BC4A" w14:textId="77777777" w:rsidTr="000C7B7D">
        <w:trPr>
          <w:trHeight w:val="282"/>
        </w:trPr>
        <w:tc>
          <w:tcPr>
            <w:tcW w:w="1204" w:type="dxa"/>
            <w:shd w:val="clear" w:color="auto" w:fill="auto"/>
            <w:vAlign w:val="center"/>
          </w:tcPr>
          <w:p w14:paraId="3FA824BB" w14:textId="36F519D4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strike/>
                <w:color w:val="000000"/>
              </w:rPr>
            </w:pP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3095F679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бюджет автономного округа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041D3FF3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1 425,7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712B0565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1 356,6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1A7AF5C5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1 356,6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7A3346A0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1 356,6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1C2973F2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5 495,5</w:t>
            </w:r>
            <w:r w:rsidR="0057334A" w:rsidRPr="00BC2A32">
              <w:rPr>
                <w:color w:val="000000"/>
              </w:rPr>
              <w:t>0</w:t>
            </w:r>
          </w:p>
        </w:tc>
      </w:tr>
      <w:tr w:rsidR="00A47212" w:rsidRPr="00BC2A32" w14:paraId="4FDC3F49" w14:textId="77777777" w:rsidTr="000C7B7D">
        <w:trPr>
          <w:trHeight w:val="282"/>
        </w:trPr>
        <w:tc>
          <w:tcPr>
            <w:tcW w:w="1204" w:type="dxa"/>
            <w:shd w:val="clear" w:color="auto" w:fill="auto"/>
            <w:vAlign w:val="center"/>
          </w:tcPr>
          <w:p w14:paraId="43B1579F" w14:textId="5BAE1F5E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strike/>
                <w:color w:val="000000"/>
              </w:rPr>
            </w:pPr>
          </w:p>
        </w:tc>
        <w:tc>
          <w:tcPr>
            <w:tcW w:w="8169" w:type="dxa"/>
            <w:shd w:val="clear" w:color="auto" w:fill="auto"/>
            <w:vAlign w:val="center"/>
            <w:hideMark/>
          </w:tcPr>
          <w:p w14:paraId="057B489B" w14:textId="77777777" w:rsidR="00A47212" w:rsidRPr="00BC2A32" w:rsidRDefault="00A47212" w:rsidP="00BC2A32">
            <w:pPr>
              <w:shd w:val="clear" w:color="auto" w:fill="FFFFFF" w:themeFill="background1"/>
              <w:rPr>
                <w:color w:val="000000"/>
              </w:rPr>
            </w:pPr>
            <w:r w:rsidRPr="00BC2A32">
              <w:rPr>
                <w:color w:val="000000"/>
              </w:rPr>
              <w:t>бюджет города Когалыма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659D0D9D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10 144,7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14:paraId="55203FC9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9 175,0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14:paraId="513BF69B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9 175,0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04708A6E" w14:textId="77777777" w:rsidR="00A47212" w:rsidRPr="00BC2A32" w:rsidRDefault="00A47212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9 175,0</w:t>
            </w:r>
            <w:r w:rsidR="0057334A" w:rsidRPr="00BC2A32">
              <w:rPr>
                <w:color w:val="000000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14:paraId="6C7B4393" w14:textId="35F7C41E" w:rsidR="00A47212" w:rsidRPr="00BC2A32" w:rsidRDefault="00B05FB3" w:rsidP="00BC2A32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BC2A32">
              <w:rPr>
                <w:color w:val="000000"/>
              </w:rPr>
              <w:t>37 669,70</w:t>
            </w:r>
          </w:p>
        </w:tc>
      </w:tr>
    </w:tbl>
    <w:p w14:paraId="4F74A81D" w14:textId="77777777" w:rsidR="00A47212" w:rsidRPr="00BC2A32" w:rsidRDefault="00A4721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49623D25" w14:textId="77777777" w:rsidR="00A47212" w:rsidRPr="00BC2A32" w:rsidRDefault="00A47212" w:rsidP="00BC2A32">
      <w:pPr>
        <w:shd w:val="clear" w:color="auto" w:fill="FFFFFF" w:themeFill="background1"/>
        <w:jc w:val="center"/>
        <w:rPr>
          <w:sz w:val="26"/>
          <w:szCs w:val="26"/>
        </w:rPr>
      </w:pPr>
    </w:p>
    <w:p w14:paraId="58D0A1C3" w14:textId="77777777" w:rsidR="00A04F3C" w:rsidRPr="00BC2A32" w:rsidRDefault="00A04F3C" w:rsidP="00BC2A32">
      <w:pPr>
        <w:shd w:val="clear" w:color="auto" w:fill="FFFFFF" w:themeFill="background1"/>
        <w:rPr>
          <w:color w:val="FF0000"/>
          <w:sz w:val="18"/>
          <w:szCs w:val="26"/>
        </w:rPr>
      </w:pPr>
    </w:p>
    <w:p w14:paraId="56DA9034" w14:textId="77777777" w:rsidR="00A04F3C" w:rsidRPr="00BC2A32" w:rsidRDefault="00A04F3C" w:rsidP="00BC2A32">
      <w:pPr>
        <w:shd w:val="clear" w:color="auto" w:fill="FFFFFF" w:themeFill="background1"/>
        <w:jc w:val="center"/>
        <w:rPr>
          <w:color w:val="FF0000"/>
          <w:sz w:val="26"/>
          <w:szCs w:val="26"/>
        </w:rPr>
      </w:pPr>
    </w:p>
    <w:p w14:paraId="19DAF6FB" w14:textId="77777777" w:rsidR="00A04F3C" w:rsidRPr="00BC2A32" w:rsidRDefault="00A04F3C" w:rsidP="00BC2A32">
      <w:pPr>
        <w:shd w:val="clear" w:color="auto" w:fill="FFFFFF" w:themeFill="background1"/>
        <w:jc w:val="center"/>
        <w:rPr>
          <w:sz w:val="26"/>
          <w:szCs w:val="26"/>
        </w:rPr>
      </w:pPr>
      <w:r w:rsidRPr="00BC2A32">
        <w:rPr>
          <w:sz w:val="26"/>
          <w:szCs w:val="26"/>
        </w:rPr>
        <w:t>5. План реализации комплекса процессных мероприятий в 2025 году</w:t>
      </w:r>
    </w:p>
    <w:p w14:paraId="0041B7BB" w14:textId="77777777" w:rsidR="00A04F3C" w:rsidRPr="00BC2A32" w:rsidRDefault="00A04F3C" w:rsidP="00BC2A32">
      <w:pPr>
        <w:shd w:val="clear" w:color="auto" w:fill="FFFFFF" w:themeFill="background1"/>
        <w:rPr>
          <w:sz w:val="18"/>
          <w:szCs w:val="26"/>
        </w:rPr>
      </w:pPr>
    </w:p>
    <w:tbl>
      <w:tblPr>
        <w:tblStyle w:val="2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2"/>
        <w:gridCol w:w="1745"/>
        <w:gridCol w:w="3139"/>
        <w:gridCol w:w="3139"/>
        <w:gridCol w:w="3139"/>
      </w:tblGrid>
      <w:tr w:rsidR="00A04F3C" w:rsidRPr="00BC2A32" w14:paraId="1FFE605F" w14:textId="77777777" w:rsidTr="00A53555">
        <w:trPr>
          <w:jc w:val="center"/>
        </w:trPr>
        <w:tc>
          <w:tcPr>
            <w:tcW w:w="1444" w:type="pct"/>
            <w:vAlign w:val="center"/>
          </w:tcPr>
          <w:p w14:paraId="74322B6A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14:paraId="43B88156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14:paraId="1846A3D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14:paraId="6907987C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14:paraId="6371CE25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Информационная система</w:t>
            </w:r>
          </w:p>
        </w:tc>
      </w:tr>
      <w:tr w:rsidR="00A04F3C" w:rsidRPr="00BC2A32" w14:paraId="08CB5709" w14:textId="77777777" w:rsidTr="00A53555">
        <w:trPr>
          <w:jc w:val="center"/>
        </w:trPr>
        <w:tc>
          <w:tcPr>
            <w:tcW w:w="1444" w:type="pct"/>
          </w:tcPr>
          <w:p w14:paraId="7CC3EACF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1</w:t>
            </w:r>
          </w:p>
        </w:tc>
        <w:tc>
          <w:tcPr>
            <w:tcW w:w="556" w:type="pct"/>
          </w:tcPr>
          <w:p w14:paraId="0314004A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2</w:t>
            </w:r>
          </w:p>
        </w:tc>
        <w:tc>
          <w:tcPr>
            <w:tcW w:w="1000" w:type="pct"/>
          </w:tcPr>
          <w:p w14:paraId="315BB861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3</w:t>
            </w:r>
          </w:p>
        </w:tc>
        <w:tc>
          <w:tcPr>
            <w:tcW w:w="1000" w:type="pct"/>
          </w:tcPr>
          <w:p w14:paraId="26BD1C2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4</w:t>
            </w:r>
          </w:p>
        </w:tc>
        <w:tc>
          <w:tcPr>
            <w:tcW w:w="1000" w:type="pct"/>
          </w:tcPr>
          <w:p w14:paraId="3FED2C5A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5</w:t>
            </w:r>
          </w:p>
        </w:tc>
      </w:tr>
      <w:tr w:rsidR="00A04F3C" w:rsidRPr="00BC2A32" w14:paraId="731F50E1" w14:textId="77777777" w:rsidTr="00362CC5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14:paraId="7BD69BAE" w14:textId="3BCC04E7" w:rsidR="00A04F3C" w:rsidRPr="00BC2A32" w:rsidRDefault="00055C1D" w:rsidP="00BC2A32">
            <w:pPr>
              <w:shd w:val="clear" w:color="auto" w:fill="FFFFFF" w:themeFill="background1"/>
              <w:jc w:val="center"/>
            </w:pPr>
            <w:r w:rsidRPr="00BC2A32">
              <w:t xml:space="preserve">1. </w:t>
            </w:r>
            <w:r w:rsidR="00362CC5" w:rsidRPr="00BC2A32">
              <w:t xml:space="preserve">Осуществление функций и полномочий, переданных Администрацией города Когалыма в </w:t>
            </w:r>
            <w:r w:rsidR="00AD3A89">
              <w:t>сфере</w:t>
            </w:r>
            <w:r w:rsidR="00362CC5" w:rsidRPr="00BC2A32">
              <w:t xml:space="preserve"> жилищно-коммунального хозяйства</w:t>
            </w:r>
          </w:p>
        </w:tc>
      </w:tr>
      <w:tr w:rsidR="007D29E2" w:rsidRPr="00BC2A32" w14:paraId="17DD29A2" w14:textId="77777777" w:rsidTr="007D29E2">
        <w:trPr>
          <w:jc w:val="center"/>
        </w:trPr>
        <w:tc>
          <w:tcPr>
            <w:tcW w:w="5000" w:type="pct"/>
            <w:gridSpan w:val="5"/>
          </w:tcPr>
          <w:p w14:paraId="136EAC85" w14:textId="77777777" w:rsidR="007D29E2" w:rsidRPr="00BC2A32" w:rsidRDefault="007D29E2" w:rsidP="00BC2A32">
            <w:pPr>
              <w:shd w:val="clear" w:color="auto" w:fill="FFFFFF" w:themeFill="background1"/>
            </w:pPr>
            <w:r w:rsidRPr="00BC2A32">
              <w:t>Мероприятие (результат) «Организована реализация переданных полномочий в сфере жилищно-коммунального и городского хозяйства в городе Когалыме»</w:t>
            </w:r>
          </w:p>
        </w:tc>
      </w:tr>
      <w:tr w:rsidR="00A04F3C" w:rsidRPr="00BC2A32" w14:paraId="5DE57979" w14:textId="77777777" w:rsidTr="00A53555">
        <w:trPr>
          <w:jc w:val="center"/>
        </w:trPr>
        <w:tc>
          <w:tcPr>
            <w:tcW w:w="1444" w:type="pct"/>
          </w:tcPr>
          <w:p w14:paraId="1A92F1FD" w14:textId="77777777" w:rsidR="00A04F3C" w:rsidRPr="00BC2A32" w:rsidRDefault="00A04F3C" w:rsidP="00BC2A32">
            <w:pPr>
              <w:shd w:val="clear" w:color="auto" w:fill="FFFFFF" w:themeFill="background1"/>
              <w:jc w:val="both"/>
            </w:pPr>
            <w:r w:rsidRPr="00BC2A32">
              <w:t>Контрольная точка 1.1. Подготовка документации для проведения процедуры определения исполнителя на оказание услуг по проведению дезинсекции и дератизации на территории города Когалыма</w:t>
            </w:r>
          </w:p>
        </w:tc>
        <w:tc>
          <w:tcPr>
            <w:tcW w:w="556" w:type="pct"/>
          </w:tcPr>
          <w:p w14:paraId="125A2AFD" w14:textId="0D8D057B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31.03.</w:t>
            </w:r>
            <w:r w:rsidR="00F1126A" w:rsidRPr="00BC2A32">
              <w:t>2025</w:t>
            </w:r>
          </w:p>
        </w:tc>
        <w:tc>
          <w:tcPr>
            <w:tcW w:w="1000" w:type="pct"/>
          </w:tcPr>
          <w:p w14:paraId="282FE89B" w14:textId="77777777" w:rsidR="00A04F3C" w:rsidRPr="00BC2A32" w:rsidRDefault="00A04F3C" w:rsidP="00BC2A32">
            <w:pPr>
              <w:shd w:val="clear" w:color="auto" w:fill="FFFFFF" w:themeFill="background1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50FB3ABB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5108E928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A04F3C" w:rsidRPr="00BC2A32" w14:paraId="233D6E7E" w14:textId="77777777" w:rsidTr="00A53555">
        <w:trPr>
          <w:jc w:val="center"/>
        </w:trPr>
        <w:tc>
          <w:tcPr>
            <w:tcW w:w="1444" w:type="pct"/>
          </w:tcPr>
          <w:p w14:paraId="4771FDE9" w14:textId="77777777" w:rsidR="00A04F3C" w:rsidRPr="00BC2A32" w:rsidRDefault="00A04F3C" w:rsidP="00BC2A32">
            <w:pPr>
              <w:shd w:val="clear" w:color="auto" w:fill="FFFFFF" w:themeFill="background1"/>
              <w:jc w:val="both"/>
            </w:pPr>
            <w:r w:rsidRPr="00BC2A32">
              <w:t xml:space="preserve">Контрольная точка 1.2. Заключение муниципального контракта на оказание услуг по проведению дезинсекции и дератизации на территории города Когалыма </w:t>
            </w:r>
          </w:p>
        </w:tc>
        <w:tc>
          <w:tcPr>
            <w:tcW w:w="556" w:type="pct"/>
          </w:tcPr>
          <w:p w14:paraId="7B269D25" w14:textId="77D5740C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30.04.</w:t>
            </w:r>
            <w:r w:rsidR="00C250D1" w:rsidRPr="00BC2A32">
              <w:t>2025</w:t>
            </w:r>
          </w:p>
        </w:tc>
        <w:tc>
          <w:tcPr>
            <w:tcW w:w="1000" w:type="pct"/>
          </w:tcPr>
          <w:p w14:paraId="13679BEA" w14:textId="77777777" w:rsidR="00A04F3C" w:rsidRPr="00BC2A32" w:rsidRDefault="00A04F3C" w:rsidP="00BC2A32">
            <w:pPr>
              <w:shd w:val="clear" w:color="auto" w:fill="FFFFFF" w:themeFill="background1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08D52313" w14:textId="77777777" w:rsidR="00A04F3C" w:rsidRPr="00BC2A32" w:rsidRDefault="00A04F3C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73AF32D1" w14:textId="77777777" w:rsidR="00A04F3C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A53555" w:rsidRPr="00BC2A32" w14:paraId="2279A9C4" w14:textId="77777777" w:rsidTr="00A53555">
        <w:trPr>
          <w:jc w:val="center"/>
        </w:trPr>
        <w:tc>
          <w:tcPr>
            <w:tcW w:w="1444" w:type="pct"/>
          </w:tcPr>
          <w:p w14:paraId="06C4A747" w14:textId="77777777" w:rsidR="00A53555" w:rsidRPr="00BC2A32" w:rsidRDefault="00A53555" w:rsidP="00BC2A32">
            <w:pPr>
              <w:shd w:val="clear" w:color="auto" w:fill="FFFFFF" w:themeFill="background1"/>
              <w:jc w:val="both"/>
            </w:pPr>
            <w:r w:rsidRPr="00BC2A32">
              <w:t>Контрольная точка 1.3. Услуга оказана (работы выполнены)</w:t>
            </w:r>
          </w:p>
        </w:tc>
        <w:tc>
          <w:tcPr>
            <w:tcW w:w="556" w:type="pct"/>
          </w:tcPr>
          <w:p w14:paraId="4151F78E" w14:textId="78250904" w:rsidR="00A53555" w:rsidRPr="00BC2A32" w:rsidRDefault="00362CC5" w:rsidP="00BC2A32">
            <w:pPr>
              <w:shd w:val="clear" w:color="auto" w:fill="FFFFFF" w:themeFill="background1"/>
              <w:jc w:val="center"/>
            </w:pPr>
            <w:r w:rsidRPr="00BC2A32">
              <w:t>30.09.</w:t>
            </w:r>
            <w:r w:rsidR="00D80127" w:rsidRPr="00BC2A32">
              <w:t>2025</w:t>
            </w:r>
          </w:p>
        </w:tc>
        <w:tc>
          <w:tcPr>
            <w:tcW w:w="1000" w:type="pct"/>
          </w:tcPr>
          <w:p w14:paraId="0092D53C" w14:textId="77777777" w:rsidR="00A53555" w:rsidRPr="00BC2A32" w:rsidRDefault="00A53555" w:rsidP="00BC2A32">
            <w:pPr>
              <w:shd w:val="clear" w:color="auto" w:fill="FFFFFF" w:themeFill="background1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1C0B1FB0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71CB61F3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A53555" w:rsidRPr="00BC2A32" w14:paraId="36DB597F" w14:textId="77777777" w:rsidTr="00A53555">
        <w:trPr>
          <w:jc w:val="center"/>
        </w:trPr>
        <w:tc>
          <w:tcPr>
            <w:tcW w:w="1444" w:type="pct"/>
          </w:tcPr>
          <w:p w14:paraId="30729773" w14:textId="77777777" w:rsidR="00A53555" w:rsidRPr="00BC2A32" w:rsidRDefault="00A53555" w:rsidP="00BC2A32">
            <w:pPr>
              <w:shd w:val="clear" w:color="auto" w:fill="FFFFFF" w:themeFill="background1"/>
            </w:pPr>
            <w:r w:rsidRPr="00BC2A32">
              <w:t xml:space="preserve">Контрольная точка 1.4. Подготовка документации для проведения процедуры определения исполнителя на оказание услуг </w:t>
            </w:r>
            <w:r w:rsidRPr="00BC2A32">
              <w:rPr>
                <w:lang w:bidi="ru-RU"/>
              </w:rPr>
              <w:t>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56" w:type="pct"/>
          </w:tcPr>
          <w:p w14:paraId="3728E90D" w14:textId="2766E149" w:rsidR="00A53555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30.11.</w:t>
            </w:r>
            <w:r w:rsidR="007A3604" w:rsidRPr="00BC2A32">
              <w:t>2025</w:t>
            </w:r>
          </w:p>
        </w:tc>
        <w:tc>
          <w:tcPr>
            <w:tcW w:w="1000" w:type="pct"/>
          </w:tcPr>
          <w:p w14:paraId="37815C22" w14:textId="77777777" w:rsidR="00A53555" w:rsidRPr="00BC2A32" w:rsidRDefault="00A53555" w:rsidP="00BC2A32">
            <w:pPr>
              <w:shd w:val="clear" w:color="auto" w:fill="FFFFFF" w:themeFill="background1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78B857F8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5313BA35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A53555" w:rsidRPr="00BC2A32" w14:paraId="2C76982D" w14:textId="77777777" w:rsidTr="00A53555">
        <w:tblPrEx>
          <w:jc w:val="left"/>
          <w:tblCellMar>
            <w:left w:w="108" w:type="dxa"/>
            <w:right w:w="108" w:type="dxa"/>
          </w:tblCellMar>
        </w:tblPrEx>
        <w:tc>
          <w:tcPr>
            <w:tcW w:w="1444" w:type="pct"/>
          </w:tcPr>
          <w:p w14:paraId="1805399A" w14:textId="77777777" w:rsidR="00A53555" w:rsidRPr="00BC2A32" w:rsidRDefault="00A53555" w:rsidP="00BC2A32">
            <w:pPr>
              <w:shd w:val="clear" w:color="auto" w:fill="FFFFFF" w:themeFill="background1"/>
              <w:ind w:left="-118"/>
            </w:pPr>
            <w:r w:rsidRPr="00BC2A32">
              <w:t>Контрольная точка 1.5. Заключение муниципальных контрактов на оказание услуг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56" w:type="pct"/>
          </w:tcPr>
          <w:p w14:paraId="1B7F81F8" w14:textId="41B2A52F" w:rsidR="00A53555" w:rsidRPr="00BC2A32" w:rsidRDefault="00B94274" w:rsidP="00BC2A32">
            <w:pPr>
              <w:shd w:val="clear" w:color="auto" w:fill="FFFFFF" w:themeFill="background1"/>
              <w:jc w:val="center"/>
            </w:pPr>
            <w:r w:rsidRPr="00BC2A32">
              <w:t>29.12.</w:t>
            </w:r>
            <w:r w:rsidR="0083332F" w:rsidRPr="00BC2A32">
              <w:t>2025</w:t>
            </w:r>
          </w:p>
        </w:tc>
        <w:tc>
          <w:tcPr>
            <w:tcW w:w="1000" w:type="pct"/>
          </w:tcPr>
          <w:p w14:paraId="05A9C357" w14:textId="77777777" w:rsidR="00A53555" w:rsidRPr="00BC2A32" w:rsidRDefault="00A53555" w:rsidP="00BC2A32">
            <w:pPr>
              <w:shd w:val="clear" w:color="auto" w:fill="FFFFFF" w:themeFill="background1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5CB79594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09F238B8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  <w:tr w:rsidR="00A53555" w:rsidRPr="00A04F3C" w14:paraId="0FFF9197" w14:textId="77777777" w:rsidTr="00A53555">
        <w:tblPrEx>
          <w:jc w:val="left"/>
          <w:tblCellMar>
            <w:left w:w="108" w:type="dxa"/>
            <w:right w:w="108" w:type="dxa"/>
          </w:tblCellMar>
        </w:tblPrEx>
        <w:tc>
          <w:tcPr>
            <w:tcW w:w="1444" w:type="pct"/>
          </w:tcPr>
          <w:p w14:paraId="5CB8CC10" w14:textId="77777777" w:rsidR="00A53555" w:rsidRPr="00BC2A32" w:rsidRDefault="00A53555" w:rsidP="00BC2A32">
            <w:pPr>
              <w:shd w:val="clear" w:color="auto" w:fill="FFFFFF" w:themeFill="background1"/>
              <w:ind w:left="-118"/>
            </w:pPr>
            <w:r w:rsidRPr="00BC2A32">
              <w:t>Контрольная точка 1.6. Услуги по организации мероприятий при осуществлении деятельности по обращению с животными без владельцев оказаны</w:t>
            </w:r>
          </w:p>
        </w:tc>
        <w:tc>
          <w:tcPr>
            <w:tcW w:w="556" w:type="pct"/>
          </w:tcPr>
          <w:p w14:paraId="38797A39" w14:textId="3EFABC60" w:rsidR="00A53555" w:rsidRPr="00BC2A32" w:rsidRDefault="00656652" w:rsidP="00656652">
            <w:pPr>
              <w:shd w:val="clear" w:color="auto" w:fill="FFFFFF" w:themeFill="background1"/>
              <w:jc w:val="center"/>
            </w:pPr>
            <w:r>
              <w:t>15.01</w:t>
            </w:r>
            <w:r w:rsidR="00A53555" w:rsidRPr="00BC2A32">
              <w:t>.</w:t>
            </w:r>
            <w:r w:rsidR="00015776" w:rsidRPr="00BC2A32">
              <w:t>202</w:t>
            </w:r>
            <w:r>
              <w:t>6</w:t>
            </w:r>
          </w:p>
        </w:tc>
        <w:tc>
          <w:tcPr>
            <w:tcW w:w="1000" w:type="pct"/>
          </w:tcPr>
          <w:p w14:paraId="2752B294" w14:textId="77777777" w:rsidR="00A53555" w:rsidRPr="00BC2A32" w:rsidRDefault="00A53555" w:rsidP="00BC2A32">
            <w:pPr>
              <w:shd w:val="clear" w:color="auto" w:fill="FFFFFF" w:themeFill="background1"/>
            </w:pPr>
            <w:r w:rsidRPr="00BC2A32">
              <w:t>Буланый В.Г., заместитель директора МКУ «УКС и ЖКК г.Когалыма»</w:t>
            </w:r>
          </w:p>
        </w:tc>
        <w:tc>
          <w:tcPr>
            <w:tcW w:w="1000" w:type="pct"/>
          </w:tcPr>
          <w:p w14:paraId="2A999163" w14:textId="77777777" w:rsidR="00A53555" w:rsidRPr="00BC2A32" w:rsidRDefault="00A53555" w:rsidP="00BC2A32">
            <w:pPr>
              <w:shd w:val="clear" w:color="auto" w:fill="FFFFFF" w:themeFill="background1"/>
              <w:jc w:val="center"/>
            </w:pPr>
            <w:r w:rsidRPr="00BC2A32">
              <w:t>Отчет</w:t>
            </w:r>
          </w:p>
        </w:tc>
        <w:tc>
          <w:tcPr>
            <w:tcW w:w="1000" w:type="pct"/>
          </w:tcPr>
          <w:p w14:paraId="606B5097" w14:textId="77777777" w:rsidR="00A53555" w:rsidRPr="00A04F3C" w:rsidRDefault="00A53555" w:rsidP="00BC2A32">
            <w:pPr>
              <w:shd w:val="clear" w:color="auto" w:fill="FFFFFF" w:themeFill="background1"/>
              <w:jc w:val="center"/>
            </w:pPr>
            <w:r w:rsidRPr="00BC2A32">
              <w:t>-</w:t>
            </w:r>
          </w:p>
        </w:tc>
      </w:tr>
    </w:tbl>
    <w:p w14:paraId="5A811470" w14:textId="77777777" w:rsidR="00ED680E" w:rsidRDefault="00ED680E" w:rsidP="00BC2A32">
      <w:pPr>
        <w:shd w:val="clear" w:color="auto" w:fill="FFFFFF" w:themeFill="background1"/>
        <w:ind w:left="12333"/>
      </w:pPr>
    </w:p>
    <w:sectPr w:rsidR="00ED680E" w:rsidSect="00A04F3C">
      <w:pgSz w:w="16838" w:h="11906" w:orient="landscape" w:code="9"/>
      <w:pgMar w:top="2552" w:right="567" w:bottom="567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760FE" w14:textId="77777777" w:rsidR="00C25EA1" w:rsidRDefault="00C25EA1">
      <w:r>
        <w:separator/>
      </w:r>
    </w:p>
  </w:endnote>
  <w:endnote w:type="continuationSeparator" w:id="0">
    <w:p w14:paraId="5DD01E80" w14:textId="77777777" w:rsidR="00C25EA1" w:rsidRDefault="00C2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23954" w14:textId="77777777" w:rsidR="00C25EA1" w:rsidRDefault="00C25EA1">
      <w:r>
        <w:separator/>
      </w:r>
    </w:p>
  </w:footnote>
  <w:footnote w:type="continuationSeparator" w:id="0">
    <w:p w14:paraId="096E2E45" w14:textId="77777777" w:rsidR="00C25EA1" w:rsidRDefault="00C25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2C3"/>
    <w:multiLevelType w:val="multilevel"/>
    <w:tmpl w:val="30F80280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EB1567"/>
    <w:multiLevelType w:val="hybridMultilevel"/>
    <w:tmpl w:val="BE266F0A"/>
    <w:lvl w:ilvl="0" w:tplc="3E9E9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F7668F"/>
    <w:multiLevelType w:val="hybridMultilevel"/>
    <w:tmpl w:val="AE8CC64A"/>
    <w:lvl w:ilvl="0" w:tplc="1F9C1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D2EF5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67E18A3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285714F"/>
    <w:multiLevelType w:val="hybridMultilevel"/>
    <w:tmpl w:val="5AE2116E"/>
    <w:lvl w:ilvl="0" w:tplc="354E4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12B08CF"/>
    <w:multiLevelType w:val="hybridMultilevel"/>
    <w:tmpl w:val="DC983C7E"/>
    <w:lvl w:ilvl="0" w:tplc="630C3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CA2E16"/>
    <w:multiLevelType w:val="hybridMultilevel"/>
    <w:tmpl w:val="99A010B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69830191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1CB3DA7"/>
    <w:multiLevelType w:val="hybridMultilevel"/>
    <w:tmpl w:val="FA94C008"/>
    <w:lvl w:ilvl="0" w:tplc="17BCF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06561"/>
    <w:multiLevelType w:val="hybridMultilevel"/>
    <w:tmpl w:val="E132DEA0"/>
    <w:lvl w:ilvl="0" w:tplc="79B0EA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20"/>
  </w:num>
  <w:num w:numId="4">
    <w:abstractNumId w:val="14"/>
  </w:num>
  <w:num w:numId="5">
    <w:abstractNumId w:val="2"/>
  </w:num>
  <w:num w:numId="6">
    <w:abstractNumId w:val="6"/>
  </w:num>
  <w:num w:numId="7">
    <w:abstractNumId w:val="11"/>
  </w:num>
  <w:num w:numId="8">
    <w:abstractNumId w:val="4"/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</w:num>
  <w:num w:numId="13">
    <w:abstractNumId w:val="9"/>
  </w:num>
  <w:num w:numId="14">
    <w:abstractNumId w:val="21"/>
  </w:num>
  <w:num w:numId="15">
    <w:abstractNumId w:val="15"/>
  </w:num>
  <w:num w:numId="16">
    <w:abstractNumId w:val="5"/>
  </w:num>
  <w:num w:numId="17">
    <w:abstractNumId w:val="1"/>
  </w:num>
  <w:num w:numId="18">
    <w:abstractNumId w:val="8"/>
  </w:num>
  <w:num w:numId="19">
    <w:abstractNumId w:val="19"/>
  </w:num>
  <w:num w:numId="20">
    <w:abstractNumId w:val="12"/>
  </w:num>
  <w:num w:numId="21">
    <w:abstractNumId w:val="18"/>
  </w:num>
  <w:num w:numId="22">
    <w:abstractNumId w:val="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46C4"/>
    <w:rsid w:val="00015776"/>
    <w:rsid w:val="00015A6A"/>
    <w:rsid w:val="00016D3A"/>
    <w:rsid w:val="00017AC2"/>
    <w:rsid w:val="00025EBA"/>
    <w:rsid w:val="000316CB"/>
    <w:rsid w:val="000342ED"/>
    <w:rsid w:val="0003519F"/>
    <w:rsid w:val="00054AEC"/>
    <w:rsid w:val="00055C1D"/>
    <w:rsid w:val="00065BCF"/>
    <w:rsid w:val="0006728E"/>
    <w:rsid w:val="00082085"/>
    <w:rsid w:val="000954BD"/>
    <w:rsid w:val="000A057A"/>
    <w:rsid w:val="000B2FB4"/>
    <w:rsid w:val="000B440B"/>
    <w:rsid w:val="000C59A8"/>
    <w:rsid w:val="000C7B7D"/>
    <w:rsid w:val="000F0569"/>
    <w:rsid w:val="00110FDA"/>
    <w:rsid w:val="00123B3D"/>
    <w:rsid w:val="0013548C"/>
    <w:rsid w:val="00141FAF"/>
    <w:rsid w:val="001438BB"/>
    <w:rsid w:val="001601D6"/>
    <w:rsid w:val="00171A84"/>
    <w:rsid w:val="00171E82"/>
    <w:rsid w:val="001D0927"/>
    <w:rsid w:val="001E328E"/>
    <w:rsid w:val="001F408D"/>
    <w:rsid w:val="00201088"/>
    <w:rsid w:val="00213AEF"/>
    <w:rsid w:val="00213B4F"/>
    <w:rsid w:val="002243C6"/>
    <w:rsid w:val="00224BF8"/>
    <w:rsid w:val="002251BD"/>
    <w:rsid w:val="00233FF9"/>
    <w:rsid w:val="00237910"/>
    <w:rsid w:val="00242E5E"/>
    <w:rsid w:val="00243063"/>
    <w:rsid w:val="00243BB8"/>
    <w:rsid w:val="002457B6"/>
    <w:rsid w:val="00250044"/>
    <w:rsid w:val="00270DAE"/>
    <w:rsid w:val="002819BE"/>
    <w:rsid w:val="002876B8"/>
    <w:rsid w:val="002A2E34"/>
    <w:rsid w:val="002B10AF"/>
    <w:rsid w:val="002B48E8"/>
    <w:rsid w:val="002B49A0"/>
    <w:rsid w:val="002C4422"/>
    <w:rsid w:val="002D5593"/>
    <w:rsid w:val="002E0A30"/>
    <w:rsid w:val="002E1C2A"/>
    <w:rsid w:val="002F0D60"/>
    <w:rsid w:val="002F7936"/>
    <w:rsid w:val="00300D9B"/>
    <w:rsid w:val="003012EC"/>
    <w:rsid w:val="00306041"/>
    <w:rsid w:val="00313DAF"/>
    <w:rsid w:val="003200C8"/>
    <w:rsid w:val="00326413"/>
    <w:rsid w:val="00335AFD"/>
    <w:rsid w:val="003447F7"/>
    <w:rsid w:val="00350B30"/>
    <w:rsid w:val="00362602"/>
    <w:rsid w:val="00362CC5"/>
    <w:rsid w:val="003671F3"/>
    <w:rsid w:val="003776EA"/>
    <w:rsid w:val="00392E3A"/>
    <w:rsid w:val="003A6578"/>
    <w:rsid w:val="003B2877"/>
    <w:rsid w:val="003C22A3"/>
    <w:rsid w:val="003D1C78"/>
    <w:rsid w:val="003D54E1"/>
    <w:rsid w:val="003D6A0D"/>
    <w:rsid w:val="003F09A0"/>
    <w:rsid w:val="003F1E22"/>
    <w:rsid w:val="003F5657"/>
    <w:rsid w:val="003F587E"/>
    <w:rsid w:val="00401D05"/>
    <w:rsid w:val="00406302"/>
    <w:rsid w:val="00407252"/>
    <w:rsid w:val="004239A6"/>
    <w:rsid w:val="00423CB8"/>
    <w:rsid w:val="00423FD8"/>
    <w:rsid w:val="0043109C"/>
    <w:rsid w:val="0043438A"/>
    <w:rsid w:val="00440679"/>
    <w:rsid w:val="004468B1"/>
    <w:rsid w:val="004549A7"/>
    <w:rsid w:val="00464091"/>
    <w:rsid w:val="00467989"/>
    <w:rsid w:val="004753E6"/>
    <w:rsid w:val="00476DB0"/>
    <w:rsid w:val="004B70ED"/>
    <w:rsid w:val="004D53B5"/>
    <w:rsid w:val="004F33B1"/>
    <w:rsid w:val="004F6241"/>
    <w:rsid w:val="00500341"/>
    <w:rsid w:val="00501643"/>
    <w:rsid w:val="0050798B"/>
    <w:rsid w:val="00543BAC"/>
    <w:rsid w:val="00544806"/>
    <w:rsid w:val="005500E4"/>
    <w:rsid w:val="00551377"/>
    <w:rsid w:val="0056513F"/>
    <w:rsid w:val="00567D37"/>
    <w:rsid w:val="0057334A"/>
    <w:rsid w:val="005734D2"/>
    <w:rsid w:val="00581A95"/>
    <w:rsid w:val="00597CEA"/>
    <w:rsid w:val="005D67B1"/>
    <w:rsid w:val="005E4D56"/>
    <w:rsid w:val="005E5DB5"/>
    <w:rsid w:val="006015ED"/>
    <w:rsid w:val="00602B45"/>
    <w:rsid w:val="00604EB1"/>
    <w:rsid w:val="00611EEC"/>
    <w:rsid w:val="00625AA2"/>
    <w:rsid w:val="00626A4E"/>
    <w:rsid w:val="00633606"/>
    <w:rsid w:val="0063405A"/>
    <w:rsid w:val="00635680"/>
    <w:rsid w:val="00635B81"/>
    <w:rsid w:val="00636A63"/>
    <w:rsid w:val="006429F8"/>
    <w:rsid w:val="0065002E"/>
    <w:rsid w:val="00656652"/>
    <w:rsid w:val="0065731C"/>
    <w:rsid w:val="006633A4"/>
    <w:rsid w:val="00663A10"/>
    <w:rsid w:val="00686470"/>
    <w:rsid w:val="006B42EB"/>
    <w:rsid w:val="006C55CE"/>
    <w:rsid w:val="006D42FD"/>
    <w:rsid w:val="006D51CC"/>
    <w:rsid w:val="006D6F1E"/>
    <w:rsid w:val="006E3E4D"/>
    <w:rsid w:val="006F3C55"/>
    <w:rsid w:val="006F5F0D"/>
    <w:rsid w:val="0070137D"/>
    <w:rsid w:val="0070169A"/>
    <w:rsid w:val="00701A82"/>
    <w:rsid w:val="00715143"/>
    <w:rsid w:val="007236B0"/>
    <w:rsid w:val="00742CC1"/>
    <w:rsid w:val="00747B75"/>
    <w:rsid w:val="00761C04"/>
    <w:rsid w:val="00761D10"/>
    <w:rsid w:val="00773F38"/>
    <w:rsid w:val="00790486"/>
    <w:rsid w:val="00795A63"/>
    <w:rsid w:val="007A3604"/>
    <w:rsid w:val="007A403A"/>
    <w:rsid w:val="007A51D0"/>
    <w:rsid w:val="007B1C09"/>
    <w:rsid w:val="007B45E9"/>
    <w:rsid w:val="007C24AA"/>
    <w:rsid w:val="007D1C62"/>
    <w:rsid w:val="007D29E2"/>
    <w:rsid w:val="007D384E"/>
    <w:rsid w:val="007D522E"/>
    <w:rsid w:val="007E28C2"/>
    <w:rsid w:val="007F5689"/>
    <w:rsid w:val="00803395"/>
    <w:rsid w:val="00810BCC"/>
    <w:rsid w:val="00820045"/>
    <w:rsid w:val="00825327"/>
    <w:rsid w:val="00825EF2"/>
    <w:rsid w:val="008329FC"/>
    <w:rsid w:val="0083332F"/>
    <w:rsid w:val="008370BA"/>
    <w:rsid w:val="00844B89"/>
    <w:rsid w:val="00852A69"/>
    <w:rsid w:val="0086324E"/>
    <w:rsid w:val="00865307"/>
    <w:rsid w:val="0086685A"/>
    <w:rsid w:val="00874F39"/>
    <w:rsid w:val="00877CE5"/>
    <w:rsid w:val="0088013C"/>
    <w:rsid w:val="00892BF3"/>
    <w:rsid w:val="008A0687"/>
    <w:rsid w:val="008A4840"/>
    <w:rsid w:val="008C02F5"/>
    <w:rsid w:val="008C0B7C"/>
    <w:rsid w:val="008C7E24"/>
    <w:rsid w:val="008D2DB3"/>
    <w:rsid w:val="008D5A2F"/>
    <w:rsid w:val="008D68E8"/>
    <w:rsid w:val="008E6985"/>
    <w:rsid w:val="008F020C"/>
    <w:rsid w:val="0090064D"/>
    <w:rsid w:val="009052B2"/>
    <w:rsid w:val="0090651B"/>
    <w:rsid w:val="00907856"/>
    <w:rsid w:val="00913FA7"/>
    <w:rsid w:val="00925AA2"/>
    <w:rsid w:val="009316C7"/>
    <w:rsid w:val="00933E52"/>
    <w:rsid w:val="00952EC3"/>
    <w:rsid w:val="00960A08"/>
    <w:rsid w:val="00963298"/>
    <w:rsid w:val="00967BDF"/>
    <w:rsid w:val="00972930"/>
    <w:rsid w:val="0097332F"/>
    <w:rsid w:val="00973E93"/>
    <w:rsid w:val="0097761F"/>
    <w:rsid w:val="0098458C"/>
    <w:rsid w:val="00993E30"/>
    <w:rsid w:val="00994608"/>
    <w:rsid w:val="009A404E"/>
    <w:rsid w:val="009C29CE"/>
    <w:rsid w:val="009C47D2"/>
    <w:rsid w:val="009C75CD"/>
    <w:rsid w:val="009D5086"/>
    <w:rsid w:val="00A04F3C"/>
    <w:rsid w:val="00A406E3"/>
    <w:rsid w:val="00A47212"/>
    <w:rsid w:val="00A53555"/>
    <w:rsid w:val="00A564E7"/>
    <w:rsid w:val="00A6145C"/>
    <w:rsid w:val="00A715EF"/>
    <w:rsid w:val="00A735BB"/>
    <w:rsid w:val="00A81146"/>
    <w:rsid w:val="00A84B35"/>
    <w:rsid w:val="00A84BCA"/>
    <w:rsid w:val="00A92C8F"/>
    <w:rsid w:val="00A93354"/>
    <w:rsid w:val="00AA2354"/>
    <w:rsid w:val="00AC6F84"/>
    <w:rsid w:val="00AD3A89"/>
    <w:rsid w:val="00AE1EFC"/>
    <w:rsid w:val="00AE3A79"/>
    <w:rsid w:val="00AE6CEC"/>
    <w:rsid w:val="00AF0C6B"/>
    <w:rsid w:val="00B01F26"/>
    <w:rsid w:val="00B02714"/>
    <w:rsid w:val="00B05FB3"/>
    <w:rsid w:val="00B122F6"/>
    <w:rsid w:val="00B141E0"/>
    <w:rsid w:val="00B2045B"/>
    <w:rsid w:val="00B22DDA"/>
    <w:rsid w:val="00B24222"/>
    <w:rsid w:val="00B25576"/>
    <w:rsid w:val="00B27A80"/>
    <w:rsid w:val="00B44BE6"/>
    <w:rsid w:val="00B5008F"/>
    <w:rsid w:val="00B56FAE"/>
    <w:rsid w:val="00B66914"/>
    <w:rsid w:val="00B66F7C"/>
    <w:rsid w:val="00B71C99"/>
    <w:rsid w:val="00B72073"/>
    <w:rsid w:val="00B94274"/>
    <w:rsid w:val="00BA10FB"/>
    <w:rsid w:val="00BA261B"/>
    <w:rsid w:val="00BA73E2"/>
    <w:rsid w:val="00BA7D1F"/>
    <w:rsid w:val="00BB1866"/>
    <w:rsid w:val="00BB6629"/>
    <w:rsid w:val="00BB7B40"/>
    <w:rsid w:val="00BC2A32"/>
    <w:rsid w:val="00BC37E6"/>
    <w:rsid w:val="00BE3451"/>
    <w:rsid w:val="00BE35DD"/>
    <w:rsid w:val="00BE41D7"/>
    <w:rsid w:val="00BF2745"/>
    <w:rsid w:val="00BF4FFE"/>
    <w:rsid w:val="00C2095B"/>
    <w:rsid w:val="00C250D1"/>
    <w:rsid w:val="00C25EA1"/>
    <w:rsid w:val="00C27247"/>
    <w:rsid w:val="00C47700"/>
    <w:rsid w:val="00C551A9"/>
    <w:rsid w:val="00C700C4"/>
    <w:rsid w:val="00C700F3"/>
    <w:rsid w:val="00C70B75"/>
    <w:rsid w:val="00C94723"/>
    <w:rsid w:val="00CA3A35"/>
    <w:rsid w:val="00CA6D5F"/>
    <w:rsid w:val="00CB2627"/>
    <w:rsid w:val="00CB6F05"/>
    <w:rsid w:val="00CC367F"/>
    <w:rsid w:val="00CD16D4"/>
    <w:rsid w:val="00CD3960"/>
    <w:rsid w:val="00CE5423"/>
    <w:rsid w:val="00CF5DB5"/>
    <w:rsid w:val="00CF6B89"/>
    <w:rsid w:val="00D062C4"/>
    <w:rsid w:val="00D1650C"/>
    <w:rsid w:val="00D26FC2"/>
    <w:rsid w:val="00D44983"/>
    <w:rsid w:val="00D50CEC"/>
    <w:rsid w:val="00D52DB6"/>
    <w:rsid w:val="00D5489C"/>
    <w:rsid w:val="00D766E6"/>
    <w:rsid w:val="00D80127"/>
    <w:rsid w:val="00D910C1"/>
    <w:rsid w:val="00D93234"/>
    <w:rsid w:val="00D960EE"/>
    <w:rsid w:val="00DC4E03"/>
    <w:rsid w:val="00DD463B"/>
    <w:rsid w:val="00DE2790"/>
    <w:rsid w:val="00DE378F"/>
    <w:rsid w:val="00DE7745"/>
    <w:rsid w:val="00DF7BA1"/>
    <w:rsid w:val="00E00198"/>
    <w:rsid w:val="00E01595"/>
    <w:rsid w:val="00E03CF0"/>
    <w:rsid w:val="00E13581"/>
    <w:rsid w:val="00E23D20"/>
    <w:rsid w:val="00E25C7C"/>
    <w:rsid w:val="00E26150"/>
    <w:rsid w:val="00E275C8"/>
    <w:rsid w:val="00E30008"/>
    <w:rsid w:val="00E411E2"/>
    <w:rsid w:val="00E43329"/>
    <w:rsid w:val="00E63D9E"/>
    <w:rsid w:val="00E71F92"/>
    <w:rsid w:val="00E974C3"/>
    <w:rsid w:val="00EA2CAA"/>
    <w:rsid w:val="00EA71B3"/>
    <w:rsid w:val="00EB53A3"/>
    <w:rsid w:val="00EB75CB"/>
    <w:rsid w:val="00EC17E6"/>
    <w:rsid w:val="00EC6177"/>
    <w:rsid w:val="00ED5C7C"/>
    <w:rsid w:val="00ED62A2"/>
    <w:rsid w:val="00ED680E"/>
    <w:rsid w:val="00EE47D2"/>
    <w:rsid w:val="00EE539C"/>
    <w:rsid w:val="00EF44AD"/>
    <w:rsid w:val="00F06198"/>
    <w:rsid w:val="00F1126A"/>
    <w:rsid w:val="00F26942"/>
    <w:rsid w:val="00F305B4"/>
    <w:rsid w:val="00F44025"/>
    <w:rsid w:val="00F5080D"/>
    <w:rsid w:val="00F52C6F"/>
    <w:rsid w:val="00F605D8"/>
    <w:rsid w:val="00F70667"/>
    <w:rsid w:val="00F8542E"/>
    <w:rsid w:val="00F92737"/>
    <w:rsid w:val="00F96357"/>
    <w:rsid w:val="00FB210A"/>
    <w:rsid w:val="00FB4104"/>
    <w:rsid w:val="00FB426A"/>
    <w:rsid w:val="00FB5937"/>
    <w:rsid w:val="00FC58B8"/>
    <w:rsid w:val="00F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BA1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0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A10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aliases w:val="Знак Знак"/>
    <w:basedOn w:val="a"/>
    <w:link w:val="a4"/>
    <w:uiPriority w:val="99"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aliases w:val="Знак Знак Знак"/>
    <w:basedOn w:val="a0"/>
    <w:link w:val="a3"/>
    <w:uiPriority w:val="99"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1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10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nhideWhenUsed/>
    <w:rsid w:val="00BA10F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A10FB"/>
    <w:rPr>
      <w:color w:val="800080"/>
      <w:u w:val="single"/>
    </w:rPr>
  </w:style>
  <w:style w:type="paragraph" w:customStyle="1" w:styleId="xl65">
    <w:name w:val="xl65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BA10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A10F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BA10F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A10F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A10F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BA10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BA10F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A10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A10F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BA10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BA10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BA1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A10F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A1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BA10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A1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BA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A10F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BA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BA1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BA10F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A1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A10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A10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A10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A1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A10F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A1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msonormal0">
    <w:name w:val="msonormal"/>
    <w:basedOn w:val="a"/>
    <w:rsid w:val="00BA10FB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BA10FB"/>
    <w:pPr>
      <w:spacing w:after="120" w:line="480" w:lineRule="auto"/>
    </w:pPr>
    <w:rPr>
      <w:rFonts w:ascii="Calibri" w:eastAsia="Calibri" w:hAnsi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10FB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A10FB"/>
  </w:style>
  <w:style w:type="paragraph" w:styleId="af0">
    <w:name w:val="Normal (Web)"/>
    <w:basedOn w:val="a"/>
    <w:uiPriority w:val="99"/>
    <w:unhideWhenUsed/>
    <w:rsid w:val="00BA10F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A10FB"/>
  </w:style>
  <w:style w:type="paragraph" w:customStyle="1" w:styleId="ConsPlusCell">
    <w:name w:val="ConsPlusCell"/>
    <w:uiPriority w:val="99"/>
    <w:rsid w:val="00BA10FB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BA10F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BA10FB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BA10F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A10F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A10FB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A10F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A10FB"/>
    <w:rPr>
      <w:b/>
      <w:bCs/>
      <w:sz w:val="20"/>
      <w:szCs w:val="20"/>
    </w:rPr>
  </w:style>
  <w:style w:type="paragraph" w:customStyle="1" w:styleId="ConsPlusNormal">
    <w:name w:val="ConsPlusNormal"/>
    <w:rsid w:val="00BA1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endnote text"/>
    <w:basedOn w:val="a"/>
    <w:link w:val="afa"/>
    <w:uiPriority w:val="99"/>
    <w:semiHidden/>
    <w:unhideWhenUsed/>
    <w:rsid w:val="00BA10FB"/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A10FB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A10FB"/>
    <w:rPr>
      <w:vertAlign w:val="superscript"/>
    </w:rPr>
  </w:style>
  <w:style w:type="table" w:customStyle="1" w:styleId="110">
    <w:name w:val="Сетка таблицы11"/>
    <w:basedOn w:val="a1"/>
    <w:next w:val="a5"/>
    <w:uiPriority w:val="39"/>
    <w:rsid w:val="00BA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A10FB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numbering" w:customStyle="1" w:styleId="21">
    <w:name w:val="Нет списка2"/>
    <w:next w:val="a2"/>
    <w:uiPriority w:val="99"/>
    <w:semiHidden/>
    <w:unhideWhenUsed/>
    <w:rsid w:val="00A04F3C"/>
  </w:style>
  <w:style w:type="table" w:customStyle="1" w:styleId="22">
    <w:name w:val="Сетка таблицы2"/>
    <w:basedOn w:val="a1"/>
    <w:next w:val="a5"/>
    <w:uiPriority w:val="39"/>
    <w:rsid w:val="00A0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59"/>
    <w:rsid w:val="00A0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A0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A04F3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A04F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A04F3C"/>
    <w:pPr>
      <w:spacing w:before="100" w:beforeAutospacing="1" w:after="100" w:afterAutospacing="1"/>
    </w:pPr>
    <w:rPr>
      <w:sz w:val="24"/>
      <w:szCs w:val="24"/>
    </w:rPr>
  </w:style>
  <w:style w:type="table" w:customStyle="1" w:styleId="182111">
    <w:name w:val="Сетка таблицы182111"/>
    <w:basedOn w:val="a1"/>
    <w:uiPriority w:val="39"/>
    <w:rsid w:val="00A04F3C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40B5C-1BE4-4509-9E24-84A0D999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3553</Words>
  <Characters>20254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2024-11-13T05:59:00Z</cp:lastPrinted>
  <dcterms:created xsi:type="dcterms:W3CDTF">2024-11-18T09:03:00Z</dcterms:created>
  <dcterms:modified xsi:type="dcterms:W3CDTF">2024-11-18T09:03:00Z</dcterms:modified>
</cp:coreProperties>
</file>