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ED5C7C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300651" w:rsidRDefault="00300651" w:rsidP="005140AF">
      <w:pPr>
        <w:jc w:val="both"/>
        <w:rPr>
          <w:sz w:val="26"/>
          <w:szCs w:val="26"/>
        </w:rPr>
      </w:pPr>
    </w:p>
    <w:p w:rsidR="00300651" w:rsidRDefault="00300651" w:rsidP="005140AF">
      <w:pPr>
        <w:jc w:val="both"/>
        <w:rPr>
          <w:sz w:val="26"/>
          <w:szCs w:val="26"/>
        </w:rPr>
      </w:pPr>
    </w:p>
    <w:p w:rsidR="00497AB0" w:rsidRDefault="00497AB0" w:rsidP="00497AB0">
      <w:pPr>
        <w:tabs>
          <w:tab w:val="left" w:pos="2030"/>
        </w:tabs>
        <w:rPr>
          <w:sz w:val="26"/>
          <w:szCs w:val="26"/>
          <w:highlight w:val="yellow"/>
        </w:rPr>
      </w:pPr>
    </w:p>
    <w:p w:rsidR="00497AB0" w:rsidRDefault="00497AB0" w:rsidP="00497AB0">
      <w:pPr>
        <w:rPr>
          <w:sz w:val="26"/>
          <w:szCs w:val="26"/>
        </w:rPr>
      </w:pPr>
      <w:r w:rsidRPr="004572EA">
        <w:rPr>
          <w:sz w:val="26"/>
          <w:szCs w:val="26"/>
        </w:rPr>
        <w:t>О</w:t>
      </w:r>
      <w:r>
        <w:rPr>
          <w:sz w:val="26"/>
          <w:szCs w:val="26"/>
        </w:rPr>
        <w:t xml:space="preserve"> признании утратившими силу</w:t>
      </w:r>
    </w:p>
    <w:p w:rsidR="00497AB0" w:rsidRDefault="00497AB0" w:rsidP="00497AB0">
      <w:pPr>
        <w:rPr>
          <w:sz w:val="26"/>
          <w:szCs w:val="26"/>
        </w:rPr>
      </w:pPr>
      <w:r>
        <w:rPr>
          <w:sz w:val="26"/>
          <w:szCs w:val="26"/>
        </w:rPr>
        <w:t>постановлений Администрации</w:t>
      </w:r>
    </w:p>
    <w:p w:rsidR="00497AB0" w:rsidRDefault="00497AB0" w:rsidP="00497AB0">
      <w:pPr>
        <w:rPr>
          <w:sz w:val="26"/>
          <w:szCs w:val="26"/>
        </w:rPr>
      </w:pPr>
      <w:r>
        <w:rPr>
          <w:sz w:val="26"/>
          <w:szCs w:val="26"/>
        </w:rPr>
        <w:t>города Когалыма</w:t>
      </w:r>
    </w:p>
    <w:p w:rsidR="00497AB0" w:rsidRDefault="00497AB0" w:rsidP="00497AB0">
      <w:pPr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497AB0" w:rsidRDefault="00497AB0" w:rsidP="00497AB0">
      <w:pPr>
        <w:ind w:firstLine="851"/>
        <w:rPr>
          <w:sz w:val="26"/>
          <w:szCs w:val="26"/>
        </w:rPr>
      </w:pPr>
    </w:p>
    <w:p w:rsidR="00497AB0" w:rsidRPr="007876C6" w:rsidRDefault="00497AB0" w:rsidP="00497AB0">
      <w:pPr>
        <w:ind w:firstLine="851"/>
        <w:rPr>
          <w:sz w:val="26"/>
          <w:szCs w:val="26"/>
        </w:rPr>
      </w:pPr>
    </w:p>
    <w:p w:rsidR="00497AB0" w:rsidRPr="006F7DC8" w:rsidRDefault="00497AB0" w:rsidP="00497AB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</w:t>
      </w:r>
      <w:r w:rsidRPr="00861A8F">
        <w:rPr>
          <w:sz w:val="26"/>
          <w:szCs w:val="26"/>
        </w:rPr>
        <w:t xml:space="preserve"> соответствии с</w:t>
      </w:r>
      <w:r>
        <w:rPr>
          <w:sz w:val="26"/>
          <w:szCs w:val="26"/>
        </w:rPr>
        <w:t xml:space="preserve"> Федеральным законом от 06.10.2003 №131-ФЗ «Об общих принципах организации местного самоуправления в Российской Федерации», Уставом города Когалыма, Положением о порядке управления и распоряжения имуществом, </w:t>
      </w:r>
      <w:r w:rsidRPr="006F7DC8">
        <w:rPr>
          <w:sz w:val="26"/>
          <w:szCs w:val="26"/>
        </w:rPr>
        <w:t xml:space="preserve">находящимся в муниципальной собственности города Когалыма, утверждённым решением Думы города Когалыма от 26.04.2011 №16-ГД, на основании </w:t>
      </w:r>
      <w:r>
        <w:rPr>
          <w:sz w:val="26"/>
          <w:szCs w:val="26"/>
        </w:rPr>
        <w:t>постановления Администрации города Когалыма от 18.12.2024 №2470 «О внесении изменений в постановление Администрации города Когалыма от 16.08.2013 №2438», учитывая служебную записку управления экономики Администрации города Когалыма от 20.12.2024 №8-Вн-596</w:t>
      </w:r>
      <w:r w:rsidRPr="006F7DC8">
        <w:rPr>
          <w:sz w:val="26"/>
          <w:szCs w:val="26"/>
        </w:rPr>
        <w:t>:</w:t>
      </w:r>
    </w:p>
    <w:p w:rsidR="00497AB0" w:rsidRPr="006F7DC8" w:rsidRDefault="00497AB0" w:rsidP="00497AB0">
      <w:pPr>
        <w:ind w:left="900" w:firstLine="709"/>
        <w:jc w:val="both"/>
        <w:rPr>
          <w:sz w:val="26"/>
          <w:szCs w:val="26"/>
        </w:rPr>
      </w:pPr>
    </w:p>
    <w:p w:rsidR="00497AB0" w:rsidRPr="00273D2E" w:rsidRDefault="00497AB0" w:rsidP="00497AB0">
      <w:pPr>
        <w:numPr>
          <w:ilvl w:val="0"/>
          <w:numId w:val="3"/>
        </w:numPr>
        <w:tabs>
          <w:tab w:val="clear" w:pos="1800"/>
          <w:tab w:val="num" w:pos="-180"/>
          <w:tab w:val="left" w:pos="993"/>
        </w:tabs>
        <w:ind w:left="0" w:firstLine="709"/>
        <w:jc w:val="both"/>
        <w:rPr>
          <w:sz w:val="26"/>
          <w:szCs w:val="26"/>
        </w:rPr>
      </w:pPr>
      <w:r w:rsidRPr="00273D2E">
        <w:rPr>
          <w:sz w:val="26"/>
          <w:szCs w:val="26"/>
        </w:rPr>
        <w:t>Признать утратившими силу следующие постановления Администрации города Когалыма:</w:t>
      </w:r>
    </w:p>
    <w:p w:rsidR="00497AB0" w:rsidRDefault="00497AB0" w:rsidP="00497AB0">
      <w:pPr>
        <w:pStyle w:val="a7"/>
        <w:numPr>
          <w:ilvl w:val="1"/>
          <w:numId w:val="4"/>
        </w:numPr>
        <w:tabs>
          <w:tab w:val="left" w:pos="993"/>
        </w:tabs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  <w:r w:rsidRPr="00273D2E">
        <w:rPr>
          <w:rFonts w:ascii="Times New Roman" w:hAnsi="Times New Roman"/>
          <w:sz w:val="26"/>
          <w:szCs w:val="26"/>
        </w:rPr>
        <w:t>от 18.05.2012 №1172 «Об утверждении Административного регламента</w:t>
      </w:r>
      <w:r>
        <w:rPr>
          <w:rFonts w:ascii="Times New Roman" w:hAnsi="Times New Roman"/>
          <w:sz w:val="26"/>
          <w:szCs w:val="26"/>
        </w:rPr>
        <w:t xml:space="preserve"> предоставления муниципальной услуги «Предоставление информации об объектах недвижимого имущества, находящихся в муниципальной собственности и предназначенных для сдачи в аренду»;</w:t>
      </w:r>
    </w:p>
    <w:p w:rsidR="00497AB0" w:rsidRDefault="00497AB0" w:rsidP="00497AB0">
      <w:pPr>
        <w:pStyle w:val="a7"/>
        <w:numPr>
          <w:ilvl w:val="1"/>
          <w:numId w:val="4"/>
        </w:numPr>
        <w:tabs>
          <w:tab w:val="left" w:pos="993"/>
        </w:tabs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от 07.06.2019 №1258 «О внесении изменений в постановление Администрации города Когалыма от 18.05.2012 №1172»;</w:t>
      </w:r>
    </w:p>
    <w:p w:rsidR="00497AB0" w:rsidRDefault="00497AB0" w:rsidP="00497AB0">
      <w:pPr>
        <w:pStyle w:val="a7"/>
        <w:numPr>
          <w:ilvl w:val="1"/>
          <w:numId w:val="4"/>
        </w:numPr>
        <w:tabs>
          <w:tab w:val="left" w:pos="993"/>
        </w:tabs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от 06.05.2022 №1077 «О внесении изменений в постановление Администрации города Когалыма от 18.05.2012 №1172»;</w:t>
      </w:r>
    </w:p>
    <w:p w:rsidR="00497AB0" w:rsidRPr="00273D2E" w:rsidRDefault="00497AB0" w:rsidP="00497AB0">
      <w:pPr>
        <w:pStyle w:val="a7"/>
        <w:numPr>
          <w:ilvl w:val="1"/>
          <w:numId w:val="4"/>
        </w:numPr>
        <w:tabs>
          <w:tab w:val="left" w:pos="993"/>
        </w:tabs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от 19.01.2024 №60 «О внесении изменений в постановление Администрации города Когалыма от 18.05.2012 №1172».</w:t>
      </w:r>
    </w:p>
    <w:p w:rsidR="00497AB0" w:rsidRDefault="00497AB0" w:rsidP="00497AB0">
      <w:pPr>
        <w:tabs>
          <w:tab w:val="left" w:pos="993"/>
        </w:tabs>
        <w:jc w:val="both"/>
        <w:rPr>
          <w:sz w:val="26"/>
          <w:szCs w:val="26"/>
        </w:rPr>
      </w:pPr>
    </w:p>
    <w:p w:rsidR="00497AB0" w:rsidRPr="00273D2E" w:rsidRDefault="00497AB0" w:rsidP="00497AB0">
      <w:pPr>
        <w:numPr>
          <w:ilvl w:val="0"/>
          <w:numId w:val="3"/>
        </w:numPr>
        <w:tabs>
          <w:tab w:val="clear" w:pos="1800"/>
          <w:tab w:val="left" w:pos="993"/>
        </w:tabs>
        <w:ind w:left="0" w:firstLine="709"/>
        <w:jc w:val="both"/>
        <w:rPr>
          <w:sz w:val="26"/>
          <w:szCs w:val="26"/>
        </w:rPr>
      </w:pPr>
      <w:r w:rsidRPr="00273D2E">
        <w:rPr>
          <w:sz w:val="26"/>
          <w:szCs w:val="26"/>
        </w:rPr>
        <w:t>Комитету по управлению муниципальным имуществом Администрации города Когалыма (</w:t>
      </w:r>
      <w:proofErr w:type="spellStart"/>
      <w:r w:rsidRPr="00273D2E">
        <w:rPr>
          <w:sz w:val="26"/>
          <w:szCs w:val="26"/>
        </w:rPr>
        <w:t>А.В.Ковальчук</w:t>
      </w:r>
      <w:proofErr w:type="spellEnd"/>
      <w:r w:rsidRPr="00273D2E">
        <w:rPr>
          <w:sz w:val="26"/>
          <w:szCs w:val="26"/>
        </w:rPr>
        <w:t xml:space="preserve">) </w:t>
      </w:r>
      <w:r>
        <w:rPr>
          <w:sz w:val="26"/>
          <w:szCs w:val="26"/>
        </w:rPr>
        <w:t>н</w:t>
      </w:r>
      <w:r w:rsidRPr="000E0E50">
        <w:rPr>
          <w:sz w:val="26"/>
          <w:szCs w:val="26"/>
        </w:rPr>
        <w:t>аправить в юридическое управление Администрации города Когалыма текст постановления, его реквизиты, сведения об источнике официального опубликования в порядке и сроки, предусмотренные распоряжением Администрации города Когалыма от 19.06</w:t>
      </w:r>
      <w:r>
        <w:rPr>
          <w:sz w:val="26"/>
          <w:szCs w:val="26"/>
        </w:rPr>
        <w:t xml:space="preserve">.2013 </w:t>
      </w:r>
      <w:r w:rsidR="00185EB2">
        <w:rPr>
          <w:sz w:val="26"/>
          <w:szCs w:val="26"/>
        </w:rPr>
        <w:t>№</w:t>
      </w:r>
      <w:bookmarkStart w:id="0" w:name="_GoBack"/>
      <w:bookmarkEnd w:id="0"/>
      <w:r>
        <w:rPr>
          <w:sz w:val="26"/>
          <w:szCs w:val="26"/>
        </w:rPr>
        <w:t>149-р «</w:t>
      </w:r>
      <w:r w:rsidRPr="000E0E50">
        <w:rPr>
          <w:sz w:val="26"/>
          <w:szCs w:val="26"/>
        </w:rPr>
        <w:t xml:space="preserve">О мерах по формированию регистра муниципальных нормативных правовых актов Ханты-Мансийского автономного округа </w:t>
      </w:r>
      <w:r>
        <w:rPr>
          <w:sz w:val="26"/>
          <w:szCs w:val="26"/>
        </w:rPr>
        <w:t>–</w:t>
      </w:r>
      <w:r w:rsidRPr="000E0E50">
        <w:rPr>
          <w:sz w:val="26"/>
          <w:szCs w:val="26"/>
        </w:rPr>
        <w:t xml:space="preserve"> Югры</w:t>
      </w:r>
      <w:r>
        <w:rPr>
          <w:sz w:val="26"/>
          <w:szCs w:val="26"/>
        </w:rPr>
        <w:t>»</w:t>
      </w:r>
      <w:r w:rsidRPr="000E0E50">
        <w:rPr>
          <w:sz w:val="26"/>
          <w:szCs w:val="26"/>
        </w:rPr>
        <w:t xml:space="preserve"> для дальнейшего направления в Управление государственной </w:t>
      </w:r>
      <w:r w:rsidRPr="000E0E50">
        <w:rPr>
          <w:sz w:val="26"/>
          <w:szCs w:val="26"/>
        </w:rPr>
        <w:lastRenderedPageBreak/>
        <w:t>регистрации нормативных правовых актов Аппарата Губернатора Ханты-Мансийского автономного округа - Югры.</w:t>
      </w:r>
    </w:p>
    <w:p w:rsidR="00497AB0" w:rsidRPr="00273D2E" w:rsidRDefault="00497AB0" w:rsidP="00497AB0">
      <w:pPr>
        <w:tabs>
          <w:tab w:val="left" w:pos="1440"/>
        </w:tabs>
        <w:ind w:firstLine="709"/>
        <w:jc w:val="both"/>
        <w:rPr>
          <w:sz w:val="26"/>
          <w:szCs w:val="26"/>
        </w:rPr>
      </w:pPr>
    </w:p>
    <w:p w:rsidR="00497AB0" w:rsidRPr="00273D2E" w:rsidRDefault="00497AB0" w:rsidP="00497AB0">
      <w:pPr>
        <w:tabs>
          <w:tab w:val="left" w:pos="144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Pr="00273D2E">
        <w:rPr>
          <w:sz w:val="26"/>
          <w:szCs w:val="26"/>
        </w:rPr>
        <w:t xml:space="preserve">. </w:t>
      </w:r>
      <w:r w:rsidRPr="000C76A0">
        <w:rPr>
          <w:sz w:val="26"/>
          <w:szCs w:val="26"/>
        </w:rPr>
        <w:t xml:space="preserve">Опубликовать настоящее постановление </w:t>
      </w:r>
      <w:r>
        <w:rPr>
          <w:sz w:val="26"/>
          <w:szCs w:val="26"/>
        </w:rPr>
        <w:t>в газете «</w:t>
      </w:r>
      <w:r w:rsidRPr="000C76A0">
        <w:rPr>
          <w:sz w:val="26"/>
          <w:szCs w:val="26"/>
        </w:rPr>
        <w:t>Когалымский вестник</w:t>
      </w:r>
      <w:r>
        <w:rPr>
          <w:sz w:val="26"/>
          <w:szCs w:val="26"/>
        </w:rPr>
        <w:t>»</w:t>
      </w:r>
      <w:r w:rsidRPr="000C76A0">
        <w:rPr>
          <w:sz w:val="26"/>
          <w:szCs w:val="26"/>
        </w:rPr>
        <w:t xml:space="preserve"> </w:t>
      </w:r>
      <w:r>
        <w:rPr>
          <w:sz w:val="26"/>
          <w:szCs w:val="26"/>
        </w:rPr>
        <w:t>KOGVESTI.RU и р</w:t>
      </w:r>
      <w:r w:rsidRPr="000C76A0">
        <w:rPr>
          <w:sz w:val="26"/>
          <w:szCs w:val="26"/>
        </w:rPr>
        <w:t xml:space="preserve">азместить настоящее </w:t>
      </w:r>
      <w:r>
        <w:rPr>
          <w:sz w:val="26"/>
          <w:szCs w:val="26"/>
        </w:rPr>
        <w:t xml:space="preserve">постановление </w:t>
      </w:r>
      <w:r w:rsidRPr="000C76A0">
        <w:rPr>
          <w:sz w:val="26"/>
          <w:szCs w:val="26"/>
        </w:rPr>
        <w:t xml:space="preserve">на официальном сайте </w:t>
      </w:r>
      <w:r>
        <w:rPr>
          <w:sz w:val="26"/>
          <w:szCs w:val="26"/>
        </w:rPr>
        <w:t xml:space="preserve">органов местного самоуправления города Когалыма </w:t>
      </w:r>
      <w:r w:rsidRPr="000C76A0">
        <w:rPr>
          <w:sz w:val="26"/>
          <w:szCs w:val="26"/>
        </w:rPr>
        <w:t>в информационно-телекоммуникационной сети Интернет (www.admkogalym.ru).</w:t>
      </w:r>
    </w:p>
    <w:p w:rsidR="00497AB0" w:rsidRPr="000C76A0" w:rsidRDefault="00497AB0" w:rsidP="00497AB0">
      <w:pPr>
        <w:tabs>
          <w:tab w:val="left" w:pos="0"/>
          <w:tab w:val="left" w:pos="993"/>
        </w:tabs>
        <w:ind w:firstLine="709"/>
        <w:jc w:val="both"/>
        <w:rPr>
          <w:sz w:val="26"/>
          <w:szCs w:val="26"/>
        </w:rPr>
      </w:pPr>
    </w:p>
    <w:p w:rsidR="00497AB0" w:rsidRPr="0022345B" w:rsidRDefault="00497AB0" w:rsidP="00497AB0">
      <w:pPr>
        <w:pStyle w:val="a7"/>
        <w:numPr>
          <w:ilvl w:val="0"/>
          <w:numId w:val="5"/>
        </w:numPr>
        <w:tabs>
          <w:tab w:val="left" w:pos="0"/>
          <w:tab w:val="left" w:pos="993"/>
        </w:tabs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  <w:r w:rsidRPr="0022345B">
        <w:rPr>
          <w:rFonts w:ascii="Times New Roman" w:hAnsi="Times New Roman"/>
          <w:sz w:val="26"/>
          <w:szCs w:val="26"/>
        </w:rPr>
        <w:t xml:space="preserve">Контроль за выполнение постановления возложить на заместителя главы города Когалыма </w:t>
      </w:r>
      <w:proofErr w:type="spellStart"/>
      <w:r w:rsidRPr="0022345B">
        <w:rPr>
          <w:rFonts w:ascii="Times New Roman" w:hAnsi="Times New Roman"/>
          <w:sz w:val="26"/>
          <w:szCs w:val="26"/>
        </w:rPr>
        <w:t>А.Г.Згонникова</w:t>
      </w:r>
      <w:proofErr w:type="spellEnd"/>
      <w:r w:rsidRPr="0022345B">
        <w:rPr>
          <w:rFonts w:ascii="Times New Roman" w:hAnsi="Times New Roman"/>
          <w:sz w:val="26"/>
          <w:szCs w:val="26"/>
        </w:rPr>
        <w:t>.</w:t>
      </w:r>
    </w:p>
    <w:p w:rsidR="00662D06" w:rsidRDefault="00662D06" w:rsidP="00ED5C7C">
      <w:pPr>
        <w:ind w:firstLine="709"/>
        <w:jc w:val="both"/>
        <w:rPr>
          <w:sz w:val="26"/>
          <w:szCs w:val="26"/>
        </w:rPr>
      </w:pPr>
    </w:p>
    <w:p w:rsidR="00662D06" w:rsidRPr="00C44F58" w:rsidRDefault="00662D06" w:rsidP="00ED5C7C">
      <w:pPr>
        <w:ind w:firstLine="709"/>
        <w:jc w:val="both"/>
        <w:rPr>
          <w:sz w:val="26"/>
          <w:szCs w:val="26"/>
        </w:rPr>
      </w:pPr>
    </w:p>
    <w:tbl>
      <w:tblPr>
        <w:tblStyle w:val="182111"/>
        <w:tblW w:w="5000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132"/>
        <w:gridCol w:w="3734"/>
        <w:gridCol w:w="1801"/>
        <w:gridCol w:w="120"/>
      </w:tblGrid>
      <w:tr w:rsidR="00B62BFD" w:rsidTr="00185EB2">
        <w:trPr>
          <w:trHeight w:val="800"/>
        </w:trPr>
        <w:tc>
          <w:tcPr>
            <w:tcW w:w="1898" w:type="pct"/>
            <w:hideMark/>
          </w:tcPr>
          <w:sdt>
            <w:sdtPr>
              <w:rPr>
                <w:rFonts w:eastAsia="Calibri"/>
                <w:sz w:val="26"/>
                <w:szCs w:val="26"/>
              </w:rPr>
              <w:id w:val="-1521075724"/>
              <w:placeholder>
                <w:docPart w:val="A0BB241A82C34CED89ADC45186CDEBFF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лавы города Когалыма" w:value="Первый заместитель главы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B62BFD" w:rsidRDefault="00185EB2" w:rsidP="005A73E9">
                <w:pPr>
                  <w:rPr>
                    <w:rFonts w:eastAsia="Calibri"/>
                    <w:sz w:val="28"/>
                    <w:szCs w:val="28"/>
                    <w:lang w:eastAsia="en-US"/>
                  </w:rPr>
                </w:pPr>
                <w:r>
                  <w:rPr>
                    <w:rFonts w:eastAsia="Calibri"/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2240" w:type="pct"/>
            <w:vAlign w:val="center"/>
          </w:tcPr>
          <w:p w:rsidR="00B62BFD" w:rsidRDefault="00B62BFD" w:rsidP="005A73E9">
            <w:pPr>
              <w:jc w:val="center"/>
              <w:rPr>
                <w:rFonts w:ascii="Calibri" w:hAnsi="Calibri"/>
                <w:b/>
                <w:color w:val="D9D9D9"/>
              </w:rPr>
            </w:pPr>
            <w:r>
              <w:rPr>
                <w:rFonts w:asciiTheme="minorHAnsi" w:hAnsiTheme="minorHAnsi"/>
                <w:noProof/>
                <w:sz w:val="22"/>
                <w:szCs w:val="22"/>
              </w:rPr>
              <w:drawing>
                <wp:anchor distT="36830" distB="36830" distL="6400800" distR="6400800" simplePos="0" relativeHeight="251659264" behindDoc="0" locked="0" layoutInCell="1" allowOverlap="1" wp14:anchorId="02B9E32B" wp14:editId="304C9488">
                  <wp:simplePos x="0" y="0"/>
                  <wp:positionH relativeFrom="margin">
                    <wp:posOffset>-34290</wp:posOffset>
                  </wp:positionH>
                  <wp:positionV relativeFrom="paragraph">
                    <wp:posOffset>-15875</wp:posOffset>
                  </wp:positionV>
                  <wp:extent cx="228600" cy="281940"/>
                  <wp:effectExtent l="0" t="0" r="0" b="3810"/>
                  <wp:wrapNone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color w:val="D9D9D9"/>
              </w:rPr>
              <w:t>ДОКУМЕНТ ПОДПИСАН</w:t>
            </w:r>
          </w:p>
          <w:p w:rsidR="00B62BFD" w:rsidRDefault="00B62BFD" w:rsidP="005A73E9">
            <w:pPr>
              <w:jc w:val="center"/>
              <w:rPr>
                <w:b/>
                <w:color w:val="D9D9D9"/>
              </w:rPr>
            </w:pPr>
            <w:r>
              <w:rPr>
                <w:b/>
                <w:color w:val="D9D9D9"/>
              </w:rPr>
              <w:t>ЭЛЕКТРОННОЙ ПОДПИСЬЮ</w:t>
            </w:r>
          </w:p>
          <w:p w:rsidR="00B62BFD" w:rsidRDefault="00B62BFD" w:rsidP="005A73E9">
            <w:pPr>
              <w:autoSpaceDE w:val="0"/>
              <w:autoSpaceDN w:val="0"/>
              <w:adjustRightInd w:val="0"/>
              <w:jc w:val="center"/>
              <w:rPr>
                <w:color w:val="D9D9D9"/>
                <w:sz w:val="8"/>
                <w:szCs w:val="8"/>
              </w:rPr>
            </w:pPr>
          </w:p>
          <w:p w:rsidR="00B62BFD" w:rsidRDefault="00B62BFD" w:rsidP="005A73E9">
            <w:pPr>
              <w:autoSpaceDE w:val="0"/>
              <w:autoSpaceDN w:val="0"/>
              <w:adjustRightInd w:val="0"/>
              <w:jc w:val="center"/>
              <w:rPr>
                <w:color w:val="D9D9D9"/>
                <w:sz w:val="18"/>
                <w:szCs w:val="18"/>
              </w:rPr>
            </w:pPr>
            <w:proofErr w:type="gramStart"/>
            <w:r>
              <w:rPr>
                <w:color w:val="D9D9D9"/>
                <w:sz w:val="18"/>
                <w:szCs w:val="18"/>
              </w:rPr>
              <w:t>Сертификат  [</w:t>
            </w:r>
            <w:proofErr w:type="gramEnd"/>
            <w:r>
              <w:rPr>
                <w:color w:val="D9D9D9"/>
                <w:sz w:val="18"/>
                <w:szCs w:val="18"/>
              </w:rPr>
              <w:t>Номер сертификата 1]</w:t>
            </w:r>
          </w:p>
          <w:p w:rsidR="00B62BFD" w:rsidRDefault="00B62BFD" w:rsidP="005A73E9">
            <w:pPr>
              <w:autoSpaceDE w:val="0"/>
              <w:autoSpaceDN w:val="0"/>
              <w:adjustRightInd w:val="0"/>
              <w:jc w:val="center"/>
              <w:rPr>
                <w:color w:val="D9D9D9"/>
                <w:sz w:val="18"/>
                <w:szCs w:val="18"/>
              </w:rPr>
            </w:pPr>
            <w:r>
              <w:rPr>
                <w:color w:val="D9D9D9"/>
                <w:sz w:val="18"/>
                <w:szCs w:val="18"/>
              </w:rPr>
              <w:t>Владелец [Владелец сертификата 1]</w:t>
            </w:r>
          </w:p>
          <w:p w:rsidR="00B62BFD" w:rsidRPr="009B3C4E" w:rsidRDefault="00B62BFD" w:rsidP="005A73E9">
            <w:pPr>
              <w:jc w:val="center"/>
              <w:rPr>
                <w:color w:val="D9D9D9"/>
                <w:sz w:val="18"/>
                <w:szCs w:val="18"/>
              </w:rPr>
            </w:pPr>
            <w:r>
              <w:rPr>
                <w:color w:val="D9D9D9"/>
                <w:sz w:val="18"/>
                <w:szCs w:val="18"/>
              </w:rPr>
              <w:t>Действителен с [</w:t>
            </w:r>
            <w:proofErr w:type="spellStart"/>
            <w:r>
              <w:rPr>
                <w:color w:val="D9D9D9"/>
                <w:sz w:val="18"/>
                <w:szCs w:val="18"/>
              </w:rPr>
              <w:t>ДатаС</w:t>
            </w:r>
            <w:proofErr w:type="spellEnd"/>
            <w:r>
              <w:rPr>
                <w:color w:val="D9D9D9"/>
                <w:sz w:val="18"/>
                <w:szCs w:val="18"/>
              </w:rPr>
              <w:t xml:space="preserve"> 1] по [</w:t>
            </w:r>
            <w:proofErr w:type="spellStart"/>
            <w:r>
              <w:rPr>
                <w:color w:val="D9D9D9"/>
                <w:sz w:val="18"/>
                <w:szCs w:val="18"/>
              </w:rPr>
              <w:t>ДатаПо</w:t>
            </w:r>
            <w:proofErr w:type="spellEnd"/>
            <w:r>
              <w:rPr>
                <w:color w:val="D9D9D9"/>
                <w:sz w:val="18"/>
                <w:szCs w:val="18"/>
              </w:rPr>
              <w:t xml:space="preserve"> 1]</w:t>
            </w:r>
          </w:p>
        </w:tc>
        <w:tc>
          <w:tcPr>
            <w:tcW w:w="787" w:type="pct"/>
          </w:tcPr>
          <w:p w:rsidR="00B62BFD" w:rsidRPr="00185EB2" w:rsidRDefault="00185EB2" w:rsidP="005A73E9">
            <w:pPr>
              <w:jc w:val="right"/>
              <w:rPr>
                <w:sz w:val="26"/>
                <w:szCs w:val="26"/>
              </w:rPr>
            </w:pPr>
            <w:proofErr w:type="spellStart"/>
            <w:r w:rsidRPr="00185EB2">
              <w:rPr>
                <w:sz w:val="26"/>
                <w:szCs w:val="26"/>
              </w:rPr>
              <w:t>Т.А.Агадуллин</w:t>
            </w:r>
            <w:proofErr w:type="spellEnd"/>
          </w:p>
        </w:tc>
        <w:tc>
          <w:tcPr>
            <w:tcW w:w="75" w:type="pct"/>
          </w:tcPr>
          <w:p w:rsidR="00B62BFD" w:rsidRDefault="00B62BFD" w:rsidP="005A73E9">
            <w:pPr>
              <w:jc w:val="right"/>
              <w:rPr>
                <w:rFonts w:eastAsia="Calibri"/>
                <w:sz w:val="26"/>
                <w:szCs w:val="26"/>
              </w:rPr>
            </w:pPr>
          </w:p>
        </w:tc>
      </w:tr>
    </w:tbl>
    <w:p w:rsidR="00ED5C7C" w:rsidRPr="008329FC" w:rsidRDefault="00ED5C7C" w:rsidP="002E6A04">
      <w:pPr>
        <w:tabs>
          <w:tab w:val="left" w:pos="7380"/>
        </w:tabs>
        <w:rPr>
          <w:sz w:val="26"/>
          <w:szCs w:val="26"/>
        </w:rPr>
      </w:pPr>
    </w:p>
    <w:sectPr w:rsidR="00ED5C7C" w:rsidRPr="008329FC" w:rsidSect="00662D06"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E151BF"/>
    <w:multiLevelType w:val="hybridMultilevel"/>
    <w:tmpl w:val="5F441244"/>
    <w:lvl w:ilvl="0" w:tplc="C112846A">
      <w:start w:val="4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43FB4336"/>
    <w:multiLevelType w:val="multilevel"/>
    <w:tmpl w:val="7638ABD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76D6436C"/>
    <w:multiLevelType w:val="hybridMultilevel"/>
    <w:tmpl w:val="BE4AB492"/>
    <w:lvl w:ilvl="0" w:tplc="E702CFEC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4A502CD0">
      <w:numFmt w:val="none"/>
      <w:lvlText w:val=""/>
      <w:lvlJc w:val="left"/>
      <w:pPr>
        <w:tabs>
          <w:tab w:val="num" w:pos="360"/>
        </w:tabs>
      </w:pPr>
    </w:lvl>
    <w:lvl w:ilvl="2" w:tplc="AEA478C2">
      <w:numFmt w:val="none"/>
      <w:lvlText w:val=""/>
      <w:lvlJc w:val="left"/>
      <w:pPr>
        <w:tabs>
          <w:tab w:val="num" w:pos="360"/>
        </w:tabs>
      </w:pPr>
    </w:lvl>
    <w:lvl w:ilvl="3" w:tplc="4FA26A94">
      <w:numFmt w:val="none"/>
      <w:lvlText w:val=""/>
      <w:lvlJc w:val="left"/>
      <w:pPr>
        <w:tabs>
          <w:tab w:val="num" w:pos="360"/>
        </w:tabs>
      </w:pPr>
    </w:lvl>
    <w:lvl w:ilvl="4" w:tplc="0DCE0538">
      <w:numFmt w:val="none"/>
      <w:lvlText w:val=""/>
      <w:lvlJc w:val="left"/>
      <w:pPr>
        <w:tabs>
          <w:tab w:val="num" w:pos="360"/>
        </w:tabs>
      </w:pPr>
    </w:lvl>
    <w:lvl w:ilvl="5" w:tplc="71AC52D6">
      <w:numFmt w:val="none"/>
      <w:lvlText w:val=""/>
      <w:lvlJc w:val="left"/>
      <w:pPr>
        <w:tabs>
          <w:tab w:val="num" w:pos="360"/>
        </w:tabs>
      </w:pPr>
    </w:lvl>
    <w:lvl w:ilvl="6" w:tplc="65FABE0A">
      <w:numFmt w:val="none"/>
      <w:lvlText w:val=""/>
      <w:lvlJc w:val="left"/>
      <w:pPr>
        <w:tabs>
          <w:tab w:val="num" w:pos="360"/>
        </w:tabs>
      </w:pPr>
    </w:lvl>
    <w:lvl w:ilvl="7" w:tplc="21ECC236">
      <w:numFmt w:val="none"/>
      <w:lvlText w:val=""/>
      <w:lvlJc w:val="left"/>
      <w:pPr>
        <w:tabs>
          <w:tab w:val="num" w:pos="360"/>
        </w:tabs>
      </w:pPr>
    </w:lvl>
    <w:lvl w:ilvl="8" w:tplc="2FECF1E2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5A6A"/>
    <w:rsid w:val="00055705"/>
    <w:rsid w:val="000B075D"/>
    <w:rsid w:val="000D13B8"/>
    <w:rsid w:val="000F0569"/>
    <w:rsid w:val="00106429"/>
    <w:rsid w:val="00185EB2"/>
    <w:rsid w:val="001D0927"/>
    <w:rsid w:val="001E328E"/>
    <w:rsid w:val="001F2FBD"/>
    <w:rsid w:val="001F50D8"/>
    <w:rsid w:val="00201088"/>
    <w:rsid w:val="00233894"/>
    <w:rsid w:val="002B10AF"/>
    <w:rsid w:val="002B49A0"/>
    <w:rsid w:val="002D5593"/>
    <w:rsid w:val="002E0A30"/>
    <w:rsid w:val="002E6A04"/>
    <w:rsid w:val="002E7CCB"/>
    <w:rsid w:val="002F7936"/>
    <w:rsid w:val="00300651"/>
    <w:rsid w:val="00303BE4"/>
    <w:rsid w:val="00313DAF"/>
    <w:rsid w:val="003447F7"/>
    <w:rsid w:val="003F587E"/>
    <w:rsid w:val="003F790A"/>
    <w:rsid w:val="0040419B"/>
    <w:rsid w:val="00416AB5"/>
    <w:rsid w:val="0043438A"/>
    <w:rsid w:val="00497AB0"/>
    <w:rsid w:val="004B378D"/>
    <w:rsid w:val="004E4C28"/>
    <w:rsid w:val="004F33B1"/>
    <w:rsid w:val="00504140"/>
    <w:rsid w:val="005140AF"/>
    <w:rsid w:val="005D47BC"/>
    <w:rsid w:val="006015ED"/>
    <w:rsid w:val="00625AA2"/>
    <w:rsid w:val="00662D06"/>
    <w:rsid w:val="006738F4"/>
    <w:rsid w:val="006B1BEE"/>
    <w:rsid w:val="00727E74"/>
    <w:rsid w:val="00747B75"/>
    <w:rsid w:val="007C24AA"/>
    <w:rsid w:val="007D1C62"/>
    <w:rsid w:val="007E28C2"/>
    <w:rsid w:val="007F5689"/>
    <w:rsid w:val="00820045"/>
    <w:rsid w:val="008329FC"/>
    <w:rsid w:val="008652CD"/>
    <w:rsid w:val="0086685A"/>
    <w:rsid w:val="00874F39"/>
    <w:rsid w:val="00877CE5"/>
    <w:rsid w:val="008A2814"/>
    <w:rsid w:val="008C0B7C"/>
    <w:rsid w:val="008D2DB3"/>
    <w:rsid w:val="008D6E13"/>
    <w:rsid w:val="0092058B"/>
    <w:rsid w:val="00952EC3"/>
    <w:rsid w:val="00973FF9"/>
    <w:rsid w:val="00984F7A"/>
    <w:rsid w:val="009E0F71"/>
    <w:rsid w:val="009E4616"/>
    <w:rsid w:val="00A368E4"/>
    <w:rsid w:val="00A564E7"/>
    <w:rsid w:val="00B22DDA"/>
    <w:rsid w:val="00B62BFD"/>
    <w:rsid w:val="00B822FF"/>
    <w:rsid w:val="00B93B73"/>
    <w:rsid w:val="00BA4D35"/>
    <w:rsid w:val="00BB1866"/>
    <w:rsid w:val="00BC37E6"/>
    <w:rsid w:val="00C202D4"/>
    <w:rsid w:val="00C27247"/>
    <w:rsid w:val="00C44F58"/>
    <w:rsid w:val="00C46394"/>
    <w:rsid w:val="00C700C4"/>
    <w:rsid w:val="00C91700"/>
    <w:rsid w:val="00CB2627"/>
    <w:rsid w:val="00CC2182"/>
    <w:rsid w:val="00CC367F"/>
    <w:rsid w:val="00CF3336"/>
    <w:rsid w:val="00CF6B89"/>
    <w:rsid w:val="00D52DB6"/>
    <w:rsid w:val="00D72CE9"/>
    <w:rsid w:val="00EB75CB"/>
    <w:rsid w:val="00ED5C7C"/>
    <w:rsid w:val="00ED62A2"/>
    <w:rsid w:val="00EE539C"/>
    <w:rsid w:val="00F06198"/>
    <w:rsid w:val="00F5080D"/>
    <w:rsid w:val="00FB5937"/>
    <w:rsid w:val="00FD3272"/>
    <w:rsid w:val="00FF4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101DF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82111">
    <w:name w:val="Сетка таблицы182111"/>
    <w:basedOn w:val="a1"/>
    <w:uiPriority w:val="39"/>
    <w:rsid w:val="00B62BFD"/>
    <w:pPr>
      <w:suppressAutoHyphens/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0BB241A82C34CED89ADC45186CDEBF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DFA33B7-CAB3-438E-93E9-29169CE76E8D}"/>
      </w:docPartPr>
      <w:docPartBody>
        <w:p w:rsidR="001E1E5F" w:rsidRDefault="00D953BB" w:rsidP="00D953BB">
          <w:pPr>
            <w:pStyle w:val="A0BB241A82C34CED89ADC45186CDEBFF"/>
          </w:pPr>
          <w:r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1E1E5F"/>
    <w:rsid w:val="002D4D9E"/>
    <w:rsid w:val="00442918"/>
    <w:rsid w:val="00A30898"/>
    <w:rsid w:val="00BF171D"/>
    <w:rsid w:val="00C702ED"/>
    <w:rsid w:val="00D953BB"/>
    <w:rsid w:val="00E6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953BB"/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A0BB241A82C34CED89ADC45186CDEBFF">
    <w:name w:val="A0BB241A82C34CED89ADC45186CDEBFF"/>
    <w:rsid w:val="00D953B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C8D78A-A47D-4E1F-8432-71A221DD50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398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Федотова Ирина Сергеевна</cp:lastModifiedBy>
  <cp:revision>2</cp:revision>
  <cp:lastPrinted>2021-01-20T06:03:00Z</cp:lastPrinted>
  <dcterms:created xsi:type="dcterms:W3CDTF">2025-01-14T06:05:00Z</dcterms:created>
  <dcterms:modified xsi:type="dcterms:W3CDTF">2025-01-14T06:05:00Z</dcterms:modified>
</cp:coreProperties>
</file>