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935FD" w:rsidRPr="00F935FD" w:rsidRDefault="00F935FD" w:rsidP="00F935FD">
      <w:pPr>
        <w:rPr>
          <w:sz w:val="26"/>
          <w:szCs w:val="26"/>
        </w:rPr>
      </w:pPr>
      <w:r w:rsidRPr="00F935FD">
        <w:rPr>
          <w:sz w:val="26"/>
          <w:szCs w:val="26"/>
        </w:rPr>
        <w:t xml:space="preserve">О внесении изменений </w:t>
      </w:r>
    </w:p>
    <w:p w:rsidR="00F935FD" w:rsidRPr="00F935FD" w:rsidRDefault="00F935FD" w:rsidP="00F935FD">
      <w:pPr>
        <w:rPr>
          <w:sz w:val="26"/>
          <w:szCs w:val="26"/>
        </w:rPr>
      </w:pPr>
      <w:r w:rsidRPr="00F935FD">
        <w:rPr>
          <w:sz w:val="26"/>
          <w:szCs w:val="26"/>
        </w:rPr>
        <w:t>в решение Думы города Когалыма</w:t>
      </w:r>
    </w:p>
    <w:p w:rsidR="002B48E8" w:rsidRPr="00F93E17" w:rsidRDefault="00F935FD" w:rsidP="00F935FD">
      <w:pPr>
        <w:shd w:val="clear" w:color="auto" w:fill="FFFFFF"/>
        <w:jc w:val="both"/>
        <w:rPr>
          <w:spacing w:val="-6"/>
          <w:sz w:val="26"/>
          <w:szCs w:val="26"/>
        </w:rPr>
      </w:pPr>
      <w:r w:rsidRPr="00F935FD">
        <w:rPr>
          <w:sz w:val="26"/>
          <w:szCs w:val="26"/>
        </w:rPr>
        <w:t>от 26.10.2016 №11-ГД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F935FD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5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Федеральным законом от 20.03.2025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F935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33-ФЗ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F935FD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F935FD">
        <w:rPr>
          <w:rFonts w:ascii="Times New Roman" w:hAnsi="Times New Roman" w:cs="Times New Roman"/>
          <w:b w:val="0"/>
          <w:bCs w:val="0"/>
          <w:sz w:val="26"/>
          <w:szCs w:val="26"/>
        </w:rPr>
        <w:t>, в целях приведения нормативного правового акта в соответствие с действующим законодательством Российской Федерации</w:t>
      </w:r>
      <w:r w:rsidR="002B48E8" w:rsidRPr="00F93E17">
        <w:rPr>
          <w:rFonts w:ascii="Times New Roman" w:hAnsi="Times New Roman" w:cs="Times New Roman"/>
          <w:b w:val="0"/>
          <w:sz w:val="26"/>
          <w:szCs w:val="26"/>
        </w:rPr>
        <w:t>,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B48E8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E31EA1" w:rsidRPr="00E31EA1">
        <w:rPr>
          <w:rFonts w:ascii="Times New Roman" w:hAnsi="Times New Roman" w:cs="Times New Roman"/>
          <w:b w:val="0"/>
          <w:sz w:val="26"/>
          <w:szCs w:val="26"/>
        </w:rPr>
        <w:t>Внести в решени</w:t>
      </w:r>
      <w:r w:rsidR="009D7EB5">
        <w:rPr>
          <w:rFonts w:ascii="Times New Roman" w:hAnsi="Times New Roman" w:cs="Times New Roman"/>
          <w:b w:val="0"/>
          <w:sz w:val="26"/>
          <w:szCs w:val="26"/>
        </w:rPr>
        <w:t>е</w:t>
      </w:r>
      <w:r w:rsidR="00E31EA1" w:rsidRPr="00E31EA1">
        <w:rPr>
          <w:rFonts w:ascii="Times New Roman" w:hAnsi="Times New Roman" w:cs="Times New Roman"/>
          <w:b w:val="0"/>
          <w:sz w:val="26"/>
          <w:szCs w:val="26"/>
        </w:rPr>
        <w:t xml:space="preserve"> Думы города Когалыма от 26.10.2016 №11-ГД «О Регламенте Думы города Когалыма»</w:t>
      </w:r>
      <w:r w:rsidR="009D7EB5" w:rsidRPr="009D7EB5">
        <w:t xml:space="preserve"> </w:t>
      </w:r>
      <w:r w:rsidR="009D7EB5" w:rsidRPr="009D7EB5">
        <w:rPr>
          <w:rFonts w:ascii="Times New Roman" w:hAnsi="Times New Roman" w:cs="Times New Roman"/>
          <w:b w:val="0"/>
          <w:sz w:val="26"/>
          <w:szCs w:val="26"/>
        </w:rPr>
        <w:t>(далее - решение)</w:t>
      </w:r>
      <w:r w:rsidR="00E31EA1" w:rsidRPr="00E31EA1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</w:t>
      </w:r>
      <w:r w:rsidR="00E31EA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9D7EB5" w:rsidRDefault="009D7EB5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 xml:space="preserve">в преамбуле решения слова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>Федеральн</w:t>
      </w:r>
      <w:r>
        <w:rPr>
          <w:rFonts w:ascii="Times New Roman" w:hAnsi="Times New Roman" w:cs="Times New Roman"/>
          <w:b w:val="0"/>
          <w:sz w:val="26"/>
          <w:szCs w:val="26"/>
        </w:rPr>
        <w:t>ым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>ом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 xml:space="preserve">131-ФЗ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>Федеральн</w:t>
      </w:r>
      <w:r>
        <w:rPr>
          <w:rFonts w:ascii="Times New Roman" w:hAnsi="Times New Roman" w:cs="Times New Roman"/>
          <w:b w:val="0"/>
          <w:sz w:val="26"/>
          <w:szCs w:val="26"/>
        </w:rPr>
        <w:t>ым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>ом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 xml:space="preserve"> от 20.03.2025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 xml:space="preserve">33-ФЗ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655426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55426" w:rsidRDefault="00655426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 в пункте 1 с</w:t>
      </w:r>
      <w:r w:rsidRPr="00E31EA1">
        <w:rPr>
          <w:rFonts w:ascii="Times New Roman" w:hAnsi="Times New Roman" w:cs="Times New Roman"/>
          <w:b w:val="0"/>
          <w:sz w:val="26"/>
          <w:szCs w:val="26"/>
        </w:rPr>
        <w:t>тать</w:t>
      </w: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E31EA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12</w:t>
      </w:r>
      <w:r w:rsidRPr="00E31EA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г</w:t>
      </w:r>
      <w:r w:rsidRPr="00E31EA1">
        <w:rPr>
          <w:rFonts w:ascii="Times New Roman" w:hAnsi="Times New Roman" w:cs="Times New Roman"/>
          <w:b w:val="0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b w:val="0"/>
          <w:sz w:val="26"/>
          <w:szCs w:val="26"/>
        </w:rPr>
        <w:t>2 приложения к решению слова «</w:t>
      </w:r>
      <w:r w:rsidRPr="00655426">
        <w:rPr>
          <w:rFonts w:ascii="Times New Roman" w:hAnsi="Times New Roman" w:cs="Times New Roman"/>
          <w:b w:val="0"/>
          <w:sz w:val="26"/>
          <w:szCs w:val="26"/>
        </w:rPr>
        <w:t xml:space="preserve">со статьей 35.1 Федерального закона от 06.10.2003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655426">
        <w:rPr>
          <w:rFonts w:ascii="Times New Roman" w:hAnsi="Times New Roman" w:cs="Times New Roman"/>
          <w:b w:val="0"/>
          <w:sz w:val="26"/>
          <w:szCs w:val="26"/>
        </w:rPr>
        <w:t xml:space="preserve">131-ФЗ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655426">
        <w:rPr>
          <w:rFonts w:ascii="Times New Roman" w:hAnsi="Times New Roman" w:cs="Times New Roman"/>
          <w:b w:val="0"/>
          <w:sz w:val="26"/>
          <w:szCs w:val="26"/>
        </w:rPr>
        <w:t>Об общих принципах местного самоуп</w:t>
      </w:r>
      <w:r>
        <w:rPr>
          <w:rFonts w:ascii="Times New Roman" w:hAnsi="Times New Roman" w:cs="Times New Roman"/>
          <w:b w:val="0"/>
          <w:sz w:val="26"/>
          <w:szCs w:val="26"/>
        </w:rPr>
        <w:t>равления в Российской Федерации»» заменить словами «</w:t>
      </w:r>
      <w:r w:rsidRPr="00655426">
        <w:rPr>
          <w:rFonts w:ascii="Times New Roman" w:hAnsi="Times New Roman" w:cs="Times New Roman"/>
          <w:b w:val="0"/>
          <w:sz w:val="26"/>
          <w:szCs w:val="26"/>
        </w:rPr>
        <w:t>со статьей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18 </w:t>
      </w:r>
      <w:r w:rsidRPr="00655426">
        <w:rPr>
          <w:rFonts w:ascii="Times New Roman" w:hAnsi="Times New Roman" w:cs="Times New Roman"/>
          <w:b w:val="0"/>
          <w:sz w:val="26"/>
          <w:szCs w:val="26"/>
        </w:rPr>
        <w:t>Федерального закона от</w:t>
      </w:r>
      <w:r w:rsidR="0059072C" w:rsidRPr="005907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 xml:space="preserve">20.03.2025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 xml:space="preserve">33-ФЗ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D7EB5">
        <w:rPr>
          <w:rFonts w:ascii="Times New Roman" w:hAnsi="Times New Roman" w:cs="Times New Roman"/>
          <w:b w:val="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 w:val="0"/>
          <w:sz w:val="26"/>
          <w:szCs w:val="26"/>
        </w:rPr>
        <w:t>»»;</w:t>
      </w:r>
    </w:p>
    <w:p w:rsidR="00E31EA1" w:rsidRDefault="00E31EA1" w:rsidP="00E31E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31EA1">
        <w:rPr>
          <w:rFonts w:ascii="Times New Roman" w:hAnsi="Times New Roman" w:cs="Times New Roman"/>
          <w:b w:val="0"/>
          <w:sz w:val="26"/>
          <w:szCs w:val="26"/>
        </w:rPr>
        <w:t>1.</w:t>
      </w:r>
      <w:r w:rsidR="00655426">
        <w:rPr>
          <w:rFonts w:ascii="Times New Roman" w:hAnsi="Times New Roman" w:cs="Times New Roman"/>
          <w:b w:val="0"/>
          <w:sz w:val="26"/>
          <w:szCs w:val="26"/>
        </w:rPr>
        <w:t>3</w:t>
      </w:r>
      <w:r w:rsidRPr="00E31EA1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EB2BFF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>
        <w:rPr>
          <w:rFonts w:ascii="Times New Roman" w:hAnsi="Times New Roman" w:cs="Times New Roman"/>
          <w:b w:val="0"/>
          <w:sz w:val="26"/>
          <w:szCs w:val="26"/>
        </w:rPr>
        <w:t>с</w:t>
      </w:r>
      <w:r w:rsidRPr="00E31EA1">
        <w:rPr>
          <w:rFonts w:ascii="Times New Roman" w:hAnsi="Times New Roman" w:cs="Times New Roman"/>
          <w:b w:val="0"/>
          <w:sz w:val="26"/>
          <w:szCs w:val="26"/>
        </w:rPr>
        <w:t>тать</w:t>
      </w:r>
      <w:r w:rsidR="00EB2BFF">
        <w:rPr>
          <w:rFonts w:ascii="Times New Roman" w:hAnsi="Times New Roman" w:cs="Times New Roman"/>
          <w:b w:val="0"/>
          <w:sz w:val="26"/>
          <w:szCs w:val="26"/>
        </w:rPr>
        <w:t>е</w:t>
      </w:r>
      <w:r w:rsidRPr="00E31EA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18</w:t>
      </w:r>
      <w:r w:rsidRPr="00E31EA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г</w:t>
      </w:r>
      <w:r w:rsidRPr="00E31EA1">
        <w:rPr>
          <w:rFonts w:ascii="Times New Roman" w:hAnsi="Times New Roman" w:cs="Times New Roman"/>
          <w:b w:val="0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="009D7EB5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</w:t>
      </w:r>
      <w:r w:rsidRPr="00E31EA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EB2BFF" w:rsidRPr="00E31EA1" w:rsidRDefault="00EB2BFF" w:rsidP="00E31E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655426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.1. наименование статьи </w:t>
      </w:r>
      <w:r w:rsidRPr="00EB2BFF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E31EA1" w:rsidRDefault="008D50E8" w:rsidP="00E31E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E31EA1" w:rsidRPr="00E31EA1">
        <w:rPr>
          <w:rFonts w:ascii="Times New Roman" w:hAnsi="Times New Roman" w:cs="Times New Roman"/>
          <w:b w:val="0"/>
          <w:sz w:val="26"/>
          <w:szCs w:val="26"/>
        </w:rPr>
        <w:t>Статья 1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="00E31EA1" w:rsidRPr="00E31EA1">
        <w:rPr>
          <w:rFonts w:ascii="Times New Roman" w:hAnsi="Times New Roman" w:cs="Times New Roman"/>
          <w:b w:val="0"/>
          <w:sz w:val="26"/>
          <w:szCs w:val="26"/>
        </w:rPr>
        <w:t xml:space="preserve">. Работа депутата </w:t>
      </w:r>
      <w:r w:rsidRPr="008D50E8">
        <w:rPr>
          <w:rFonts w:ascii="Times New Roman" w:hAnsi="Times New Roman" w:cs="Times New Roman"/>
          <w:b w:val="0"/>
          <w:sz w:val="26"/>
          <w:szCs w:val="26"/>
        </w:rPr>
        <w:t>с избирателями</w:t>
      </w:r>
      <w:r w:rsidR="00E31EA1" w:rsidRPr="00E31EA1">
        <w:rPr>
          <w:rFonts w:ascii="Times New Roman" w:hAnsi="Times New Roman" w:cs="Times New Roman"/>
          <w:b w:val="0"/>
          <w:sz w:val="26"/>
          <w:szCs w:val="26"/>
        </w:rPr>
        <w:t>. Представление отчета депутата перед избирателями</w:t>
      </w:r>
      <w:r w:rsidR="00EB2BFF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EB2BFF" w:rsidRDefault="00EB2BFF" w:rsidP="00E31E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655426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.2. </w:t>
      </w:r>
      <w:r w:rsidR="00E206E2">
        <w:rPr>
          <w:rFonts w:ascii="Times New Roman" w:hAnsi="Times New Roman" w:cs="Times New Roman"/>
          <w:b w:val="0"/>
          <w:sz w:val="26"/>
          <w:szCs w:val="26"/>
        </w:rPr>
        <w:t>подпункт 5 пункта 1 дополнить словами «</w:t>
      </w:r>
      <w:r w:rsidR="00E206E2" w:rsidRPr="00E206E2">
        <w:rPr>
          <w:rFonts w:ascii="Times New Roman" w:hAnsi="Times New Roman" w:cs="Times New Roman"/>
          <w:b w:val="0"/>
          <w:sz w:val="26"/>
          <w:szCs w:val="26"/>
        </w:rPr>
        <w:t xml:space="preserve">и не позднее 1 </w:t>
      </w:r>
      <w:r w:rsidR="0059072C">
        <w:rPr>
          <w:rFonts w:ascii="Times New Roman" w:hAnsi="Times New Roman" w:cs="Times New Roman"/>
          <w:b w:val="0"/>
          <w:sz w:val="26"/>
          <w:szCs w:val="26"/>
        </w:rPr>
        <w:t>марта</w:t>
      </w:r>
      <w:r w:rsidR="00E206E2" w:rsidRPr="00E206E2">
        <w:rPr>
          <w:rFonts w:ascii="Times New Roman" w:hAnsi="Times New Roman" w:cs="Times New Roman"/>
          <w:b w:val="0"/>
          <w:sz w:val="26"/>
          <w:szCs w:val="26"/>
        </w:rPr>
        <w:t xml:space="preserve"> года, следующего за отчетным, в том числе посредством использования видеотрансляции</w:t>
      </w:r>
      <w:r w:rsidR="00E31FF1" w:rsidRPr="00E31FF1">
        <w:t xml:space="preserve"> </w:t>
      </w:r>
      <w:r w:rsidR="00E31FF1" w:rsidRPr="00E31FF1">
        <w:rPr>
          <w:rFonts w:ascii="Times New Roman" w:hAnsi="Times New Roman" w:cs="Times New Roman"/>
          <w:b w:val="0"/>
          <w:sz w:val="26"/>
          <w:szCs w:val="26"/>
        </w:rPr>
        <w:t>при наличии технической возможности</w:t>
      </w:r>
      <w:r w:rsidR="00E206E2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E206E2" w:rsidRDefault="00E206E2" w:rsidP="00E31E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655426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.3. </w:t>
      </w:r>
      <w:r w:rsidR="0007078A">
        <w:rPr>
          <w:rFonts w:ascii="Times New Roman" w:hAnsi="Times New Roman" w:cs="Times New Roman"/>
          <w:b w:val="0"/>
          <w:sz w:val="26"/>
          <w:szCs w:val="26"/>
        </w:rPr>
        <w:t xml:space="preserve">пункт 2 </w:t>
      </w:r>
      <w:r w:rsidR="0007078A" w:rsidRPr="00EB2BFF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07078A" w:rsidRDefault="0007078A" w:rsidP="00E31E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07078A">
        <w:rPr>
          <w:rFonts w:ascii="Times New Roman" w:hAnsi="Times New Roman" w:cs="Times New Roman"/>
          <w:b w:val="0"/>
          <w:sz w:val="26"/>
          <w:szCs w:val="26"/>
        </w:rPr>
        <w:t>2. Предложения, заявления и жалобы избирателей подаются депутату в письменной или устной форме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а также </w:t>
      </w:r>
      <w:r w:rsidRPr="0007078A">
        <w:rPr>
          <w:rFonts w:ascii="Times New Roman" w:hAnsi="Times New Roman" w:cs="Times New Roman"/>
          <w:b w:val="0"/>
          <w:sz w:val="26"/>
          <w:szCs w:val="26"/>
        </w:rPr>
        <w:t>в форме электронного документа</w:t>
      </w:r>
      <w:r w:rsidR="005907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9072C" w:rsidRPr="0059072C">
        <w:rPr>
          <w:rFonts w:ascii="Times New Roman" w:hAnsi="Times New Roman" w:cs="Times New Roman"/>
          <w:b w:val="0"/>
          <w:sz w:val="26"/>
          <w:szCs w:val="26"/>
        </w:rPr>
        <w:t xml:space="preserve">с использованием федеральной государственной информационной системы </w:t>
      </w:r>
      <w:r w:rsidR="0059072C">
        <w:rPr>
          <w:rFonts w:ascii="Times New Roman" w:hAnsi="Times New Roman" w:cs="Times New Roman"/>
          <w:b w:val="0"/>
          <w:sz w:val="26"/>
          <w:szCs w:val="26"/>
        </w:rPr>
        <w:t>«</w:t>
      </w:r>
      <w:r w:rsidR="0059072C" w:rsidRPr="0059072C">
        <w:rPr>
          <w:rFonts w:ascii="Times New Roman" w:hAnsi="Times New Roman" w:cs="Times New Roman"/>
          <w:b w:val="0"/>
          <w:sz w:val="26"/>
          <w:szCs w:val="26"/>
        </w:rPr>
        <w:t>Единый портал государственных и муниципальных услуг (функций)</w:t>
      </w:r>
      <w:r w:rsidR="00543730">
        <w:rPr>
          <w:rFonts w:ascii="Times New Roman" w:hAnsi="Times New Roman" w:cs="Times New Roman"/>
          <w:b w:val="0"/>
          <w:sz w:val="26"/>
          <w:szCs w:val="26"/>
        </w:rPr>
        <w:t>»</w:t>
      </w:r>
      <w:r w:rsidRPr="0007078A">
        <w:rPr>
          <w:rFonts w:ascii="Times New Roman" w:hAnsi="Times New Roman" w:cs="Times New Roman"/>
          <w:b w:val="0"/>
          <w:sz w:val="26"/>
          <w:szCs w:val="26"/>
        </w:rPr>
        <w:t xml:space="preserve">. Во время проведения встреч с избирателями и ведения приема по личным вопросам предложения, заявления и жалобы подаются непосредственно </w:t>
      </w:r>
      <w:r w:rsidRPr="0007078A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депутату Думы города, а в остальное время направляются по почте по месту его постоянной работы либо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Pr="0007078A">
        <w:rPr>
          <w:rFonts w:ascii="Times New Roman" w:hAnsi="Times New Roman" w:cs="Times New Roman"/>
          <w:b w:val="0"/>
          <w:sz w:val="26"/>
          <w:szCs w:val="26"/>
        </w:rPr>
        <w:t>официальный сайт органов местного самоуправления города на имя депутата Думы города.</w:t>
      </w:r>
      <w:r w:rsidRPr="0007078A">
        <w:t xml:space="preserve"> </w:t>
      </w:r>
      <w:r w:rsidR="00543730" w:rsidRPr="00543730">
        <w:rPr>
          <w:rFonts w:ascii="Times New Roman" w:hAnsi="Times New Roman" w:cs="Times New Roman"/>
          <w:b w:val="0"/>
          <w:sz w:val="26"/>
          <w:szCs w:val="26"/>
        </w:rPr>
        <w:t>П</w:t>
      </w:r>
      <w:r w:rsidR="00543730">
        <w:rPr>
          <w:rFonts w:ascii="Times New Roman" w:hAnsi="Times New Roman" w:cs="Times New Roman"/>
          <w:b w:val="0"/>
          <w:sz w:val="26"/>
          <w:szCs w:val="26"/>
        </w:rPr>
        <w:t>и</w:t>
      </w:r>
      <w:r w:rsidR="00543730" w:rsidRPr="00543730">
        <w:rPr>
          <w:rFonts w:ascii="Times New Roman" w:hAnsi="Times New Roman" w:cs="Times New Roman"/>
          <w:b w:val="0"/>
          <w:sz w:val="26"/>
          <w:szCs w:val="26"/>
        </w:rPr>
        <w:t>сьменный ответ по существу поставленных в обращении вопросов</w:t>
      </w:r>
      <w:r w:rsidR="00543730">
        <w:rPr>
          <w:rFonts w:ascii="Times New Roman" w:hAnsi="Times New Roman" w:cs="Times New Roman"/>
          <w:b w:val="0"/>
          <w:sz w:val="26"/>
          <w:szCs w:val="26"/>
        </w:rPr>
        <w:t xml:space="preserve">, депутат Думы города дает </w:t>
      </w:r>
      <w:r w:rsidR="00543730" w:rsidRPr="0007078A">
        <w:rPr>
          <w:rFonts w:ascii="Times New Roman" w:hAnsi="Times New Roman" w:cs="Times New Roman"/>
          <w:b w:val="0"/>
          <w:sz w:val="26"/>
          <w:szCs w:val="26"/>
        </w:rPr>
        <w:t>самостоятельно</w:t>
      </w:r>
      <w:r w:rsidR="00543730">
        <w:rPr>
          <w:rFonts w:ascii="Times New Roman" w:hAnsi="Times New Roman" w:cs="Times New Roman"/>
          <w:b w:val="0"/>
          <w:sz w:val="26"/>
          <w:szCs w:val="26"/>
        </w:rPr>
        <w:t xml:space="preserve"> либо направляет </w:t>
      </w:r>
      <w:r w:rsidR="00543730" w:rsidRPr="00543730">
        <w:rPr>
          <w:rFonts w:ascii="Times New Roman" w:hAnsi="Times New Roman" w:cs="Times New Roman"/>
          <w:b w:val="0"/>
          <w:sz w:val="26"/>
          <w:szCs w:val="26"/>
        </w:rPr>
        <w:t>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</w:r>
      <w:r w:rsidRPr="0007078A">
        <w:rPr>
          <w:rFonts w:ascii="Times New Roman" w:hAnsi="Times New Roman" w:cs="Times New Roman"/>
          <w:b w:val="0"/>
          <w:sz w:val="26"/>
          <w:szCs w:val="26"/>
        </w:rPr>
        <w:t>.</w:t>
      </w:r>
      <w:r w:rsidR="00E31FF1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E31FF1" w:rsidRDefault="00E31FF1" w:rsidP="00E31E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655426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>.4. дополнить пунктом 9 следующего содержания:</w:t>
      </w:r>
    </w:p>
    <w:p w:rsidR="00E31FF1" w:rsidRPr="00E31FF1" w:rsidRDefault="00E31FF1" w:rsidP="00E31FF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«9.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 xml:space="preserve"> Отчет депутата Думы города </w:t>
      </w:r>
      <w:r w:rsidR="0067268C" w:rsidRPr="0067268C">
        <w:rPr>
          <w:rFonts w:ascii="Times New Roman" w:hAnsi="Times New Roman" w:cs="Times New Roman"/>
          <w:b w:val="0"/>
          <w:sz w:val="26"/>
          <w:szCs w:val="26"/>
        </w:rPr>
        <w:t xml:space="preserve">проводится в форме встречи депутата с избирателями 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>в специально отведенных местах, а также помещениях для проведения встреч депутатов с избирателями, определенных в соответствии с частью 2 статьи 27 Федерального закона от 20</w:t>
      </w:r>
      <w:r w:rsidR="002C2D6C">
        <w:rPr>
          <w:rFonts w:ascii="Times New Roman" w:hAnsi="Times New Roman" w:cs="Times New Roman"/>
          <w:b w:val="0"/>
          <w:sz w:val="26"/>
          <w:szCs w:val="26"/>
        </w:rPr>
        <w:t>.03.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>2025</w:t>
      </w:r>
      <w:r w:rsidR="002C2D6C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 xml:space="preserve">33-ФЗ </w:t>
      </w:r>
      <w:r w:rsidR="002C2D6C">
        <w:rPr>
          <w:rFonts w:ascii="Times New Roman" w:hAnsi="Times New Roman" w:cs="Times New Roman"/>
          <w:b w:val="0"/>
          <w:sz w:val="26"/>
          <w:szCs w:val="26"/>
        </w:rPr>
        <w:t>«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2C2D6C">
        <w:rPr>
          <w:rFonts w:ascii="Times New Roman" w:hAnsi="Times New Roman" w:cs="Times New Roman"/>
          <w:b w:val="0"/>
          <w:sz w:val="26"/>
          <w:szCs w:val="26"/>
        </w:rPr>
        <w:t>»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E3028E" w:rsidRPr="00E31FF1" w:rsidRDefault="00E3028E" w:rsidP="00E302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31FF1">
        <w:rPr>
          <w:rFonts w:ascii="Times New Roman" w:hAnsi="Times New Roman" w:cs="Times New Roman"/>
          <w:b w:val="0"/>
          <w:sz w:val="26"/>
          <w:szCs w:val="26"/>
        </w:rPr>
        <w:t xml:space="preserve">В случае поступления в Думу города требования о представлении внеочередного отчета депутата перед избирателями, подписанного не менее пятью процентами избирателей, зарегистрированных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соответствующем </w:t>
      </w:r>
      <w:r w:rsidRPr="006D5A6A">
        <w:rPr>
          <w:rFonts w:ascii="Times New Roman" w:hAnsi="Times New Roman" w:cs="Times New Roman"/>
          <w:b w:val="0"/>
          <w:sz w:val="26"/>
          <w:szCs w:val="26"/>
        </w:rPr>
        <w:t>избирательном округ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>, указанный отчет должен быть представлен в течение одного месяца после поступления соответствующего требования.</w:t>
      </w:r>
    </w:p>
    <w:p w:rsidR="00E31FF1" w:rsidRPr="00E31FF1" w:rsidRDefault="002C2D6C" w:rsidP="00E31FF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Аппарат </w:t>
      </w:r>
      <w:r w:rsidR="00E31FF1" w:rsidRPr="00E31FF1">
        <w:rPr>
          <w:rFonts w:ascii="Times New Roman" w:hAnsi="Times New Roman" w:cs="Times New Roman"/>
          <w:b w:val="0"/>
          <w:sz w:val="26"/>
          <w:szCs w:val="26"/>
        </w:rPr>
        <w:t>Дум</w:t>
      </w:r>
      <w:r>
        <w:rPr>
          <w:rFonts w:ascii="Times New Roman" w:hAnsi="Times New Roman" w:cs="Times New Roman"/>
          <w:b w:val="0"/>
          <w:sz w:val="26"/>
          <w:szCs w:val="26"/>
        </w:rPr>
        <w:t>ы</w:t>
      </w:r>
      <w:r w:rsidR="00E31FF1" w:rsidRPr="00E31FF1">
        <w:rPr>
          <w:rFonts w:ascii="Times New Roman" w:hAnsi="Times New Roman" w:cs="Times New Roman"/>
          <w:b w:val="0"/>
          <w:sz w:val="26"/>
          <w:szCs w:val="26"/>
        </w:rPr>
        <w:t xml:space="preserve"> города обеспечивает своевременное (не менее чем за 7 дней) извещение населения о месте, времени встречи депутата Думы города с избирателями, а также о возможности заслушивания отчета депутата Думы города перед избирателями посредством видеотрансляции при наличии технической возможности.</w:t>
      </w:r>
    </w:p>
    <w:p w:rsidR="00E31FF1" w:rsidRPr="00E31FF1" w:rsidRDefault="00E31FF1" w:rsidP="00E31FF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31FF1">
        <w:rPr>
          <w:rFonts w:ascii="Times New Roman" w:hAnsi="Times New Roman" w:cs="Times New Roman"/>
          <w:b w:val="0"/>
          <w:sz w:val="26"/>
          <w:szCs w:val="26"/>
        </w:rPr>
        <w:t>Депутат Думы города вправе пригласить на представление отчета депутата перед избирателями должностных лиц местного самоуправления, муниципальных служащих, иных работников муниципальных предприятий и учреждений, присутствие которых необходимо для решения соответствующих вопросов.</w:t>
      </w:r>
    </w:p>
    <w:p w:rsidR="006D5A6A" w:rsidRDefault="00E31FF1" w:rsidP="00E31FF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31FF1">
        <w:rPr>
          <w:rFonts w:ascii="Times New Roman" w:hAnsi="Times New Roman" w:cs="Times New Roman"/>
          <w:b w:val="0"/>
          <w:sz w:val="26"/>
          <w:szCs w:val="26"/>
        </w:rPr>
        <w:t>Отчет депутата Думы города</w:t>
      </w:r>
      <w:r w:rsidR="00E3028E">
        <w:rPr>
          <w:rFonts w:ascii="Times New Roman" w:hAnsi="Times New Roman" w:cs="Times New Roman"/>
          <w:b w:val="0"/>
          <w:sz w:val="26"/>
          <w:szCs w:val="26"/>
        </w:rPr>
        <w:t xml:space="preserve"> в обязательном порядке содержит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 xml:space="preserve"> информацию о</w:t>
      </w:r>
      <w:r w:rsidR="006D5A6A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D5A6A" w:rsidRDefault="006D5A6A" w:rsidP="006D5A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6D5A6A">
        <w:rPr>
          <w:rFonts w:ascii="Times New Roman" w:hAnsi="Times New Roman" w:cs="Times New Roman"/>
          <w:b w:val="0"/>
          <w:sz w:val="26"/>
          <w:szCs w:val="26"/>
        </w:rPr>
        <w:t>количестве заседаний Думы города, в которых принял участие депутат;</w:t>
      </w:r>
    </w:p>
    <w:p w:rsidR="006D5A6A" w:rsidRPr="006D5A6A" w:rsidRDefault="006D5A6A" w:rsidP="006D5A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>перечне вопросов, предложенных депутатом для рассмотрения на заседаниях Думы города;</w:t>
      </w:r>
    </w:p>
    <w:p w:rsidR="006D5A6A" w:rsidRDefault="006D5A6A" w:rsidP="006D5A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6D5A6A">
        <w:rPr>
          <w:rFonts w:ascii="Times New Roman" w:hAnsi="Times New Roman" w:cs="Times New Roman"/>
          <w:b w:val="0"/>
          <w:sz w:val="26"/>
          <w:szCs w:val="26"/>
        </w:rPr>
        <w:t xml:space="preserve">об участии депутата в работе 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 xml:space="preserve">постоянных </w:t>
      </w:r>
      <w:r w:rsidRPr="006D5A6A">
        <w:rPr>
          <w:rFonts w:ascii="Times New Roman" w:hAnsi="Times New Roman" w:cs="Times New Roman"/>
          <w:b w:val="0"/>
          <w:sz w:val="26"/>
          <w:szCs w:val="26"/>
        </w:rPr>
        <w:t xml:space="preserve">комиссий и иных органов, образуемых </w:t>
      </w:r>
      <w:r>
        <w:rPr>
          <w:rFonts w:ascii="Times New Roman" w:hAnsi="Times New Roman" w:cs="Times New Roman"/>
          <w:b w:val="0"/>
          <w:sz w:val="26"/>
          <w:szCs w:val="26"/>
        </w:rPr>
        <w:t>Думой города</w:t>
      </w:r>
      <w:r w:rsidRPr="006D5A6A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D5A6A" w:rsidRPr="006D5A6A" w:rsidRDefault="006D5A6A" w:rsidP="006D5A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>количестве обращений депутата в уполномоченные органы и результаты их рассмотрения;</w:t>
      </w:r>
    </w:p>
    <w:p w:rsidR="006D5A6A" w:rsidRPr="006D5A6A" w:rsidRDefault="006D5A6A" w:rsidP="006D5A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6D5A6A">
        <w:rPr>
          <w:rFonts w:ascii="Times New Roman" w:hAnsi="Times New Roman" w:cs="Times New Roman"/>
          <w:b w:val="0"/>
          <w:sz w:val="26"/>
          <w:szCs w:val="26"/>
        </w:rPr>
        <w:t>количестве принятых граждан, рассмотренных заявлений, писем, жалоб и других материалов с указанием результатов;</w:t>
      </w:r>
    </w:p>
    <w:p w:rsidR="006D5A6A" w:rsidRPr="006D5A6A" w:rsidRDefault="006D5A6A" w:rsidP="006D5A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6D5A6A">
        <w:rPr>
          <w:rFonts w:ascii="Times New Roman" w:hAnsi="Times New Roman" w:cs="Times New Roman"/>
          <w:b w:val="0"/>
          <w:sz w:val="26"/>
          <w:szCs w:val="26"/>
        </w:rPr>
        <w:t>количестве проведенных встреч с избирателями с указанием рассмотренных вопросов;</w:t>
      </w:r>
    </w:p>
    <w:p w:rsidR="006D5A6A" w:rsidRDefault="006D5A6A" w:rsidP="006D5A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67268C" w:rsidRPr="0067268C">
        <w:rPr>
          <w:rFonts w:ascii="Times New Roman" w:hAnsi="Times New Roman" w:cs="Times New Roman"/>
          <w:b w:val="0"/>
          <w:sz w:val="26"/>
          <w:szCs w:val="26"/>
        </w:rPr>
        <w:t>выступлениях депутата в средствах массовой информации (перечне выступлений на радио, телевидении, в печатных и электронных средствах массовой информации)</w:t>
      </w:r>
      <w:r w:rsidRPr="006D5A6A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D5A6A" w:rsidRDefault="006D5A6A" w:rsidP="006D5A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31FF1">
        <w:rPr>
          <w:rFonts w:ascii="Times New Roman" w:hAnsi="Times New Roman" w:cs="Times New Roman"/>
          <w:b w:val="0"/>
          <w:sz w:val="26"/>
          <w:szCs w:val="26"/>
        </w:rPr>
        <w:t xml:space="preserve">Отчет депутата Думы города перед избирателями не позднее одного месяца после представления подлежит опубликованию в средствах массовой 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информации, а также на </w:t>
      </w:r>
      <w:r w:rsidRPr="006D5A6A">
        <w:rPr>
          <w:rFonts w:ascii="Times New Roman" w:hAnsi="Times New Roman" w:cs="Times New Roman"/>
          <w:b w:val="0"/>
          <w:sz w:val="26"/>
          <w:szCs w:val="26"/>
        </w:rPr>
        <w:t>официальн</w:t>
      </w:r>
      <w:r>
        <w:rPr>
          <w:rFonts w:ascii="Times New Roman" w:hAnsi="Times New Roman" w:cs="Times New Roman"/>
          <w:b w:val="0"/>
          <w:sz w:val="26"/>
          <w:szCs w:val="26"/>
        </w:rPr>
        <w:t>ом</w:t>
      </w:r>
      <w:r w:rsidRPr="006D5A6A">
        <w:rPr>
          <w:rFonts w:ascii="Times New Roman" w:hAnsi="Times New Roman" w:cs="Times New Roman"/>
          <w:b w:val="0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Pr="006D5A6A">
        <w:rPr>
          <w:rFonts w:ascii="Times New Roman" w:hAnsi="Times New Roman" w:cs="Times New Roman"/>
          <w:b w:val="0"/>
          <w:sz w:val="26"/>
          <w:szCs w:val="26"/>
        </w:rPr>
        <w:t xml:space="preserve"> органов местного самоуправления города</w:t>
      </w:r>
      <w:r w:rsidRPr="00E31FF1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F1678D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F1678D" w:rsidRPr="00F93E17" w:rsidRDefault="00F1678D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2" w:name="_GoBack"/>
      <w:bookmarkEnd w:id="2"/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F935FD" w:rsidRPr="00F935FD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3"/>
        <w:gridCol w:w="2799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sectPr w:rsidR="00073C6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3EF5"/>
    <w:rsid w:val="00015A6A"/>
    <w:rsid w:val="00016D3A"/>
    <w:rsid w:val="00065BCF"/>
    <w:rsid w:val="0007078A"/>
    <w:rsid w:val="00073C61"/>
    <w:rsid w:val="00082085"/>
    <w:rsid w:val="00084B70"/>
    <w:rsid w:val="000A27E7"/>
    <w:rsid w:val="000B2FB4"/>
    <w:rsid w:val="000F0569"/>
    <w:rsid w:val="00123B3D"/>
    <w:rsid w:val="0012635B"/>
    <w:rsid w:val="001438BB"/>
    <w:rsid w:val="00151E87"/>
    <w:rsid w:val="00171A84"/>
    <w:rsid w:val="00186FC9"/>
    <w:rsid w:val="001A3EA0"/>
    <w:rsid w:val="001D0927"/>
    <w:rsid w:val="001D5619"/>
    <w:rsid w:val="001E328E"/>
    <w:rsid w:val="00201088"/>
    <w:rsid w:val="00257638"/>
    <w:rsid w:val="00270DAE"/>
    <w:rsid w:val="00291A1F"/>
    <w:rsid w:val="00294026"/>
    <w:rsid w:val="002B10AF"/>
    <w:rsid w:val="002B48E8"/>
    <w:rsid w:val="002B49A0"/>
    <w:rsid w:val="002B740F"/>
    <w:rsid w:val="002C2D6C"/>
    <w:rsid w:val="002D5593"/>
    <w:rsid w:val="002E0A30"/>
    <w:rsid w:val="002F7936"/>
    <w:rsid w:val="00300D9B"/>
    <w:rsid w:val="00306041"/>
    <w:rsid w:val="00313DAF"/>
    <w:rsid w:val="003447F7"/>
    <w:rsid w:val="0036658D"/>
    <w:rsid w:val="003A6578"/>
    <w:rsid w:val="003D6A0D"/>
    <w:rsid w:val="003F587E"/>
    <w:rsid w:val="0043438A"/>
    <w:rsid w:val="004504C5"/>
    <w:rsid w:val="004F33B1"/>
    <w:rsid w:val="004F6241"/>
    <w:rsid w:val="0052683F"/>
    <w:rsid w:val="00543730"/>
    <w:rsid w:val="00544806"/>
    <w:rsid w:val="005500E4"/>
    <w:rsid w:val="0055475A"/>
    <w:rsid w:val="0059072C"/>
    <w:rsid w:val="005E57FA"/>
    <w:rsid w:val="006015ED"/>
    <w:rsid w:val="00625AA2"/>
    <w:rsid w:val="00635680"/>
    <w:rsid w:val="006429F8"/>
    <w:rsid w:val="00655426"/>
    <w:rsid w:val="0065731C"/>
    <w:rsid w:val="0067268C"/>
    <w:rsid w:val="006D5A6A"/>
    <w:rsid w:val="00705054"/>
    <w:rsid w:val="00715FE0"/>
    <w:rsid w:val="00747B75"/>
    <w:rsid w:val="007514B0"/>
    <w:rsid w:val="007B5770"/>
    <w:rsid w:val="007C24AA"/>
    <w:rsid w:val="007D1C62"/>
    <w:rsid w:val="007E28C2"/>
    <w:rsid w:val="007F5689"/>
    <w:rsid w:val="007F76D3"/>
    <w:rsid w:val="008027C8"/>
    <w:rsid w:val="00820045"/>
    <w:rsid w:val="008329FC"/>
    <w:rsid w:val="00856180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50E8"/>
    <w:rsid w:val="008D68E8"/>
    <w:rsid w:val="008E5B77"/>
    <w:rsid w:val="00912A08"/>
    <w:rsid w:val="00951201"/>
    <w:rsid w:val="00952EC3"/>
    <w:rsid w:val="0098458C"/>
    <w:rsid w:val="009C47D2"/>
    <w:rsid w:val="009D7EB5"/>
    <w:rsid w:val="00A0277C"/>
    <w:rsid w:val="00A36EE5"/>
    <w:rsid w:val="00A4291A"/>
    <w:rsid w:val="00A45402"/>
    <w:rsid w:val="00A564E7"/>
    <w:rsid w:val="00AC61B7"/>
    <w:rsid w:val="00AE3A79"/>
    <w:rsid w:val="00AE59E2"/>
    <w:rsid w:val="00AE6CEC"/>
    <w:rsid w:val="00B141E0"/>
    <w:rsid w:val="00B22DDA"/>
    <w:rsid w:val="00B25576"/>
    <w:rsid w:val="00B44BE6"/>
    <w:rsid w:val="00B56CD1"/>
    <w:rsid w:val="00B71C99"/>
    <w:rsid w:val="00BB1866"/>
    <w:rsid w:val="00BC37E6"/>
    <w:rsid w:val="00C147C4"/>
    <w:rsid w:val="00C27247"/>
    <w:rsid w:val="00C700C4"/>
    <w:rsid w:val="00C700F3"/>
    <w:rsid w:val="00C82CE7"/>
    <w:rsid w:val="00C86CB3"/>
    <w:rsid w:val="00C94C06"/>
    <w:rsid w:val="00CB2627"/>
    <w:rsid w:val="00CC367F"/>
    <w:rsid w:val="00CF2197"/>
    <w:rsid w:val="00CF6B89"/>
    <w:rsid w:val="00D06854"/>
    <w:rsid w:val="00D52DB6"/>
    <w:rsid w:val="00D5489C"/>
    <w:rsid w:val="00D87A95"/>
    <w:rsid w:val="00DC4E03"/>
    <w:rsid w:val="00DF418D"/>
    <w:rsid w:val="00E206E2"/>
    <w:rsid w:val="00E275C8"/>
    <w:rsid w:val="00E3028E"/>
    <w:rsid w:val="00E31EA1"/>
    <w:rsid w:val="00E31FF1"/>
    <w:rsid w:val="00E91C97"/>
    <w:rsid w:val="00E95489"/>
    <w:rsid w:val="00EB2BFF"/>
    <w:rsid w:val="00EB75CB"/>
    <w:rsid w:val="00EC17E6"/>
    <w:rsid w:val="00EC6177"/>
    <w:rsid w:val="00ED5C7C"/>
    <w:rsid w:val="00ED6077"/>
    <w:rsid w:val="00ED62A2"/>
    <w:rsid w:val="00ED680E"/>
    <w:rsid w:val="00EE539C"/>
    <w:rsid w:val="00F06198"/>
    <w:rsid w:val="00F1678D"/>
    <w:rsid w:val="00F44025"/>
    <w:rsid w:val="00F5080D"/>
    <w:rsid w:val="00F8542E"/>
    <w:rsid w:val="00F935FD"/>
    <w:rsid w:val="00FB426A"/>
    <w:rsid w:val="00FB5919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0BC6-0FDD-454A-9278-B15F139C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134</cp:revision>
  <cp:lastPrinted>2022-11-11T11:42:00Z</cp:lastPrinted>
  <dcterms:created xsi:type="dcterms:W3CDTF">2018-07-18T04:10:00Z</dcterms:created>
  <dcterms:modified xsi:type="dcterms:W3CDTF">2025-10-20T03:38:00Z</dcterms:modified>
</cp:coreProperties>
</file>