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15" w:rsidRPr="00535715" w:rsidRDefault="00535715" w:rsidP="0053571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535715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72EF541" wp14:editId="4F83759C">
            <wp:simplePos x="0" y="0"/>
            <wp:positionH relativeFrom="margin">
              <wp:posOffset>2509520</wp:posOffset>
            </wp:positionH>
            <wp:positionV relativeFrom="paragraph">
              <wp:posOffset>-568325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715" w:rsidRPr="00535715" w:rsidRDefault="00535715" w:rsidP="00535715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35715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35715" w:rsidRPr="00535715" w:rsidRDefault="00535715" w:rsidP="0053571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3571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35715" w:rsidRPr="00535715" w:rsidRDefault="00535715" w:rsidP="0053571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53571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35715" w:rsidRPr="00535715" w:rsidRDefault="00535715" w:rsidP="0053571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35715" w:rsidRPr="00535715" w:rsidRDefault="00535715" w:rsidP="0053571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35715" w:rsidRPr="00535715" w:rsidRDefault="00535715" w:rsidP="0053571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F70A0">
        <w:rPr>
          <w:rFonts w:eastAsia="Calibri"/>
          <w:color w:val="3366FF"/>
          <w:sz w:val="26"/>
          <w:szCs w:val="26"/>
          <w:u w:val="single"/>
        </w:rPr>
        <w:t>От «</w:t>
      </w:r>
      <w:r w:rsidR="006F70A0" w:rsidRPr="006F70A0">
        <w:rPr>
          <w:rFonts w:eastAsia="Calibri"/>
          <w:color w:val="3366FF"/>
          <w:sz w:val="26"/>
          <w:szCs w:val="26"/>
          <w:u w:val="single"/>
        </w:rPr>
        <w:t>19</w:t>
      </w:r>
      <w:r w:rsidRPr="006F70A0">
        <w:rPr>
          <w:rFonts w:eastAsia="Calibri"/>
          <w:color w:val="3366FF"/>
          <w:sz w:val="26"/>
          <w:szCs w:val="26"/>
          <w:u w:val="single"/>
        </w:rPr>
        <w:t>»</w:t>
      </w:r>
      <w:r w:rsidR="006F70A0" w:rsidRPr="006F70A0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6F70A0">
        <w:rPr>
          <w:rFonts w:eastAsia="Calibri"/>
          <w:color w:val="3366FF"/>
          <w:sz w:val="26"/>
          <w:szCs w:val="26"/>
          <w:u w:val="single"/>
        </w:rPr>
        <w:t>20</w:t>
      </w:r>
      <w:r w:rsidR="006F70A0" w:rsidRPr="006F70A0">
        <w:rPr>
          <w:rFonts w:eastAsia="Calibri"/>
          <w:color w:val="3366FF"/>
          <w:sz w:val="26"/>
          <w:szCs w:val="26"/>
          <w:u w:val="single"/>
        </w:rPr>
        <w:t>19</w:t>
      </w:r>
      <w:r w:rsidRPr="006F70A0">
        <w:rPr>
          <w:rFonts w:eastAsia="Calibri"/>
          <w:color w:val="3366FF"/>
          <w:sz w:val="26"/>
          <w:szCs w:val="26"/>
          <w:u w:val="single"/>
        </w:rPr>
        <w:t>г.</w:t>
      </w:r>
      <w:r w:rsidR="006F70A0">
        <w:rPr>
          <w:rFonts w:eastAsia="Calibri"/>
          <w:color w:val="3366FF"/>
          <w:sz w:val="26"/>
          <w:szCs w:val="26"/>
        </w:rPr>
        <w:tab/>
      </w:r>
      <w:r w:rsidR="006F70A0">
        <w:rPr>
          <w:rFonts w:eastAsia="Calibri"/>
          <w:color w:val="3366FF"/>
          <w:sz w:val="26"/>
          <w:szCs w:val="26"/>
        </w:rPr>
        <w:tab/>
      </w:r>
      <w:r w:rsidR="006F70A0">
        <w:rPr>
          <w:rFonts w:eastAsia="Calibri"/>
          <w:color w:val="3366FF"/>
          <w:sz w:val="26"/>
          <w:szCs w:val="26"/>
        </w:rPr>
        <w:tab/>
      </w:r>
      <w:r w:rsidR="006F70A0">
        <w:rPr>
          <w:rFonts w:eastAsia="Calibri"/>
          <w:color w:val="3366FF"/>
          <w:sz w:val="26"/>
          <w:szCs w:val="26"/>
        </w:rPr>
        <w:tab/>
      </w:r>
      <w:r w:rsidR="006F70A0">
        <w:rPr>
          <w:rFonts w:eastAsia="Calibri"/>
          <w:color w:val="3366FF"/>
          <w:sz w:val="26"/>
          <w:szCs w:val="26"/>
        </w:rPr>
        <w:tab/>
      </w:r>
      <w:r w:rsidR="006F70A0">
        <w:rPr>
          <w:rFonts w:eastAsia="Calibri"/>
          <w:color w:val="3366FF"/>
          <w:sz w:val="26"/>
          <w:szCs w:val="26"/>
        </w:rPr>
        <w:tab/>
      </w:r>
      <w:r w:rsidR="006F70A0">
        <w:rPr>
          <w:rFonts w:eastAsia="Calibri"/>
          <w:color w:val="3366FF"/>
          <w:sz w:val="26"/>
          <w:szCs w:val="26"/>
        </w:rPr>
        <w:tab/>
      </w:r>
      <w:r w:rsidR="006F70A0" w:rsidRPr="006F70A0">
        <w:rPr>
          <w:rFonts w:eastAsia="Calibri"/>
          <w:color w:val="3366FF"/>
          <w:sz w:val="26"/>
          <w:szCs w:val="26"/>
          <w:u w:val="single"/>
        </w:rPr>
        <w:t>№ 307-ГД</w:t>
      </w: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6F70A0" w:rsidRDefault="006F70A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6F70A0" w:rsidRDefault="006F70A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6F70A0" w:rsidRDefault="006F70A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Pr="00926DF3" w:rsidRDefault="00BD5BF8" w:rsidP="00BD5BF8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BD5BF8" w:rsidRPr="00926DF3" w:rsidRDefault="00BD5BF8" w:rsidP="00BD5BF8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BD5BF8" w:rsidRPr="00926DF3" w:rsidRDefault="00BD5BF8" w:rsidP="00BD5BF8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BD5BF8" w:rsidRPr="00926DF3" w:rsidRDefault="00BD5BF8" w:rsidP="00BD5BF8">
      <w:pPr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 xml:space="preserve">публичные слушания по проекту решения Думы города Когалыма «О внесении изменений в Устав города Когалыма» на </w:t>
      </w:r>
      <w:r w:rsidR="004915E8">
        <w:rPr>
          <w:sz w:val="26"/>
          <w:szCs w:val="26"/>
        </w:rPr>
        <w:t>15</w:t>
      </w:r>
      <w:r w:rsidRPr="00926DF3">
        <w:rPr>
          <w:sz w:val="26"/>
          <w:szCs w:val="26"/>
        </w:rPr>
        <w:t xml:space="preserve"> </w:t>
      </w:r>
      <w:r>
        <w:rPr>
          <w:sz w:val="26"/>
          <w:szCs w:val="26"/>
        </w:rPr>
        <w:t>ию</w:t>
      </w:r>
      <w:r w:rsidR="004915E8">
        <w:rPr>
          <w:sz w:val="26"/>
          <w:szCs w:val="26"/>
        </w:rPr>
        <w:t>л</w:t>
      </w:r>
      <w:r>
        <w:rPr>
          <w:sz w:val="26"/>
          <w:szCs w:val="26"/>
        </w:rPr>
        <w:t>я</w:t>
      </w:r>
      <w:r w:rsidRPr="00926DF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BD5BF8" w:rsidRPr="00926DF3" w:rsidRDefault="00BD5BF8" w:rsidP="00BD5BF8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BD5BF8" w:rsidRPr="00926DF3" w:rsidRDefault="00BD5BF8" w:rsidP="00BD5BF8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изменений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 xml:space="preserve">публичных слушаний по проекту решения Думы города Когалыма «О внесении изменений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изменений в Устав города Когалыма»;</w:t>
      </w: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BD5BF8" w:rsidRPr="00926DF3" w:rsidRDefault="00BD5BF8" w:rsidP="00BD5BF8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BD5BF8" w:rsidRDefault="00BD5BF8" w:rsidP="00BD5BF8">
      <w:pPr>
        <w:jc w:val="both"/>
        <w:rPr>
          <w:sz w:val="26"/>
          <w:szCs w:val="26"/>
        </w:rPr>
      </w:pPr>
    </w:p>
    <w:p w:rsidR="00BD5BF8" w:rsidRPr="00926DF3" w:rsidRDefault="00BD5BF8" w:rsidP="00BD5BF8">
      <w:pPr>
        <w:jc w:val="both"/>
        <w:rPr>
          <w:sz w:val="26"/>
          <w:szCs w:val="26"/>
        </w:rPr>
      </w:pPr>
    </w:p>
    <w:p w:rsidR="00BD5BF8" w:rsidRPr="00926DF3" w:rsidRDefault="00BD5BF8" w:rsidP="00BD5BF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BD5BF8" w:rsidRPr="00926DF3" w:rsidRDefault="00BD5BF8" w:rsidP="00BD5BF8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5715" w:rsidRDefault="00535715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6F70A0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F70A0">
        <w:rPr>
          <w:rFonts w:ascii="Times New Roman" w:hAnsi="Times New Roman" w:cs="Times New Roman"/>
          <w:sz w:val="26"/>
          <w:szCs w:val="26"/>
        </w:rPr>
        <w:t>1</w:t>
      </w:r>
    </w:p>
    <w:p w:rsidR="006F70A0" w:rsidRDefault="006F70A0" w:rsidP="006F70A0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6F70A0" w:rsidRDefault="006F70A0" w:rsidP="006F70A0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F70A0" w:rsidRPr="00872D71" w:rsidRDefault="006F70A0" w:rsidP="006F70A0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19.06.2019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307-ГД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0A0" w:rsidRPr="00872D71" w:rsidRDefault="006F70A0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6A6673">
        <w:rPr>
          <w:sz w:val="26"/>
          <w:szCs w:val="26"/>
        </w:rPr>
        <w:t xml:space="preserve">, </w:t>
      </w:r>
      <w:r w:rsidR="006A6673" w:rsidRPr="006A6673">
        <w:rPr>
          <w:sz w:val="26"/>
          <w:szCs w:val="26"/>
        </w:rPr>
        <w:t xml:space="preserve">от </w:t>
      </w:r>
      <w:r w:rsidR="006A6673" w:rsidRPr="00246033">
        <w:rPr>
          <w:sz w:val="26"/>
          <w:szCs w:val="26"/>
        </w:rPr>
        <w:t>27.03.2019 №283-ГД</w:t>
      </w:r>
      <w:r w:rsidRPr="00246033">
        <w:rPr>
          <w:sz w:val="26"/>
          <w:szCs w:val="26"/>
        </w:rPr>
        <w:t>),</w:t>
      </w:r>
      <w:r w:rsidRPr="000D6CB1">
        <w:rPr>
          <w:sz w:val="26"/>
          <w:szCs w:val="26"/>
        </w:rPr>
        <w:t xml:space="preserve">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F70A0" w:rsidRDefault="006F70A0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F70A0" w:rsidRDefault="006F70A0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B015A2" w:rsidRPr="008A3F89" w:rsidRDefault="00B015A2" w:rsidP="008A3F89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15A2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="00B015A2">
        <w:rPr>
          <w:sz w:val="26"/>
          <w:szCs w:val="26"/>
        </w:rPr>
        <w:t xml:space="preserve">ункт 35 </w:t>
      </w:r>
      <w:r>
        <w:rPr>
          <w:sz w:val="26"/>
          <w:szCs w:val="26"/>
        </w:rPr>
        <w:t xml:space="preserve">части 1 </w:t>
      </w:r>
      <w:r w:rsidRPr="00242ADF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242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6, </w:t>
      </w:r>
      <w:r w:rsidRPr="0054485A">
        <w:rPr>
          <w:sz w:val="26"/>
          <w:szCs w:val="26"/>
        </w:rPr>
        <w:t>пункт 10 части 2 статьи 28 Устава</w:t>
      </w:r>
      <w:r w:rsidRPr="00242ADF">
        <w:rPr>
          <w:sz w:val="26"/>
          <w:szCs w:val="26"/>
        </w:rPr>
        <w:t xml:space="preserve"> города Когалыма</w:t>
      </w:r>
      <w:r w:rsidRPr="00B015A2">
        <w:rPr>
          <w:sz w:val="26"/>
          <w:szCs w:val="26"/>
        </w:rPr>
        <w:t xml:space="preserve"> </w:t>
      </w:r>
      <w:r w:rsidR="00B015A2" w:rsidRPr="00B015A2">
        <w:rPr>
          <w:sz w:val="26"/>
          <w:szCs w:val="26"/>
        </w:rPr>
        <w:t xml:space="preserve">после слов </w:t>
      </w:r>
      <w:r w:rsidR="00B015A2">
        <w:rPr>
          <w:sz w:val="26"/>
          <w:szCs w:val="26"/>
        </w:rPr>
        <w:t>«</w:t>
      </w:r>
      <w:r w:rsidR="00B015A2" w:rsidRPr="00B015A2">
        <w:rPr>
          <w:sz w:val="26"/>
          <w:szCs w:val="26"/>
        </w:rPr>
        <w:t xml:space="preserve">условий </w:t>
      </w:r>
      <w:proofErr w:type="gramStart"/>
      <w:r w:rsidR="00B015A2" w:rsidRPr="00B015A2">
        <w:rPr>
          <w:sz w:val="26"/>
          <w:szCs w:val="26"/>
        </w:rPr>
        <w:t>для</w:t>
      </w:r>
      <w:proofErr w:type="gramEnd"/>
      <w:r w:rsidR="00B015A2">
        <w:rPr>
          <w:sz w:val="26"/>
          <w:szCs w:val="26"/>
        </w:rPr>
        <w:t>»</w:t>
      </w:r>
      <w:r w:rsidR="00B015A2" w:rsidRPr="00B015A2">
        <w:rPr>
          <w:sz w:val="26"/>
          <w:szCs w:val="26"/>
        </w:rPr>
        <w:t xml:space="preserve"> дополнить </w:t>
      </w:r>
      <w:proofErr w:type="gramStart"/>
      <w:r w:rsidR="00B015A2" w:rsidRPr="00B015A2">
        <w:rPr>
          <w:sz w:val="26"/>
          <w:szCs w:val="26"/>
        </w:rPr>
        <w:t>словами</w:t>
      </w:r>
      <w:proofErr w:type="gramEnd"/>
      <w:r w:rsidR="00B015A2" w:rsidRPr="00B015A2">
        <w:rPr>
          <w:sz w:val="26"/>
          <w:szCs w:val="26"/>
        </w:rPr>
        <w:t xml:space="preserve"> </w:t>
      </w:r>
      <w:r w:rsidR="00B015A2">
        <w:rPr>
          <w:sz w:val="26"/>
          <w:szCs w:val="26"/>
        </w:rPr>
        <w:t>«</w:t>
      </w:r>
      <w:r w:rsidR="00B015A2" w:rsidRPr="00B015A2">
        <w:rPr>
          <w:sz w:val="26"/>
          <w:szCs w:val="26"/>
        </w:rPr>
        <w:t>развития сельскохозяйственного производства,</w:t>
      </w:r>
      <w:r w:rsidR="00B015A2">
        <w:rPr>
          <w:sz w:val="26"/>
          <w:szCs w:val="26"/>
        </w:rPr>
        <w:t>»</w:t>
      </w:r>
      <w:r w:rsidR="00B015A2" w:rsidRPr="00B015A2">
        <w:rPr>
          <w:sz w:val="26"/>
          <w:szCs w:val="26"/>
        </w:rPr>
        <w:t>;</w:t>
      </w:r>
    </w:p>
    <w:p w:rsidR="00B015A2" w:rsidRDefault="00B015A2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3F89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44 </w:t>
      </w:r>
      <w:r w:rsidR="008A3F89">
        <w:rPr>
          <w:sz w:val="26"/>
          <w:szCs w:val="26"/>
        </w:rPr>
        <w:t xml:space="preserve">части 1 </w:t>
      </w:r>
      <w:r w:rsidR="008A3F89" w:rsidRPr="00242ADF">
        <w:rPr>
          <w:sz w:val="26"/>
          <w:szCs w:val="26"/>
        </w:rPr>
        <w:t>стать</w:t>
      </w:r>
      <w:r w:rsidR="008A3F89">
        <w:rPr>
          <w:sz w:val="26"/>
          <w:szCs w:val="26"/>
        </w:rPr>
        <w:t>и</w:t>
      </w:r>
      <w:r w:rsidR="008A3F89" w:rsidRPr="00242ADF">
        <w:rPr>
          <w:sz w:val="26"/>
          <w:szCs w:val="26"/>
        </w:rPr>
        <w:t xml:space="preserve"> </w:t>
      </w:r>
      <w:r w:rsidR="008A3F89">
        <w:rPr>
          <w:sz w:val="26"/>
          <w:szCs w:val="26"/>
        </w:rPr>
        <w:t>6</w:t>
      </w:r>
      <w:r w:rsidR="008A3F89" w:rsidRPr="00242ADF">
        <w:rPr>
          <w:sz w:val="26"/>
          <w:szCs w:val="26"/>
        </w:rPr>
        <w:t xml:space="preserve"> Устава города Когалыма</w:t>
      </w:r>
      <w:r w:rsidR="008A3F89" w:rsidRPr="00B015A2">
        <w:rPr>
          <w:sz w:val="26"/>
          <w:szCs w:val="26"/>
        </w:rPr>
        <w:t xml:space="preserve"> </w:t>
      </w:r>
      <w:r w:rsidRPr="00B015A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B015A2">
        <w:rPr>
          <w:sz w:val="26"/>
          <w:szCs w:val="26"/>
        </w:rPr>
        <w:t>государственном кадастре недвижимости</w:t>
      </w:r>
      <w:r>
        <w:rPr>
          <w:sz w:val="26"/>
          <w:szCs w:val="26"/>
        </w:rPr>
        <w:t>»</w:t>
      </w:r>
      <w:r w:rsidRPr="00B015A2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B015A2">
        <w:rPr>
          <w:sz w:val="26"/>
          <w:szCs w:val="26"/>
        </w:rPr>
        <w:t>кадастровой деятельности</w:t>
      </w:r>
      <w:r>
        <w:rPr>
          <w:sz w:val="26"/>
          <w:szCs w:val="26"/>
        </w:rPr>
        <w:t>»</w:t>
      </w:r>
      <w:r w:rsidRPr="00B015A2">
        <w:rPr>
          <w:sz w:val="26"/>
          <w:szCs w:val="26"/>
        </w:rPr>
        <w:t>;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2B">
        <w:rPr>
          <w:sz w:val="26"/>
          <w:szCs w:val="26"/>
        </w:rPr>
        <w:t xml:space="preserve">. В статье 20 </w:t>
      </w:r>
      <w:r w:rsidR="0071762B" w:rsidRPr="00242ADF">
        <w:rPr>
          <w:sz w:val="26"/>
          <w:szCs w:val="26"/>
        </w:rPr>
        <w:t>Устава города Когалыма</w:t>
      </w:r>
      <w:r w:rsidR="0071762B">
        <w:rPr>
          <w:sz w:val="26"/>
          <w:szCs w:val="26"/>
        </w:rPr>
        <w:t xml:space="preserve">: 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2B">
        <w:rPr>
          <w:sz w:val="26"/>
          <w:szCs w:val="26"/>
        </w:rPr>
        <w:t>.1. пункт 3 части 2</w:t>
      </w:r>
      <w:r w:rsidR="0071762B" w:rsidRPr="0071762B">
        <w:rPr>
          <w:sz w:val="26"/>
          <w:szCs w:val="26"/>
        </w:rPr>
        <w:t xml:space="preserve"> </w:t>
      </w:r>
      <w:r w:rsidR="0071762B">
        <w:rPr>
          <w:sz w:val="26"/>
          <w:szCs w:val="26"/>
        </w:rPr>
        <w:t>изложить в следующей редакции:</w:t>
      </w:r>
    </w:p>
    <w:p w:rsidR="0071762B" w:rsidRDefault="0071762B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Pr="0071762B">
        <w:rPr>
          <w:sz w:val="26"/>
          <w:szCs w:val="26"/>
        </w:rPr>
        <w:t>преобразования городского округа, осуществляемого в соответствии с</w:t>
      </w:r>
      <w:r>
        <w:rPr>
          <w:sz w:val="26"/>
          <w:szCs w:val="26"/>
        </w:rPr>
        <w:t>о</w:t>
      </w:r>
      <w:r w:rsidRPr="0071762B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71762B">
        <w:rPr>
          <w:sz w:val="26"/>
          <w:szCs w:val="26"/>
        </w:rPr>
        <w:t xml:space="preserve"> 13 Федерального закона от 06.10.2003 </w:t>
      </w:r>
      <w:r>
        <w:rPr>
          <w:sz w:val="26"/>
          <w:szCs w:val="26"/>
        </w:rPr>
        <w:t>№</w:t>
      </w:r>
      <w:r w:rsidRPr="0071762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71762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1762B">
        <w:rPr>
          <w:sz w:val="26"/>
          <w:szCs w:val="26"/>
        </w:rPr>
        <w:t>, а также в случае упразднения городского округа</w:t>
      </w:r>
      <w:proofErr w:type="gramStart"/>
      <w:r w:rsidRPr="0071762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762B">
        <w:rPr>
          <w:sz w:val="26"/>
          <w:szCs w:val="26"/>
        </w:rPr>
        <w:t>.2. в пунктах 4 и 5 слова «</w:t>
      </w:r>
      <w:r w:rsidR="0071762B" w:rsidRPr="0071762B">
        <w:rPr>
          <w:sz w:val="26"/>
          <w:szCs w:val="26"/>
        </w:rPr>
        <w:t>в случае</w:t>
      </w:r>
      <w:r w:rsidR="0071762B">
        <w:rPr>
          <w:sz w:val="26"/>
          <w:szCs w:val="26"/>
        </w:rPr>
        <w:t>» исключить;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62B">
        <w:rPr>
          <w:sz w:val="26"/>
          <w:szCs w:val="26"/>
        </w:rPr>
        <w:t xml:space="preserve">. В статье 26 </w:t>
      </w:r>
      <w:r w:rsidR="0071762B" w:rsidRPr="00242ADF">
        <w:rPr>
          <w:sz w:val="26"/>
          <w:szCs w:val="26"/>
        </w:rPr>
        <w:t>Устава города Когалыма</w:t>
      </w:r>
      <w:r w:rsidR="0071762B">
        <w:rPr>
          <w:sz w:val="26"/>
          <w:szCs w:val="26"/>
        </w:rPr>
        <w:t>: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62B">
        <w:rPr>
          <w:sz w:val="26"/>
          <w:szCs w:val="26"/>
        </w:rPr>
        <w:t>.1. в пункте 1</w:t>
      </w:r>
      <w:r w:rsidR="009D6990">
        <w:rPr>
          <w:sz w:val="26"/>
          <w:szCs w:val="26"/>
        </w:rPr>
        <w:t>1</w:t>
      </w:r>
      <w:r w:rsidR="0071762B">
        <w:rPr>
          <w:sz w:val="26"/>
          <w:szCs w:val="26"/>
        </w:rPr>
        <w:t xml:space="preserve"> части 1 слова «</w:t>
      </w:r>
      <w:r w:rsidR="0071762B" w:rsidRPr="0071762B">
        <w:rPr>
          <w:sz w:val="26"/>
          <w:szCs w:val="26"/>
        </w:rPr>
        <w:t>с частью 7 статьи 13</w:t>
      </w:r>
      <w:r w:rsidR="0071762B">
        <w:rPr>
          <w:sz w:val="26"/>
          <w:szCs w:val="26"/>
        </w:rPr>
        <w:t>» заменить словами «со статьей 13»;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62B">
        <w:rPr>
          <w:sz w:val="26"/>
          <w:szCs w:val="26"/>
        </w:rPr>
        <w:t>.2. в пункте 14 слова «</w:t>
      </w:r>
      <w:r w:rsidR="0071762B" w:rsidRPr="0071762B">
        <w:rPr>
          <w:sz w:val="26"/>
          <w:szCs w:val="26"/>
        </w:rPr>
        <w:t>в случае</w:t>
      </w:r>
      <w:r w:rsidR="0071762B">
        <w:rPr>
          <w:sz w:val="26"/>
          <w:szCs w:val="26"/>
        </w:rPr>
        <w:t>» исключить;</w:t>
      </w:r>
    </w:p>
    <w:p w:rsidR="004915E8" w:rsidRDefault="004915E8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статье 28 </w:t>
      </w:r>
      <w:r w:rsidRPr="00242ADF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71762B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1762B">
        <w:rPr>
          <w:sz w:val="26"/>
          <w:szCs w:val="26"/>
        </w:rPr>
        <w:t>.</w:t>
      </w:r>
      <w:r w:rsidR="004915E8">
        <w:rPr>
          <w:sz w:val="26"/>
          <w:szCs w:val="26"/>
        </w:rPr>
        <w:t>1.</w:t>
      </w:r>
      <w:r w:rsidR="0071762B">
        <w:rPr>
          <w:sz w:val="26"/>
          <w:szCs w:val="26"/>
        </w:rPr>
        <w:t xml:space="preserve"> </w:t>
      </w:r>
      <w:r w:rsidR="004915E8">
        <w:rPr>
          <w:sz w:val="26"/>
          <w:szCs w:val="26"/>
        </w:rPr>
        <w:t>п</w:t>
      </w:r>
      <w:r w:rsidR="00E93862" w:rsidRPr="00E93862">
        <w:rPr>
          <w:sz w:val="26"/>
          <w:szCs w:val="26"/>
        </w:rPr>
        <w:t xml:space="preserve">ункт </w:t>
      </w:r>
      <w:r w:rsidR="00E93862">
        <w:rPr>
          <w:sz w:val="26"/>
          <w:szCs w:val="26"/>
        </w:rPr>
        <w:t>8 части 4 статьи 28  признать утратившим силу</w:t>
      </w:r>
      <w:r w:rsidR="004915E8">
        <w:rPr>
          <w:sz w:val="26"/>
          <w:szCs w:val="26"/>
        </w:rPr>
        <w:t>;</w:t>
      </w:r>
    </w:p>
    <w:p w:rsidR="004915E8" w:rsidRDefault="004915E8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пункте 16 части 4 слова «</w:t>
      </w:r>
      <w:r w:rsidRPr="004915E8">
        <w:rPr>
          <w:sz w:val="26"/>
          <w:szCs w:val="26"/>
        </w:rPr>
        <w:t>жилых помещений</w:t>
      </w:r>
      <w:r>
        <w:rPr>
          <w:sz w:val="26"/>
          <w:szCs w:val="26"/>
        </w:rPr>
        <w:t>» заменить словами «</w:t>
      </w:r>
      <w:r w:rsidRPr="004915E8">
        <w:rPr>
          <w:sz w:val="26"/>
          <w:szCs w:val="26"/>
        </w:rPr>
        <w:t>помещений</w:t>
      </w:r>
      <w:r>
        <w:rPr>
          <w:sz w:val="26"/>
          <w:szCs w:val="26"/>
        </w:rPr>
        <w:t xml:space="preserve"> в многоквартирном доме»;</w:t>
      </w:r>
    </w:p>
    <w:p w:rsidR="004915E8" w:rsidRDefault="004915E8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9C3EE2">
        <w:rPr>
          <w:sz w:val="26"/>
          <w:szCs w:val="26"/>
        </w:rPr>
        <w:t>в пункте 17 части 5 слово «жалобы» заменить словом «обращения».</w:t>
      </w:r>
    </w:p>
    <w:p w:rsidR="0071762B" w:rsidRDefault="0071762B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015A2" w:rsidRDefault="00B015A2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D6B" w:rsidRDefault="00423D6B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Pr="00C15529" w:rsidRDefault="00BD5BF8" w:rsidP="006F70A0">
      <w:pPr>
        <w:widowControl w:val="0"/>
        <w:autoSpaceDE w:val="0"/>
        <w:autoSpaceDN w:val="0"/>
        <w:adjustRightInd w:val="0"/>
        <w:ind w:left="6237" w:hanging="283"/>
        <w:rPr>
          <w:sz w:val="26"/>
          <w:szCs w:val="26"/>
        </w:rPr>
      </w:pPr>
      <w:r w:rsidRPr="00C15529">
        <w:rPr>
          <w:sz w:val="26"/>
          <w:szCs w:val="26"/>
        </w:rPr>
        <w:t>Приложение 2</w:t>
      </w:r>
    </w:p>
    <w:p w:rsidR="00BD5BF8" w:rsidRPr="00C15529" w:rsidRDefault="00BD5BF8" w:rsidP="006F70A0">
      <w:pPr>
        <w:widowControl w:val="0"/>
        <w:autoSpaceDE w:val="0"/>
        <w:autoSpaceDN w:val="0"/>
        <w:adjustRightInd w:val="0"/>
        <w:ind w:left="6237" w:hanging="283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BD5BF8" w:rsidRPr="00C15529" w:rsidRDefault="00BD5BF8" w:rsidP="006F70A0">
      <w:pPr>
        <w:widowControl w:val="0"/>
        <w:autoSpaceDE w:val="0"/>
        <w:autoSpaceDN w:val="0"/>
        <w:adjustRightInd w:val="0"/>
        <w:ind w:left="6237" w:hanging="283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6F70A0" w:rsidRPr="00872D71" w:rsidRDefault="006F70A0" w:rsidP="006F70A0">
      <w:pPr>
        <w:pStyle w:val="ConsPlusNormal"/>
        <w:widowControl/>
        <w:tabs>
          <w:tab w:val="left" w:pos="567"/>
          <w:tab w:val="left" w:pos="993"/>
        </w:tabs>
        <w:ind w:left="623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19.06.2019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307-ГД</w:t>
      </w:r>
    </w:p>
    <w:p w:rsidR="00BD5BF8" w:rsidRPr="00C15529" w:rsidRDefault="00BD5BF8" w:rsidP="00BD5BF8">
      <w:pPr>
        <w:jc w:val="both"/>
      </w:pPr>
    </w:p>
    <w:p w:rsidR="00BD5BF8" w:rsidRPr="00C15529" w:rsidRDefault="00BD5BF8" w:rsidP="00BD5BF8">
      <w:pPr>
        <w:ind w:firstLine="709"/>
        <w:jc w:val="center"/>
        <w:rPr>
          <w:sz w:val="26"/>
          <w:szCs w:val="26"/>
        </w:rPr>
      </w:pPr>
    </w:p>
    <w:p w:rsidR="00BD5BF8" w:rsidRPr="00C15529" w:rsidRDefault="00BD5BF8" w:rsidP="00BD5BF8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изменений в Устав города Когалыма»</w:t>
      </w:r>
    </w:p>
    <w:p w:rsidR="00BD5BF8" w:rsidRPr="00C15529" w:rsidRDefault="00BD5BF8" w:rsidP="00BD5BF8">
      <w:pPr>
        <w:ind w:firstLine="709"/>
        <w:jc w:val="center"/>
        <w:rPr>
          <w:sz w:val="26"/>
          <w:szCs w:val="26"/>
        </w:rPr>
      </w:pP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изменений в Устав города Когалыма» (далее – Проект) могут быть все заинтересованные жители города Когалыма.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BD5BF8" w:rsidRPr="00C15529" w:rsidRDefault="00BD5BF8" w:rsidP="00BD5BF8">
      <w:pPr>
        <w:ind w:firstLine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firstLine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C15529" w:rsidRDefault="00BD5BF8" w:rsidP="00BD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Приложение 3</w:t>
      </w: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6F70A0" w:rsidRPr="00872D71" w:rsidRDefault="006F70A0" w:rsidP="006F70A0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19.06.2019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307-ГД</w:t>
      </w:r>
    </w:p>
    <w:p w:rsidR="00BD5BF8" w:rsidRPr="00C15529" w:rsidRDefault="00BD5BF8" w:rsidP="00BD5BF8">
      <w:pPr>
        <w:jc w:val="both"/>
        <w:rPr>
          <w:sz w:val="26"/>
          <w:szCs w:val="26"/>
        </w:rPr>
      </w:pP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BD5BF8" w:rsidRPr="00C15529" w:rsidTr="00BF281E">
        <w:tc>
          <w:tcPr>
            <w:tcW w:w="2551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15529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246033" w:rsidRPr="00246033" w:rsidTr="00BF281E">
        <w:tc>
          <w:tcPr>
            <w:tcW w:w="2551" w:type="dxa"/>
          </w:tcPr>
          <w:p w:rsidR="00BD5BF8" w:rsidRPr="00246033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2. Черных Татьяна Ивановна</w:t>
            </w:r>
          </w:p>
        </w:tc>
        <w:tc>
          <w:tcPr>
            <w:tcW w:w="340" w:type="dxa"/>
          </w:tcPr>
          <w:p w:rsidR="00BD5BF8" w:rsidRPr="00246033" w:rsidRDefault="00BD5BF8" w:rsidP="00BF281E">
            <w:pPr>
              <w:jc w:val="center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246033" w:rsidRDefault="00BD5BF8" w:rsidP="00BF281E">
            <w:pPr>
              <w:jc w:val="both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BD5BF8" w:rsidRPr="00C15529" w:rsidTr="00BF281E">
        <w:tc>
          <w:tcPr>
            <w:tcW w:w="2551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BD5BF8" w:rsidRPr="00C15529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BD5BF8" w:rsidRPr="00C15529" w:rsidTr="00BF281E">
        <w:tc>
          <w:tcPr>
            <w:tcW w:w="2551" w:type="dxa"/>
          </w:tcPr>
          <w:p w:rsidR="00BD5BF8" w:rsidRPr="00C15529" w:rsidRDefault="00E25C1F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D5BF8">
              <w:rPr>
                <w:sz w:val="26"/>
                <w:szCs w:val="26"/>
              </w:rPr>
              <w:t xml:space="preserve">. </w:t>
            </w:r>
            <w:r w:rsidR="00BD5BF8"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BD5BF8" w:rsidRPr="00C15529" w:rsidTr="00BF281E">
        <w:tc>
          <w:tcPr>
            <w:tcW w:w="2551" w:type="dxa"/>
          </w:tcPr>
          <w:p w:rsidR="00BD5BF8" w:rsidRPr="00C15529" w:rsidRDefault="00E25C1F" w:rsidP="009C3E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5BF8">
              <w:rPr>
                <w:sz w:val="26"/>
                <w:szCs w:val="26"/>
              </w:rPr>
              <w:t xml:space="preserve">. </w:t>
            </w:r>
            <w:r w:rsidR="009C3EE2">
              <w:rPr>
                <w:sz w:val="26"/>
                <w:szCs w:val="26"/>
              </w:rPr>
              <w:t>Иванова</w:t>
            </w:r>
            <w:r w:rsidR="00BD5BF8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9C3EE2">
              <w:rPr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BD5BF8" w:rsidRPr="00C15529" w:rsidTr="00E25C1F">
        <w:tc>
          <w:tcPr>
            <w:tcW w:w="2551" w:type="dxa"/>
          </w:tcPr>
          <w:p w:rsidR="00BD5BF8" w:rsidRPr="00C15529" w:rsidRDefault="00E25C1F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D5BF8">
              <w:rPr>
                <w:sz w:val="26"/>
                <w:szCs w:val="26"/>
              </w:rPr>
              <w:t xml:space="preserve">. </w:t>
            </w:r>
            <w:r w:rsidR="00BD5BF8" w:rsidRPr="00BD5BF8">
              <w:rPr>
                <w:sz w:val="26"/>
                <w:szCs w:val="26"/>
              </w:rPr>
              <w:t>Бутаев                                                                    Артем Тлюбаевич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15529">
              <w:rPr>
                <w:sz w:val="26"/>
                <w:szCs w:val="26"/>
              </w:rPr>
              <w:t xml:space="preserve">иректор МКУ </w:t>
            </w:r>
            <w:r>
              <w:rPr>
                <w:sz w:val="26"/>
                <w:szCs w:val="26"/>
              </w:rPr>
              <w:t>«У</w:t>
            </w:r>
            <w:r w:rsidRPr="00C15529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C15529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BD5BF8" w:rsidRPr="00C15529" w:rsidTr="00E25C1F">
        <w:tc>
          <w:tcPr>
            <w:tcW w:w="2551" w:type="dxa"/>
          </w:tcPr>
          <w:p w:rsidR="00BD5BF8" w:rsidRPr="00E94F05" w:rsidRDefault="00E25C1F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BF8">
              <w:rPr>
                <w:sz w:val="26"/>
                <w:szCs w:val="26"/>
              </w:rPr>
              <w:t xml:space="preserve">. </w:t>
            </w:r>
            <w:proofErr w:type="spellStart"/>
            <w:r w:rsidR="00BD5BF8"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BD5BF8" w:rsidRPr="00E94F05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BD5BF8" w:rsidRPr="00E94F05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E94F05" w:rsidRDefault="00BD5BF8" w:rsidP="00E2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 xml:space="preserve">председатель Общественного Совета </w:t>
            </w:r>
            <w:r w:rsidR="00E25C1F" w:rsidRPr="00E25C1F">
              <w:rPr>
                <w:sz w:val="26"/>
                <w:szCs w:val="26"/>
              </w:rPr>
              <w:t>по реализации Стратегии социально- 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</w:t>
            </w:r>
            <w:r w:rsidRPr="00E94F05">
              <w:rPr>
                <w:sz w:val="26"/>
                <w:szCs w:val="26"/>
              </w:rPr>
              <w:t>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BD5BF8" w:rsidRPr="00C15529" w:rsidRDefault="00BD5BF8" w:rsidP="00BD5BF8">
      <w:pPr>
        <w:jc w:val="both"/>
        <w:rPr>
          <w:sz w:val="26"/>
          <w:szCs w:val="26"/>
        </w:rPr>
      </w:pPr>
      <w:bookmarkStart w:id="0" w:name="_GoBack"/>
      <w:bookmarkEnd w:id="0"/>
    </w:p>
    <w:sectPr w:rsidR="00BD5BF8" w:rsidRPr="00C1552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35" w:rsidRDefault="00AD7935" w:rsidP="00B32789">
      <w:r>
        <w:separator/>
      </w:r>
    </w:p>
  </w:endnote>
  <w:endnote w:type="continuationSeparator" w:id="0">
    <w:p w:rsidR="00AD7935" w:rsidRDefault="00AD7935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35" w:rsidRDefault="00AD7935" w:rsidP="00B32789">
      <w:r>
        <w:separator/>
      </w:r>
    </w:p>
  </w:footnote>
  <w:footnote w:type="continuationSeparator" w:id="0">
    <w:p w:rsidR="00AD7935" w:rsidRDefault="00AD7935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325CC"/>
    <w:rsid w:val="0014034A"/>
    <w:rsid w:val="00145B62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55B3"/>
    <w:rsid w:val="00246033"/>
    <w:rsid w:val="0027701E"/>
    <w:rsid w:val="0027768D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3F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23D6B"/>
    <w:rsid w:val="0043169C"/>
    <w:rsid w:val="00432AEC"/>
    <w:rsid w:val="00445B7B"/>
    <w:rsid w:val="00464584"/>
    <w:rsid w:val="00470B2A"/>
    <w:rsid w:val="00475005"/>
    <w:rsid w:val="0048504A"/>
    <w:rsid w:val="00490F3F"/>
    <w:rsid w:val="004915E8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35715"/>
    <w:rsid w:val="0054485A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A6673"/>
    <w:rsid w:val="006C06C3"/>
    <w:rsid w:val="006C4448"/>
    <w:rsid w:val="006D247E"/>
    <w:rsid w:val="006D5FED"/>
    <w:rsid w:val="006F12A1"/>
    <w:rsid w:val="006F1347"/>
    <w:rsid w:val="006F43E7"/>
    <w:rsid w:val="006F70A0"/>
    <w:rsid w:val="006F7B5D"/>
    <w:rsid w:val="00700297"/>
    <w:rsid w:val="00703DF8"/>
    <w:rsid w:val="0071762B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7F60F1"/>
    <w:rsid w:val="00800AD2"/>
    <w:rsid w:val="00802C42"/>
    <w:rsid w:val="008226C8"/>
    <w:rsid w:val="00831F34"/>
    <w:rsid w:val="00833178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A3F89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0660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2EC5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C3EE2"/>
    <w:rsid w:val="009D0D1D"/>
    <w:rsid w:val="009D399A"/>
    <w:rsid w:val="009D3FBF"/>
    <w:rsid w:val="009D5D0C"/>
    <w:rsid w:val="009D6990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D7935"/>
    <w:rsid w:val="00AF032D"/>
    <w:rsid w:val="00B015A2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D5BF8"/>
    <w:rsid w:val="00BE06C0"/>
    <w:rsid w:val="00BE29E0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5ED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0751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25C1F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93862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48C4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CB81-B138-4ED1-8467-1349FF2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57</cp:revision>
  <cp:lastPrinted>2019-06-04T06:00:00Z</cp:lastPrinted>
  <dcterms:created xsi:type="dcterms:W3CDTF">2017-07-04T05:19:00Z</dcterms:created>
  <dcterms:modified xsi:type="dcterms:W3CDTF">2019-06-20T07:19:00Z</dcterms:modified>
</cp:coreProperties>
</file>